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9A3D" w14:textId="13AF9CA5" w:rsidR="00A3239C" w:rsidRDefault="00000000">
      <w:pPr>
        <w:pStyle w:val="Title"/>
      </w:pPr>
      <w:r>
        <w:t xml:space="preserve">Job Posting – </w:t>
      </w:r>
      <w:r w:rsidR="00F50FAD">
        <w:t>Olde Mill Lighting</w:t>
      </w:r>
    </w:p>
    <w:p w14:paraId="7C8C9A3E" w14:textId="6C6ED17B" w:rsidR="00A3239C" w:rsidRDefault="00F50FAD">
      <w:pPr>
        <w:pStyle w:val="Heading1"/>
      </w:pPr>
      <w:bookmarkStart w:id="0" w:name="electrician_now_hiring_at_zeiset_electri"/>
      <w:r>
        <w:t>Lighting Craftsman</w:t>
      </w:r>
      <w:r w:rsidR="00000000">
        <w:t xml:space="preserve"> - Now Hiring at </w:t>
      </w:r>
      <w:bookmarkEnd w:id="0"/>
      <w:r>
        <w:t xml:space="preserve">Olde Mill Lighting </w:t>
      </w:r>
    </w:p>
    <w:p w14:paraId="7C8C9A3F" w14:textId="20DF579B" w:rsidR="00A3239C" w:rsidRDefault="00000000">
      <w:pPr>
        <w:pStyle w:val="Heading3"/>
      </w:pPr>
      <w:bookmarkStart w:id="1" w:name="lancaster_pa_27_32_hr_full_time_in_perso"/>
      <w:r>
        <w:t>Lancaster, PA • $</w:t>
      </w:r>
      <w:r w:rsidR="00F50FAD">
        <w:t>20</w:t>
      </w:r>
      <w:r>
        <w:t>-$3</w:t>
      </w:r>
      <w:r w:rsidR="00F50FAD">
        <w:t>0</w:t>
      </w:r>
      <w:r>
        <w:t>/</w:t>
      </w:r>
      <w:proofErr w:type="spellStart"/>
      <w:r>
        <w:t>hr</w:t>
      </w:r>
      <w:proofErr w:type="spellEnd"/>
      <w:r>
        <w:t xml:space="preserve"> • Full-Time • In-Person</w:t>
      </w:r>
      <w:bookmarkEnd w:id="1"/>
    </w:p>
    <w:p w14:paraId="7C8C9A40" w14:textId="6FCF4328" w:rsidR="00A3239C" w:rsidRDefault="00AB3F39">
      <w:r>
        <w:pict w14:anchorId="7C8C9A65">
          <v:rect id="_x0000_i1025" style="width:50pt;height:.05pt" o:hralign="center" o:hrstd="t" o:hr="t" stroked="f"/>
        </w:pict>
      </w:r>
    </w:p>
    <w:p w14:paraId="7C8C9A41" w14:textId="503BC3FC" w:rsidR="00A3239C" w:rsidRDefault="00000000">
      <w:pPr>
        <w:pStyle w:val="Heading2"/>
      </w:pPr>
      <w:bookmarkStart w:id="2" w:name="about_zeiset_electric"/>
      <w:r>
        <w:t xml:space="preserve">About </w:t>
      </w:r>
      <w:bookmarkEnd w:id="2"/>
      <w:r w:rsidR="005200BF">
        <w:t>The Work</w:t>
      </w:r>
    </w:p>
    <w:p w14:paraId="7C8C9A44" w14:textId="6FE53571" w:rsidR="00A3239C" w:rsidRDefault="00793D02">
      <w:r w:rsidRPr="00793D02">
        <w:t>At Olde Mill Lighting, every fixture that leaves our shop started as a flat sheet of metal and became something beautiful through skilled hands. As a Lighting Craftsman, you'll be at the center of that process — fabricating custom wall lanterns, post lights, pendants, and more, built to the same standards that have earned us work from Hollywood film sets to historic homes across the country.</w:t>
      </w:r>
      <w:r w:rsidR="00AB3F39">
        <w:pict w14:anchorId="7C8C9A66">
          <v:rect id="_x0000_i1026" style="width:50pt;height:.05pt" o:hralign="center" o:hrstd="t" o:hr="t" stroked="f"/>
        </w:pict>
      </w:r>
    </w:p>
    <w:p w14:paraId="7C8C9A45" w14:textId="346FBDE1" w:rsidR="00A3239C" w:rsidRDefault="00241B9F">
      <w:pPr>
        <w:pStyle w:val="Heading2"/>
      </w:pPr>
      <w:r>
        <w:t>What You’ll Do</w:t>
      </w:r>
    </w:p>
    <w:p w14:paraId="39597D56" w14:textId="77777777" w:rsidR="00504DDD" w:rsidRPr="00504DDD" w:rsidRDefault="00504DDD" w:rsidP="00504DDD">
      <w:pPr>
        <w:numPr>
          <w:ilvl w:val="0"/>
          <w:numId w:val="4"/>
        </w:numPr>
      </w:pPr>
      <w:r w:rsidRPr="00504DDD">
        <w:t>Cut, shape, and form brass and copper sheet stock into fixture components using hand tools and shop machinery</w:t>
      </w:r>
    </w:p>
    <w:p w14:paraId="392A1FDD" w14:textId="77777777" w:rsidR="00504DDD" w:rsidRPr="00504DDD" w:rsidRDefault="00504DDD" w:rsidP="00504DDD">
      <w:pPr>
        <w:numPr>
          <w:ilvl w:val="0"/>
          <w:numId w:val="4"/>
        </w:numPr>
      </w:pPr>
      <w:r w:rsidRPr="00504DDD">
        <w:t>Solder, braze, and join metal parts to produce structurally sound, finished assemblies</w:t>
      </w:r>
    </w:p>
    <w:p w14:paraId="20153009" w14:textId="77777777" w:rsidR="00504DDD" w:rsidRPr="00504DDD" w:rsidRDefault="00504DDD" w:rsidP="00504DDD">
      <w:pPr>
        <w:numPr>
          <w:ilvl w:val="0"/>
          <w:numId w:val="4"/>
        </w:numPr>
      </w:pPr>
      <w:r w:rsidRPr="00504DDD">
        <w:t>Work from patterns, drawings, and specifications to replicate period-accurate designs</w:t>
      </w:r>
    </w:p>
    <w:p w14:paraId="67E09F6F" w14:textId="77777777" w:rsidR="00504DDD" w:rsidRPr="00504DDD" w:rsidRDefault="00504DDD" w:rsidP="00504DDD">
      <w:pPr>
        <w:numPr>
          <w:ilvl w:val="0"/>
          <w:numId w:val="4"/>
        </w:numPr>
      </w:pPr>
      <w:r w:rsidRPr="00504DDD">
        <w:t>Apply and maintain metal finishes including patinas, lacquers, and surface treatments</w:t>
      </w:r>
    </w:p>
    <w:p w14:paraId="2F51612F" w14:textId="77777777" w:rsidR="00504DDD" w:rsidRPr="00504DDD" w:rsidRDefault="00504DDD" w:rsidP="00504DDD">
      <w:pPr>
        <w:numPr>
          <w:ilvl w:val="0"/>
          <w:numId w:val="4"/>
        </w:numPr>
      </w:pPr>
      <w:r w:rsidRPr="00504DDD">
        <w:t xml:space="preserve">Wire and </w:t>
      </w:r>
      <w:proofErr w:type="gramStart"/>
      <w:r w:rsidRPr="00504DDD">
        <w:t>assemble</w:t>
      </w:r>
      <w:proofErr w:type="gramEnd"/>
      <w:r w:rsidRPr="00504DDD">
        <w:t xml:space="preserve"> completed fixtures for electrical function and safety</w:t>
      </w:r>
    </w:p>
    <w:p w14:paraId="600A0537" w14:textId="77777777" w:rsidR="00504DDD" w:rsidRPr="00504DDD" w:rsidRDefault="00504DDD" w:rsidP="00504DDD">
      <w:pPr>
        <w:numPr>
          <w:ilvl w:val="0"/>
          <w:numId w:val="4"/>
        </w:numPr>
      </w:pPr>
      <w:r w:rsidRPr="00504DDD">
        <w:t>Fulfill custom orders with attention to client specifications and lead times</w:t>
      </w:r>
    </w:p>
    <w:p w14:paraId="7B76F135" w14:textId="77777777" w:rsidR="00504DDD" w:rsidRPr="00504DDD" w:rsidRDefault="00504DDD" w:rsidP="00504DDD">
      <w:pPr>
        <w:numPr>
          <w:ilvl w:val="0"/>
          <w:numId w:val="4"/>
        </w:numPr>
      </w:pPr>
      <w:r w:rsidRPr="00504DDD">
        <w:t>Maintain a clean, organized shop and care for tools and equipment</w:t>
      </w:r>
    </w:p>
    <w:p w14:paraId="7C8C9A47" w14:textId="03FB3916" w:rsidR="00A3239C" w:rsidRDefault="00AB3F39">
      <w:r>
        <w:pict w14:anchorId="7C8C9A67">
          <v:rect id="_x0000_i1027" style="width:50pt;height:.05pt" o:hralign="center" o:hrstd="t" o:hr="t" stroked="f"/>
        </w:pict>
      </w:r>
    </w:p>
    <w:p w14:paraId="7C8C9A48" w14:textId="74FA1478" w:rsidR="00A3239C" w:rsidRDefault="00504DDD">
      <w:pPr>
        <w:pStyle w:val="Heading2"/>
      </w:pPr>
      <w:r>
        <w:lastRenderedPageBreak/>
        <w:t>What We’re Looking For</w:t>
      </w:r>
    </w:p>
    <w:p w14:paraId="6CE4F385" w14:textId="77777777" w:rsidR="00026F2F" w:rsidRPr="00026F2F" w:rsidRDefault="00026F2F" w:rsidP="00026F2F">
      <w:pPr>
        <w:numPr>
          <w:ilvl w:val="0"/>
          <w:numId w:val="5"/>
        </w:numPr>
      </w:pPr>
      <w:r w:rsidRPr="00026F2F">
        <w:t xml:space="preserve">Experience in sheet metal fabrication, </w:t>
      </w:r>
      <w:proofErr w:type="spellStart"/>
      <w:r w:rsidRPr="00026F2F">
        <w:t>tinsmithing</w:t>
      </w:r>
      <w:proofErr w:type="spellEnd"/>
      <w:r w:rsidRPr="00026F2F">
        <w:t>, or a closely related metalworking trade</w:t>
      </w:r>
    </w:p>
    <w:p w14:paraId="265F330C" w14:textId="77777777" w:rsidR="00026F2F" w:rsidRPr="00026F2F" w:rsidRDefault="00026F2F" w:rsidP="00026F2F">
      <w:pPr>
        <w:numPr>
          <w:ilvl w:val="0"/>
          <w:numId w:val="5"/>
        </w:numPr>
      </w:pPr>
      <w:r w:rsidRPr="00026F2F">
        <w:t>Proficiency with hand soldering and/or brazing; comfort working with non-ferrous metals</w:t>
      </w:r>
    </w:p>
    <w:p w14:paraId="2D362568" w14:textId="77777777" w:rsidR="00026F2F" w:rsidRPr="00026F2F" w:rsidRDefault="00026F2F" w:rsidP="00026F2F">
      <w:pPr>
        <w:numPr>
          <w:ilvl w:val="0"/>
          <w:numId w:val="5"/>
        </w:numPr>
      </w:pPr>
      <w:r w:rsidRPr="00026F2F">
        <w:t>A careful eye for detail and pride in producing clean, finished work</w:t>
      </w:r>
    </w:p>
    <w:p w14:paraId="1145DCA7" w14:textId="77777777" w:rsidR="00026F2F" w:rsidRPr="00026F2F" w:rsidRDefault="00026F2F" w:rsidP="00026F2F">
      <w:pPr>
        <w:numPr>
          <w:ilvl w:val="0"/>
          <w:numId w:val="5"/>
        </w:numPr>
      </w:pPr>
      <w:r w:rsidRPr="00026F2F">
        <w:t>Ability to read and follow technical patterns and production drawings</w:t>
      </w:r>
    </w:p>
    <w:p w14:paraId="402EAC4A" w14:textId="77777777" w:rsidR="00026F2F" w:rsidRPr="00026F2F" w:rsidRDefault="00026F2F" w:rsidP="00026F2F">
      <w:pPr>
        <w:numPr>
          <w:ilvl w:val="0"/>
          <w:numId w:val="5"/>
        </w:numPr>
      </w:pPr>
      <w:r w:rsidRPr="00026F2F">
        <w:t>Comfort working in a small-batch, made-to-order environment</w:t>
      </w:r>
    </w:p>
    <w:p w14:paraId="59946082" w14:textId="77777777" w:rsidR="00026F2F" w:rsidRPr="00026F2F" w:rsidRDefault="00026F2F" w:rsidP="00026F2F">
      <w:pPr>
        <w:numPr>
          <w:ilvl w:val="0"/>
          <w:numId w:val="5"/>
        </w:numPr>
      </w:pPr>
      <w:r w:rsidRPr="00026F2F">
        <w:t>Basic knowledge of electrical fixture assembly is a plus, but not required</w:t>
      </w:r>
    </w:p>
    <w:p w14:paraId="2C473BF6" w14:textId="77777777" w:rsidR="00026F2F" w:rsidRPr="00026F2F" w:rsidRDefault="00026F2F" w:rsidP="00026F2F">
      <w:pPr>
        <w:numPr>
          <w:ilvl w:val="0"/>
          <w:numId w:val="5"/>
        </w:numPr>
      </w:pPr>
      <w:r w:rsidRPr="00026F2F">
        <w:t>A genuine appreciation for craftsmanship and historical design</w:t>
      </w:r>
    </w:p>
    <w:p w14:paraId="7C8C9A58" w14:textId="46A3B97E" w:rsidR="00A3239C" w:rsidRDefault="00AB3F39">
      <w:r>
        <w:pict w14:anchorId="7C8C9A69">
          <v:rect id="_x0000_i1029" style="width:50pt;height:.05pt" o:hralign="center" o:hrstd="t" o:hr="t" stroked="f"/>
        </w:pict>
      </w:r>
    </w:p>
    <w:p w14:paraId="7C8C9A59" w14:textId="77777777" w:rsidR="00A3239C" w:rsidRDefault="00000000">
      <w:pPr>
        <w:pStyle w:val="Heading2"/>
      </w:pPr>
      <w:bookmarkStart w:id="3" w:name="compensation_benefits"/>
      <w:r>
        <w:t>Compensation &amp; Benefits</w:t>
      </w:r>
      <w:bookmarkEnd w:id="3"/>
    </w:p>
    <w:p w14:paraId="7C8C9A5A" w14:textId="0E739566" w:rsidR="00A3239C" w:rsidRDefault="00000000">
      <w:pPr>
        <w:pStyle w:val="ListParagraph"/>
        <w:numPr>
          <w:ilvl w:val="0"/>
          <w:numId w:val="3"/>
        </w:numPr>
      </w:pPr>
      <w:r>
        <w:rPr>
          <w:b/>
        </w:rPr>
        <w:t>$2</w:t>
      </w:r>
      <w:r w:rsidR="00CE7ADC">
        <w:rPr>
          <w:b/>
        </w:rPr>
        <w:t>0</w:t>
      </w:r>
      <w:r>
        <w:rPr>
          <w:b/>
        </w:rPr>
        <w:t>.00-$3</w:t>
      </w:r>
      <w:r w:rsidR="00CE7ADC">
        <w:rPr>
          <w:b/>
        </w:rPr>
        <w:t>0</w:t>
      </w:r>
      <w:r>
        <w:rPr>
          <w:b/>
        </w:rPr>
        <w:t>.00 per hour</w:t>
      </w:r>
      <w:r>
        <w:t xml:space="preserve"> (based on experience)</w:t>
      </w:r>
    </w:p>
    <w:p w14:paraId="7C8C9A5B" w14:textId="77777777" w:rsidR="00A3239C" w:rsidRDefault="00000000">
      <w:pPr>
        <w:pStyle w:val="ListParagraph"/>
        <w:numPr>
          <w:ilvl w:val="0"/>
          <w:numId w:val="3"/>
        </w:numPr>
      </w:pPr>
      <w:r>
        <w:rPr>
          <w:b/>
        </w:rPr>
        <w:t>Paid time off</w:t>
      </w:r>
    </w:p>
    <w:p w14:paraId="7C8C9A5C" w14:textId="77777777" w:rsidR="00A3239C" w:rsidRDefault="00000000">
      <w:pPr>
        <w:pStyle w:val="ListParagraph"/>
        <w:numPr>
          <w:ilvl w:val="0"/>
          <w:numId w:val="3"/>
        </w:numPr>
      </w:pPr>
      <w:r>
        <w:t>Stable, local, in-person work environment</w:t>
      </w:r>
    </w:p>
    <w:p w14:paraId="7C8C9A5D" w14:textId="12A48096" w:rsidR="00A3239C" w:rsidRDefault="00AB3F39">
      <w:r>
        <w:pict w14:anchorId="7C8C9A6A">
          <v:rect id="_x0000_i1030" style="width:50pt;height:.05pt" o:hralign="center" o:hrstd="t" o:hr="t" stroked="f"/>
        </w:pict>
      </w:r>
    </w:p>
    <w:p w14:paraId="7C8C9A5E" w14:textId="77777777" w:rsidR="00A3239C" w:rsidRDefault="00000000">
      <w:pPr>
        <w:pStyle w:val="Heading2"/>
      </w:pPr>
      <w:bookmarkStart w:id="4" w:name="how_to_apply"/>
      <w:r>
        <w:t>How to Apply</w:t>
      </w:r>
      <w:bookmarkEnd w:id="4"/>
    </w:p>
    <w:p w14:paraId="7C8C9A5F" w14:textId="77777777" w:rsidR="00A3239C" w:rsidRDefault="00000000">
      <w:r>
        <w:t xml:space="preserve">Send your resume and references to: </w:t>
      </w:r>
      <w:r>
        <w:rPr>
          <w:b/>
        </w:rPr>
        <w:t>benji@zeisetelectric.com</w:t>
      </w:r>
    </w:p>
    <w:p w14:paraId="7C8C9A60" w14:textId="47B13959" w:rsidR="00A3239C" w:rsidRDefault="00AB3F39">
      <w:r>
        <w:pict w14:anchorId="7C8C9A6B">
          <v:rect id="_x0000_i1031" style="width:50pt;height:.05pt" o:hralign="center" o:hrstd="t" o:hr="t" stroked="f"/>
        </w:pict>
      </w:r>
    </w:p>
    <w:p w14:paraId="7C8C9A61" w14:textId="77777777" w:rsidR="00A3239C" w:rsidRDefault="00000000">
      <w:pPr>
        <w:pStyle w:val="Heading2"/>
      </w:pPr>
      <w:bookmarkStart w:id="5" w:name="work_location"/>
      <w:r>
        <w:t>Work Location</w:t>
      </w:r>
      <w:bookmarkEnd w:id="5"/>
    </w:p>
    <w:p w14:paraId="7C8C9A62" w14:textId="77777777" w:rsidR="00A3239C" w:rsidRDefault="00000000">
      <w:r>
        <w:t>Lancaster, PA - In person</w:t>
      </w:r>
    </w:p>
    <w:p w14:paraId="7C8C9A63" w14:textId="002DCC6F" w:rsidR="00A3239C" w:rsidRDefault="00AB3F39">
      <w:r>
        <w:pict w14:anchorId="7C8C9A6C">
          <v:rect id="_x0000_i1032" style="width:50pt;height:.05pt" o:hralign="center" o:hrstd="t" o:hr="t" stroked="f"/>
        </w:pict>
      </w:r>
    </w:p>
    <w:p w14:paraId="7C8C9A64" w14:textId="6055CDF2" w:rsidR="00A3239C" w:rsidRDefault="00CE7ADC">
      <w:r>
        <w:rPr>
          <w:i/>
        </w:rPr>
        <w:t>Olde Mill Lighting</w:t>
      </w:r>
      <w:r w:rsidR="00000000">
        <w:rPr>
          <w:i/>
        </w:rPr>
        <w:t xml:space="preserve"> is an equal opportunity employer committed to professionalism, safety, and high-quality workmanship.</w:t>
      </w:r>
    </w:p>
    <w:sectPr w:rsidR="00A3239C">
      <w:footerReference w:type="default" r:id="rId7"/>
      <w:pgSz w:w="12240" w:h="15840"/>
      <w:pgMar w:top="1440" w:right="1440" w:bottom="1440" w:left="1440" w:header="54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8582D" w14:textId="77777777" w:rsidR="00D536D4" w:rsidRDefault="00D536D4">
      <w:pPr>
        <w:spacing w:before="0" w:after="0" w:line="240" w:lineRule="auto"/>
      </w:pPr>
      <w:r>
        <w:separator/>
      </w:r>
    </w:p>
  </w:endnote>
  <w:endnote w:type="continuationSeparator" w:id="0">
    <w:p w14:paraId="589A9467" w14:textId="77777777" w:rsidR="00D536D4" w:rsidRDefault="00D536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9A6D" w14:textId="22939D47" w:rsidR="00A3239C" w:rsidRDefault="00000000">
    <w:pPr>
      <w:ind w:left="40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8C9A6E" wp14:editId="7C8C9A6F">
          <wp:simplePos x="0" y="0"/>
          <wp:positionH relativeFrom="column">
            <wp:posOffset>0</wp:posOffset>
          </wp:positionH>
          <wp:positionV relativeFrom="paragraph">
            <wp:posOffset>46990</wp:posOffset>
          </wp:positionV>
          <wp:extent cx="731520" cy="179705"/>
          <wp:effectExtent l="0" t="0" r="0" b="0"/>
          <wp:wrapSquare wrapText="bothSides"/>
          <wp:docPr id="20250715" name="Copilo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0715" name="Copilot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179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Copilot may make mistakes</w:t>
    </w: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 w:rsidR="00AB3F3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B8AF2" w14:textId="77777777" w:rsidR="00D536D4" w:rsidRDefault="00D536D4">
      <w:pPr>
        <w:spacing w:before="0" w:after="0" w:line="240" w:lineRule="auto"/>
      </w:pPr>
      <w:r>
        <w:separator/>
      </w:r>
    </w:p>
  </w:footnote>
  <w:footnote w:type="continuationSeparator" w:id="0">
    <w:p w14:paraId="6727A5E6" w14:textId="77777777" w:rsidR="00D536D4" w:rsidRDefault="00D536D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AE8"/>
    <w:multiLevelType w:val="multilevel"/>
    <w:tmpl w:val="C206FE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053A5A"/>
    <w:multiLevelType w:val="multilevel"/>
    <w:tmpl w:val="398AE8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DF084E"/>
    <w:multiLevelType w:val="multilevel"/>
    <w:tmpl w:val="9A646C0A"/>
    <w:lvl w:ilvl="0">
      <w:start w:val="1"/>
      <w:numFmt w:val="bullet"/>
      <w:lvlText w:val=""/>
      <w:lvlJc w:val="left"/>
      <w:pPr>
        <w:ind w:left="0"/>
      </w:pPr>
    </w:lvl>
    <w:lvl w:ilvl="1">
      <w:start w:val="1"/>
      <w:numFmt w:val="bullet"/>
      <w:lvlText w:val=""/>
      <w:lvlJc w:val="left"/>
      <w:pPr>
        <w:ind w:left="360"/>
      </w:pPr>
    </w:lvl>
    <w:lvl w:ilvl="2">
      <w:start w:val="1"/>
      <w:numFmt w:val="bullet"/>
      <w:lvlText w:val=""/>
      <w:lvlJc w:val="left"/>
      <w:pPr>
        <w:ind w:left="7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E83F04"/>
    <w:multiLevelType w:val="multilevel"/>
    <w:tmpl w:val="64CE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7605C"/>
    <w:multiLevelType w:val="multilevel"/>
    <w:tmpl w:val="009A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181372">
    <w:abstractNumId w:val="0"/>
  </w:num>
  <w:num w:numId="2" w16cid:durableId="170802549">
    <w:abstractNumId w:val="0"/>
  </w:num>
  <w:num w:numId="3" w16cid:durableId="1596402128">
    <w:abstractNumId w:val="0"/>
  </w:num>
  <w:num w:numId="4" w16cid:durableId="959922799">
    <w:abstractNumId w:val="3"/>
  </w:num>
  <w:num w:numId="5" w16cid:durableId="368191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9C"/>
    <w:rsid w:val="00002C2C"/>
    <w:rsid w:val="00026F2F"/>
    <w:rsid w:val="00241B9F"/>
    <w:rsid w:val="00504DDD"/>
    <w:rsid w:val="005200BF"/>
    <w:rsid w:val="00793D02"/>
    <w:rsid w:val="00A3239C"/>
    <w:rsid w:val="00AB3F39"/>
    <w:rsid w:val="00CC5BE2"/>
    <w:rsid w:val="00CE7ADC"/>
    <w:rsid w:val="00D536D4"/>
    <w:rsid w:val="00F5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C9A3D"/>
  <w15:docId w15:val="{FAD443AC-4336-4A08-8424-6A82ECE3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US" w:eastAsia="en-US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60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pPr>
      <w:spacing w:before="360"/>
      <w:outlineLvl w:val="1"/>
    </w:pPr>
    <w:rPr>
      <w:b/>
    </w:rPr>
  </w:style>
  <w:style w:type="paragraph" w:styleId="Heading3">
    <w:name w:val="heading 3"/>
    <w:basedOn w:val="Normal"/>
    <w:uiPriority w:val="9"/>
    <w:unhideWhenUsed/>
    <w:qFormat/>
    <w:pPr>
      <w:spacing w:before="36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360"/>
      <w:contextualSpacing/>
    </w:pPr>
  </w:style>
  <w:style w:type="character" w:customStyle="1" w:styleId="Code">
    <w:name w:val="Code"/>
    <w:qFormat/>
    <w:rPr>
      <w:rFonts w:ascii="Consolas"/>
      <w:shd w:val="clear" w:color="auto" w:fill="E1E2E4"/>
    </w:rPr>
  </w:style>
  <w:style w:type="table" w:customStyle="1" w:styleId="CodeBlock">
    <w:name w:val="Code Block"/>
    <w:qFormat/>
    <w:pPr>
      <w:spacing w:line="240" w:lineRule="auto"/>
    </w:pPr>
    <w:rPr>
      <w:rFonts w:ascii="Consolas"/>
      <w:sz w:val="20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1E2E4"/>
      <w:tcMar>
        <w:top w:w="60" w:type="dxa"/>
        <w:left w:w="150" w:type="dxa"/>
        <w:bottom w:w="60" w:type="dxa"/>
        <w:right w:w="150" w:type="dxa"/>
      </w:tcMar>
    </w:tcPr>
  </w:style>
  <w:style w:type="table" w:styleId="TableGrid">
    <w:name w:val="Table Grid"/>
    <w:qFormat/>
    <w:rPr>
      <w:sz w:val="20"/>
    </w:rPr>
    <w:tblPr>
      <w:tblBorders>
        <w:top w:val="single" w:sz="4" w:space="0" w:color="E8E0DC"/>
        <w:left w:val="single" w:sz="4" w:space="0" w:color="E8E0DC"/>
        <w:bottom w:val="single" w:sz="4" w:space="0" w:color="E8E0DC"/>
        <w:right w:val="single" w:sz="4" w:space="0" w:color="E8E0DC"/>
        <w:insideH w:val="single" w:sz="4" w:space="0" w:color="E8E0DC"/>
        <w:insideV w:val="single" w:sz="4" w:space="0" w:color="E8E0DC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90" w:type="dxa"/>
        <w:left w:w="120" w:type="dxa"/>
        <w:bottom w:w="0" w:type="dxa"/>
        <w:right w:w="120" w:type="dxa"/>
      </w:tcMar>
      <w:vAlign w:val="center"/>
    </w:tcPr>
    <w:tblStylePr w:type="firstRow">
      <w:tblPr/>
      <w:tcPr>
        <w:shd w:val="clear" w:color="auto" w:fill="F4EFED"/>
      </w:tcPr>
    </w:tblStylePr>
  </w:style>
  <w:style w:type="paragraph" w:styleId="Title">
    <w:name w:val="Title"/>
    <w:basedOn w:val="Normal"/>
    <w:uiPriority w:val="10"/>
    <w:qFormat/>
    <w:pPr>
      <w:spacing w:before="240" w:after="240"/>
      <w:jc w:val="center"/>
    </w:pPr>
    <w:rPr>
      <w:b/>
      <w:sz w:val="32"/>
    </w:rPr>
  </w:style>
  <w:style w:type="character" w:styleId="Hyperlink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Web‑Friendly Job Posting – Zieset Electric</dc:title>
  <dc:creator>Microsoft Copilot</dc:creator>
  <cp:lastModifiedBy>Benji Zeiset</cp:lastModifiedBy>
  <cp:revision>10</cp:revision>
  <dcterms:created xsi:type="dcterms:W3CDTF">2026-06-02T13:13:00Z</dcterms:created>
  <dcterms:modified xsi:type="dcterms:W3CDTF">2026-06-02T13:19:00Z</dcterms:modified>
</cp:coreProperties>
</file>