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377E" w14:textId="10C92F49" w:rsidR="000D37C8" w:rsidRPr="00D20C3A" w:rsidRDefault="00404173" w:rsidP="00ED043E">
      <w:pPr>
        <w:pStyle w:val="For-titill"/>
        <w:spacing w:before="0" w:after="360"/>
        <w:rPr>
          <w:rFonts w:ascii="Arial" w:hAnsi="Arial"/>
          <w:b/>
          <w:sz w:val="48"/>
          <w:szCs w:val="48"/>
        </w:rPr>
      </w:pPr>
      <w:sdt>
        <w:sdtPr>
          <w:rPr>
            <w:rStyle w:val="Nafnvinnustaar"/>
            <w:sz w:val="48"/>
            <w:szCs w:val="48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D20C3A">
            <w:rPr>
              <w:rStyle w:val="Nafnvinnustaar"/>
              <w:sz w:val="48"/>
              <w:szCs w:val="48"/>
            </w:rPr>
            <w:t>Nafn vinnustaðar/ Name of workplace</w:t>
          </w:r>
        </w:sdtContent>
      </w:sdt>
      <w:r w:rsidR="00993A9F" w:rsidRPr="00D20C3A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CD16D" id="Straight Connector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059193DF" w:rsidR="00FF197C" w:rsidRPr="00BC1891" w:rsidRDefault="00C229F2" w:rsidP="000F0EC7">
      <w:pPr>
        <w:pStyle w:val="Titill"/>
        <w:spacing w:before="0" w:after="240"/>
        <w:contextualSpacing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Laus staða</w:t>
      </w:r>
      <w:r w:rsidR="005B5BA1" w:rsidRPr="00BC1891">
        <w:rPr>
          <w:rFonts w:ascii="Arial" w:hAnsi="Arial" w:cs="Arial"/>
          <w:sz w:val="36"/>
          <w:szCs w:val="36"/>
        </w:rPr>
        <w:t xml:space="preserve"> trúnaðarm</w:t>
      </w:r>
      <w:r w:rsidR="008D2543">
        <w:rPr>
          <w:rFonts w:ascii="Arial" w:hAnsi="Arial" w:cs="Arial"/>
          <w:sz w:val="36"/>
          <w:szCs w:val="36"/>
        </w:rPr>
        <w:t>ann</w:t>
      </w:r>
      <w:r>
        <w:rPr>
          <w:rFonts w:ascii="Arial" w:hAnsi="Arial" w:cs="Arial"/>
          <w:sz w:val="36"/>
          <w:szCs w:val="36"/>
        </w:rPr>
        <w:t>s</w:t>
      </w:r>
    </w:p>
    <w:p w14:paraId="440AD6F8" w14:textId="7491CC35" w:rsidR="002E5869" w:rsidRPr="002E5869" w:rsidRDefault="002E5869" w:rsidP="000F0EC7">
      <w:r>
        <w:t>Kæri Eflingarfélagi</w:t>
      </w:r>
      <w:r w:rsidR="303C602E">
        <w:t>.</w:t>
      </w:r>
    </w:p>
    <w:p w14:paraId="1E9017FF" w14:textId="77777777" w:rsidR="00BE62BE" w:rsidRDefault="002E5869" w:rsidP="00BE62BE">
      <w:r w:rsidRPr="002E5869">
        <w:t xml:space="preserve">Þú og vinnufélagar þínir hafið samkvæmt kjarasamningi rétt til að velja ykkur </w:t>
      </w:r>
      <w:r w:rsidR="00D46027">
        <w:rPr>
          <w:b/>
          <w:bCs/>
        </w:rPr>
        <w:t>1</w:t>
      </w:r>
      <w:r w:rsidR="00D46027" w:rsidRPr="00D46027">
        <w:rPr>
          <w:b/>
          <w:bCs/>
        </w:rPr>
        <w:t xml:space="preserve"> </w:t>
      </w:r>
      <w:r w:rsidRPr="00D46027">
        <w:rPr>
          <w:b/>
          <w:bCs/>
        </w:rPr>
        <w:t>trúnaðarmann</w:t>
      </w:r>
      <w:r w:rsidRPr="002E5869">
        <w:t>.</w:t>
      </w:r>
    </w:p>
    <w:p w14:paraId="37FF5EF2" w14:textId="485A0D87" w:rsidR="000F0EC7" w:rsidRDefault="299C90A7" w:rsidP="00BE62BE">
      <w:r>
        <w:t xml:space="preserve">Þetta er tækifæri til að velja einn af ykkur til að vera </w:t>
      </w:r>
      <w:r w:rsidR="2BDF9A2A">
        <w:t xml:space="preserve">málsvari starfsmannahópsins og </w:t>
      </w:r>
      <w:r>
        <w:t xml:space="preserve">tengiliður við </w:t>
      </w:r>
      <w:r w:rsidR="307DB5F0">
        <w:t>skrifstofu Eflingar</w:t>
      </w:r>
      <w:r>
        <w:t xml:space="preserve">. </w:t>
      </w:r>
      <w:r w:rsidR="002E5869">
        <w:t xml:space="preserve">Nánari upplýsingar: </w:t>
      </w:r>
      <w:r w:rsidR="00BE62BE">
        <w:fldChar w:fldCharType="begin"/>
      </w:r>
      <w:r w:rsidR="004710F8">
        <w:instrText>HYPERLINK "https://efling-my.sharepoint.com/personal/atli_efling_is/Documents/Pictures/Documents/Trúnaðarmannakosningar/efling.is/trunadarmenn"</w:instrText>
      </w:r>
      <w:r w:rsidR="00BE62BE">
        <w:fldChar w:fldCharType="separate"/>
      </w:r>
      <w:r w:rsidR="002E5869" w:rsidRPr="6EBA613A">
        <w:rPr>
          <w:rStyle w:val="Hyperlink"/>
        </w:rPr>
        <w:t>efling.is/trunadarmenn</w:t>
      </w:r>
      <w:r w:rsidR="00BE62BE">
        <w:fldChar w:fldCharType="end"/>
      </w:r>
      <w:r w:rsidR="002E5869">
        <w:t>.</w:t>
      </w:r>
    </w:p>
    <w:p w14:paraId="7FAC9B3A" w14:textId="0BC28DE1" w:rsidR="002E5869" w:rsidRPr="002E5869" w:rsidRDefault="002E5869" w:rsidP="000F0EC7">
      <w:r>
        <w:t xml:space="preserve">Ef aðeins einn býður sig fram er viðkomandi sjálfkjörinn. Ef fleiri bjóða sig fram </w:t>
      </w:r>
      <w:r w:rsidR="00A56AD7">
        <w:t>er</w:t>
      </w:r>
      <w:r>
        <w:t xml:space="preserve"> kos</w:t>
      </w:r>
      <w:r w:rsidR="00A56AD7">
        <w:t>ið</w:t>
      </w:r>
      <w:r>
        <w:t>.</w:t>
      </w:r>
    </w:p>
    <w:p w14:paraId="3D5AE65E" w14:textId="58933154" w:rsidR="00244686" w:rsidRDefault="002E5869" w:rsidP="000F0EC7">
      <w:r w:rsidRPr="002E5869">
        <w:t xml:space="preserve">Vilt þú mæla með vinnufélaga eða bjóða þig sjálf(ur) fram? Hafðu þá samband við </w:t>
      </w:r>
      <w:r>
        <w:fldChar w:fldCharType="begin"/>
      </w:r>
      <w:r>
        <w:instrText>HYPERLINK "mailto:felagsmal@efling.is"</w:instrText>
      </w:r>
      <w:r>
        <w:fldChar w:fldCharType="separate"/>
      </w:r>
      <w:r w:rsidRPr="00916DEA">
        <w:rPr>
          <w:rStyle w:val="Hyperlink"/>
        </w:rPr>
        <w:t>felagsmal@efling.is</w:t>
      </w:r>
      <w:r>
        <w:fldChar w:fldCharType="end"/>
      </w:r>
      <w:r w:rsidRPr="002E5869">
        <w:t xml:space="preserve"> eða skannaðu QR-kóðann hér fyrir neðan.</w:t>
      </w:r>
    </w:p>
    <w:p w14:paraId="47228C3E" w14:textId="3BF96EF6" w:rsidR="00244686" w:rsidRDefault="000F0EC7" w:rsidP="00ED043E">
      <w:pPr>
        <w:spacing w:before="360" w:after="240" w:line="240" w:lineRule="auto"/>
        <w:ind w:left="425" w:right="403"/>
        <w:jc w:val="center"/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</w:pPr>
      <w:r w:rsidRPr="00BC189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72B5D" wp14:editId="7E0A55BA">
                <wp:simplePos x="0" y="0"/>
                <wp:positionH relativeFrom="margin">
                  <wp:posOffset>-86995</wp:posOffset>
                </wp:positionH>
                <wp:positionV relativeFrom="margin">
                  <wp:posOffset>3557270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D6577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280.1pt" to="530.15pt,2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Dq/yH3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 w:rsidR="00244686" w:rsidRPr="00244686">
        <w:rPr>
          <w:rFonts w:ascii="Arial" w:eastAsiaTheme="majorEastAsia" w:hAnsi="Arial" w:cs="Arial"/>
          <w:color w:val="9D233B" w:themeColor="accent2"/>
          <w:spacing w:val="-10"/>
          <w:kern w:val="28"/>
          <w:sz w:val="36"/>
          <w:szCs w:val="36"/>
        </w:rPr>
        <w:t>Vacant</w:t>
      </w:r>
      <w:r w:rsidR="00244686" w:rsidRPr="57D143C7">
        <w:rPr>
          <w:rFonts w:ascii="Arial" w:eastAsiaTheme="majorEastAsia" w:hAnsi="Arial" w:cs="Arial"/>
          <w:b/>
          <w:color w:val="9D233B" w:themeColor="accent2"/>
          <w:spacing w:val="-10"/>
          <w:kern w:val="28"/>
          <w:sz w:val="36"/>
          <w:szCs w:val="36"/>
        </w:rPr>
        <w:t xml:space="preserve"> </w:t>
      </w:r>
      <w:r w:rsidR="00244686" w:rsidRPr="00FB6343">
        <w:rPr>
          <w:rFonts w:ascii="Arial" w:eastAsiaTheme="majorEastAsia" w:hAnsi="Arial" w:cs="Arial"/>
          <w:bCs/>
          <w:color w:val="9D233B" w:themeColor="accent2"/>
          <w:spacing w:val="-10"/>
          <w:kern w:val="28"/>
          <w:sz w:val="36"/>
          <w:szCs w:val="36"/>
        </w:rPr>
        <w:t>Union Representative Position</w:t>
      </w:r>
    </w:p>
    <w:p w14:paraId="6AFE4060" w14:textId="43190F26" w:rsidR="00244686" w:rsidRPr="00244686" w:rsidRDefault="00244686" w:rsidP="000F0EC7">
      <w:pPr>
        <w:rPr>
          <w:rFonts w:eastAsia="Georgia" w:cs="Georgia"/>
        </w:rPr>
      </w:pPr>
      <w:r w:rsidRPr="57D143C7">
        <w:rPr>
          <w:rFonts w:eastAsia="Georgia" w:cs="Georgia"/>
        </w:rPr>
        <w:t>Dear Efling member,</w:t>
      </w:r>
    </w:p>
    <w:p w14:paraId="4119E679" w14:textId="76C08D24" w:rsidR="00ED043E" w:rsidRDefault="7C7F2AA7" w:rsidP="000F0EC7">
      <w:pPr>
        <w:rPr>
          <w:rFonts w:eastAsia="Georgia" w:cs="Georgia"/>
        </w:rPr>
      </w:pPr>
      <w:r w:rsidRPr="57D143C7">
        <w:rPr>
          <w:rFonts w:eastAsia="Georgia" w:cs="Georgia"/>
        </w:rPr>
        <w:t xml:space="preserve">Under your collective agreement, you and your coworkers have the right to choose </w:t>
      </w:r>
      <w:r w:rsidR="1BC7F617" w:rsidRPr="57D143C7">
        <w:rPr>
          <w:rFonts w:eastAsia="Georgia" w:cs="Georgia"/>
          <w:b/>
        </w:rPr>
        <w:t>1</w:t>
      </w:r>
      <w:r w:rsidRPr="57D143C7">
        <w:rPr>
          <w:rFonts w:eastAsia="Georgia" w:cs="Georgia"/>
          <w:b/>
        </w:rPr>
        <w:t xml:space="preserve"> union rep</w:t>
      </w:r>
      <w:r w:rsidR="002E5869" w:rsidRPr="57D143C7">
        <w:rPr>
          <w:rFonts w:eastAsia="Georgia" w:cs="Georgia"/>
        </w:rPr>
        <w:t>.</w:t>
      </w:r>
    </w:p>
    <w:p w14:paraId="69C97802" w14:textId="7BA1F2D1" w:rsidR="00244686" w:rsidRPr="00244686" w:rsidRDefault="299C90A7" w:rsidP="000F0EC7">
      <w:pPr>
        <w:rPr>
          <w:rFonts w:eastAsia="Georgia" w:cs="Georgia"/>
        </w:rPr>
      </w:pPr>
      <w:r w:rsidRPr="57D143C7">
        <w:rPr>
          <w:rFonts w:eastAsia="Georgia" w:cs="Georgia"/>
        </w:rPr>
        <w:t xml:space="preserve">This is an opportunity </w:t>
      </w:r>
      <w:r w:rsidR="4705AEDF" w:rsidRPr="57D143C7">
        <w:rPr>
          <w:rFonts w:eastAsia="Georgia" w:cs="Georgia"/>
        </w:rPr>
        <w:t xml:space="preserve">for one of you to become a representative for your group and </w:t>
      </w:r>
      <w:r w:rsidRPr="57D143C7">
        <w:rPr>
          <w:rFonts w:eastAsia="Georgia" w:cs="Georgia"/>
        </w:rPr>
        <w:t xml:space="preserve">to </w:t>
      </w:r>
      <w:r w:rsidR="5AA336EC" w:rsidRPr="57D143C7">
        <w:rPr>
          <w:rFonts w:eastAsia="Georgia" w:cs="Georgia"/>
        </w:rPr>
        <w:t>be</w:t>
      </w:r>
      <w:r w:rsidRPr="57D143C7">
        <w:rPr>
          <w:rFonts w:eastAsia="Georgia" w:cs="Georgia"/>
        </w:rPr>
        <w:t xml:space="preserve"> a link to the </w:t>
      </w:r>
      <w:r w:rsidR="1285F3D4" w:rsidRPr="57D143C7">
        <w:rPr>
          <w:rFonts w:eastAsia="Georgia" w:cs="Georgia"/>
        </w:rPr>
        <w:t>Efling office</w:t>
      </w:r>
      <w:r w:rsidRPr="57D143C7">
        <w:rPr>
          <w:rFonts w:eastAsia="Georgia" w:cs="Georgia"/>
        </w:rPr>
        <w:t xml:space="preserve">. </w:t>
      </w:r>
      <w:r w:rsidR="7C7F2AA7" w:rsidRPr="57D143C7">
        <w:rPr>
          <w:rFonts w:eastAsia="Georgia" w:cs="Georgia"/>
        </w:rPr>
        <w:t>More info:</w:t>
      </w:r>
      <w:r w:rsidR="002E5869" w:rsidRPr="57D143C7">
        <w:rPr>
          <w:rFonts w:eastAsia="Georgia" w:cs="Georgia"/>
        </w:rPr>
        <w:t xml:space="preserve"> </w:t>
      </w:r>
      <w:hyperlink r:id="rId11">
        <w:r w:rsidR="6EDA46FA" w:rsidRPr="57D143C7">
          <w:rPr>
            <w:rStyle w:val="Hyperlink"/>
            <w:rFonts w:eastAsia="Georgia" w:cs="Georgia"/>
          </w:rPr>
          <w:t>efling.is/en-gb/trunadarmenn</w:t>
        </w:r>
      </w:hyperlink>
    </w:p>
    <w:p w14:paraId="236B88D2" w14:textId="765EFF7A" w:rsidR="00244686" w:rsidRDefault="7C7F2AA7" w:rsidP="000F0EC7">
      <w:pPr>
        <w:rPr>
          <w:rFonts w:eastAsia="Georgia" w:cs="Georgia"/>
        </w:rPr>
      </w:pPr>
      <w:r w:rsidRPr="57D143C7">
        <w:rPr>
          <w:rFonts w:eastAsia="Georgia" w:cs="Georgia"/>
        </w:rPr>
        <w:t>If there is only one candidate, that person is elected unopposed. If there are more candidates</w:t>
      </w:r>
      <w:r w:rsidR="5512772B" w:rsidRPr="57D143C7">
        <w:rPr>
          <w:rFonts w:eastAsia="Georgia" w:cs="Georgia"/>
        </w:rPr>
        <w:t>,</w:t>
      </w:r>
      <w:r w:rsidRPr="57D143C7">
        <w:rPr>
          <w:rFonts w:eastAsia="Georgia" w:cs="Georgia"/>
        </w:rPr>
        <w:t xml:space="preserve"> an election will be held.</w:t>
      </w:r>
    </w:p>
    <w:p w14:paraId="00691127" w14:textId="5CF9B1FF" w:rsidR="00C83AAE" w:rsidRDefault="00244686" w:rsidP="0045093F">
      <w:pPr>
        <w:spacing w:line="240" w:lineRule="auto"/>
        <w:rPr>
          <w:rFonts w:eastAsia="Georgia" w:cs="Georgia"/>
        </w:rPr>
      </w:pPr>
      <w:r w:rsidRPr="57D143C7">
        <w:rPr>
          <w:rFonts w:eastAsia="Georgia" w:cs="Georgia"/>
        </w:rPr>
        <w:t xml:space="preserve">Would you like to nominate a co-worker, or put yourself forward for the role? If so, please contact </w:t>
      </w:r>
      <w:r w:rsidR="002E5869">
        <w:fldChar w:fldCharType="begin"/>
      </w:r>
      <w:r w:rsidR="002E5869">
        <w:instrText>HYPERLINK "mailto:felagsmal@efling.is" \h</w:instrText>
      </w:r>
      <w:r w:rsidR="002E5869">
        <w:fldChar w:fldCharType="separate"/>
      </w:r>
      <w:r w:rsidR="002E5869" w:rsidRPr="57D143C7">
        <w:rPr>
          <w:rStyle w:val="Hyperlink"/>
          <w:rFonts w:eastAsia="Georgia" w:cs="Georgia"/>
        </w:rPr>
        <w:t>felagsmal@efling.is</w:t>
      </w:r>
      <w:r w:rsidR="002E5869">
        <w:fldChar w:fldCharType="end"/>
      </w:r>
      <w:r w:rsidR="00BE62BE" w:rsidRPr="57D143C7">
        <w:rPr>
          <w:rFonts w:eastAsia="Georgia" w:cs="Georgia"/>
        </w:rPr>
        <w:t xml:space="preserve"> </w:t>
      </w:r>
      <w:r w:rsidRPr="57D143C7">
        <w:rPr>
          <w:rFonts w:eastAsia="Georgia" w:cs="Georgia"/>
        </w:rPr>
        <w:t>or scan the QR code below.</w:t>
      </w:r>
    </w:p>
    <w:p w14:paraId="6DEE0528" w14:textId="722E5E99" w:rsidR="00C555AB" w:rsidRDefault="00C555AB" w:rsidP="0045093F">
      <w:pPr>
        <w:spacing w:before="240"/>
        <w:rPr>
          <w:lang w:val="en-US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13B60D" wp14:editId="2A4C4E63">
                <wp:simplePos x="0" y="0"/>
                <wp:positionH relativeFrom="margin">
                  <wp:posOffset>-81915</wp:posOffset>
                </wp:positionH>
                <wp:positionV relativeFrom="margin">
                  <wp:posOffset>6670675</wp:posOffset>
                </wp:positionV>
                <wp:extent cx="6819900" cy="0"/>
                <wp:effectExtent l="0" t="0" r="0" b="0"/>
                <wp:wrapNone/>
                <wp:docPr id="1095825462" name="Straight Connector 1095825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B8E2" id="Straight Connector 109582546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45pt,525.25pt" to="530.55pt,5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P+3yarhAAAADg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122E04B9" wp14:editId="01B51F42">
            <wp:simplePos x="0" y="0"/>
            <wp:positionH relativeFrom="column">
              <wp:posOffset>4476750</wp:posOffset>
            </wp:positionH>
            <wp:positionV relativeFrom="paragraph">
              <wp:posOffset>213133</wp:posOffset>
            </wp:positionV>
            <wp:extent cx="1362075" cy="1362075"/>
            <wp:effectExtent l="0" t="0" r="9525" b="9525"/>
            <wp:wrapNone/>
            <wp:docPr id="171112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0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8E2F1" w14:textId="344EA2A5" w:rsidR="00ED043E" w:rsidRDefault="00C83AAE" w:rsidP="0045093F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694D56" wp14:editId="761657C9">
                <wp:simplePos x="0" y="0"/>
                <wp:positionH relativeFrom="column">
                  <wp:posOffset>3057525</wp:posOffset>
                </wp:positionH>
                <wp:positionV relativeFrom="paragraph">
                  <wp:posOffset>349885</wp:posOffset>
                </wp:positionV>
                <wp:extent cx="978408" cy="484632"/>
                <wp:effectExtent l="0" t="19050" r="31750" b="29845"/>
                <wp:wrapNone/>
                <wp:docPr id="35151953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0B0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40.75pt;margin-top:27.55pt;width:77.05pt;height:38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ADQ/tN3gAAAAoBAAAPAAAAZHJzL2Rvd25yZXYu&#10;eG1sTI/BTsMwEETvSPyDtUjcqJOmjqIQpwIk4EwLQty2sUki4nWInTb9e5YTHFfzNPO22i5uEEc7&#10;hd6ThnSVgLDUeNNTq+F1/3hTgAgRyeDgyWo42wDb+vKiwtL4E73Y4y62gksolKihi3EspQxNZx2G&#10;lR8tcfbpJ4eRz6mVZsITl7tBrpMklw574oUOR/vQ2eZrNzsNLlXj94ejt/b9+Wl9j3NzDlmh9fXV&#10;cncLItol/sHwq8/qULPTwc9kghg0bIpUMapBqRQEA3mmchAHJrN0A7Ku5P8X6h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0P7Td4AAAAKAQAADwAAAAAAAAAAAAAAAAC8BAAAZHJz&#10;L2Rvd25yZXYueG1sUEsFBgAAAAAEAAQA8wAAAMcFAAAAAA==&#10;" adj="16250" fillcolor="#cc5015 [3204]" strokecolor="#1e0b03 [484]" strokeweight="1pt"/>
            </w:pict>
          </mc:Fallback>
        </mc:AlternateContent>
      </w:r>
      <w:proofErr w:type="spellStart"/>
      <w:r w:rsidRPr="37B36A3B">
        <w:rPr>
          <w:lang w:val="en-US"/>
        </w:rPr>
        <w:t>Skannaðu</w:t>
      </w:r>
      <w:proofErr w:type="spellEnd"/>
      <w:r w:rsidRPr="37B36A3B">
        <w:rPr>
          <w:lang w:val="en-US"/>
        </w:rPr>
        <w:t xml:space="preserve"> QR </w:t>
      </w:r>
      <w:proofErr w:type="spellStart"/>
      <w:r w:rsidRPr="37B36A3B">
        <w:rPr>
          <w:lang w:val="en-US"/>
        </w:rPr>
        <w:t>kóðann</w:t>
      </w:r>
      <w:proofErr w:type="spellEnd"/>
      <w:r>
        <w:br/>
      </w:r>
      <w:proofErr w:type="spellStart"/>
      <w:r w:rsidRPr="37B36A3B">
        <w:rPr>
          <w:lang w:val="en-US"/>
        </w:rPr>
        <w:t>til</w:t>
      </w:r>
      <w:proofErr w:type="spellEnd"/>
      <w:r w:rsidRPr="37B36A3B">
        <w:rPr>
          <w:lang w:val="en-US"/>
        </w:rPr>
        <w:t xml:space="preserve"> </w:t>
      </w:r>
      <w:proofErr w:type="spellStart"/>
      <w:r w:rsidRPr="37B36A3B">
        <w:rPr>
          <w:lang w:val="en-US"/>
        </w:rPr>
        <w:t>að</w:t>
      </w:r>
      <w:proofErr w:type="spellEnd"/>
      <w:r w:rsidRPr="37B36A3B">
        <w:rPr>
          <w:lang w:val="en-US"/>
        </w:rPr>
        <w:t xml:space="preserve"> </w:t>
      </w:r>
      <w:proofErr w:type="spellStart"/>
      <w:r w:rsidRPr="37B36A3B">
        <w:rPr>
          <w:lang w:val="en-US"/>
        </w:rPr>
        <w:t>tilnefna</w:t>
      </w:r>
      <w:proofErr w:type="spellEnd"/>
      <w:r w:rsidRPr="37B36A3B">
        <w:rPr>
          <w:lang w:val="en-US"/>
        </w:rPr>
        <w:t xml:space="preserve"> </w:t>
      </w:r>
      <w:proofErr w:type="spellStart"/>
      <w:r w:rsidRPr="37B36A3B">
        <w:rPr>
          <w:lang w:val="en-US"/>
        </w:rPr>
        <w:t>trúnaðarmann</w:t>
      </w:r>
      <w:proofErr w:type="spellEnd"/>
      <w:r>
        <w:br/>
      </w:r>
      <w:r w:rsidRPr="37B36A3B">
        <w:rPr>
          <w:lang w:val="en-US"/>
        </w:rPr>
        <w:t>/</w:t>
      </w:r>
      <w:r>
        <w:br/>
      </w:r>
      <w:r w:rsidRPr="37B36A3B">
        <w:rPr>
          <w:lang w:val="en-US"/>
        </w:rPr>
        <w:t xml:space="preserve">Scan the QR code </w:t>
      </w:r>
      <w:r>
        <w:br/>
      </w:r>
      <w:r w:rsidRPr="37B36A3B">
        <w:rPr>
          <w:lang w:val="en-US"/>
        </w:rPr>
        <w:t>to nominate a union rep</w:t>
      </w:r>
    </w:p>
    <w:p w14:paraId="5203D74F" w14:textId="38235C75" w:rsidR="002E5869" w:rsidRPr="00006CDF" w:rsidRDefault="002E5869" w:rsidP="00006CDF"/>
    <w:p w14:paraId="46752DC2" w14:textId="5C2FE7A0" w:rsidR="00C83AAE" w:rsidRPr="00006CDF" w:rsidRDefault="00C83AAE" w:rsidP="002E5869">
      <w:pPr>
        <w:spacing w:after="0" w:line="240" w:lineRule="auto"/>
        <w:jc w:val="center"/>
        <w:rPr>
          <w:rFonts w:ascii="Arial" w:hAnsi="Arial" w:cs="Arial"/>
          <w:color w:val="CC5015" w:themeColor="accent1"/>
          <w:sz w:val="32"/>
          <w:szCs w:val="32"/>
        </w:rPr>
      </w:pPr>
      <w:r w:rsidRPr="00853CEE">
        <w:rPr>
          <w:rFonts w:ascii="Arial" w:hAnsi="Arial" w:cs="Arial"/>
          <w:b/>
          <w:bCs/>
          <w:szCs w:val="28"/>
        </w:rPr>
        <w:t xml:space="preserve">Framboðsfrestur / </w:t>
      </w:r>
      <w:r w:rsidR="001D1FDA" w:rsidRPr="00853CEE">
        <w:rPr>
          <w:rFonts w:ascii="Arial" w:hAnsi="Arial" w:cs="Arial"/>
          <w:b/>
          <w:bCs/>
          <w:szCs w:val="28"/>
        </w:rPr>
        <w:t>Nomination</w:t>
      </w:r>
      <w:r w:rsidRPr="00853CEE">
        <w:rPr>
          <w:rFonts w:ascii="Arial" w:hAnsi="Arial" w:cs="Arial"/>
          <w:b/>
          <w:bCs/>
          <w:szCs w:val="28"/>
        </w:rPr>
        <w:t xml:space="preserve"> deadline:</w:t>
      </w:r>
      <w:r w:rsidRPr="00006CDF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alias w:val="Dagsetning/Date"/>
          <w:tag w:val="Dagsetning/Date"/>
          <w:id w:val="1937329790"/>
          <w:placeholder>
            <w:docPart w:val="CD943FE4A3974B1D8F0EADF323254948"/>
          </w:placeholder>
          <w:showingPlcHdr/>
          <w:date w:fullDate="2026-05-31T00:00:00Z">
            <w:dateFormat w:val="d.M.yyyy"/>
            <w:lid w:val="is-IS"/>
            <w:storeMappedDataAs w:val="dateTime"/>
            <w:calendar w:val="gregorian"/>
          </w:date>
        </w:sdtPr>
        <w:sdtEndPr/>
        <w:sdtContent>
          <w:r w:rsidR="006C7916">
            <w:rPr>
              <w:rStyle w:val="PlaceholderText"/>
            </w:rPr>
            <w:t>Click or tap to enter a date.</w:t>
          </w:r>
        </w:sdtContent>
      </w:sdt>
    </w:p>
    <w:p w14:paraId="2DF7F929" w14:textId="2F3EB809" w:rsidR="001D2D01" w:rsidRPr="00BC1891" w:rsidRDefault="00A55E3F" w:rsidP="002E58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58243" behindDoc="0" locked="0" layoutInCell="1" allowOverlap="1" wp14:anchorId="4BE7537E" wp14:editId="00C174D5">
            <wp:simplePos x="0" y="0"/>
            <wp:positionH relativeFrom="column">
              <wp:posOffset>1508930</wp:posOffset>
            </wp:positionH>
            <wp:positionV relativeFrom="paragraph">
              <wp:posOffset>149841</wp:posOffset>
            </wp:positionV>
            <wp:extent cx="3556635" cy="749752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749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4F7D" w14:textId="77777777" w:rsidR="00404173" w:rsidRDefault="00404173" w:rsidP="00405AB4">
      <w:r>
        <w:separator/>
      </w:r>
    </w:p>
  </w:endnote>
  <w:endnote w:type="continuationSeparator" w:id="0">
    <w:p w14:paraId="3D464846" w14:textId="77777777" w:rsidR="00404173" w:rsidRDefault="00404173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FDA2" w14:textId="77777777" w:rsidR="00404173" w:rsidRDefault="00404173" w:rsidP="00405AB4">
      <w:r>
        <w:separator/>
      </w:r>
    </w:p>
  </w:footnote>
  <w:footnote w:type="continuationSeparator" w:id="0">
    <w:p w14:paraId="61D5DD1E" w14:textId="77777777" w:rsidR="00404173" w:rsidRDefault="00404173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06CDF"/>
    <w:rsid w:val="00030326"/>
    <w:rsid w:val="00033977"/>
    <w:rsid w:val="00062019"/>
    <w:rsid w:val="00082154"/>
    <w:rsid w:val="0008501A"/>
    <w:rsid w:val="00096BED"/>
    <w:rsid w:val="000D37C8"/>
    <w:rsid w:val="000F0EC7"/>
    <w:rsid w:val="000F1B8D"/>
    <w:rsid w:val="000F4610"/>
    <w:rsid w:val="00107F63"/>
    <w:rsid w:val="00117932"/>
    <w:rsid w:val="001445AD"/>
    <w:rsid w:val="001468DF"/>
    <w:rsid w:val="00152292"/>
    <w:rsid w:val="00152982"/>
    <w:rsid w:val="0015546F"/>
    <w:rsid w:val="001569D4"/>
    <w:rsid w:val="001D1FDA"/>
    <w:rsid w:val="001D2D01"/>
    <w:rsid w:val="001D6A33"/>
    <w:rsid w:val="002072CA"/>
    <w:rsid w:val="00244175"/>
    <w:rsid w:val="00244686"/>
    <w:rsid w:val="00251D34"/>
    <w:rsid w:val="00253E16"/>
    <w:rsid w:val="00275E9A"/>
    <w:rsid w:val="0027678A"/>
    <w:rsid w:val="002A2691"/>
    <w:rsid w:val="002A465B"/>
    <w:rsid w:val="002A491A"/>
    <w:rsid w:val="002A4D68"/>
    <w:rsid w:val="002C00FD"/>
    <w:rsid w:val="002D6CA7"/>
    <w:rsid w:val="002E5869"/>
    <w:rsid w:val="002E6E66"/>
    <w:rsid w:val="002F54DC"/>
    <w:rsid w:val="00311232"/>
    <w:rsid w:val="00356EF7"/>
    <w:rsid w:val="00391504"/>
    <w:rsid w:val="003C40DF"/>
    <w:rsid w:val="003C58DE"/>
    <w:rsid w:val="003C6CAF"/>
    <w:rsid w:val="003F47A5"/>
    <w:rsid w:val="00404173"/>
    <w:rsid w:val="00405AB4"/>
    <w:rsid w:val="004120B4"/>
    <w:rsid w:val="00416216"/>
    <w:rsid w:val="0045093F"/>
    <w:rsid w:val="00455058"/>
    <w:rsid w:val="00460B43"/>
    <w:rsid w:val="004710F8"/>
    <w:rsid w:val="0048333C"/>
    <w:rsid w:val="004944FA"/>
    <w:rsid w:val="004A3FF1"/>
    <w:rsid w:val="004A7AED"/>
    <w:rsid w:val="004B2D63"/>
    <w:rsid w:val="004B65B9"/>
    <w:rsid w:val="004F4E18"/>
    <w:rsid w:val="00543404"/>
    <w:rsid w:val="00551AE2"/>
    <w:rsid w:val="00554EDC"/>
    <w:rsid w:val="00587536"/>
    <w:rsid w:val="00597E3E"/>
    <w:rsid w:val="005B5BA1"/>
    <w:rsid w:val="005E5520"/>
    <w:rsid w:val="00622A9C"/>
    <w:rsid w:val="006419FA"/>
    <w:rsid w:val="006425C3"/>
    <w:rsid w:val="00644624"/>
    <w:rsid w:val="00653D2F"/>
    <w:rsid w:val="00676191"/>
    <w:rsid w:val="006A075E"/>
    <w:rsid w:val="006C6FAA"/>
    <w:rsid w:val="006C7916"/>
    <w:rsid w:val="006F57C5"/>
    <w:rsid w:val="00733229"/>
    <w:rsid w:val="00740FF6"/>
    <w:rsid w:val="00744B16"/>
    <w:rsid w:val="00752B01"/>
    <w:rsid w:val="00763341"/>
    <w:rsid w:val="007659DA"/>
    <w:rsid w:val="00794FAC"/>
    <w:rsid w:val="007C571F"/>
    <w:rsid w:val="007D286C"/>
    <w:rsid w:val="007E538D"/>
    <w:rsid w:val="007F3E19"/>
    <w:rsid w:val="007F6033"/>
    <w:rsid w:val="00853B0D"/>
    <w:rsid w:val="00853CEE"/>
    <w:rsid w:val="00864582"/>
    <w:rsid w:val="00875EF4"/>
    <w:rsid w:val="0088433E"/>
    <w:rsid w:val="00895135"/>
    <w:rsid w:val="008975CC"/>
    <w:rsid w:val="008B264A"/>
    <w:rsid w:val="008D2543"/>
    <w:rsid w:val="008E3A27"/>
    <w:rsid w:val="00906AFF"/>
    <w:rsid w:val="009148EB"/>
    <w:rsid w:val="00916DEA"/>
    <w:rsid w:val="00943993"/>
    <w:rsid w:val="00993A9F"/>
    <w:rsid w:val="009B1CDC"/>
    <w:rsid w:val="009D6D9F"/>
    <w:rsid w:val="00A265D1"/>
    <w:rsid w:val="00A339AC"/>
    <w:rsid w:val="00A50B50"/>
    <w:rsid w:val="00A55E3F"/>
    <w:rsid w:val="00A56AD7"/>
    <w:rsid w:val="00A732B7"/>
    <w:rsid w:val="00A82A5C"/>
    <w:rsid w:val="00A96534"/>
    <w:rsid w:val="00AA3745"/>
    <w:rsid w:val="00AB3506"/>
    <w:rsid w:val="00AE37AD"/>
    <w:rsid w:val="00AF1DF6"/>
    <w:rsid w:val="00AF4FA0"/>
    <w:rsid w:val="00B0169C"/>
    <w:rsid w:val="00B05203"/>
    <w:rsid w:val="00B11D00"/>
    <w:rsid w:val="00B1590D"/>
    <w:rsid w:val="00B17007"/>
    <w:rsid w:val="00B26D83"/>
    <w:rsid w:val="00B26F4E"/>
    <w:rsid w:val="00B358E1"/>
    <w:rsid w:val="00B3772E"/>
    <w:rsid w:val="00B4155C"/>
    <w:rsid w:val="00B648A9"/>
    <w:rsid w:val="00B775E8"/>
    <w:rsid w:val="00B82D36"/>
    <w:rsid w:val="00B90EB6"/>
    <w:rsid w:val="00BC1891"/>
    <w:rsid w:val="00BE4235"/>
    <w:rsid w:val="00BE5F07"/>
    <w:rsid w:val="00BE62BE"/>
    <w:rsid w:val="00BF1A68"/>
    <w:rsid w:val="00C229F2"/>
    <w:rsid w:val="00C42C11"/>
    <w:rsid w:val="00C46891"/>
    <w:rsid w:val="00C555AB"/>
    <w:rsid w:val="00C6137F"/>
    <w:rsid w:val="00C66108"/>
    <w:rsid w:val="00C743BA"/>
    <w:rsid w:val="00C83AAE"/>
    <w:rsid w:val="00C86116"/>
    <w:rsid w:val="00C91F71"/>
    <w:rsid w:val="00CA087B"/>
    <w:rsid w:val="00CC79F8"/>
    <w:rsid w:val="00CD760D"/>
    <w:rsid w:val="00CE6820"/>
    <w:rsid w:val="00CF2410"/>
    <w:rsid w:val="00CF4389"/>
    <w:rsid w:val="00CF6F21"/>
    <w:rsid w:val="00D20C3A"/>
    <w:rsid w:val="00D23970"/>
    <w:rsid w:val="00D25186"/>
    <w:rsid w:val="00D438D7"/>
    <w:rsid w:val="00D453C4"/>
    <w:rsid w:val="00D46027"/>
    <w:rsid w:val="00D476F1"/>
    <w:rsid w:val="00D510FD"/>
    <w:rsid w:val="00D6656E"/>
    <w:rsid w:val="00D83052"/>
    <w:rsid w:val="00DC3039"/>
    <w:rsid w:val="00DE0D9B"/>
    <w:rsid w:val="00DF766D"/>
    <w:rsid w:val="00E32FC8"/>
    <w:rsid w:val="00E3449F"/>
    <w:rsid w:val="00E8686D"/>
    <w:rsid w:val="00EA235D"/>
    <w:rsid w:val="00EB2AF4"/>
    <w:rsid w:val="00EC070B"/>
    <w:rsid w:val="00ED033C"/>
    <w:rsid w:val="00ED043E"/>
    <w:rsid w:val="00ED0C70"/>
    <w:rsid w:val="00ED52A4"/>
    <w:rsid w:val="00EE4689"/>
    <w:rsid w:val="00EF6213"/>
    <w:rsid w:val="00F07911"/>
    <w:rsid w:val="00F11D64"/>
    <w:rsid w:val="00F751BE"/>
    <w:rsid w:val="00F77598"/>
    <w:rsid w:val="00F820C3"/>
    <w:rsid w:val="00FB6343"/>
    <w:rsid w:val="00FE2CA2"/>
    <w:rsid w:val="00FE5295"/>
    <w:rsid w:val="00FE7C3C"/>
    <w:rsid w:val="00FF197C"/>
    <w:rsid w:val="0627FB37"/>
    <w:rsid w:val="0932194D"/>
    <w:rsid w:val="0F93C9F7"/>
    <w:rsid w:val="118D80CE"/>
    <w:rsid w:val="1285F3D4"/>
    <w:rsid w:val="12977F75"/>
    <w:rsid w:val="1BC7F617"/>
    <w:rsid w:val="222267A8"/>
    <w:rsid w:val="24FC40AC"/>
    <w:rsid w:val="299C90A7"/>
    <w:rsid w:val="2BDF9A2A"/>
    <w:rsid w:val="303C602E"/>
    <w:rsid w:val="307DB5F0"/>
    <w:rsid w:val="34326209"/>
    <w:rsid w:val="37B36A3B"/>
    <w:rsid w:val="3D23DAB1"/>
    <w:rsid w:val="457294CF"/>
    <w:rsid w:val="4705AEDF"/>
    <w:rsid w:val="4C8814E6"/>
    <w:rsid w:val="4F527AA0"/>
    <w:rsid w:val="5512772B"/>
    <w:rsid w:val="57D143C7"/>
    <w:rsid w:val="588DB4A0"/>
    <w:rsid w:val="5AA336EC"/>
    <w:rsid w:val="665C5EB2"/>
    <w:rsid w:val="6A08705C"/>
    <w:rsid w:val="6D52BE4F"/>
    <w:rsid w:val="6EBA613A"/>
    <w:rsid w:val="6EDA46FA"/>
    <w:rsid w:val="704E9C19"/>
    <w:rsid w:val="712B57DE"/>
    <w:rsid w:val="72259CA3"/>
    <w:rsid w:val="77E4ECB1"/>
    <w:rsid w:val="79964DC5"/>
    <w:rsid w:val="7C7F2AA7"/>
    <w:rsid w:val="7E286C74"/>
    <w:rsid w:val="7EC02DF5"/>
    <w:rsid w:val="7F34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CD19D487-250F-429A-AE03-CE07FEC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C7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ling.is/en-gb/trunadarmen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43FE4A3974B1D8F0EADF32325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D86F-7431-472A-AEF9-8A74588BC21C}"/>
      </w:docPartPr>
      <w:docPartBody>
        <w:p w:rsidR="007942B7" w:rsidRDefault="00030326" w:rsidP="00030326">
          <w:pPr>
            <w:pStyle w:val="CD943FE4A3974B1D8F0EADF323254948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030326"/>
    <w:rsid w:val="001445AD"/>
    <w:rsid w:val="0015546F"/>
    <w:rsid w:val="00247624"/>
    <w:rsid w:val="003C6CAF"/>
    <w:rsid w:val="003F4E95"/>
    <w:rsid w:val="00460B43"/>
    <w:rsid w:val="004B65B9"/>
    <w:rsid w:val="00537369"/>
    <w:rsid w:val="005A5268"/>
    <w:rsid w:val="006425C3"/>
    <w:rsid w:val="00774D0E"/>
    <w:rsid w:val="007942B7"/>
    <w:rsid w:val="008924FD"/>
    <w:rsid w:val="00A27F3C"/>
    <w:rsid w:val="00AB4C7A"/>
    <w:rsid w:val="00C66108"/>
    <w:rsid w:val="00C84C5E"/>
    <w:rsid w:val="00E45509"/>
    <w:rsid w:val="00F00A4D"/>
    <w:rsid w:val="00F77598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326"/>
  </w:style>
  <w:style w:type="paragraph" w:customStyle="1" w:styleId="CD943FE4A3974B1D8F0EADF323254948">
    <w:name w:val="CD943FE4A3974B1D8F0EADF323254948"/>
    <w:rsid w:val="00030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4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4</cp:revision>
  <cp:lastPrinted>2026-06-18T10:06:00Z</cp:lastPrinted>
  <dcterms:created xsi:type="dcterms:W3CDTF">2026-06-18T10:55:00Z</dcterms:created>
  <dcterms:modified xsi:type="dcterms:W3CDTF">2026-06-18T12:08:00Z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