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4C9E" w14:textId="71BCB1E5" w:rsidR="00916ADE" w:rsidRDefault="0033264C" w:rsidP="0033264C">
      <w:pPr>
        <w:pStyle w:val="NoSpacing"/>
        <w:jc w:val="center"/>
        <w:rPr>
          <w:b/>
          <w:bCs/>
        </w:rPr>
      </w:pPr>
      <w:r>
        <w:rPr>
          <w:b/>
          <w:bCs/>
        </w:rPr>
        <w:t>TOWN OF MANVILLE</w:t>
      </w:r>
    </w:p>
    <w:p w14:paraId="2AB38B33" w14:textId="394887FA" w:rsidR="0033264C" w:rsidRDefault="0033264C" w:rsidP="0033264C">
      <w:pPr>
        <w:pStyle w:val="NoSpacing"/>
        <w:jc w:val="center"/>
        <w:rPr>
          <w:b/>
          <w:bCs/>
        </w:rPr>
      </w:pPr>
      <w:r>
        <w:rPr>
          <w:b/>
          <w:bCs/>
        </w:rPr>
        <w:t>REGULAR COUNCIL MEETING</w:t>
      </w:r>
    </w:p>
    <w:p w14:paraId="312CA81D" w14:textId="4971C813" w:rsidR="0033264C" w:rsidRDefault="0033264C" w:rsidP="0033264C">
      <w:pPr>
        <w:pStyle w:val="NoSpacing"/>
        <w:jc w:val="center"/>
        <w:rPr>
          <w:b/>
          <w:bCs/>
        </w:rPr>
      </w:pPr>
      <w:r>
        <w:rPr>
          <w:b/>
          <w:bCs/>
        </w:rPr>
        <w:t xml:space="preserve">DEC </w:t>
      </w:r>
      <w:proofErr w:type="spellStart"/>
      <w:r>
        <w:rPr>
          <w:b/>
          <w:bCs/>
        </w:rPr>
        <w:t>2</w:t>
      </w:r>
      <w:r w:rsidRPr="0033264C">
        <w:rPr>
          <w:b/>
          <w:bCs/>
          <w:vertAlign w:val="superscript"/>
        </w:rPr>
        <w:t>ND</w:t>
      </w:r>
      <w:proofErr w:type="spellEnd"/>
      <w:r>
        <w:rPr>
          <w:b/>
          <w:bCs/>
        </w:rPr>
        <w:t>, 2025</w:t>
      </w:r>
    </w:p>
    <w:p w14:paraId="2912E801" w14:textId="77777777" w:rsidR="0033264C" w:rsidRDefault="0033264C" w:rsidP="0033264C">
      <w:pPr>
        <w:pStyle w:val="NoSpacing"/>
        <w:jc w:val="center"/>
        <w:rPr>
          <w:b/>
          <w:bCs/>
        </w:rPr>
      </w:pPr>
    </w:p>
    <w:p w14:paraId="28C891C1" w14:textId="5E7F0B18" w:rsidR="0033264C" w:rsidRDefault="0033264C" w:rsidP="0033264C">
      <w:pPr>
        <w:pStyle w:val="NoSpacing"/>
      </w:pPr>
      <w:r>
        <w:t>The meeting was called to order at 6:00 pm by Mayor Richard Ladwig.</w:t>
      </w:r>
    </w:p>
    <w:p w14:paraId="14F734D4" w14:textId="77777777" w:rsidR="0033264C" w:rsidRDefault="0033264C" w:rsidP="0033264C">
      <w:pPr>
        <w:pStyle w:val="NoSpacing"/>
      </w:pPr>
    </w:p>
    <w:p w14:paraId="58DAD0B3" w14:textId="014467BC" w:rsidR="0033264C" w:rsidRDefault="0033264C" w:rsidP="0033264C">
      <w:pPr>
        <w:pStyle w:val="NoSpacing"/>
      </w:pPr>
      <w:r>
        <w:t xml:space="preserve">Those in attendance were Richard Ladwig, Darlene Adams, Chuck Sides, Walter (Fred) </w:t>
      </w:r>
      <w:r w:rsidR="0045245B">
        <w:t>Krieger, Logan</w:t>
      </w:r>
      <w:r>
        <w:t xml:space="preserve"> Heth, Kerry Knittel, Rose Fadness, Steve Kant, William Burt, by phone Billy Hite.</w:t>
      </w:r>
    </w:p>
    <w:p w14:paraId="558E04FA" w14:textId="77777777" w:rsidR="0033264C" w:rsidRDefault="0033264C" w:rsidP="0033264C">
      <w:pPr>
        <w:pStyle w:val="NoSpacing"/>
      </w:pPr>
    </w:p>
    <w:p w14:paraId="780CBEAE" w14:textId="3B418F56" w:rsidR="0033264C" w:rsidRDefault="0033264C" w:rsidP="0033264C">
      <w:pPr>
        <w:pStyle w:val="NoSpacing"/>
      </w:pPr>
      <w:r>
        <w:t>Pledge of Allegiance was given.</w:t>
      </w:r>
    </w:p>
    <w:p w14:paraId="6239562C" w14:textId="77777777" w:rsidR="0033264C" w:rsidRDefault="0033264C" w:rsidP="0033264C">
      <w:pPr>
        <w:pStyle w:val="NoSpacing"/>
      </w:pPr>
    </w:p>
    <w:p w14:paraId="737C0CB0" w14:textId="72CA3536" w:rsidR="0033264C" w:rsidRDefault="0033264C" w:rsidP="0033264C">
      <w:pPr>
        <w:pStyle w:val="NoSpacing"/>
      </w:pPr>
      <w:r>
        <w:t>Minutes of the last meeting were read. A motion was made to approve the minutes as read 1</w:t>
      </w:r>
      <w:r w:rsidRPr="0033264C">
        <w:rPr>
          <w:vertAlign w:val="superscript"/>
        </w:rPr>
        <w:t>st</w:t>
      </w:r>
      <w:r>
        <w:t xml:space="preserve"> by Darlene, 2</w:t>
      </w:r>
      <w:r w:rsidRPr="0033264C">
        <w:rPr>
          <w:vertAlign w:val="superscript"/>
        </w:rPr>
        <w:t>nd</w:t>
      </w:r>
      <w:r>
        <w:t xml:space="preserve"> by Billy, all approved.</w:t>
      </w:r>
    </w:p>
    <w:p w14:paraId="05194503" w14:textId="77777777" w:rsidR="0033264C" w:rsidRDefault="0033264C" w:rsidP="0033264C">
      <w:pPr>
        <w:pStyle w:val="NoSpacing"/>
      </w:pPr>
    </w:p>
    <w:p w14:paraId="06E820C1" w14:textId="5E11BB16" w:rsidR="0033264C" w:rsidRDefault="0033264C" w:rsidP="0033264C">
      <w:pPr>
        <w:pStyle w:val="NoSpacing"/>
      </w:pPr>
      <w:r>
        <w:t>Vouchers were reviewed and approved. A motion was made to approve the vouchers as presented 1</w:t>
      </w:r>
      <w:r w:rsidRPr="0033264C">
        <w:rPr>
          <w:vertAlign w:val="superscript"/>
        </w:rPr>
        <w:t>st</w:t>
      </w:r>
      <w:r>
        <w:t xml:space="preserve"> by Chuck, 2</w:t>
      </w:r>
      <w:r w:rsidRPr="0033264C">
        <w:rPr>
          <w:vertAlign w:val="superscript"/>
        </w:rPr>
        <w:t>nd</w:t>
      </w:r>
      <w:r>
        <w:t xml:space="preserve"> by Fred, all approved. </w:t>
      </w:r>
    </w:p>
    <w:p w14:paraId="4F630B74" w14:textId="77777777" w:rsidR="0033264C" w:rsidRDefault="0033264C" w:rsidP="0033264C">
      <w:pPr>
        <w:pStyle w:val="NoSpacing"/>
      </w:pPr>
    </w:p>
    <w:p w14:paraId="1B1A5DA0" w14:textId="1F3F983E" w:rsidR="0033264C" w:rsidRDefault="0033264C" w:rsidP="0033264C">
      <w:pPr>
        <w:pStyle w:val="NoSpacing"/>
      </w:pPr>
      <w:r>
        <w:t>COMMUNITY COMPLAINTS/COMMENTS:</w:t>
      </w:r>
    </w:p>
    <w:p w14:paraId="1CC16EB2" w14:textId="59D4EDB9" w:rsidR="0033264C" w:rsidRDefault="0033264C" w:rsidP="0033264C">
      <w:pPr>
        <w:pStyle w:val="NoSpacing"/>
        <w:numPr>
          <w:ilvl w:val="0"/>
          <w:numId w:val="1"/>
        </w:numPr>
      </w:pPr>
      <w:r>
        <w:t>Culverts are not fixed yet-they are on the list of things to do, we have been busy with other projects, the water will still flow through</w:t>
      </w:r>
    </w:p>
    <w:p w14:paraId="3C71E9A7" w14:textId="2C7F929B" w:rsidR="0033264C" w:rsidRDefault="0033264C" w:rsidP="0033264C">
      <w:pPr>
        <w:pStyle w:val="NoSpacing"/>
        <w:numPr>
          <w:ilvl w:val="0"/>
          <w:numId w:val="1"/>
        </w:numPr>
      </w:pPr>
      <w:r>
        <w:t>Sewer back</w:t>
      </w:r>
      <w:r w:rsidR="00F731A5">
        <w:t>-</w:t>
      </w:r>
      <w:r>
        <w:t>up problem-Mon and Tue this was checked out</w:t>
      </w:r>
    </w:p>
    <w:p w14:paraId="177FBD54" w14:textId="77777777" w:rsidR="0033264C" w:rsidRDefault="0033264C" w:rsidP="0033264C">
      <w:pPr>
        <w:pStyle w:val="NoSpacing"/>
      </w:pPr>
    </w:p>
    <w:p w14:paraId="7A06E0B1" w14:textId="5D4626FF" w:rsidR="0033264C" w:rsidRDefault="0033264C" w:rsidP="0033264C">
      <w:pPr>
        <w:pStyle w:val="NoSpacing"/>
      </w:pPr>
      <w:r>
        <w:t>COMMITTEE REPORTS:</w:t>
      </w:r>
    </w:p>
    <w:p w14:paraId="73A6238A" w14:textId="101A2EC4" w:rsidR="0033264C" w:rsidRDefault="0033264C" w:rsidP="0033264C">
      <w:pPr>
        <w:pStyle w:val="NoSpacing"/>
        <w:numPr>
          <w:ilvl w:val="0"/>
          <w:numId w:val="2"/>
        </w:numPr>
      </w:pPr>
      <w:r>
        <w:t>Maintenance report-Kerry reported that th</w:t>
      </w:r>
      <w:r w:rsidR="00F926F5">
        <w:t>ey have started installing the fence.  We had a propane leak it is fixed. Snow equipment is ready to go.</w:t>
      </w:r>
      <w:r w:rsidR="0045245B">
        <w:t xml:space="preserve"> </w:t>
      </w:r>
      <w:r w:rsidR="00F926F5">
        <w:t xml:space="preserve">Slug will be out of commission for a </w:t>
      </w:r>
      <w:r w:rsidR="003656EE">
        <w:t>while</w:t>
      </w:r>
      <w:r w:rsidR="00F926F5">
        <w:t xml:space="preserve"> but is recovering and is back home.</w:t>
      </w:r>
    </w:p>
    <w:p w14:paraId="0FE1C702" w14:textId="53F17567" w:rsidR="00F926F5" w:rsidRDefault="00F926F5" w:rsidP="0033264C">
      <w:pPr>
        <w:pStyle w:val="NoSpacing"/>
        <w:numPr>
          <w:ilvl w:val="0"/>
          <w:numId w:val="2"/>
        </w:numPr>
      </w:pPr>
      <w:r>
        <w:t xml:space="preserve">Water report-Steve reported that he took a water sample to Casper yesterday and it came back safe. </w:t>
      </w:r>
    </w:p>
    <w:p w14:paraId="1E5CD553" w14:textId="77777777" w:rsidR="00F926F5" w:rsidRDefault="00F926F5" w:rsidP="00F926F5">
      <w:pPr>
        <w:pStyle w:val="NoSpacing"/>
      </w:pPr>
    </w:p>
    <w:p w14:paraId="79ED6289" w14:textId="35A7A492" w:rsidR="00F926F5" w:rsidRDefault="00F926F5" w:rsidP="00F926F5">
      <w:pPr>
        <w:pStyle w:val="NoSpacing"/>
      </w:pPr>
      <w:r>
        <w:t>OLD BUSINESS:</w:t>
      </w:r>
    </w:p>
    <w:p w14:paraId="3555BFB0" w14:textId="3D75200C" w:rsidR="00F926F5" w:rsidRDefault="00F926F5" w:rsidP="00F926F5">
      <w:pPr>
        <w:pStyle w:val="NoSpacing"/>
        <w:numPr>
          <w:ilvl w:val="0"/>
          <w:numId w:val="3"/>
        </w:numPr>
      </w:pPr>
      <w:r>
        <w:t>Post Office Contract-has been signed by all, this started Dec 1, 2025.</w:t>
      </w:r>
    </w:p>
    <w:p w14:paraId="3211AD32" w14:textId="20B848E2" w:rsidR="00F926F5" w:rsidRDefault="00F926F5" w:rsidP="00F926F5">
      <w:pPr>
        <w:pStyle w:val="NoSpacing"/>
        <w:numPr>
          <w:ilvl w:val="0"/>
          <w:numId w:val="3"/>
        </w:numPr>
      </w:pPr>
      <w:r>
        <w:t xml:space="preserve">Pump house wall-Richard has not heard from the guy that was </w:t>
      </w:r>
      <w:r w:rsidR="0045245B">
        <w:t xml:space="preserve">supposed </w:t>
      </w:r>
      <w:r>
        <w:t xml:space="preserve">to look at it. Now it is </w:t>
      </w:r>
      <w:r w:rsidR="0045245B">
        <w:t>too</w:t>
      </w:r>
      <w:r>
        <w:t xml:space="preserve"> cold to fix.</w:t>
      </w:r>
    </w:p>
    <w:p w14:paraId="30E26115" w14:textId="7EE7C73E" w:rsidR="00F926F5" w:rsidRDefault="00F926F5" w:rsidP="00F926F5">
      <w:pPr>
        <w:pStyle w:val="NoSpacing"/>
        <w:numPr>
          <w:ilvl w:val="0"/>
          <w:numId w:val="3"/>
        </w:numPr>
      </w:pPr>
      <w:r>
        <w:t>Community building-a report was shared with the comments that have come back from the residents. Rose has list of community centers that have recently been built and will go visit for input.</w:t>
      </w:r>
    </w:p>
    <w:p w14:paraId="120F0290" w14:textId="77777777" w:rsidR="00F926F5" w:rsidRDefault="00F926F5" w:rsidP="00F926F5">
      <w:pPr>
        <w:pStyle w:val="NoSpacing"/>
        <w:ind w:left="720"/>
      </w:pPr>
    </w:p>
    <w:p w14:paraId="0A33FB28" w14:textId="75C952AF" w:rsidR="00F926F5" w:rsidRDefault="00F926F5" w:rsidP="00F926F5">
      <w:pPr>
        <w:pStyle w:val="NoSpacing"/>
      </w:pPr>
      <w:r>
        <w:t>NEW BUSINESS:</w:t>
      </w:r>
    </w:p>
    <w:p w14:paraId="4E150C6D" w14:textId="27E52541" w:rsidR="00F926F5" w:rsidRDefault="00F926F5" w:rsidP="00F926F5">
      <w:pPr>
        <w:pStyle w:val="NoSpacing"/>
        <w:numPr>
          <w:ilvl w:val="0"/>
          <w:numId w:val="4"/>
        </w:numPr>
      </w:pPr>
      <w:r>
        <w:t>Loan for sewer-Our loan lawyer is drawing up the paperwork; the loan committee will meet on the 4</w:t>
      </w:r>
      <w:r w:rsidRPr="00F926F5">
        <w:rPr>
          <w:vertAlign w:val="superscript"/>
        </w:rPr>
        <w:t>th</w:t>
      </w:r>
      <w:r>
        <w:t xml:space="preserve"> to approve our application.</w:t>
      </w:r>
    </w:p>
    <w:p w14:paraId="73498229" w14:textId="736DD443" w:rsidR="00F926F5" w:rsidRDefault="0045245B" w:rsidP="00F926F5">
      <w:pPr>
        <w:pStyle w:val="NoSpacing"/>
        <w:numPr>
          <w:ilvl w:val="0"/>
          <w:numId w:val="4"/>
        </w:numPr>
      </w:pPr>
      <w:r>
        <w:t>Engagement letter-A motion was made to approve the loan engagement letter 1</w:t>
      </w:r>
      <w:r w:rsidRPr="0045245B">
        <w:rPr>
          <w:vertAlign w:val="superscript"/>
        </w:rPr>
        <w:t>st</w:t>
      </w:r>
      <w:r>
        <w:t xml:space="preserve"> by Darlene, 2</w:t>
      </w:r>
      <w:r w:rsidRPr="0045245B">
        <w:rPr>
          <w:vertAlign w:val="superscript"/>
        </w:rPr>
        <w:t>nd</w:t>
      </w:r>
      <w:r>
        <w:t xml:space="preserve"> by Chuck, all approved.</w:t>
      </w:r>
    </w:p>
    <w:p w14:paraId="3D3AE498" w14:textId="464AE3E6" w:rsidR="0045245B" w:rsidRDefault="0045245B" w:rsidP="00F926F5">
      <w:pPr>
        <w:pStyle w:val="NoSpacing"/>
        <w:numPr>
          <w:ilvl w:val="0"/>
          <w:numId w:val="4"/>
        </w:numPr>
      </w:pPr>
      <w:r>
        <w:t xml:space="preserve">Water construction-Generac people want a larger propane tank, </w:t>
      </w:r>
      <w:proofErr w:type="spellStart"/>
      <w:r>
        <w:t>WESTCO</w:t>
      </w:r>
      <w:proofErr w:type="spellEnd"/>
      <w:r>
        <w:t xml:space="preserve"> and Sunrise are working out details. It was suggested </w:t>
      </w:r>
      <w:r w:rsidR="00C763B4">
        <w:t>that we</w:t>
      </w:r>
      <w:r>
        <w:t xml:space="preserve"> buy the tanks needed instead of leasing, all agreed. Chris is no longer with </w:t>
      </w:r>
      <w:proofErr w:type="spellStart"/>
      <w:r>
        <w:t>WMC</w:t>
      </w:r>
      <w:proofErr w:type="spellEnd"/>
      <w:r>
        <w:t xml:space="preserve"> Jordan will be working with Jake on the final punch list of things needing finished. Jordan has been asked to provide us with a </w:t>
      </w:r>
      <w:r>
        <w:lastRenderedPageBreak/>
        <w:t>rudimentary plan of how things work in the pumphouse. When the water project is closed, we will receive the final paperwork. The mixer is in the new tank and works great.</w:t>
      </w:r>
    </w:p>
    <w:p w14:paraId="004C4DAE" w14:textId="57C9E6F8" w:rsidR="0045245B" w:rsidRDefault="0045245B" w:rsidP="00F926F5">
      <w:pPr>
        <w:pStyle w:val="NoSpacing"/>
        <w:numPr>
          <w:ilvl w:val="0"/>
          <w:numId w:val="4"/>
        </w:numPr>
      </w:pPr>
      <w:r>
        <w:t>Sewer construction-</w:t>
      </w:r>
      <w:r w:rsidR="001B4F20">
        <w:t xml:space="preserve">the </w:t>
      </w:r>
      <w:r>
        <w:t xml:space="preserve">deadline has closed for people to request new sewer lines </w:t>
      </w:r>
      <w:r w:rsidR="001B4F20">
        <w:t xml:space="preserve">or wyes to be installed. There has been communication with </w:t>
      </w:r>
      <w:proofErr w:type="spellStart"/>
      <w:r w:rsidR="001B4F20">
        <w:t>MRG</w:t>
      </w:r>
      <w:proofErr w:type="spellEnd"/>
      <w:r w:rsidR="001B4F20">
        <w:t>, more paperwork has been provided as requested.  On the 27</w:t>
      </w:r>
      <w:r w:rsidR="001B4F20" w:rsidRPr="001B4F20">
        <w:rPr>
          <w:vertAlign w:val="superscript"/>
        </w:rPr>
        <w:t>th</w:t>
      </w:r>
      <w:r w:rsidR="001B4F20">
        <w:t xml:space="preserve"> Sunrise had an internal review of the project </w:t>
      </w:r>
      <w:r w:rsidR="00C763B4">
        <w:t>plans;</w:t>
      </w:r>
      <w:r w:rsidR="001B4F20">
        <w:t xml:space="preserve"> they are at 60% completion. Jordan hopes to have us a set of plans by Fri so we can start our review.</w:t>
      </w:r>
    </w:p>
    <w:p w14:paraId="772E2F14" w14:textId="194AD26C" w:rsidR="001B4F20" w:rsidRDefault="001B4F20" w:rsidP="00F926F5">
      <w:pPr>
        <w:pStyle w:val="NoSpacing"/>
        <w:numPr>
          <w:ilvl w:val="0"/>
          <w:numId w:val="4"/>
        </w:numPr>
      </w:pPr>
      <w:r>
        <w:t>Whistle Blower policy-A motion was made to approve this policy 1</w:t>
      </w:r>
      <w:r w:rsidRPr="001B4F20">
        <w:rPr>
          <w:vertAlign w:val="superscript"/>
        </w:rPr>
        <w:t>st</w:t>
      </w:r>
      <w:r>
        <w:t xml:space="preserve"> by Fred, 2</w:t>
      </w:r>
      <w:r w:rsidRPr="001B4F20">
        <w:rPr>
          <w:vertAlign w:val="superscript"/>
        </w:rPr>
        <w:t>nd</w:t>
      </w:r>
      <w:r>
        <w:t xml:space="preserve"> by Billy, all approved.</w:t>
      </w:r>
    </w:p>
    <w:p w14:paraId="0645A4EC" w14:textId="77777777" w:rsidR="001B4F20" w:rsidRDefault="001B4F20" w:rsidP="001B4F20">
      <w:pPr>
        <w:pStyle w:val="NoSpacing"/>
      </w:pPr>
    </w:p>
    <w:p w14:paraId="4EB95279" w14:textId="731C2502" w:rsidR="001B4F20" w:rsidRDefault="001B4F20" w:rsidP="001B4F20">
      <w:pPr>
        <w:pStyle w:val="NoSpacing"/>
      </w:pPr>
      <w:r>
        <w:t>MAYOR’S REPORT:</w:t>
      </w:r>
    </w:p>
    <w:p w14:paraId="28A0BFC7" w14:textId="7F9C44CA" w:rsidR="001B4F20" w:rsidRDefault="001B4F20" w:rsidP="001B4F20">
      <w:pPr>
        <w:pStyle w:val="NoSpacing"/>
        <w:numPr>
          <w:ilvl w:val="0"/>
          <w:numId w:val="5"/>
        </w:numPr>
      </w:pPr>
      <w:r>
        <w:t>DEQ is closing the paperwork for the landfills. They will put in a test well on landfill #2, we received a refund check to close the project on our end.</w:t>
      </w:r>
    </w:p>
    <w:p w14:paraId="31A5A52D" w14:textId="2A8EB46F" w:rsidR="001B4F20" w:rsidRDefault="001B4F20" w:rsidP="001B4F20">
      <w:pPr>
        <w:pStyle w:val="NoSpacing"/>
        <w:numPr>
          <w:ilvl w:val="0"/>
          <w:numId w:val="5"/>
        </w:numPr>
      </w:pPr>
      <w:r>
        <w:t>We are a man down in maintenance for a while</w:t>
      </w:r>
      <w:r w:rsidR="007D7D19">
        <w:t xml:space="preserve">. </w:t>
      </w:r>
      <w:r>
        <w:t>Richard asked everyone be pati</w:t>
      </w:r>
      <w:r w:rsidR="007D7D19">
        <w:t>ence we still have a lot of different work going on.</w:t>
      </w:r>
    </w:p>
    <w:p w14:paraId="62EA61EA" w14:textId="77777777" w:rsidR="007D7D19" w:rsidRDefault="007D7D19" w:rsidP="007D7D19">
      <w:pPr>
        <w:pStyle w:val="NoSpacing"/>
      </w:pPr>
    </w:p>
    <w:p w14:paraId="2F0AD26E" w14:textId="0A754B1D" w:rsidR="007D7D19" w:rsidRDefault="007D7D19" w:rsidP="007D7D19">
      <w:pPr>
        <w:pStyle w:val="NoSpacing"/>
      </w:pPr>
      <w:r>
        <w:t>PUBLIC COMMENT:</w:t>
      </w:r>
    </w:p>
    <w:p w14:paraId="3ACB4BC8" w14:textId="748F8EC3" w:rsidR="007D7D19" w:rsidRDefault="007D7D19" w:rsidP="007D7D19">
      <w:pPr>
        <w:pStyle w:val="NoSpacing"/>
        <w:numPr>
          <w:ilvl w:val="0"/>
          <w:numId w:val="6"/>
        </w:numPr>
      </w:pPr>
      <w:r>
        <w:t>None</w:t>
      </w:r>
    </w:p>
    <w:p w14:paraId="523C37E1" w14:textId="77777777" w:rsidR="007D7D19" w:rsidRDefault="007D7D19" w:rsidP="007D7D19">
      <w:pPr>
        <w:pStyle w:val="NoSpacing"/>
      </w:pPr>
    </w:p>
    <w:p w14:paraId="2D4E4E70" w14:textId="2739FFBB" w:rsidR="007D7D19" w:rsidRDefault="007D7D19" w:rsidP="007D7D19">
      <w:pPr>
        <w:pStyle w:val="NoSpacing"/>
      </w:pPr>
      <w:r>
        <w:t>With no further business to discuss a motion was made to close the meeting 1</w:t>
      </w:r>
      <w:r w:rsidRPr="007D7D19">
        <w:rPr>
          <w:vertAlign w:val="superscript"/>
        </w:rPr>
        <w:t>st</w:t>
      </w:r>
      <w:r>
        <w:t xml:space="preserve"> by Darlene, 2</w:t>
      </w:r>
      <w:r w:rsidRPr="007D7D19">
        <w:rPr>
          <w:vertAlign w:val="superscript"/>
        </w:rPr>
        <w:t>nd</w:t>
      </w:r>
      <w:r>
        <w:t xml:space="preserve"> by Chuck, all approved. </w:t>
      </w:r>
    </w:p>
    <w:p w14:paraId="6554D7DC" w14:textId="77777777" w:rsidR="007D7D19" w:rsidRDefault="007D7D19" w:rsidP="007D7D19">
      <w:pPr>
        <w:pStyle w:val="NoSpacing"/>
      </w:pPr>
    </w:p>
    <w:p w14:paraId="634F44F5" w14:textId="5C3B231D" w:rsidR="007D7D19" w:rsidRDefault="007D7D19" w:rsidP="007D7D19">
      <w:pPr>
        <w:pStyle w:val="NoSpacing"/>
      </w:pPr>
      <w:r>
        <w:t>The meeting was adjourned at 6:46 pm.</w:t>
      </w:r>
    </w:p>
    <w:p w14:paraId="2ED230A0" w14:textId="77777777" w:rsidR="007D7D19" w:rsidRDefault="007D7D19" w:rsidP="007D7D19">
      <w:pPr>
        <w:pStyle w:val="NoSpacing"/>
      </w:pPr>
    </w:p>
    <w:p w14:paraId="2CEC6878" w14:textId="3C1E5A23" w:rsidR="007D7D19" w:rsidRDefault="007D7D19" w:rsidP="007D7D19">
      <w:pPr>
        <w:pStyle w:val="NoSpacing"/>
      </w:pPr>
      <w:r>
        <w:t>APPROVED EXPENSES:</w:t>
      </w:r>
    </w:p>
    <w:p w14:paraId="1B62D0B0" w14:textId="77777777" w:rsidR="00955BB6" w:rsidRDefault="00955BB6" w:rsidP="007D7D19">
      <w:pPr>
        <w:pStyle w:val="NoSpacing"/>
      </w:pPr>
    </w:p>
    <w:p w14:paraId="6B87B12F" w14:textId="1C44C3A9" w:rsidR="00955BB6" w:rsidRDefault="00955BB6" w:rsidP="007D7D19">
      <w:pPr>
        <w:pStyle w:val="NoSpacing"/>
      </w:pPr>
      <w:r>
        <w:t>ACH</w:t>
      </w:r>
      <w:r>
        <w:tab/>
        <w:t>VIV</w:t>
      </w:r>
      <w:r>
        <w:tab/>
      </w:r>
      <w:r>
        <w:tab/>
      </w:r>
      <w:r>
        <w:tab/>
      </w:r>
      <w:r w:rsidR="00402970">
        <w:t>79.00</w:t>
      </w:r>
      <w:r w:rsidR="00402970">
        <w:tab/>
      </w:r>
      <w:r w:rsidR="00402970">
        <w:tab/>
      </w:r>
      <w:r w:rsidR="00402970">
        <w:tab/>
        <w:t>ACH</w:t>
      </w:r>
      <w:r w:rsidR="00402970">
        <w:tab/>
        <w:t>IRS</w:t>
      </w:r>
      <w:r w:rsidR="00402970">
        <w:tab/>
      </w:r>
      <w:r w:rsidR="00402970">
        <w:tab/>
      </w:r>
      <w:r w:rsidR="00402970">
        <w:tab/>
        <w:t>1029.12</w:t>
      </w:r>
    </w:p>
    <w:p w14:paraId="0F2A0D72" w14:textId="01E3A241" w:rsidR="00402970" w:rsidRDefault="001567B3" w:rsidP="007D7D19">
      <w:pPr>
        <w:pStyle w:val="NoSpacing"/>
      </w:pPr>
      <w:r>
        <w:t>ACH</w:t>
      </w:r>
      <w:r>
        <w:tab/>
        <w:t>Quick Books</w:t>
      </w:r>
      <w:r>
        <w:tab/>
        <w:t xml:space="preserve">   </w:t>
      </w:r>
      <w:r w:rsidR="00287F1C">
        <w:t xml:space="preserve">     </w:t>
      </w:r>
      <w:r>
        <w:t>1896.34</w:t>
      </w:r>
      <w:r>
        <w:tab/>
      </w:r>
      <w:r>
        <w:tab/>
      </w:r>
      <w:r>
        <w:tab/>
        <w:t>ACH</w:t>
      </w:r>
      <w:r>
        <w:tab/>
        <w:t>EVOLV</w:t>
      </w:r>
      <w:r w:rsidR="006C2959">
        <w:tab/>
      </w:r>
      <w:r w:rsidR="006C2959">
        <w:tab/>
        <w:t xml:space="preserve">    19.95</w:t>
      </w:r>
    </w:p>
    <w:p w14:paraId="5A345BA8" w14:textId="26704F61" w:rsidR="006C2959" w:rsidRDefault="006C2959" w:rsidP="007D7D19">
      <w:pPr>
        <w:pStyle w:val="NoSpacing"/>
      </w:pPr>
      <w:r>
        <w:t>8781</w:t>
      </w:r>
      <w:r>
        <w:tab/>
        <w:t>Billy Hite</w:t>
      </w:r>
      <w:r>
        <w:tab/>
      </w:r>
      <w:r>
        <w:tab/>
        <w:t>69.26</w:t>
      </w:r>
      <w:r w:rsidR="00F92E78">
        <w:tab/>
      </w:r>
      <w:r w:rsidR="00F92E78">
        <w:tab/>
      </w:r>
      <w:r w:rsidR="00F92E78">
        <w:tab/>
        <w:t>8782</w:t>
      </w:r>
      <w:r w:rsidR="00F92E78">
        <w:tab/>
        <w:t>Chuck Sides</w:t>
      </w:r>
      <w:r w:rsidR="00F92E78">
        <w:tab/>
      </w:r>
      <w:r w:rsidR="00F92E78">
        <w:tab/>
      </w:r>
      <w:r w:rsidR="0062724E">
        <w:t xml:space="preserve">    </w:t>
      </w:r>
      <w:r w:rsidR="00F92E78">
        <w:t>69.27</w:t>
      </w:r>
    </w:p>
    <w:p w14:paraId="13B1A7C3" w14:textId="63105CE1" w:rsidR="005C463C" w:rsidRDefault="005C463C" w:rsidP="007D7D19">
      <w:pPr>
        <w:pStyle w:val="NoSpacing"/>
      </w:pPr>
      <w:r>
        <w:t>8783</w:t>
      </w:r>
      <w:r>
        <w:tab/>
        <w:t>NEA</w:t>
      </w:r>
      <w:r>
        <w:tab/>
      </w:r>
      <w:r>
        <w:tab/>
        <w:t xml:space="preserve">    </w:t>
      </w:r>
      <w:r w:rsidR="00287F1C">
        <w:t xml:space="preserve">       </w:t>
      </w:r>
      <w:r>
        <w:t>904.97</w:t>
      </w:r>
      <w:r>
        <w:tab/>
      </w:r>
      <w:r>
        <w:tab/>
      </w:r>
      <w:r>
        <w:tab/>
      </w:r>
      <w:r w:rsidR="00CF42F0">
        <w:t>8784</w:t>
      </w:r>
      <w:r w:rsidR="00CF42F0">
        <w:tab/>
        <w:t>Cliff Sides</w:t>
      </w:r>
      <w:r w:rsidR="00CF42F0">
        <w:tab/>
      </w:r>
      <w:r w:rsidR="00CF42F0">
        <w:tab/>
        <w:t>1491.63</w:t>
      </w:r>
    </w:p>
    <w:p w14:paraId="2805996B" w14:textId="6E55E0DE" w:rsidR="00CF42F0" w:rsidRDefault="00CF42F0" w:rsidP="007D7D19">
      <w:pPr>
        <w:pStyle w:val="NoSpacing"/>
      </w:pPr>
      <w:r>
        <w:t>8785</w:t>
      </w:r>
      <w:r>
        <w:tab/>
        <w:t>Darlene Adams</w:t>
      </w:r>
      <w:r>
        <w:tab/>
      </w:r>
      <w:r w:rsidR="00A05D66">
        <w:t xml:space="preserve"> </w:t>
      </w:r>
      <w:r>
        <w:t>69.26</w:t>
      </w:r>
      <w:r w:rsidR="00D26EA2">
        <w:tab/>
      </w:r>
      <w:r w:rsidR="00D26EA2">
        <w:tab/>
      </w:r>
      <w:r w:rsidR="00D26EA2">
        <w:tab/>
        <w:t>8786</w:t>
      </w:r>
      <w:r w:rsidR="00D26EA2">
        <w:tab/>
        <w:t>Kerry Knittel</w:t>
      </w:r>
      <w:r w:rsidR="00D26EA2">
        <w:tab/>
      </w:r>
      <w:r w:rsidR="00D26EA2">
        <w:tab/>
        <w:t>1140.02</w:t>
      </w:r>
    </w:p>
    <w:p w14:paraId="174F497A" w14:textId="6745EB32" w:rsidR="00657686" w:rsidRDefault="00657686" w:rsidP="007D7D19">
      <w:pPr>
        <w:pStyle w:val="NoSpacing"/>
      </w:pPr>
      <w:r>
        <w:t>8787</w:t>
      </w:r>
      <w:r>
        <w:tab/>
        <w:t>Richard Ladwig</w:t>
      </w:r>
      <w:r w:rsidR="004952ED">
        <w:t xml:space="preserve">         </w:t>
      </w:r>
      <w:r>
        <w:t>753.98</w:t>
      </w:r>
      <w:r>
        <w:tab/>
      </w:r>
      <w:r>
        <w:tab/>
      </w:r>
      <w:r>
        <w:tab/>
        <w:t>8788</w:t>
      </w:r>
      <w:r>
        <w:tab/>
        <w:t>Rose Fadness</w:t>
      </w:r>
      <w:r>
        <w:tab/>
      </w:r>
      <w:r>
        <w:tab/>
        <w:t>19</w:t>
      </w:r>
      <w:r w:rsidR="007948C4">
        <w:t>01.13</w:t>
      </w:r>
    </w:p>
    <w:p w14:paraId="581BFD69" w14:textId="518AB0E2" w:rsidR="007948C4" w:rsidRDefault="007948C4" w:rsidP="007D7D19">
      <w:pPr>
        <w:pStyle w:val="NoSpacing"/>
      </w:pPr>
      <w:r>
        <w:t>8789</w:t>
      </w:r>
      <w:r>
        <w:tab/>
        <w:t>Steve Kant</w:t>
      </w:r>
      <w:r>
        <w:tab/>
      </w:r>
      <w:r w:rsidR="004952ED">
        <w:t xml:space="preserve">           </w:t>
      </w:r>
      <w:r>
        <w:t>450.00</w:t>
      </w:r>
      <w:r>
        <w:tab/>
      </w:r>
      <w:r>
        <w:tab/>
      </w:r>
      <w:r>
        <w:tab/>
        <w:t>8790</w:t>
      </w:r>
      <w:r>
        <w:tab/>
        <w:t>William Burt</w:t>
      </w:r>
      <w:r>
        <w:tab/>
      </w:r>
      <w:r>
        <w:tab/>
      </w:r>
      <w:r w:rsidR="004A511F">
        <w:t xml:space="preserve">  450.00</w:t>
      </w:r>
    </w:p>
    <w:p w14:paraId="7DCA7BF6" w14:textId="50B0B20E" w:rsidR="004A511F" w:rsidRDefault="004A511F" w:rsidP="007D7D19">
      <w:pPr>
        <w:pStyle w:val="NoSpacing"/>
      </w:pPr>
      <w:r>
        <w:t>8791</w:t>
      </w:r>
      <w:r>
        <w:tab/>
        <w:t>Walter Krieger</w:t>
      </w:r>
      <w:r>
        <w:tab/>
      </w:r>
      <w:r>
        <w:tab/>
      </w:r>
      <w:r w:rsidR="004952ED">
        <w:t xml:space="preserve"> </w:t>
      </w:r>
      <w:r>
        <w:t>69.26</w:t>
      </w:r>
      <w:r>
        <w:tab/>
      </w:r>
      <w:r>
        <w:tab/>
      </w:r>
      <w:r>
        <w:tab/>
      </w:r>
      <w:r w:rsidR="00CD31CE">
        <w:t>8792</w:t>
      </w:r>
      <w:r w:rsidR="00CD31CE">
        <w:tab/>
        <w:t>Logan Heth</w:t>
      </w:r>
      <w:r w:rsidR="00CD31CE">
        <w:tab/>
      </w:r>
      <w:r w:rsidR="00CD31CE">
        <w:tab/>
        <w:t xml:space="preserve">  500.00</w:t>
      </w:r>
    </w:p>
    <w:p w14:paraId="01E5E242" w14:textId="3DA1FCAD" w:rsidR="00CD31CE" w:rsidRDefault="00CD31CE" w:rsidP="007D7D19">
      <w:pPr>
        <w:pStyle w:val="NoSpacing"/>
      </w:pPr>
      <w:r>
        <w:t>8793</w:t>
      </w:r>
      <w:r>
        <w:tab/>
        <w:t>VISA</w:t>
      </w:r>
      <w:r>
        <w:tab/>
      </w:r>
      <w:r>
        <w:tab/>
      </w:r>
      <w:r w:rsidR="00A05D66">
        <w:t xml:space="preserve">          </w:t>
      </w:r>
      <w:r>
        <w:t>1192.63</w:t>
      </w:r>
      <w:r>
        <w:tab/>
      </w:r>
      <w:r>
        <w:tab/>
      </w:r>
      <w:r w:rsidR="0062724E">
        <w:tab/>
      </w:r>
      <w:r w:rsidR="005B2671">
        <w:t>8794</w:t>
      </w:r>
      <w:r w:rsidR="005B2671">
        <w:tab/>
        <w:t>TDS</w:t>
      </w:r>
      <w:r w:rsidR="005B2671">
        <w:tab/>
      </w:r>
      <w:r w:rsidR="005B2671">
        <w:tab/>
      </w:r>
      <w:r w:rsidR="005B2671">
        <w:tab/>
        <w:t xml:space="preserve"> 1316.64</w:t>
      </w:r>
    </w:p>
    <w:p w14:paraId="05E09B81" w14:textId="0A675AC8" w:rsidR="005B2671" w:rsidRDefault="005B2671" w:rsidP="007D7D19">
      <w:pPr>
        <w:pStyle w:val="NoSpacing"/>
      </w:pPr>
      <w:r>
        <w:t>8796</w:t>
      </w:r>
      <w:r>
        <w:tab/>
      </w:r>
      <w:proofErr w:type="spellStart"/>
      <w:r>
        <w:t>Westco</w:t>
      </w:r>
      <w:proofErr w:type="spellEnd"/>
      <w:r>
        <w:tab/>
      </w:r>
      <w:r>
        <w:tab/>
        <w:t xml:space="preserve"> </w:t>
      </w:r>
      <w:r>
        <w:tab/>
        <w:t>270.03</w:t>
      </w:r>
      <w:r w:rsidR="003E1D9C">
        <w:tab/>
      </w:r>
      <w:r w:rsidR="003E1D9C">
        <w:tab/>
      </w:r>
      <w:r w:rsidR="0062724E">
        <w:tab/>
      </w:r>
      <w:r w:rsidR="003E1D9C">
        <w:t>8797</w:t>
      </w:r>
      <w:r w:rsidR="003E1D9C">
        <w:tab/>
        <w:t>Wheatland Garage</w:t>
      </w:r>
      <w:r w:rsidR="003E1D9C">
        <w:tab/>
        <w:t xml:space="preserve"> 1623.00</w:t>
      </w:r>
    </w:p>
    <w:p w14:paraId="08927A51" w14:textId="3A126DA5" w:rsidR="00F71C08" w:rsidRDefault="00F71C08" w:rsidP="007D7D19">
      <w:pPr>
        <w:pStyle w:val="NoSpacing"/>
      </w:pPr>
      <w:r>
        <w:t>8798</w:t>
      </w:r>
      <w:r>
        <w:tab/>
        <w:t>Allbright’s</w:t>
      </w:r>
      <w:r>
        <w:tab/>
      </w:r>
      <w:r>
        <w:tab/>
        <w:t xml:space="preserve">  61.47</w:t>
      </w:r>
      <w:r>
        <w:tab/>
      </w:r>
      <w:r>
        <w:tab/>
      </w:r>
      <w:r w:rsidR="0062724E">
        <w:tab/>
      </w:r>
      <w:r>
        <w:t>8799</w:t>
      </w:r>
      <w:r>
        <w:tab/>
        <w:t>Energy Lab</w:t>
      </w:r>
      <w:r>
        <w:tab/>
      </w:r>
      <w:r>
        <w:tab/>
        <w:t xml:space="preserve">     63.00</w:t>
      </w:r>
    </w:p>
    <w:p w14:paraId="47FD0155" w14:textId="70051540" w:rsidR="008214AF" w:rsidRDefault="008214AF" w:rsidP="007D7D19">
      <w:pPr>
        <w:pStyle w:val="NoSpacing"/>
      </w:pPr>
      <w:r>
        <w:t>8800</w:t>
      </w:r>
      <w:r>
        <w:tab/>
        <w:t>Steve Kant</w:t>
      </w:r>
      <w:r>
        <w:tab/>
      </w:r>
      <w:r w:rsidR="004952ED">
        <w:t xml:space="preserve">           </w:t>
      </w:r>
      <w:r>
        <w:t xml:space="preserve"> 131.60</w:t>
      </w:r>
      <w:r>
        <w:tab/>
      </w:r>
      <w:r>
        <w:tab/>
      </w:r>
      <w:r w:rsidR="0062724E">
        <w:tab/>
      </w:r>
      <w:r w:rsidR="004E3F88">
        <w:t>8801</w:t>
      </w:r>
      <w:r w:rsidR="004E3F88">
        <w:tab/>
        <w:t>Visionary</w:t>
      </w:r>
      <w:r w:rsidR="004E3F88">
        <w:tab/>
      </w:r>
      <w:r w:rsidR="004E3F88">
        <w:tab/>
        <w:t xml:space="preserve">     69.63</w:t>
      </w:r>
    </w:p>
    <w:p w14:paraId="33F26F1D" w14:textId="5971C43E" w:rsidR="004E3F88" w:rsidRDefault="004E3F88" w:rsidP="007D7D19">
      <w:pPr>
        <w:pStyle w:val="NoSpacing"/>
      </w:pPr>
      <w:r>
        <w:t>8802</w:t>
      </w:r>
      <w:r>
        <w:tab/>
        <w:t>WARWS</w:t>
      </w:r>
      <w:r>
        <w:tab/>
      </w:r>
      <w:r>
        <w:tab/>
        <w:t>310.00</w:t>
      </w:r>
      <w:r>
        <w:tab/>
      </w:r>
      <w:r w:rsidR="00EE5F0F">
        <w:tab/>
      </w:r>
      <w:r w:rsidR="0062724E">
        <w:tab/>
      </w:r>
      <w:r w:rsidR="00EE5F0F">
        <w:t>8803</w:t>
      </w:r>
      <w:r w:rsidR="00EE5F0F">
        <w:tab/>
        <w:t>Industrial Chem Lab</w:t>
      </w:r>
      <w:r w:rsidR="00EE5F0F">
        <w:tab/>
        <w:t xml:space="preserve">  </w:t>
      </w:r>
      <w:r w:rsidR="0056533F">
        <w:t xml:space="preserve"> </w:t>
      </w:r>
      <w:r w:rsidR="00EE5F0F">
        <w:t>677.60</w:t>
      </w:r>
    </w:p>
    <w:p w14:paraId="3F66EB19" w14:textId="5ECD4DDC" w:rsidR="00EE5F0F" w:rsidRDefault="00EE5F0F" w:rsidP="007D7D19">
      <w:pPr>
        <w:pStyle w:val="NoSpacing"/>
      </w:pPr>
      <w:r>
        <w:t>8804</w:t>
      </w:r>
      <w:r>
        <w:tab/>
        <w:t>NAPA</w:t>
      </w:r>
      <w:r>
        <w:tab/>
      </w:r>
      <w:r>
        <w:tab/>
        <w:t xml:space="preserve">              90.28</w:t>
      </w:r>
    </w:p>
    <w:p w14:paraId="6271A01B" w14:textId="77777777" w:rsidR="00472590" w:rsidRDefault="00472590" w:rsidP="007D7D19">
      <w:pPr>
        <w:pStyle w:val="NoSpacing"/>
      </w:pPr>
    </w:p>
    <w:p w14:paraId="05210EFE" w14:textId="41E162AE" w:rsidR="00472590" w:rsidRDefault="00472590" w:rsidP="007D7D19">
      <w:pPr>
        <w:pStyle w:val="NoSpacing"/>
      </w:pPr>
      <w:r>
        <w:t>TOTAL</w:t>
      </w:r>
      <w:r w:rsidR="00640A14">
        <w:t xml:space="preserve">  $</w:t>
      </w:r>
      <w:r w:rsidR="00F613A0">
        <w:t>16,699.07</w:t>
      </w:r>
    </w:p>
    <w:p w14:paraId="7674DDB9" w14:textId="77777777" w:rsidR="00DD380F" w:rsidRDefault="00DD380F" w:rsidP="007D7D19">
      <w:pPr>
        <w:pStyle w:val="NoSpacing"/>
      </w:pPr>
    </w:p>
    <w:p w14:paraId="2EEF5769" w14:textId="77777777" w:rsidR="00DD380F" w:rsidRDefault="00DD380F" w:rsidP="007D7D19">
      <w:pPr>
        <w:pStyle w:val="NoSpacing"/>
      </w:pPr>
    </w:p>
    <w:p w14:paraId="29350115" w14:textId="0F7DD425" w:rsidR="00DD380F" w:rsidRPr="00DD380F" w:rsidRDefault="00DD380F" w:rsidP="007D7D19">
      <w:pPr>
        <w:pStyle w:val="NoSpacing"/>
        <w:rPr>
          <w:sz w:val="18"/>
          <w:szCs w:val="18"/>
        </w:rPr>
      </w:pPr>
      <w:r>
        <w:rPr>
          <w:sz w:val="18"/>
          <w:szCs w:val="18"/>
        </w:rPr>
        <w:t>Posted 12/5/2025 RF</w:t>
      </w:r>
    </w:p>
    <w:sectPr w:rsidR="00DD380F" w:rsidRPr="00DD38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A5B8" w14:textId="77777777" w:rsidR="00643710" w:rsidRDefault="00643710" w:rsidP="0060659B">
      <w:pPr>
        <w:spacing w:after="0" w:line="240" w:lineRule="auto"/>
      </w:pPr>
      <w:r>
        <w:separator/>
      </w:r>
    </w:p>
  </w:endnote>
  <w:endnote w:type="continuationSeparator" w:id="0">
    <w:p w14:paraId="727F71AC" w14:textId="77777777" w:rsidR="00643710" w:rsidRDefault="00643710" w:rsidP="0060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F213" w14:textId="77777777" w:rsidR="0060659B" w:rsidRDefault="00606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048082"/>
      <w:docPartObj>
        <w:docPartGallery w:val="Page Numbers (Bottom of Page)"/>
        <w:docPartUnique/>
      </w:docPartObj>
    </w:sdtPr>
    <w:sdtEndPr>
      <w:rPr>
        <w:noProof/>
      </w:rPr>
    </w:sdtEndPr>
    <w:sdtContent>
      <w:p w14:paraId="2BEBD685" w14:textId="6E990D38" w:rsidR="0060659B" w:rsidRDefault="00606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331BA" w14:textId="77777777" w:rsidR="0060659B" w:rsidRDefault="00606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F975" w14:textId="77777777" w:rsidR="0060659B" w:rsidRDefault="0060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5BF9" w14:textId="77777777" w:rsidR="00643710" w:rsidRDefault="00643710" w:rsidP="0060659B">
      <w:pPr>
        <w:spacing w:after="0" w:line="240" w:lineRule="auto"/>
      </w:pPr>
      <w:r>
        <w:separator/>
      </w:r>
    </w:p>
  </w:footnote>
  <w:footnote w:type="continuationSeparator" w:id="0">
    <w:p w14:paraId="23A20A4D" w14:textId="77777777" w:rsidR="00643710" w:rsidRDefault="00643710" w:rsidP="00606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7D91" w14:textId="77777777" w:rsidR="0060659B" w:rsidRDefault="00606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022A" w14:textId="77777777" w:rsidR="0060659B" w:rsidRDefault="00606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40EF" w14:textId="77777777" w:rsidR="0060659B" w:rsidRDefault="00606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6FC"/>
    <w:multiLevelType w:val="hybridMultilevel"/>
    <w:tmpl w:val="2C4E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C5BBC"/>
    <w:multiLevelType w:val="hybridMultilevel"/>
    <w:tmpl w:val="EB1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0357D"/>
    <w:multiLevelType w:val="hybridMultilevel"/>
    <w:tmpl w:val="5A78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40769"/>
    <w:multiLevelType w:val="hybridMultilevel"/>
    <w:tmpl w:val="01D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0610E"/>
    <w:multiLevelType w:val="hybridMultilevel"/>
    <w:tmpl w:val="2670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70F78"/>
    <w:multiLevelType w:val="hybridMultilevel"/>
    <w:tmpl w:val="23D6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517627">
    <w:abstractNumId w:val="0"/>
  </w:num>
  <w:num w:numId="2" w16cid:durableId="16398216">
    <w:abstractNumId w:val="2"/>
  </w:num>
  <w:num w:numId="3" w16cid:durableId="247276464">
    <w:abstractNumId w:val="4"/>
  </w:num>
  <w:num w:numId="4" w16cid:durableId="1175265469">
    <w:abstractNumId w:val="1"/>
  </w:num>
  <w:num w:numId="5" w16cid:durableId="617570212">
    <w:abstractNumId w:val="5"/>
  </w:num>
  <w:num w:numId="6" w16cid:durableId="1653679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4C"/>
    <w:rsid w:val="00084182"/>
    <w:rsid w:val="001567B3"/>
    <w:rsid w:val="00156F73"/>
    <w:rsid w:val="001B4F20"/>
    <w:rsid w:val="00287F1C"/>
    <w:rsid w:val="0033264C"/>
    <w:rsid w:val="003656EE"/>
    <w:rsid w:val="003A2446"/>
    <w:rsid w:val="003E1D9C"/>
    <w:rsid w:val="00402970"/>
    <w:rsid w:val="0045245B"/>
    <w:rsid w:val="00472590"/>
    <w:rsid w:val="00491EB0"/>
    <w:rsid w:val="004952ED"/>
    <w:rsid w:val="004A511F"/>
    <w:rsid w:val="004E3F88"/>
    <w:rsid w:val="004F64C4"/>
    <w:rsid w:val="0056533F"/>
    <w:rsid w:val="005B2671"/>
    <w:rsid w:val="005C463C"/>
    <w:rsid w:val="005E7501"/>
    <w:rsid w:val="0060659B"/>
    <w:rsid w:val="0062724E"/>
    <w:rsid w:val="00640A14"/>
    <w:rsid w:val="00643710"/>
    <w:rsid w:val="00657686"/>
    <w:rsid w:val="006C2959"/>
    <w:rsid w:val="007948C4"/>
    <w:rsid w:val="007D7D19"/>
    <w:rsid w:val="008214AF"/>
    <w:rsid w:val="00916ADE"/>
    <w:rsid w:val="00955BB6"/>
    <w:rsid w:val="00A05D66"/>
    <w:rsid w:val="00A744A8"/>
    <w:rsid w:val="00C763B4"/>
    <w:rsid w:val="00CB44CF"/>
    <w:rsid w:val="00CD31CE"/>
    <w:rsid w:val="00CF42F0"/>
    <w:rsid w:val="00D26EA2"/>
    <w:rsid w:val="00DD380F"/>
    <w:rsid w:val="00E45CCE"/>
    <w:rsid w:val="00EE3C20"/>
    <w:rsid w:val="00EE5F0F"/>
    <w:rsid w:val="00F613A0"/>
    <w:rsid w:val="00F71C08"/>
    <w:rsid w:val="00F731A5"/>
    <w:rsid w:val="00F926F5"/>
    <w:rsid w:val="00F9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5F34"/>
  <w15:chartTrackingRefBased/>
  <w15:docId w15:val="{8A8BA4D9-F599-4237-B6D9-B2D68B4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73"/>
  </w:style>
  <w:style w:type="paragraph" w:styleId="Heading1">
    <w:name w:val="heading 1"/>
    <w:basedOn w:val="Normal"/>
    <w:next w:val="Normal"/>
    <w:link w:val="Heading1Char"/>
    <w:uiPriority w:val="9"/>
    <w:qFormat/>
    <w:rsid w:val="00332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6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6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26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26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6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6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6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6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6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26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26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26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26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26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2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6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6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264C"/>
    <w:pPr>
      <w:spacing w:before="160"/>
      <w:jc w:val="center"/>
    </w:pPr>
    <w:rPr>
      <w:i/>
      <w:iCs/>
      <w:color w:val="404040" w:themeColor="text1" w:themeTint="BF"/>
    </w:rPr>
  </w:style>
  <w:style w:type="character" w:customStyle="1" w:styleId="QuoteChar">
    <w:name w:val="Quote Char"/>
    <w:basedOn w:val="DefaultParagraphFont"/>
    <w:link w:val="Quote"/>
    <w:uiPriority w:val="29"/>
    <w:rsid w:val="0033264C"/>
    <w:rPr>
      <w:i/>
      <w:iCs/>
      <w:color w:val="404040" w:themeColor="text1" w:themeTint="BF"/>
    </w:rPr>
  </w:style>
  <w:style w:type="paragraph" w:styleId="ListParagraph">
    <w:name w:val="List Paragraph"/>
    <w:basedOn w:val="Normal"/>
    <w:uiPriority w:val="34"/>
    <w:qFormat/>
    <w:rsid w:val="0033264C"/>
    <w:pPr>
      <w:ind w:left="720"/>
      <w:contextualSpacing/>
    </w:pPr>
  </w:style>
  <w:style w:type="character" w:styleId="IntenseEmphasis">
    <w:name w:val="Intense Emphasis"/>
    <w:basedOn w:val="DefaultParagraphFont"/>
    <w:uiPriority w:val="21"/>
    <w:qFormat/>
    <w:rsid w:val="0033264C"/>
    <w:rPr>
      <w:i/>
      <w:iCs/>
      <w:color w:val="0F4761" w:themeColor="accent1" w:themeShade="BF"/>
    </w:rPr>
  </w:style>
  <w:style w:type="paragraph" w:styleId="IntenseQuote">
    <w:name w:val="Intense Quote"/>
    <w:basedOn w:val="Normal"/>
    <w:next w:val="Normal"/>
    <w:link w:val="IntenseQuoteChar"/>
    <w:uiPriority w:val="30"/>
    <w:qFormat/>
    <w:rsid w:val="00332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64C"/>
    <w:rPr>
      <w:i/>
      <w:iCs/>
      <w:color w:val="0F4761" w:themeColor="accent1" w:themeShade="BF"/>
    </w:rPr>
  </w:style>
  <w:style w:type="character" w:styleId="IntenseReference">
    <w:name w:val="Intense Reference"/>
    <w:basedOn w:val="DefaultParagraphFont"/>
    <w:uiPriority w:val="32"/>
    <w:qFormat/>
    <w:rsid w:val="0033264C"/>
    <w:rPr>
      <w:b/>
      <w:bCs/>
      <w:smallCaps/>
      <w:color w:val="0F4761" w:themeColor="accent1" w:themeShade="BF"/>
      <w:spacing w:val="5"/>
    </w:rPr>
  </w:style>
  <w:style w:type="paragraph" w:styleId="NoSpacing">
    <w:name w:val="No Spacing"/>
    <w:uiPriority w:val="1"/>
    <w:qFormat/>
    <w:rsid w:val="0033264C"/>
    <w:pPr>
      <w:spacing w:after="0" w:line="240" w:lineRule="auto"/>
    </w:pPr>
  </w:style>
  <w:style w:type="paragraph" w:styleId="Header">
    <w:name w:val="header"/>
    <w:basedOn w:val="Normal"/>
    <w:link w:val="HeaderChar"/>
    <w:uiPriority w:val="99"/>
    <w:unhideWhenUsed/>
    <w:rsid w:val="00606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9B"/>
  </w:style>
  <w:style w:type="paragraph" w:styleId="Footer">
    <w:name w:val="footer"/>
    <w:basedOn w:val="Normal"/>
    <w:link w:val="FooterChar"/>
    <w:uiPriority w:val="99"/>
    <w:unhideWhenUsed/>
    <w:rsid w:val="00606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Pages>
  <Words>707</Words>
  <Characters>3389</Characters>
  <Application>Microsoft Office Word</Application>
  <DocSecurity>0</DocSecurity>
  <Lines>94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Manville</dc:creator>
  <cp:keywords/>
  <dc:description/>
  <cp:lastModifiedBy>Town of Manville</cp:lastModifiedBy>
  <cp:revision>33</cp:revision>
  <cp:lastPrinted>2025-12-05T15:20:00Z</cp:lastPrinted>
  <dcterms:created xsi:type="dcterms:W3CDTF">2025-12-03T16:59:00Z</dcterms:created>
  <dcterms:modified xsi:type="dcterms:W3CDTF">2025-12-05T15:21:00Z</dcterms:modified>
</cp:coreProperties>
</file>