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133C" w14:textId="22D4AC5F" w:rsidR="00916ADE" w:rsidRDefault="005616F7" w:rsidP="005616F7">
      <w:pPr>
        <w:pStyle w:val="NoSpacing"/>
        <w:jc w:val="center"/>
      </w:pPr>
      <w:r>
        <w:tab/>
        <w:t>AGENDA</w:t>
      </w:r>
    </w:p>
    <w:p w14:paraId="27AE0992" w14:textId="4997E92D" w:rsidR="005616F7" w:rsidRDefault="005616F7" w:rsidP="005616F7">
      <w:pPr>
        <w:pStyle w:val="NoSpacing"/>
        <w:jc w:val="center"/>
      </w:pPr>
      <w:r>
        <w:t>TOWN OF MANVILLE</w:t>
      </w:r>
    </w:p>
    <w:p w14:paraId="1E38A131" w14:textId="762EA5F2" w:rsidR="005616F7" w:rsidRDefault="005616F7" w:rsidP="005616F7">
      <w:pPr>
        <w:pStyle w:val="NoSpacing"/>
        <w:jc w:val="center"/>
      </w:pPr>
      <w:r>
        <w:t>REGULAR MEETING-</w:t>
      </w:r>
      <w:proofErr w:type="gramStart"/>
      <w:r>
        <w:t>held</w:t>
      </w:r>
      <w:proofErr w:type="gramEnd"/>
      <w:r>
        <w:t xml:space="preserve"> at the school</w:t>
      </w:r>
    </w:p>
    <w:p w14:paraId="1D49A212" w14:textId="53A9620E" w:rsidR="005616F7" w:rsidRDefault="005616F7" w:rsidP="005616F7">
      <w:pPr>
        <w:pStyle w:val="NoSpacing"/>
        <w:jc w:val="center"/>
      </w:pPr>
      <w:r>
        <w:t>July 1</w:t>
      </w:r>
      <w:r w:rsidRPr="005616F7">
        <w:rPr>
          <w:vertAlign w:val="superscript"/>
        </w:rPr>
        <w:t>st</w:t>
      </w:r>
      <w:r>
        <w:t>, 2025</w:t>
      </w:r>
    </w:p>
    <w:p w14:paraId="0424234A" w14:textId="77777777" w:rsidR="005616F7" w:rsidRDefault="005616F7" w:rsidP="005616F7">
      <w:pPr>
        <w:pStyle w:val="NoSpacing"/>
        <w:jc w:val="center"/>
      </w:pPr>
    </w:p>
    <w:p w14:paraId="05B23AF1" w14:textId="440029CA" w:rsidR="005616F7" w:rsidRDefault="005616F7" w:rsidP="005616F7">
      <w:r>
        <w:t>Call to Order at 6:00 pm</w:t>
      </w:r>
    </w:p>
    <w:p w14:paraId="7920B77D" w14:textId="6265A388" w:rsidR="005616F7" w:rsidRDefault="005616F7" w:rsidP="005616F7">
      <w:r>
        <w:t>Pledge of Allegiance</w:t>
      </w:r>
    </w:p>
    <w:p w14:paraId="4CC9AFA9" w14:textId="6C962270" w:rsidR="005616F7" w:rsidRDefault="005616F7" w:rsidP="005616F7">
      <w:proofErr w:type="spellStart"/>
      <w:r>
        <w:t>Mintues</w:t>
      </w:r>
      <w:proofErr w:type="spellEnd"/>
      <w:r>
        <w:t xml:space="preserve"> read and approved</w:t>
      </w:r>
    </w:p>
    <w:p w14:paraId="57AB5693" w14:textId="481C42BB" w:rsidR="005616F7" w:rsidRDefault="005616F7" w:rsidP="005616F7">
      <w:r>
        <w:t>Vouchers reviewed and approved</w:t>
      </w:r>
    </w:p>
    <w:p w14:paraId="45BEF34E" w14:textId="77777777" w:rsidR="005616F7" w:rsidRDefault="005616F7" w:rsidP="005616F7"/>
    <w:p w14:paraId="20C1FD8A" w14:textId="468E724C" w:rsidR="005616F7" w:rsidRDefault="005616F7" w:rsidP="005616F7">
      <w:r>
        <w:t>COMMUNITY COMPLAINTS/COMMENTS:</w:t>
      </w:r>
    </w:p>
    <w:p w14:paraId="28666AB0" w14:textId="77777777" w:rsidR="005616F7" w:rsidRDefault="005616F7" w:rsidP="005616F7"/>
    <w:p w14:paraId="30922C42" w14:textId="30E81A66" w:rsidR="005616F7" w:rsidRDefault="005616F7" w:rsidP="005616F7">
      <w:r>
        <w:t>COMMITTEE REPORTS:</w:t>
      </w:r>
    </w:p>
    <w:p w14:paraId="47273AC8" w14:textId="76A11B3A" w:rsidR="005616F7" w:rsidRDefault="005616F7" w:rsidP="005616F7">
      <w:pPr>
        <w:pStyle w:val="ListParagraph"/>
        <w:numPr>
          <w:ilvl w:val="0"/>
          <w:numId w:val="1"/>
        </w:numPr>
      </w:pPr>
      <w:r>
        <w:t>Maintenance</w:t>
      </w:r>
    </w:p>
    <w:p w14:paraId="619272DE" w14:textId="5AEB875B" w:rsidR="005616F7" w:rsidRDefault="005616F7" w:rsidP="005616F7">
      <w:pPr>
        <w:pStyle w:val="ListParagraph"/>
        <w:numPr>
          <w:ilvl w:val="0"/>
          <w:numId w:val="1"/>
        </w:numPr>
      </w:pPr>
      <w:r>
        <w:t>Water</w:t>
      </w:r>
    </w:p>
    <w:p w14:paraId="7D475A6B" w14:textId="77777777" w:rsidR="005616F7" w:rsidRDefault="005616F7" w:rsidP="005616F7"/>
    <w:p w14:paraId="3CEC11D0" w14:textId="6FF214A3" w:rsidR="005616F7" w:rsidRDefault="005616F7" w:rsidP="005616F7">
      <w:r>
        <w:t>OLD BUSINESS:</w:t>
      </w:r>
    </w:p>
    <w:p w14:paraId="0C692DB3" w14:textId="77777777" w:rsidR="005616F7" w:rsidRDefault="005616F7" w:rsidP="005616F7"/>
    <w:p w14:paraId="4C52DEE0" w14:textId="6DC0177C" w:rsidR="005616F7" w:rsidRDefault="005616F7" w:rsidP="005616F7">
      <w:r>
        <w:t>NEW BUSINESS:</w:t>
      </w:r>
    </w:p>
    <w:p w14:paraId="468F91A4" w14:textId="048772FB" w:rsidR="005616F7" w:rsidRDefault="005616F7" w:rsidP="005616F7">
      <w:pPr>
        <w:pStyle w:val="ListParagraph"/>
        <w:numPr>
          <w:ilvl w:val="0"/>
          <w:numId w:val="2"/>
        </w:numPr>
      </w:pPr>
      <w:r>
        <w:t>Sewer public hearing</w:t>
      </w:r>
    </w:p>
    <w:p w14:paraId="0FB8B81B" w14:textId="77777777" w:rsidR="005616F7" w:rsidRDefault="005616F7" w:rsidP="005616F7"/>
    <w:p w14:paraId="0AE3C004" w14:textId="3AFAC17D" w:rsidR="005616F7" w:rsidRDefault="005616F7" w:rsidP="005616F7">
      <w:proofErr w:type="gramStart"/>
      <w:r>
        <w:t>MAYOR’S</w:t>
      </w:r>
      <w:proofErr w:type="gramEnd"/>
      <w:r>
        <w:t xml:space="preserve"> REPORT:</w:t>
      </w:r>
    </w:p>
    <w:p w14:paraId="15622389" w14:textId="2919A028" w:rsidR="005616F7" w:rsidRDefault="005616F7" w:rsidP="005616F7">
      <w:r>
        <w:t>PUBLIC COMMENT:</w:t>
      </w:r>
    </w:p>
    <w:p w14:paraId="4D25677A" w14:textId="4A5E2631" w:rsidR="005616F7" w:rsidRDefault="005616F7" w:rsidP="005616F7">
      <w:r>
        <w:t>ADJOURN</w:t>
      </w:r>
    </w:p>
    <w:sectPr w:rsidR="00561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175"/>
    <w:multiLevelType w:val="hybridMultilevel"/>
    <w:tmpl w:val="7D76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4CF4"/>
    <w:multiLevelType w:val="hybridMultilevel"/>
    <w:tmpl w:val="C6F8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3141">
    <w:abstractNumId w:val="1"/>
  </w:num>
  <w:num w:numId="2" w16cid:durableId="70918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F7"/>
    <w:rsid w:val="00084182"/>
    <w:rsid w:val="00156F73"/>
    <w:rsid w:val="003A2446"/>
    <w:rsid w:val="005616F7"/>
    <w:rsid w:val="00916ADE"/>
    <w:rsid w:val="00A744A8"/>
    <w:rsid w:val="00E04360"/>
    <w:rsid w:val="00E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4D8A"/>
  <w15:chartTrackingRefBased/>
  <w15:docId w15:val="{2F53CB49-1053-46C4-943C-95BFEFA0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73"/>
  </w:style>
  <w:style w:type="paragraph" w:styleId="Heading1">
    <w:name w:val="heading 1"/>
    <w:basedOn w:val="Normal"/>
    <w:next w:val="Normal"/>
    <w:link w:val="Heading1Char"/>
    <w:uiPriority w:val="9"/>
    <w:qFormat/>
    <w:rsid w:val="00561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6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6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6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6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6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6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6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6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6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6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6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6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6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6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6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6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6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1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Manville</dc:creator>
  <cp:keywords/>
  <dc:description/>
  <cp:lastModifiedBy>Town of Manville</cp:lastModifiedBy>
  <cp:revision>1</cp:revision>
  <dcterms:created xsi:type="dcterms:W3CDTF">2025-05-15T18:51:00Z</dcterms:created>
  <dcterms:modified xsi:type="dcterms:W3CDTF">2025-05-15T18:55:00Z</dcterms:modified>
</cp:coreProperties>
</file>