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4EDC" w14:textId="4B77454E" w:rsidR="00E43541" w:rsidRPr="008B6507" w:rsidRDefault="00E43541" w:rsidP="00E43541">
      <w:pPr>
        <w:tabs>
          <w:tab w:val="num" w:pos="720"/>
        </w:tabs>
        <w:rPr>
          <w:rFonts w:ascii="Arial" w:hAnsi="Arial" w:cs="Arial"/>
          <w:b/>
          <w:bCs/>
          <w:sz w:val="24"/>
          <w:szCs w:val="24"/>
        </w:rPr>
      </w:pPr>
      <w:r w:rsidRPr="008B6507">
        <w:rPr>
          <w:rFonts w:ascii="Arial" w:hAnsi="Arial" w:cs="Arial"/>
          <w:b/>
          <w:bCs/>
          <w:sz w:val="24"/>
          <w:szCs w:val="24"/>
        </w:rPr>
        <w:t>You’ve Come a Long Way: A Retrospective of Wisconsin Corn Yield Over the Last 30 Years and Beyond</w:t>
      </w:r>
    </w:p>
    <w:p w14:paraId="61FD1691" w14:textId="77777777" w:rsidR="00E43541" w:rsidRDefault="00E43541" w:rsidP="00E43541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663C2CA5" w14:textId="77777777" w:rsidR="008B6507" w:rsidRPr="008B6507" w:rsidRDefault="008B6507" w:rsidP="00E43541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736710A0" w14:textId="7AD01C25" w:rsidR="00F9525E" w:rsidRPr="008B6507" w:rsidRDefault="00F9525E" w:rsidP="00E4354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What conditions often lead to a record corn crop in WI?</w:t>
      </w:r>
    </w:p>
    <w:p w14:paraId="53F5C981" w14:textId="77777777" w:rsidR="00F9525E" w:rsidRPr="008B6507" w:rsidRDefault="00F9525E" w:rsidP="00F9525E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Early planting</w:t>
      </w:r>
    </w:p>
    <w:p w14:paraId="17402B9D" w14:textId="77777777" w:rsidR="00F9525E" w:rsidRPr="008B6507" w:rsidRDefault="00F9525E" w:rsidP="00F9525E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Early “mini” drought</w:t>
      </w:r>
    </w:p>
    <w:p w14:paraId="13D5E008" w14:textId="77777777" w:rsidR="00F9525E" w:rsidRPr="008B6507" w:rsidRDefault="00F9525E" w:rsidP="00F9525E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Late fall</w:t>
      </w:r>
    </w:p>
    <w:p w14:paraId="32321AC7" w14:textId="77777777" w:rsidR="008B6507" w:rsidRDefault="00F9525E" w:rsidP="008B650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GDU’s ahead of normal</w:t>
      </w:r>
    </w:p>
    <w:p w14:paraId="1CAEEE05" w14:textId="77777777" w:rsidR="008B6507" w:rsidRPr="00100E49" w:rsidRDefault="008B6507" w:rsidP="008B650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proofErr w:type="gramStart"/>
      <w:r w:rsidRPr="00100E49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100E49">
        <w:rPr>
          <w:rFonts w:ascii="Arial" w:eastAsia="Times New Roman" w:hAnsi="Arial" w:cs="Arial"/>
          <w:sz w:val="24"/>
          <w:szCs w:val="24"/>
        </w:rPr>
        <w:t xml:space="preserve"> the above</w:t>
      </w:r>
    </w:p>
    <w:p w14:paraId="3A34B9E8" w14:textId="77777777" w:rsidR="008B6507" w:rsidRDefault="008B6507" w:rsidP="008B6507">
      <w:pPr>
        <w:pStyle w:val="ListParagraph"/>
        <w:spacing w:before="0" w:beforeAutospacing="0" w:after="0" w:afterAutospacing="0"/>
        <w:ind w:left="1440"/>
        <w:rPr>
          <w:rFonts w:ascii="Arial" w:eastAsia="Times New Roman" w:hAnsi="Arial" w:cs="Arial"/>
          <w:sz w:val="24"/>
          <w:szCs w:val="24"/>
        </w:rPr>
      </w:pPr>
    </w:p>
    <w:p w14:paraId="5931CD33" w14:textId="1506ADE1" w:rsidR="008B6507" w:rsidRDefault="00F9525E" w:rsidP="008B650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 xml:space="preserve">A 1 </w:t>
      </w:r>
      <w:proofErr w:type="spellStart"/>
      <w:r w:rsidRPr="008B6507">
        <w:rPr>
          <w:rFonts w:ascii="Arial" w:eastAsia="Times New Roman" w:hAnsi="Arial" w:cs="Arial"/>
          <w:sz w:val="24"/>
          <w:szCs w:val="24"/>
        </w:rPr>
        <w:t>bu</w:t>
      </w:r>
      <w:proofErr w:type="spellEnd"/>
      <w:r w:rsidRPr="008B6507">
        <w:rPr>
          <w:rFonts w:ascii="Arial" w:eastAsia="Times New Roman" w:hAnsi="Arial" w:cs="Arial"/>
          <w:sz w:val="24"/>
          <w:szCs w:val="24"/>
        </w:rPr>
        <w:t xml:space="preserve"> per acre increase in corn grain yield across WI equates to_________</w:t>
      </w:r>
      <w:r w:rsidR="008B6507">
        <w:rPr>
          <w:rFonts w:ascii="Arial" w:eastAsia="Times New Roman" w:hAnsi="Arial" w:cs="Arial"/>
          <w:sz w:val="24"/>
          <w:szCs w:val="24"/>
        </w:rPr>
        <w:t>.</w:t>
      </w:r>
    </w:p>
    <w:p w14:paraId="595F1F53" w14:textId="77777777" w:rsidR="008B6507" w:rsidRDefault="00F9525E" w:rsidP="008B650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&lt;1M increase in profit</w:t>
      </w:r>
    </w:p>
    <w:p w14:paraId="5F83BBD9" w14:textId="77777777" w:rsidR="008B6507" w:rsidRDefault="00F9525E" w:rsidP="008B650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1-2.9M increase in profit</w:t>
      </w:r>
    </w:p>
    <w:p w14:paraId="77F5C7DF" w14:textId="77777777" w:rsidR="008B6507" w:rsidRDefault="00F9525E" w:rsidP="008B650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3-5.9M increase in profit</w:t>
      </w:r>
    </w:p>
    <w:p w14:paraId="475E849C" w14:textId="77777777" w:rsidR="008B6507" w:rsidRDefault="00F9525E" w:rsidP="008B650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6-7.9M increase in profit</w:t>
      </w:r>
    </w:p>
    <w:p w14:paraId="0B0AF064" w14:textId="64B3234F" w:rsidR="008B6507" w:rsidRPr="00100E49" w:rsidRDefault="008B6507" w:rsidP="008B650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100E49">
        <w:rPr>
          <w:rFonts w:ascii="Arial" w:eastAsia="Times New Roman" w:hAnsi="Arial" w:cs="Arial"/>
          <w:sz w:val="24"/>
          <w:szCs w:val="24"/>
        </w:rPr>
        <w:t>&gt;8M increase in profit</w:t>
      </w:r>
    </w:p>
    <w:p w14:paraId="3486F587" w14:textId="77777777" w:rsidR="008B6507" w:rsidRPr="008B6507" w:rsidRDefault="008B6507" w:rsidP="008B6507">
      <w:pPr>
        <w:pStyle w:val="ListParagraph"/>
        <w:spacing w:before="0" w:beforeAutospacing="0" w:after="0" w:afterAutospacing="0"/>
        <w:ind w:left="1440"/>
        <w:rPr>
          <w:rFonts w:ascii="Arial" w:eastAsia="Times New Roman" w:hAnsi="Arial" w:cs="Arial"/>
          <w:sz w:val="24"/>
          <w:szCs w:val="24"/>
        </w:rPr>
      </w:pPr>
    </w:p>
    <w:p w14:paraId="2C42CF01" w14:textId="77777777" w:rsidR="00F9525E" w:rsidRPr="008B6507" w:rsidRDefault="00F9525E" w:rsidP="00F9525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From 1996 to 2023 WI corn yields have increased______ annually.</w:t>
      </w:r>
    </w:p>
    <w:p w14:paraId="1A0C1A1B" w14:textId="77777777" w:rsidR="00F9525E" w:rsidRPr="008B6507" w:rsidRDefault="00F9525E" w:rsidP="00F9525E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 xml:space="preserve">0 </w:t>
      </w:r>
      <w:proofErr w:type="spellStart"/>
      <w:r w:rsidRPr="008B6507">
        <w:rPr>
          <w:rFonts w:ascii="Arial" w:eastAsia="Times New Roman" w:hAnsi="Arial" w:cs="Arial"/>
          <w:sz w:val="24"/>
          <w:szCs w:val="24"/>
        </w:rPr>
        <w:t>bpa</w:t>
      </w:r>
      <w:proofErr w:type="spellEnd"/>
    </w:p>
    <w:p w14:paraId="5D522EE3" w14:textId="77777777" w:rsidR="00F9525E" w:rsidRPr="008B6507" w:rsidRDefault="00F9525E" w:rsidP="00F9525E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 xml:space="preserve">0.6 </w:t>
      </w:r>
      <w:proofErr w:type="spellStart"/>
      <w:r w:rsidRPr="008B6507">
        <w:rPr>
          <w:rFonts w:ascii="Arial" w:eastAsia="Times New Roman" w:hAnsi="Arial" w:cs="Arial"/>
          <w:sz w:val="24"/>
          <w:szCs w:val="24"/>
        </w:rPr>
        <w:t>bpa</w:t>
      </w:r>
      <w:proofErr w:type="spellEnd"/>
    </w:p>
    <w:p w14:paraId="34DD9355" w14:textId="77777777" w:rsidR="00F9525E" w:rsidRDefault="00F9525E" w:rsidP="00F9525E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 xml:space="preserve">1.1 </w:t>
      </w:r>
      <w:proofErr w:type="spellStart"/>
      <w:r w:rsidRPr="008B6507">
        <w:rPr>
          <w:rFonts w:ascii="Arial" w:eastAsia="Times New Roman" w:hAnsi="Arial" w:cs="Arial"/>
          <w:sz w:val="24"/>
          <w:szCs w:val="24"/>
        </w:rPr>
        <w:t>bpa</w:t>
      </w:r>
      <w:proofErr w:type="spellEnd"/>
    </w:p>
    <w:p w14:paraId="261337CE" w14:textId="4240BB98" w:rsidR="008B6507" w:rsidRPr="00100E49" w:rsidRDefault="008B6507" w:rsidP="00F9525E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100E49">
        <w:rPr>
          <w:rFonts w:ascii="Arial" w:eastAsia="Times New Roman" w:hAnsi="Arial" w:cs="Arial"/>
          <w:sz w:val="24"/>
          <w:szCs w:val="24"/>
        </w:rPr>
        <w:t xml:space="preserve">2.1 </w:t>
      </w:r>
      <w:proofErr w:type="spellStart"/>
      <w:r w:rsidRPr="00100E49">
        <w:rPr>
          <w:rFonts w:ascii="Arial" w:eastAsia="Times New Roman" w:hAnsi="Arial" w:cs="Arial"/>
          <w:sz w:val="24"/>
          <w:szCs w:val="24"/>
        </w:rPr>
        <w:t>bpa</w:t>
      </w:r>
      <w:proofErr w:type="spellEnd"/>
    </w:p>
    <w:p w14:paraId="00EA338B" w14:textId="77777777" w:rsidR="00F9525E" w:rsidRDefault="00F9525E" w:rsidP="00F9525E">
      <w:pPr>
        <w:pStyle w:val="ListParagraph"/>
        <w:numPr>
          <w:ilvl w:val="1"/>
          <w:numId w:val="3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 xml:space="preserve">3.1 </w:t>
      </w:r>
      <w:proofErr w:type="spellStart"/>
      <w:r w:rsidRPr="008B6507">
        <w:rPr>
          <w:rFonts w:ascii="Arial" w:eastAsia="Times New Roman" w:hAnsi="Arial" w:cs="Arial"/>
          <w:sz w:val="24"/>
          <w:szCs w:val="24"/>
        </w:rPr>
        <w:t>bpa</w:t>
      </w:r>
      <w:proofErr w:type="spellEnd"/>
    </w:p>
    <w:p w14:paraId="1361114A" w14:textId="77777777" w:rsidR="008B6507" w:rsidRPr="008B6507" w:rsidRDefault="008B6507" w:rsidP="008B6507">
      <w:pPr>
        <w:pStyle w:val="ListParagraph"/>
        <w:spacing w:before="0" w:beforeAutospacing="0" w:after="0" w:afterAutospacing="0"/>
        <w:ind w:left="1440"/>
        <w:rPr>
          <w:rFonts w:ascii="Arial" w:eastAsia="Times New Roman" w:hAnsi="Arial" w:cs="Arial"/>
          <w:sz w:val="24"/>
          <w:szCs w:val="24"/>
        </w:rPr>
      </w:pPr>
    </w:p>
    <w:p w14:paraId="1A7AD496" w14:textId="006791D7" w:rsidR="00F9525E" w:rsidRDefault="00F9525E" w:rsidP="008B6507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 xml:space="preserve">In recent years (last 5) conventional corn has yielded </w:t>
      </w:r>
      <w:proofErr w:type="gramStart"/>
      <w:r w:rsidRPr="008B6507">
        <w:rPr>
          <w:rFonts w:ascii="Arial" w:eastAsia="Times New Roman" w:hAnsi="Arial" w:cs="Arial"/>
          <w:sz w:val="24"/>
          <w:szCs w:val="24"/>
        </w:rPr>
        <w:t>similar to</w:t>
      </w:r>
      <w:proofErr w:type="gramEnd"/>
      <w:r w:rsidRPr="008B6507">
        <w:rPr>
          <w:rFonts w:ascii="Arial" w:eastAsia="Times New Roman" w:hAnsi="Arial" w:cs="Arial"/>
          <w:sz w:val="24"/>
          <w:szCs w:val="24"/>
        </w:rPr>
        <w:t xml:space="preserve"> GM </w:t>
      </w:r>
      <w:proofErr w:type="spellStart"/>
      <w:r w:rsidRPr="008B6507">
        <w:rPr>
          <w:rFonts w:ascii="Arial" w:eastAsia="Times New Roman" w:hAnsi="Arial" w:cs="Arial"/>
          <w:sz w:val="24"/>
          <w:szCs w:val="24"/>
        </w:rPr>
        <w:t>traited</w:t>
      </w:r>
      <w:proofErr w:type="spellEnd"/>
      <w:r w:rsidRPr="008B6507">
        <w:rPr>
          <w:rFonts w:ascii="Arial" w:eastAsia="Times New Roman" w:hAnsi="Arial" w:cs="Arial"/>
          <w:sz w:val="24"/>
          <w:szCs w:val="24"/>
        </w:rPr>
        <w:t xml:space="preserve"> corn in WI.</w:t>
      </w:r>
    </w:p>
    <w:p w14:paraId="18A0C13D" w14:textId="43CE5161" w:rsidR="008B6507" w:rsidRPr="00100E49" w:rsidRDefault="008B6507" w:rsidP="008B650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100E49">
        <w:rPr>
          <w:rFonts w:ascii="Arial" w:eastAsia="Times New Roman" w:hAnsi="Arial" w:cs="Arial"/>
          <w:sz w:val="24"/>
          <w:szCs w:val="24"/>
        </w:rPr>
        <w:t>True</w:t>
      </w:r>
    </w:p>
    <w:p w14:paraId="753A2EEE" w14:textId="77777777" w:rsidR="00F9525E" w:rsidRDefault="00F9525E" w:rsidP="00F9525E">
      <w:pPr>
        <w:pStyle w:val="ListParagraph"/>
        <w:numPr>
          <w:ilvl w:val="1"/>
          <w:numId w:val="4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False</w:t>
      </w:r>
    </w:p>
    <w:p w14:paraId="03F51021" w14:textId="77777777" w:rsidR="008B6507" w:rsidRPr="008B6507" w:rsidRDefault="008B6507" w:rsidP="008B6507">
      <w:pPr>
        <w:pStyle w:val="ListParagraph"/>
        <w:spacing w:before="0" w:beforeAutospacing="0" w:after="0" w:afterAutospacing="0"/>
        <w:ind w:left="1440"/>
        <w:rPr>
          <w:rFonts w:ascii="Arial" w:eastAsia="Times New Roman" w:hAnsi="Arial" w:cs="Arial"/>
          <w:sz w:val="24"/>
          <w:szCs w:val="24"/>
        </w:rPr>
      </w:pPr>
    </w:p>
    <w:p w14:paraId="54275E01" w14:textId="77777777" w:rsidR="00F9525E" w:rsidRPr="008B6507" w:rsidRDefault="00F9525E" w:rsidP="00F9525E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 xml:space="preserve">All corn drought traits performed similar in </w:t>
      </w:r>
      <w:proofErr w:type="gramStart"/>
      <w:r w:rsidRPr="008B6507">
        <w:rPr>
          <w:rFonts w:ascii="Arial" w:eastAsia="Times New Roman" w:hAnsi="Arial" w:cs="Arial"/>
          <w:sz w:val="24"/>
          <w:szCs w:val="24"/>
        </w:rPr>
        <w:t>2023?</w:t>
      </w:r>
      <w:proofErr w:type="gramEnd"/>
    </w:p>
    <w:p w14:paraId="01CC5227" w14:textId="77777777" w:rsidR="008B6507" w:rsidRDefault="00F9525E" w:rsidP="00F9525E">
      <w:pPr>
        <w:pStyle w:val="ListParagraph"/>
        <w:numPr>
          <w:ilvl w:val="1"/>
          <w:numId w:val="5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B6507">
        <w:rPr>
          <w:rFonts w:ascii="Arial" w:eastAsia="Times New Roman" w:hAnsi="Arial" w:cs="Arial"/>
          <w:sz w:val="24"/>
          <w:szCs w:val="24"/>
        </w:rPr>
        <w:t>True</w:t>
      </w:r>
    </w:p>
    <w:p w14:paraId="64A304AA" w14:textId="2E97EA5D" w:rsidR="00F9525E" w:rsidRPr="00100E49" w:rsidRDefault="008B6507" w:rsidP="00F9525E">
      <w:pPr>
        <w:pStyle w:val="ListParagraph"/>
        <w:numPr>
          <w:ilvl w:val="1"/>
          <w:numId w:val="5"/>
        </w:numPr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100E49">
        <w:rPr>
          <w:rFonts w:ascii="Arial" w:eastAsia="Times New Roman" w:hAnsi="Arial" w:cs="Arial"/>
          <w:sz w:val="24"/>
          <w:szCs w:val="24"/>
        </w:rPr>
        <w:t>False</w:t>
      </w:r>
      <w:r w:rsidR="00F9525E" w:rsidRPr="00100E49">
        <w:rPr>
          <w:rFonts w:eastAsia="Times New Roman"/>
        </w:rPr>
        <w:t> </w:t>
      </w:r>
    </w:p>
    <w:p w14:paraId="00A67C74" w14:textId="77777777" w:rsidR="00BB1F80" w:rsidRDefault="00BB1F80"/>
    <w:sectPr w:rsidR="00BB1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C75AD"/>
    <w:multiLevelType w:val="multilevel"/>
    <w:tmpl w:val="6772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923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051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997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922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5E"/>
    <w:rsid w:val="00100E49"/>
    <w:rsid w:val="00576BB4"/>
    <w:rsid w:val="008B6507"/>
    <w:rsid w:val="00AC22D8"/>
    <w:rsid w:val="00BB1F80"/>
    <w:rsid w:val="00E43541"/>
    <w:rsid w:val="00F9525E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DB40"/>
  <w15:chartTrackingRefBased/>
  <w15:docId w15:val="{8D3EC4CB-7495-42D3-9936-625D295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5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2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2024-02-26T14:36:00Z</dcterms:created>
  <dcterms:modified xsi:type="dcterms:W3CDTF">2024-02-26T14:36:00Z</dcterms:modified>
</cp:coreProperties>
</file>