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26AA" w14:textId="77777777" w:rsidR="005D71CA" w:rsidRDefault="006F7522" w:rsidP="005D71CA">
      <w:pPr>
        <w:jc w:val="center"/>
        <w:rPr>
          <w:b/>
          <w:bCs/>
          <w:i/>
          <w:iCs/>
          <w:color w:val="2E74B5" w:themeColor="accent5" w:themeShade="BF"/>
          <w:sz w:val="36"/>
          <w:szCs w:val="36"/>
        </w:rPr>
      </w:pPr>
      <w:r>
        <w:rPr>
          <w:noProof/>
        </w:rPr>
        <w:drawing>
          <wp:anchor distT="0" distB="0" distL="114300" distR="114300" simplePos="0" relativeHeight="251658240" behindDoc="0" locked="0" layoutInCell="1" allowOverlap="1" wp14:anchorId="4E292239" wp14:editId="6A039336">
            <wp:simplePos x="0" y="0"/>
            <wp:positionH relativeFrom="margin">
              <wp:posOffset>6078</wp:posOffset>
            </wp:positionH>
            <wp:positionV relativeFrom="paragraph">
              <wp:posOffset>176077</wp:posOffset>
            </wp:positionV>
            <wp:extent cx="2200275" cy="1533525"/>
            <wp:effectExtent l="0" t="0" r="9525" b="9525"/>
            <wp:wrapSquare wrapText="bothSides"/>
            <wp:docPr id="2" name="yui_3_10_0_1_1625326401365_1078" descr="Holy Mass images...: Holy Eucha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625326401365_1078" descr="Holy Mass images...: Holy Euchar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27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BFCCD" w14:textId="631FE14A" w:rsidR="005D71CA" w:rsidRDefault="005D71CA" w:rsidP="005D71CA">
      <w:pPr>
        <w:rPr>
          <w:b/>
          <w:bCs/>
          <w:i/>
          <w:iCs/>
          <w:color w:val="2E74B5" w:themeColor="accent5" w:themeShade="BF"/>
          <w:sz w:val="36"/>
          <w:szCs w:val="36"/>
        </w:rPr>
      </w:pPr>
      <w:r w:rsidRPr="0094213B">
        <w:rPr>
          <w:b/>
          <w:bCs/>
          <w:i/>
          <w:iCs/>
          <w:color w:val="2E74B5" w:themeColor="accent5" w:themeShade="BF"/>
          <w:sz w:val="48"/>
          <w:szCs w:val="48"/>
        </w:rPr>
        <w:t>St Luke’s Catholic Church</w:t>
      </w:r>
    </w:p>
    <w:p w14:paraId="7BBBF861" w14:textId="47E857BD" w:rsidR="005D71CA" w:rsidRDefault="005D71CA" w:rsidP="005D71CA">
      <w:pPr>
        <w:rPr>
          <w:b/>
          <w:bCs/>
          <w:i/>
          <w:iCs/>
          <w:color w:val="2E74B5" w:themeColor="accent5" w:themeShade="BF"/>
          <w:sz w:val="36"/>
          <w:szCs w:val="36"/>
        </w:rPr>
      </w:pPr>
      <w:r w:rsidRPr="005F1CB6">
        <w:rPr>
          <w:b/>
          <w:bCs/>
          <w:i/>
          <w:iCs/>
          <w:color w:val="2E74B5" w:themeColor="accent5" w:themeShade="BF"/>
          <w:sz w:val="48"/>
          <w:szCs w:val="48"/>
        </w:rPr>
        <w:t>Our Faith</w:t>
      </w:r>
      <w:r w:rsidR="00AC7BDE">
        <w:rPr>
          <w:b/>
          <w:bCs/>
          <w:i/>
          <w:iCs/>
          <w:color w:val="2E74B5" w:themeColor="accent5" w:themeShade="BF"/>
          <w:sz w:val="48"/>
          <w:szCs w:val="48"/>
        </w:rPr>
        <w:t xml:space="preserve"> Beliefs </w:t>
      </w:r>
      <w:r w:rsidRPr="005F1CB6">
        <w:rPr>
          <w:b/>
          <w:bCs/>
          <w:i/>
          <w:iCs/>
          <w:color w:val="2E74B5" w:themeColor="accent5" w:themeShade="BF"/>
          <w:sz w:val="48"/>
          <w:szCs w:val="48"/>
        </w:rPr>
        <w:t xml:space="preserve"> </w:t>
      </w:r>
    </w:p>
    <w:p w14:paraId="5F1C09AE" w14:textId="01829096" w:rsidR="005D71CA" w:rsidRPr="00582A64" w:rsidRDefault="005D71CA" w:rsidP="005D71CA">
      <w:pPr>
        <w:rPr>
          <w:b/>
          <w:bCs/>
          <w:i/>
          <w:iCs/>
          <w:color w:val="2E74B5" w:themeColor="accent5" w:themeShade="BF"/>
          <w:sz w:val="24"/>
          <w:szCs w:val="24"/>
        </w:rPr>
      </w:pPr>
      <w:r w:rsidRPr="005F1CB6">
        <w:rPr>
          <w:b/>
          <w:bCs/>
          <w:i/>
          <w:iCs/>
          <w:color w:val="2E74B5" w:themeColor="accent5" w:themeShade="BF"/>
          <w:sz w:val="48"/>
          <w:szCs w:val="48"/>
        </w:rPr>
        <w:t xml:space="preserve"> </w:t>
      </w:r>
      <w:r w:rsidR="00AC7BDE">
        <w:rPr>
          <w:b/>
          <w:bCs/>
          <w:i/>
          <w:iCs/>
          <w:color w:val="2E74B5" w:themeColor="accent5" w:themeShade="BF"/>
          <w:sz w:val="48"/>
          <w:szCs w:val="48"/>
        </w:rPr>
        <w:t xml:space="preserve">The </w:t>
      </w:r>
      <w:r w:rsidRPr="005F1CB6">
        <w:rPr>
          <w:b/>
          <w:bCs/>
          <w:i/>
          <w:iCs/>
          <w:color w:val="2E74B5" w:themeColor="accent5" w:themeShade="BF"/>
          <w:sz w:val="48"/>
          <w:szCs w:val="48"/>
        </w:rPr>
        <w:t xml:space="preserve">What </w:t>
      </w:r>
      <w:r w:rsidR="00AC7BDE">
        <w:rPr>
          <w:b/>
          <w:bCs/>
          <w:i/>
          <w:iCs/>
          <w:color w:val="2E74B5" w:themeColor="accent5" w:themeShade="BF"/>
          <w:sz w:val="48"/>
          <w:szCs w:val="48"/>
        </w:rPr>
        <w:t xml:space="preserve">&amp; </w:t>
      </w:r>
      <w:r w:rsidRPr="005F1CB6">
        <w:rPr>
          <w:b/>
          <w:bCs/>
          <w:i/>
          <w:iCs/>
          <w:color w:val="2E74B5" w:themeColor="accent5" w:themeShade="BF"/>
          <w:sz w:val="48"/>
          <w:szCs w:val="48"/>
        </w:rPr>
        <w:t>Why</w:t>
      </w:r>
      <w:r w:rsidRPr="005F1CB6">
        <w:rPr>
          <w:b/>
          <w:bCs/>
          <w:color w:val="2E74B5" w:themeColor="accent5" w:themeShade="BF"/>
          <w:sz w:val="48"/>
          <w:szCs w:val="48"/>
        </w:rPr>
        <w:t xml:space="preserve"> </w:t>
      </w:r>
      <w:r w:rsidR="00582A64">
        <w:rPr>
          <w:b/>
          <w:bCs/>
          <w:color w:val="2E74B5" w:themeColor="accent5" w:themeShade="BF"/>
          <w:sz w:val="48"/>
          <w:szCs w:val="48"/>
        </w:rPr>
        <w:t xml:space="preserve"> </w:t>
      </w:r>
      <w:r w:rsidR="00577F0F">
        <w:rPr>
          <w:sz w:val="24"/>
          <w:szCs w:val="24"/>
        </w:rPr>
        <w:t xml:space="preserve">                </w:t>
      </w:r>
      <w:r w:rsidR="00703D6C">
        <w:rPr>
          <w:sz w:val="24"/>
          <w:szCs w:val="24"/>
        </w:rPr>
        <w:t xml:space="preserve">9/14/2021 </w:t>
      </w:r>
      <w:r w:rsidR="00577F0F">
        <w:rPr>
          <w:sz w:val="24"/>
          <w:szCs w:val="24"/>
        </w:rPr>
        <w:t xml:space="preserve"> </w:t>
      </w:r>
      <w:r w:rsidR="00582A64" w:rsidRPr="00582A64">
        <w:rPr>
          <w:sz w:val="24"/>
          <w:szCs w:val="24"/>
        </w:rPr>
        <w:t xml:space="preserve"> P 1 of 2</w:t>
      </w:r>
      <w:r w:rsidR="00582A64" w:rsidRPr="00582A64">
        <w:rPr>
          <w:b/>
          <w:bCs/>
          <w:sz w:val="24"/>
          <w:szCs w:val="24"/>
        </w:rPr>
        <w:t xml:space="preserve"> </w:t>
      </w:r>
    </w:p>
    <w:p w14:paraId="21FCD257" w14:textId="2F39C598" w:rsidR="000F4FF1" w:rsidRPr="006D23BB" w:rsidRDefault="005D71CA" w:rsidP="005F1CB6">
      <w:pPr>
        <w:rPr>
          <w:i/>
          <w:iCs/>
          <w:color w:val="2E74B5" w:themeColor="accent5" w:themeShade="BF"/>
          <w:sz w:val="32"/>
          <w:szCs w:val="32"/>
        </w:rPr>
      </w:pPr>
      <w:r w:rsidRPr="006D23BB">
        <w:rPr>
          <w:b/>
          <w:bCs/>
          <w:i/>
          <w:iCs/>
          <w:color w:val="2E74B5" w:themeColor="accent5" w:themeShade="BF"/>
          <w:sz w:val="36"/>
          <w:szCs w:val="36"/>
        </w:rPr>
        <w:t xml:space="preserve">                 </w:t>
      </w:r>
      <w:r w:rsidR="000F4FF1" w:rsidRPr="006D23BB">
        <w:rPr>
          <w:b/>
          <w:bCs/>
          <w:i/>
          <w:iCs/>
          <w:color w:val="2E74B5" w:themeColor="accent5" w:themeShade="BF"/>
          <w:sz w:val="32"/>
          <w:szCs w:val="32"/>
        </w:rPr>
        <w:t>Eucharist</w:t>
      </w:r>
      <w:r w:rsidR="00AC04E3" w:rsidRPr="006D23BB">
        <w:rPr>
          <w:b/>
          <w:bCs/>
          <w:i/>
          <w:iCs/>
          <w:color w:val="2E74B5" w:themeColor="accent5" w:themeShade="BF"/>
          <w:sz w:val="32"/>
          <w:szCs w:val="32"/>
        </w:rPr>
        <w:t>-</w:t>
      </w:r>
      <w:r w:rsidR="000F4FF1" w:rsidRPr="006D23BB">
        <w:rPr>
          <w:b/>
          <w:bCs/>
          <w:i/>
          <w:iCs/>
          <w:color w:val="2E74B5" w:themeColor="accent5" w:themeShade="BF"/>
          <w:sz w:val="32"/>
          <w:szCs w:val="32"/>
        </w:rPr>
        <w:t>The Real Presence</w:t>
      </w:r>
      <w:r w:rsidR="00A852FC" w:rsidRPr="006D23BB">
        <w:rPr>
          <w:b/>
          <w:bCs/>
          <w:i/>
          <w:iCs/>
          <w:color w:val="2E74B5" w:themeColor="accent5" w:themeShade="BF"/>
          <w:sz w:val="32"/>
          <w:szCs w:val="32"/>
        </w:rPr>
        <w:t xml:space="preserve">-The Source &amp; Summit of </w:t>
      </w:r>
      <w:r w:rsidR="008A222A" w:rsidRPr="006D23BB">
        <w:rPr>
          <w:b/>
          <w:bCs/>
          <w:i/>
          <w:iCs/>
          <w:color w:val="2E74B5" w:themeColor="accent5" w:themeShade="BF"/>
          <w:sz w:val="32"/>
          <w:szCs w:val="32"/>
        </w:rPr>
        <w:t>Christian Life</w:t>
      </w:r>
    </w:p>
    <w:p w14:paraId="6B5730A0" w14:textId="44E2CCB3" w:rsidR="00A802D1" w:rsidRPr="006D23BB" w:rsidRDefault="00A802D1" w:rsidP="003713B3">
      <w:pPr>
        <w:spacing w:after="120"/>
        <w:rPr>
          <w:b/>
          <w:bCs/>
          <w:i/>
          <w:iCs/>
          <w:sz w:val="28"/>
          <w:szCs w:val="28"/>
        </w:rPr>
      </w:pPr>
      <w:r>
        <w:rPr>
          <w:b/>
          <w:bCs/>
          <w:sz w:val="32"/>
          <w:szCs w:val="32"/>
        </w:rPr>
        <w:tab/>
      </w:r>
      <w:r w:rsidRPr="006D23BB">
        <w:rPr>
          <w:b/>
          <w:bCs/>
          <w:i/>
          <w:iCs/>
          <w:color w:val="2E74B5" w:themeColor="accent5" w:themeShade="BF"/>
          <w:sz w:val="32"/>
          <w:szCs w:val="32"/>
        </w:rPr>
        <w:t xml:space="preserve">                                                     </w:t>
      </w:r>
      <w:r w:rsidR="00C80C82" w:rsidRPr="006D23BB">
        <w:rPr>
          <w:b/>
          <w:bCs/>
          <w:i/>
          <w:iCs/>
          <w:color w:val="2E74B5" w:themeColor="accent5" w:themeShade="BF"/>
          <w:sz w:val="28"/>
          <w:szCs w:val="28"/>
        </w:rPr>
        <w:t>Fr Tim Says</w:t>
      </w:r>
      <w:r w:rsidR="00320136">
        <w:rPr>
          <w:b/>
          <w:bCs/>
          <w:i/>
          <w:iCs/>
          <w:color w:val="2E74B5" w:themeColor="accent5" w:themeShade="BF"/>
          <w:sz w:val="28"/>
          <w:szCs w:val="28"/>
        </w:rPr>
        <w:t xml:space="preserve"> </w:t>
      </w:r>
      <w:r w:rsidR="00F60F02" w:rsidRPr="006D23BB">
        <w:rPr>
          <w:b/>
          <w:bCs/>
          <w:i/>
          <w:iCs/>
          <w:color w:val="2E74B5" w:themeColor="accent5" w:themeShade="BF"/>
          <w:sz w:val="28"/>
          <w:szCs w:val="28"/>
        </w:rPr>
        <w:t xml:space="preserve">This: </w:t>
      </w:r>
    </w:p>
    <w:p w14:paraId="21E4C31D" w14:textId="182C18A6" w:rsidR="00A802D1" w:rsidRPr="00703D6C" w:rsidRDefault="00DB7FF2" w:rsidP="003713B3">
      <w:pPr>
        <w:spacing w:after="120"/>
        <w:ind w:left="720"/>
        <w:rPr>
          <w:sz w:val="24"/>
          <w:szCs w:val="24"/>
        </w:rPr>
      </w:pPr>
      <w:r w:rsidRPr="00703D6C">
        <w:rPr>
          <w:sz w:val="24"/>
          <w:szCs w:val="24"/>
        </w:rPr>
        <w:t>“</w:t>
      </w:r>
      <w:r w:rsidR="00313FA0" w:rsidRPr="00703D6C">
        <w:rPr>
          <w:sz w:val="24"/>
          <w:szCs w:val="24"/>
        </w:rPr>
        <w:t xml:space="preserve">The information below is very good but </w:t>
      </w:r>
      <w:r w:rsidRPr="00703D6C">
        <w:rPr>
          <w:sz w:val="24"/>
          <w:szCs w:val="24"/>
        </w:rPr>
        <w:t>If you do nothing else regarding t</w:t>
      </w:r>
      <w:r w:rsidR="006D23BB" w:rsidRPr="00703D6C">
        <w:rPr>
          <w:sz w:val="24"/>
          <w:szCs w:val="24"/>
        </w:rPr>
        <w:t>h</w:t>
      </w:r>
      <w:r w:rsidRPr="00703D6C">
        <w:rPr>
          <w:sz w:val="24"/>
          <w:szCs w:val="24"/>
        </w:rPr>
        <w:t>is most important subject watch Bishop Robert Bar</w:t>
      </w:r>
      <w:r w:rsidR="00E52410" w:rsidRPr="00703D6C">
        <w:rPr>
          <w:sz w:val="24"/>
          <w:szCs w:val="24"/>
        </w:rPr>
        <w:t>r</w:t>
      </w:r>
      <w:r w:rsidRPr="00703D6C">
        <w:rPr>
          <w:sz w:val="24"/>
          <w:szCs w:val="24"/>
        </w:rPr>
        <w:t xml:space="preserve">on’s </w:t>
      </w:r>
      <w:r w:rsidR="00A82366" w:rsidRPr="00703D6C">
        <w:rPr>
          <w:sz w:val="24"/>
          <w:szCs w:val="24"/>
        </w:rPr>
        <w:t xml:space="preserve">YouTube </w:t>
      </w:r>
      <w:r w:rsidR="00925C73" w:rsidRPr="00703D6C">
        <w:rPr>
          <w:sz w:val="24"/>
          <w:szCs w:val="24"/>
        </w:rPr>
        <w:t>Sund</w:t>
      </w:r>
      <w:r w:rsidR="009F18AD" w:rsidRPr="00703D6C">
        <w:rPr>
          <w:sz w:val="24"/>
          <w:szCs w:val="24"/>
        </w:rPr>
        <w:t>a</w:t>
      </w:r>
      <w:r w:rsidR="00925C73" w:rsidRPr="00703D6C">
        <w:rPr>
          <w:sz w:val="24"/>
          <w:szCs w:val="24"/>
        </w:rPr>
        <w:t>y Homily</w:t>
      </w:r>
      <w:r w:rsidR="009F18AD" w:rsidRPr="00703D6C">
        <w:rPr>
          <w:sz w:val="24"/>
          <w:szCs w:val="24"/>
        </w:rPr>
        <w:t xml:space="preserve"> title</w:t>
      </w:r>
      <w:r w:rsidR="00FD0294" w:rsidRPr="00703D6C">
        <w:rPr>
          <w:sz w:val="24"/>
          <w:szCs w:val="24"/>
        </w:rPr>
        <w:t>d</w:t>
      </w:r>
      <w:r w:rsidR="009F18AD" w:rsidRPr="00703D6C">
        <w:rPr>
          <w:sz w:val="24"/>
          <w:szCs w:val="24"/>
        </w:rPr>
        <w:t xml:space="preserve"> </w:t>
      </w:r>
      <w:r w:rsidR="00FD0294" w:rsidRPr="00703D6C">
        <w:rPr>
          <w:sz w:val="24"/>
          <w:szCs w:val="24"/>
        </w:rPr>
        <w:t>‘</w:t>
      </w:r>
      <w:r w:rsidR="000457C8" w:rsidRPr="00703D6C">
        <w:rPr>
          <w:sz w:val="24"/>
          <w:szCs w:val="24"/>
        </w:rPr>
        <w:t>F</w:t>
      </w:r>
      <w:r w:rsidR="009F18AD" w:rsidRPr="00703D6C">
        <w:rPr>
          <w:sz w:val="24"/>
          <w:szCs w:val="24"/>
        </w:rPr>
        <w:t>inding Lasting Happiness”</w:t>
      </w:r>
      <w:r w:rsidR="00925C73" w:rsidRPr="00703D6C">
        <w:rPr>
          <w:sz w:val="24"/>
          <w:szCs w:val="24"/>
        </w:rPr>
        <w:t xml:space="preserve"> </w:t>
      </w:r>
      <w:r w:rsidRPr="00703D6C">
        <w:rPr>
          <w:sz w:val="24"/>
          <w:szCs w:val="24"/>
        </w:rPr>
        <w:t>at the follow</w:t>
      </w:r>
      <w:r w:rsidR="009F18AD" w:rsidRPr="00703D6C">
        <w:rPr>
          <w:sz w:val="24"/>
          <w:szCs w:val="24"/>
        </w:rPr>
        <w:t xml:space="preserve">ing link: </w:t>
      </w:r>
      <w:hyperlink r:id="rId5" w:history="1">
        <w:r w:rsidR="009F18AD" w:rsidRPr="00703D6C">
          <w:rPr>
            <w:rStyle w:val="Hyperlink"/>
            <w:sz w:val="24"/>
            <w:szCs w:val="24"/>
          </w:rPr>
          <w:t>https://www.youtube.com/watch?v=Tu7PXaasHD0</w:t>
        </w:r>
      </w:hyperlink>
      <w:r w:rsidR="009F18AD" w:rsidRPr="00703D6C">
        <w:rPr>
          <w:sz w:val="24"/>
          <w:szCs w:val="24"/>
        </w:rPr>
        <w:t xml:space="preserve">. </w:t>
      </w:r>
      <w:r w:rsidR="00FD0294" w:rsidRPr="00703D6C">
        <w:rPr>
          <w:sz w:val="24"/>
          <w:szCs w:val="24"/>
        </w:rPr>
        <w:t>It is all about the Real Presence of Jesus in the Eucharist.  God’s grace</w:t>
      </w:r>
      <w:r w:rsidR="0039570D" w:rsidRPr="00703D6C">
        <w:rPr>
          <w:sz w:val="24"/>
          <w:szCs w:val="24"/>
        </w:rPr>
        <w:t xml:space="preserve"> (gift)</w:t>
      </w:r>
      <w:r w:rsidR="00FD0294" w:rsidRPr="00703D6C">
        <w:rPr>
          <w:sz w:val="24"/>
          <w:szCs w:val="24"/>
        </w:rPr>
        <w:t xml:space="preserve"> flows in the Eucharist because itis a Sacrament instituted by Jesus Christ to give grace.</w:t>
      </w:r>
      <w:r w:rsidR="00E52410" w:rsidRPr="00703D6C">
        <w:rPr>
          <w:sz w:val="24"/>
          <w:szCs w:val="24"/>
        </w:rPr>
        <w:t>”</w:t>
      </w:r>
      <w:r w:rsidR="00FD0294" w:rsidRPr="00703D6C">
        <w:rPr>
          <w:sz w:val="24"/>
          <w:szCs w:val="24"/>
        </w:rPr>
        <w:t xml:space="preserve"> </w:t>
      </w:r>
      <w:r w:rsidR="006D23BB" w:rsidRPr="00703D6C">
        <w:rPr>
          <w:sz w:val="24"/>
          <w:szCs w:val="24"/>
        </w:rPr>
        <w:t xml:space="preserve">God </w:t>
      </w:r>
      <w:r w:rsidR="00A82366" w:rsidRPr="00703D6C">
        <w:rPr>
          <w:sz w:val="24"/>
          <w:szCs w:val="24"/>
        </w:rPr>
        <w:t>b</w:t>
      </w:r>
      <w:r w:rsidR="006D23BB" w:rsidRPr="00703D6C">
        <w:rPr>
          <w:sz w:val="24"/>
          <w:szCs w:val="24"/>
        </w:rPr>
        <w:t>less</w:t>
      </w:r>
      <w:r w:rsidR="00A82366" w:rsidRPr="00703D6C">
        <w:rPr>
          <w:sz w:val="24"/>
          <w:szCs w:val="24"/>
        </w:rPr>
        <w:t>,</w:t>
      </w:r>
      <w:r w:rsidR="00313FA0" w:rsidRPr="00703D6C">
        <w:rPr>
          <w:sz w:val="24"/>
          <w:szCs w:val="24"/>
        </w:rPr>
        <w:t xml:space="preserve"> Fr Tim Reilly </w:t>
      </w:r>
      <w:r w:rsidR="006D23BB" w:rsidRPr="00703D6C">
        <w:rPr>
          <w:sz w:val="24"/>
          <w:szCs w:val="24"/>
        </w:rPr>
        <w:t xml:space="preserve"> </w:t>
      </w:r>
      <w:r w:rsidRPr="00703D6C">
        <w:rPr>
          <w:sz w:val="24"/>
          <w:szCs w:val="24"/>
        </w:rPr>
        <w:t xml:space="preserve">  </w:t>
      </w:r>
    </w:p>
    <w:p w14:paraId="7E87E486" w14:textId="4BC9EA6C" w:rsidR="00AC7BDE" w:rsidRDefault="00582A64" w:rsidP="00747AA9">
      <w:pPr>
        <w:jc w:val="center"/>
        <w:rPr>
          <w:b/>
          <w:bCs/>
          <w:i/>
          <w:iCs/>
          <w:color w:val="2E74B5" w:themeColor="accent5" w:themeShade="BF"/>
          <w:sz w:val="28"/>
          <w:szCs w:val="28"/>
        </w:rPr>
      </w:pPr>
      <w:r w:rsidRPr="006D23BB">
        <w:rPr>
          <w:b/>
          <w:bCs/>
          <w:i/>
          <w:iCs/>
          <w:color w:val="2E74B5" w:themeColor="accent5" w:themeShade="BF"/>
          <w:sz w:val="32"/>
          <w:szCs w:val="32"/>
        </w:rPr>
        <w:t>The</w:t>
      </w:r>
      <w:r w:rsidRPr="006D23BB">
        <w:rPr>
          <w:i/>
          <w:iCs/>
          <w:sz w:val="32"/>
          <w:szCs w:val="32"/>
        </w:rPr>
        <w:t xml:space="preserve"> </w:t>
      </w:r>
      <w:r w:rsidR="00AC7BDE" w:rsidRPr="006D23BB">
        <w:rPr>
          <w:b/>
          <w:bCs/>
          <w:i/>
          <w:iCs/>
          <w:color w:val="2E74B5" w:themeColor="accent5" w:themeShade="BF"/>
          <w:sz w:val="32"/>
          <w:szCs w:val="32"/>
        </w:rPr>
        <w:t>What</w:t>
      </w:r>
      <w:r w:rsidR="00AC7BDE" w:rsidRPr="006D23BB">
        <w:rPr>
          <w:b/>
          <w:bCs/>
          <w:i/>
          <w:iCs/>
          <w:color w:val="2E74B5" w:themeColor="accent5" w:themeShade="BF"/>
          <w:sz w:val="28"/>
          <w:szCs w:val="28"/>
        </w:rPr>
        <w:t>-</w:t>
      </w:r>
      <w:r w:rsidR="00AC7BDE" w:rsidRPr="00E52410">
        <w:rPr>
          <w:b/>
          <w:bCs/>
          <w:i/>
          <w:iCs/>
          <w:color w:val="2E74B5" w:themeColor="accent5" w:themeShade="BF"/>
          <w:sz w:val="24"/>
          <w:szCs w:val="24"/>
        </w:rPr>
        <w:t>Our Catechism</w:t>
      </w:r>
      <w:r w:rsidR="00FF6E1D">
        <w:rPr>
          <w:b/>
          <w:bCs/>
          <w:i/>
          <w:iCs/>
          <w:color w:val="2E74B5" w:themeColor="accent5" w:themeShade="BF"/>
          <w:sz w:val="24"/>
          <w:szCs w:val="24"/>
        </w:rPr>
        <w:t>s</w:t>
      </w:r>
      <w:r w:rsidR="00AC7BDE" w:rsidRPr="00E52410">
        <w:rPr>
          <w:b/>
          <w:bCs/>
          <w:i/>
          <w:iCs/>
          <w:color w:val="2E74B5" w:themeColor="accent5" w:themeShade="BF"/>
          <w:sz w:val="24"/>
          <w:szCs w:val="24"/>
        </w:rPr>
        <w:t xml:space="preserve"> </w:t>
      </w:r>
      <w:r w:rsidRPr="00E52410">
        <w:rPr>
          <w:b/>
          <w:bCs/>
          <w:i/>
          <w:iCs/>
          <w:color w:val="2E74B5" w:themeColor="accent5" w:themeShade="BF"/>
          <w:sz w:val="24"/>
          <w:szCs w:val="24"/>
        </w:rPr>
        <w:t>s</w:t>
      </w:r>
      <w:r w:rsidR="00AC7BDE" w:rsidRPr="00E52410">
        <w:rPr>
          <w:b/>
          <w:bCs/>
          <w:i/>
          <w:iCs/>
          <w:color w:val="2E74B5" w:themeColor="accent5" w:themeShade="BF"/>
          <w:sz w:val="24"/>
          <w:szCs w:val="24"/>
        </w:rPr>
        <w:t xml:space="preserve">ays </w:t>
      </w:r>
      <w:r w:rsidRPr="00E52410">
        <w:rPr>
          <w:b/>
          <w:bCs/>
          <w:i/>
          <w:iCs/>
          <w:color w:val="2E74B5" w:themeColor="accent5" w:themeShade="BF"/>
          <w:sz w:val="24"/>
          <w:szCs w:val="24"/>
        </w:rPr>
        <w:t>t</w:t>
      </w:r>
      <w:r w:rsidR="00AC7BDE" w:rsidRPr="00E52410">
        <w:rPr>
          <w:b/>
          <w:bCs/>
          <w:i/>
          <w:iCs/>
          <w:color w:val="2E74B5" w:themeColor="accent5" w:themeShade="BF"/>
          <w:sz w:val="24"/>
          <w:szCs w:val="24"/>
        </w:rPr>
        <w:t>his</w:t>
      </w:r>
      <w:r w:rsidR="00AC7BDE" w:rsidRPr="006D23BB">
        <w:rPr>
          <w:b/>
          <w:bCs/>
          <w:i/>
          <w:iCs/>
          <w:color w:val="2E74B5" w:themeColor="accent5" w:themeShade="BF"/>
          <w:sz w:val="28"/>
          <w:szCs w:val="28"/>
        </w:rPr>
        <w:t>:</w:t>
      </w:r>
    </w:p>
    <w:p w14:paraId="7BA4BB32" w14:textId="36FDC26E" w:rsidR="00FF6E1D" w:rsidRPr="00703D6C" w:rsidRDefault="00FF6E1D" w:rsidP="00FF6E1D">
      <w:pPr>
        <w:pStyle w:val="textitem"/>
        <w:ind w:left="720"/>
        <w:rPr>
          <w:rFonts w:asciiTheme="minorHAnsi" w:hAnsiTheme="minorHAnsi" w:cstheme="minorHAnsi"/>
          <w:color w:val="000000"/>
        </w:rPr>
      </w:pPr>
      <w:r w:rsidRPr="00703D6C">
        <w:rPr>
          <w:b/>
          <w:bCs/>
        </w:rPr>
        <w:t>USCCB</w:t>
      </w:r>
      <w:r w:rsidR="00703D6C">
        <w:rPr>
          <w:b/>
          <w:bCs/>
        </w:rPr>
        <w:t xml:space="preserve"> version, </w:t>
      </w:r>
      <w:proofErr w:type="gramStart"/>
      <w:r w:rsidRPr="00703D6C">
        <w:rPr>
          <w:rFonts w:asciiTheme="minorHAnsi" w:hAnsiTheme="minorHAnsi" w:cstheme="minorHAnsi"/>
          <w:color w:val="000000"/>
        </w:rPr>
        <w:t>The</w:t>
      </w:r>
      <w:proofErr w:type="gramEnd"/>
      <w:r w:rsidRPr="00703D6C">
        <w:rPr>
          <w:rFonts w:asciiTheme="minorHAnsi" w:hAnsiTheme="minorHAnsi" w:cstheme="minorHAnsi"/>
          <w:color w:val="000000"/>
        </w:rPr>
        <w:t xml:space="preserve"> origins of the Eucharist are found in the Last Supper that Jesus shared with his Apostles. “In order to leave them a pledge of this love, in order never to depart from his own and to make them sharers in his Passover, he instituted the Eucharist as the memorial of his death and Resurrection and commanded his apostles to celebrate it until his return; ‘thereby he constituted them priests of the New Testament’” (CCC, no. 1337, citing Council of Trent: DS 1740). </w:t>
      </w:r>
    </w:p>
    <w:p w14:paraId="7BB80CD3" w14:textId="12F83A54" w:rsidR="00FF6E1D" w:rsidRPr="00E0421B" w:rsidRDefault="00FF6E1D" w:rsidP="00FF6E1D">
      <w:pPr>
        <w:pStyle w:val="textitem"/>
        <w:spacing w:after="0" w:afterAutospacing="0"/>
        <w:ind w:left="720"/>
        <w:rPr>
          <w:rFonts w:asciiTheme="minorHAnsi" w:hAnsiTheme="minorHAnsi" w:cstheme="minorHAnsi"/>
          <w:color w:val="0000FF"/>
          <w:u w:val="single"/>
        </w:rPr>
      </w:pPr>
      <w:r>
        <w:rPr>
          <w:rFonts w:asciiTheme="minorHAnsi" w:hAnsiTheme="minorHAnsi" w:cstheme="minorHAnsi"/>
          <w:color w:val="000000"/>
        </w:rPr>
        <w:t>View more Digital p</w:t>
      </w:r>
      <w:r w:rsidR="00A65DA9">
        <w:rPr>
          <w:rFonts w:asciiTheme="minorHAnsi" w:hAnsiTheme="minorHAnsi" w:cstheme="minorHAnsi"/>
          <w:color w:val="000000"/>
        </w:rPr>
        <w:t>241-250</w:t>
      </w:r>
      <w:r>
        <w:rPr>
          <w:rFonts w:asciiTheme="minorHAnsi" w:hAnsiTheme="minorHAnsi" w:cstheme="minorHAnsi"/>
          <w:color w:val="000000"/>
        </w:rPr>
        <w:t xml:space="preserve"> (Book</w:t>
      </w:r>
      <w:r w:rsidR="00A65DA9">
        <w:rPr>
          <w:rFonts w:asciiTheme="minorHAnsi" w:hAnsiTheme="minorHAnsi" w:cstheme="minorHAnsi"/>
          <w:color w:val="000000"/>
        </w:rPr>
        <w:t xml:space="preserve"> 213-232</w:t>
      </w:r>
      <w:r>
        <w:rPr>
          <w:rFonts w:asciiTheme="minorHAnsi" w:hAnsiTheme="minorHAnsi" w:cstheme="minorHAnsi"/>
          <w:color w:val="000000"/>
        </w:rPr>
        <w:t xml:space="preserve"> ) at this link: </w:t>
      </w:r>
      <w:r w:rsidRPr="00075B66">
        <w:rPr>
          <w:rFonts w:asciiTheme="minorHAnsi" w:hAnsiTheme="minorHAnsi" w:cstheme="minorHAnsi"/>
          <w:color w:val="000000"/>
        </w:rPr>
        <w:t xml:space="preserve"> </w:t>
      </w:r>
      <w:hyperlink r:id="rId6" w:anchor=" " w:history="1">
        <w:r w:rsidR="00A65DA9" w:rsidRPr="00AD3BF8">
          <w:rPr>
            <w:rStyle w:val="Hyperlink"/>
            <w:rFonts w:asciiTheme="minorHAnsi" w:hAnsiTheme="minorHAnsi" w:cstheme="minorHAnsi"/>
          </w:rPr>
          <w:t xml:space="preserve">https://www.usccb.org/sites/default/files/flipbooks/uscca/files/assets/basic-html/page-243.html# </w:t>
        </w:r>
      </w:hyperlink>
      <w:r>
        <w:rPr>
          <w:rStyle w:val="Hyperlink"/>
          <w:rFonts w:asciiTheme="minorHAnsi" w:hAnsiTheme="minorHAnsi" w:cstheme="minorHAnsi"/>
        </w:rPr>
        <w:t xml:space="preserve"> </w:t>
      </w:r>
      <w:r w:rsidRPr="00E0421B">
        <w:rPr>
          <w:rStyle w:val="Hyperlink"/>
          <w:rFonts w:asciiTheme="minorHAnsi" w:hAnsiTheme="minorHAnsi" w:cstheme="minorHAnsi"/>
          <w:u w:val="none"/>
        </w:rPr>
        <w:t>At popup screen</w:t>
      </w:r>
      <w:r w:rsidRPr="00E0421B">
        <w:rPr>
          <w:rFonts w:asciiTheme="minorHAnsi" w:hAnsiTheme="minorHAnsi" w:cstheme="minorHAnsi"/>
          <w:color w:val="000000"/>
        </w:rPr>
        <w:t xml:space="preserve"> </w:t>
      </w:r>
      <w:r>
        <w:rPr>
          <w:rFonts w:asciiTheme="minorHAnsi" w:hAnsiTheme="minorHAnsi" w:cstheme="minorHAnsi"/>
          <w:color w:val="000000"/>
        </w:rPr>
        <w:t xml:space="preserve">that reads United States Catholic Catechism for Adults, key on the X in upper right corner. </w:t>
      </w:r>
    </w:p>
    <w:p w14:paraId="387C1BE6" w14:textId="4B465229" w:rsidR="007D3802" w:rsidRPr="0092608A" w:rsidRDefault="00A65DA9" w:rsidP="00320136">
      <w:pPr>
        <w:pStyle w:val="textitem"/>
        <w:ind w:left="720"/>
        <w:rPr>
          <w:rFonts w:asciiTheme="minorHAnsi" w:hAnsiTheme="minorHAnsi" w:cstheme="minorHAnsi"/>
          <w:b/>
          <w:bCs/>
          <w:color w:val="000000"/>
        </w:rPr>
      </w:pPr>
      <w:r w:rsidRPr="0092608A">
        <w:rPr>
          <w:rFonts w:asciiTheme="minorHAnsi" w:hAnsiTheme="minorHAnsi" w:cstheme="minorHAnsi"/>
          <w:b/>
          <w:bCs/>
          <w:color w:val="000000"/>
        </w:rPr>
        <w:t>V</w:t>
      </w:r>
      <w:r w:rsidR="0092608A" w:rsidRPr="0092608A">
        <w:rPr>
          <w:rFonts w:asciiTheme="minorHAnsi" w:hAnsiTheme="minorHAnsi" w:cstheme="minorHAnsi"/>
          <w:b/>
          <w:bCs/>
          <w:color w:val="000000"/>
        </w:rPr>
        <w:t>ATICAN</w:t>
      </w:r>
      <w:r w:rsidR="00703D6C">
        <w:rPr>
          <w:rFonts w:asciiTheme="minorHAnsi" w:hAnsiTheme="minorHAnsi" w:cstheme="minorHAnsi"/>
          <w:b/>
          <w:bCs/>
          <w:color w:val="000000"/>
        </w:rPr>
        <w:t xml:space="preserve"> version, </w:t>
      </w:r>
      <w:r w:rsidR="00AC7BDE" w:rsidRPr="001B4DF6">
        <w:rPr>
          <w:rFonts w:cstheme="minorHAnsi"/>
          <w:b/>
          <w:bCs/>
          <w:iCs/>
        </w:rPr>
        <w:t>1406</w:t>
      </w:r>
      <w:r w:rsidR="00AC7BDE" w:rsidRPr="001B4DF6">
        <w:rPr>
          <w:rFonts w:cstheme="minorHAnsi"/>
          <w:iCs/>
        </w:rPr>
        <w:t xml:space="preserve"> Jesus said: "I am the living bread that came down from heaven; if any one eats of this bread, he will live forever; . . . he who eats my flesh and drinks my blood has eternal life and . . . abides in me, and I in him" (Jn 6:51, 54, 56).</w:t>
      </w:r>
    </w:p>
    <w:p w14:paraId="24CF9344" w14:textId="3B8D582A" w:rsidR="00AC7BDE" w:rsidRPr="001B4DF6" w:rsidRDefault="00AC7BDE" w:rsidP="008F6ABB">
      <w:pPr>
        <w:spacing w:after="0" w:line="240" w:lineRule="auto"/>
        <w:ind w:left="720"/>
        <w:rPr>
          <w:rFonts w:eastAsia="Times New Roman" w:cstheme="minorHAnsi"/>
          <w:iCs/>
          <w:sz w:val="24"/>
          <w:szCs w:val="24"/>
        </w:rPr>
      </w:pPr>
      <w:r w:rsidRPr="001B4DF6">
        <w:rPr>
          <w:rFonts w:eastAsia="Times New Roman" w:cstheme="minorHAnsi"/>
          <w:b/>
          <w:bCs/>
          <w:iCs/>
          <w:sz w:val="24"/>
          <w:szCs w:val="24"/>
        </w:rPr>
        <w:t>1407</w:t>
      </w:r>
      <w:r w:rsidRPr="001B4DF6">
        <w:rPr>
          <w:rFonts w:eastAsia="Times New Roman" w:cstheme="minorHAnsi"/>
          <w:iCs/>
          <w:sz w:val="24"/>
          <w:szCs w:val="24"/>
        </w:rPr>
        <w:t xml:space="preserve"> The Eucharist is the heart and the summit of the Church's life, for in </w:t>
      </w:r>
      <w:proofErr w:type="gramStart"/>
      <w:r w:rsidRPr="001B4DF6">
        <w:rPr>
          <w:rFonts w:eastAsia="Times New Roman" w:cstheme="minorHAnsi"/>
          <w:iCs/>
          <w:sz w:val="24"/>
          <w:szCs w:val="24"/>
        </w:rPr>
        <w:t>it</w:t>
      </w:r>
      <w:proofErr w:type="gramEnd"/>
      <w:r w:rsidRPr="001B4DF6">
        <w:rPr>
          <w:rFonts w:eastAsia="Times New Roman" w:cstheme="minorHAnsi"/>
          <w:iCs/>
          <w:sz w:val="24"/>
          <w:szCs w:val="24"/>
        </w:rPr>
        <w:t xml:space="preserve"> Christ associates his Church and all her members with his sacrifice of praise and thanksgiving offered once for all on the cross to his Father; by this sacrifice he pours out the graces of salvation on his Body which is the Church.</w:t>
      </w:r>
    </w:p>
    <w:p w14:paraId="6D144C48" w14:textId="77777777" w:rsidR="008F6ABB" w:rsidRDefault="008F6ABB" w:rsidP="008F6ABB">
      <w:pPr>
        <w:spacing w:after="0" w:line="240" w:lineRule="auto"/>
        <w:ind w:left="720"/>
        <w:rPr>
          <w:rFonts w:eastAsia="Times New Roman" w:cstheme="minorHAnsi"/>
          <w:b/>
          <w:bCs/>
          <w:iCs/>
          <w:sz w:val="24"/>
          <w:szCs w:val="24"/>
        </w:rPr>
      </w:pPr>
    </w:p>
    <w:p w14:paraId="4A516F5E" w14:textId="50FF4C05" w:rsidR="00AC7BDE" w:rsidRPr="001B4DF6" w:rsidRDefault="00AC7BDE" w:rsidP="008F6ABB">
      <w:pPr>
        <w:spacing w:after="0" w:line="240" w:lineRule="auto"/>
        <w:ind w:left="720"/>
        <w:rPr>
          <w:rFonts w:eastAsia="Times New Roman" w:cstheme="minorHAnsi"/>
          <w:iCs/>
          <w:sz w:val="24"/>
          <w:szCs w:val="24"/>
        </w:rPr>
      </w:pPr>
      <w:r w:rsidRPr="001B4DF6">
        <w:rPr>
          <w:rFonts w:eastAsia="Times New Roman" w:cstheme="minorHAnsi"/>
          <w:b/>
          <w:bCs/>
          <w:iCs/>
          <w:sz w:val="24"/>
          <w:szCs w:val="24"/>
        </w:rPr>
        <w:t>1408</w:t>
      </w:r>
      <w:r w:rsidRPr="001B4DF6">
        <w:rPr>
          <w:rFonts w:eastAsia="Times New Roman" w:cstheme="minorHAnsi"/>
          <w:iCs/>
          <w:sz w:val="24"/>
          <w:szCs w:val="24"/>
        </w:rPr>
        <w:t xml:space="preserve"> The Eucharistic celebration always includes: the proclamation of the Word of God; thanksgiving to God the Father for all his benefits, above all the gift of his Son; the consecration of bread and wine; and participation in the liturgical banquet by receiving the Lord's body and blood. These elements constitute one single act of worship.</w:t>
      </w:r>
    </w:p>
    <w:p w14:paraId="312A56EB" w14:textId="0D696FCD" w:rsidR="00AC7BDE" w:rsidRPr="00F0014E" w:rsidRDefault="00AC7BDE" w:rsidP="00AC7BDE">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See m</w:t>
      </w:r>
      <w:r w:rsidR="007D3802">
        <w:rPr>
          <w:rFonts w:ascii="Times New Roman" w:eastAsia="Times New Roman" w:hAnsi="Times New Roman" w:cs="Times New Roman"/>
          <w:sz w:val="24"/>
          <w:szCs w:val="24"/>
        </w:rPr>
        <w:t>ore at</w:t>
      </w:r>
      <w:r w:rsidR="00440BBE">
        <w:rPr>
          <w:rFonts w:ascii="Times New Roman" w:eastAsia="Times New Roman" w:hAnsi="Times New Roman" w:cs="Times New Roman"/>
          <w:sz w:val="24"/>
          <w:szCs w:val="24"/>
        </w:rPr>
        <w:t xml:space="preserve">: </w:t>
      </w:r>
      <w:hyperlink r:id="rId7" w:history="1">
        <w:r w:rsidR="0043377C" w:rsidRPr="00523C0D">
          <w:rPr>
            <w:rStyle w:val="Hyperlink"/>
            <w:rFonts w:ascii="Times New Roman" w:eastAsia="Times New Roman" w:hAnsi="Times New Roman" w:cs="Times New Roman"/>
            <w:sz w:val="24"/>
            <w:szCs w:val="24"/>
          </w:rPr>
          <w:t>https://www.vatican.va/archive/ENG0015/__P43.HTM</w:t>
        </w:r>
      </w:hyperlink>
    </w:p>
    <w:p w14:paraId="164BCE8D" w14:textId="77777777" w:rsidR="00320136" w:rsidRDefault="00320136" w:rsidP="00747AA9">
      <w:pPr>
        <w:ind w:left="2880" w:firstLine="720"/>
        <w:rPr>
          <w:b/>
          <w:bCs/>
          <w:color w:val="2E74B5" w:themeColor="accent5" w:themeShade="BF"/>
          <w:sz w:val="32"/>
          <w:szCs w:val="32"/>
        </w:rPr>
      </w:pPr>
    </w:p>
    <w:p w14:paraId="6DD1B2FB" w14:textId="5F90995F" w:rsidR="00320136" w:rsidRPr="00320136" w:rsidRDefault="00320136" w:rsidP="00320136">
      <w:pPr>
        <w:ind w:left="9360"/>
        <w:rPr>
          <w:b/>
          <w:bCs/>
          <w:color w:val="2E74B5" w:themeColor="accent5" w:themeShade="BF"/>
          <w:sz w:val="24"/>
          <w:szCs w:val="24"/>
        </w:rPr>
      </w:pPr>
      <w:r w:rsidRPr="00320136">
        <w:rPr>
          <w:b/>
          <w:bCs/>
          <w:color w:val="2E74B5" w:themeColor="accent5" w:themeShade="BF"/>
          <w:sz w:val="24"/>
          <w:szCs w:val="24"/>
        </w:rPr>
        <w:lastRenderedPageBreak/>
        <w:t xml:space="preserve">P 2 of 2 </w:t>
      </w:r>
    </w:p>
    <w:p w14:paraId="4FAB91D8" w14:textId="691F38C4" w:rsidR="00F8387E" w:rsidRPr="00C80C82" w:rsidRDefault="00582A64" w:rsidP="00747AA9">
      <w:pPr>
        <w:ind w:left="2880" w:firstLine="720"/>
        <w:rPr>
          <w:color w:val="2E74B5" w:themeColor="accent5" w:themeShade="BF"/>
          <w:sz w:val="28"/>
          <w:szCs w:val="28"/>
        </w:rPr>
      </w:pPr>
      <w:r>
        <w:rPr>
          <w:b/>
          <w:bCs/>
          <w:color w:val="2E74B5" w:themeColor="accent5" w:themeShade="BF"/>
          <w:sz w:val="32"/>
          <w:szCs w:val="32"/>
        </w:rPr>
        <w:t xml:space="preserve">The </w:t>
      </w:r>
      <w:r w:rsidR="00531688" w:rsidRPr="00C80C82">
        <w:rPr>
          <w:b/>
          <w:bCs/>
          <w:color w:val="2E74B5" w:themeColor="accent5" w:themeShade="BF"/>
          <w:sz w:val="32"/>
          <w:szCs w:val="32"/>
        </w:rPr>
        <w:t>Why</w:t>
      </w:r>
      <w:r w:rsidR="00531688" w:rsidRPr="00C80C82">
        <w:rPr>
          <w:b/>
          <w:bCs/>
          <w:color w:val="2E74B5" w:themeColor="accent5" w:themeShade="BF"/>
          <w:sz w:val="28"/>
          <w:szCs w:val="28"/>
        </w:rPr>
        <w:t>:</w:t>
      </w:r>
      <w:r w:rsidR="00531688" w:rsidRPr="00C80C82">
        <w:rPr>
          <w:color w:val="2E74B5" w:themeColor="accent5" w:themeShade="BF"/>
          <w:sz w:val="28"/>
          <w:szCs w:val="28"/>
        </w:rPr>
        <w:t xml:space="preserve"> </w:t>
      </w:r>
      <w:r w:rsidR="00AC7BDE" w:rsidRPr="00582A64">
        <w:rPr>
          <w:b/>
          <w:bCs/>
          <w:color w:val="2E74B5" w:themeColor="accent5" w:themeShade="BF"/>
          <w:sz w:val="28"/>
          <w:szCs w:val="28"/>
        </w:rPr>
        <w:t>This is what Jesus revealed in scripture</w:t>
      </w:r>
    </w:p>
    <w:p w14:paraId="17C5D74E" w14:textId="2DAA72E3" w:rsidR="00F8387E" w:rsidRPr="00055DD6" w:rsidRDefault="00E42210" w:rsidP="00320136">
      <w:pPr>
        <w:spacing w:after="120"/>
        <w:ind w:left="720"/>
        <w:rPr>
          <w:rFonts w:cstheme="minorHAnsi"/>
          <w:b/>
          <w:bCs/>
          <w:sz w:val="24"/>
          <w:szCs w:val="24"/>
        </w:rPr>
      </w:pPr>
      <w:r w:rsidRPr="00055DD6">
        <w:rPr>
          <w:rFonts w:cstheme="minorHAnsi"/>
          <w:b/>
          <w:bCs/>
          <w:sz w:val="24"/>
          <w:szCs w:val="24"/>
        </w:rPr>
        <w:t>Jn 6:53-56</w:t>
      </w:r>
      <w:r w:rsidR="00A4360A" w:rsidRPr="00055DD6">
        <w:rPr>
          <w:rFonts w:cstheme="minorHAnsi"/>
          <w:b/>
          <w:bCs/>
          <w:sz w:val="24"/>
          <w:szCs w:val="24"/>
        </w:rPr>
        <w:t xml:space="preserve"> </w:t>
      </w:r>
      <w:r w:rsidR="001C14EB" w:rsidRPr="00055DD6">
        <w:rPr>
          <w:rStyle w:val="txt"/>
          <w:rFonts w:cstheme="minorHAnsi"/>
          <w:sz w:val="24"/>
          <w:szCs w:val="24"/>
        </w:rPr>
        <w:t>Jesus said to them, “Amen, amen, I say to you, unless you eat the flesh of the Son of Man and drink his blood, you do not have life within you.</w:t>
      </w:r>
      <w:r w:rsidR="000A2ED3" w:rsidRPr="00055DD6">
        <w:rPr>
          <w:rStyle w:val="txt"/>
          <w:rFonts w:cstheme="minorHAnsi"/>
          <w:sz w:val="24"/>
          <w:szCs w:val="24"/>
        </w:rPr>
        <w:t xml:space="preserve"> </w:t>
      </w:r>
      <w:r w:rsidR="000A2ED3" w:rsidRPr="00055DD6">
        <w:rPr>
          <w:rFonts w:cstheme="minorHAnsi"/>
          <w:sz w:val="24"/>
          <w:szCs w:val="24"/>
        </w:rPr>
        <w:t>Whoever eats</w:t>
      </w:r>
      <w:hyperlink r:id="rId8" w:anchor="51006054-1" w:history="1">
        <w:r w:rsidR="000A2ED3" w:rsidRPr="00055DD6">
          <w:rPr>
            <w:rFonts w:cstheme="minorHAnsi"/>
            <w:color w:val="0000FF"/>
            <w:sz w:val="24"/>
            <w:szCs w:val="24"/>
            <w:u w:val="single"/>
            <w:vertAlign w:val="superscript"/>
          </w:rPr>
          <w:t>*</w:t>
        </w:r>
      </w:hyperlink>
      <w:r w:rsidR="000A2ED3" w:rsidRPr="00055DD6">
        <w:rPr>
          <w:rFonts w:cstheme="minorHAnsi"/>
          <w:sz w:val="24"/>
          <w:szCs w:val="24"/>
        </w:rPr>
        <w:t xml:space="preserve"> my flesh and drinks my blood has eternal life, and I will raise him on the last day.</w:t>
      </w:r>
      <w:r w:rsidR="000A2ED3" w:rsidRPr="00055DD6">
        <w:rPr>
          <w:rStyle w:val="txt"/>
          <w:rFonts w:cstheme="minorHAnsi"/>
          <w:sz w:val="24"/>
          <w:szCs w:val="24"/>
        </w:rPr>
        <w:t xml:space="preserve"> For my flesh is true food, and my blood is true drink. Whoever eats my flesh and drinks my blood remains in me and I in him.</w:t>
      </w:r>
    </w:p>
    <w:p w14:paraId="44F8F2A9" w14:textId="77777777" w:rsidR="008A222A" w:rsidRPr="00C80C82" w:rsidRDefault="00A4360A" w:rsidP="00320136">
      <w:pPr>
        <w:spacing w:after="120"/>
        <w:ind w:left="720"/>
        <w:rPr>
          <w:rStyle w:val="txt"/>
          <w:rFonts w:cstheme="minorHAnsi"/>
          <w:sz w:val="24"/>
          <w:szCs w:val="24"/>
        </w:rPr>
      </w:pPr>
      <w:r w:rsidRPr="00C80C82">
        <w:rPr>
          <w:rFonts w:cstheme="minorHAnsi"/>
          <w:b/>
          <w:bCs/>
          <w:sz w:val="24"/>
          <w:szCs w:val="24"/>
        </w:rPr>
        <w:t>Mt 26:26-28</w:t>
      </w:r>
      <w:r w:rsidR="000A2ED3" w:rsidRPr="00C80C82">
        <w:rPr>
          <w:rFonts w:cstheme="minorHAnsi"/>
          <w:b/>
          <w:bCs/>
          <w:sz w:val="24"/>
          <w:szCs w:val="24"/>
        </w:rPr>
        <w:t xml:space="preserve"> </w:t>
      </w:r>
      <w:r w:rsidR="000A2ED3" w:rsidRPr="00C80C82">
        <w:rPr>
          <w:rStyle w:val="txt"/>
          <w:rFonts w:cstheme="minorHAnsi"/>
          <w:sz w:val="24"/>
          <w:szCs w:val="24"/>
        </w:rPr>
        <w:t xml:space="preserve">While they were eating, Jesus took bread, said the blessing, broke it, and giving it to his disciples said, “Take and eat; this is my body. </w:t>
      </w:r>
      <w:r w:rsidR="000A2ED3" w:rsidRPr="00C80C82">
        <w:rPr>
          <w:rFonts w:cstheme="minorHAnsi"/>
          <w:sz w:val="24"/>
          <w:szCs w:val="24"/>
        </w:rPr>
        <w:t>Then he took a cup, gave thanks,</w:t>
      </w:r>
      <w:r w:rsidR="000F4FF1" w:rsidRPr="00C80C82">
        <w:rPr>
          <w:rFonts w:cstheme="minorHAnsi"/>
          <w:sz w:val="24"/>
          <w:szCs w:val="24"/>
        </w:rPr>
        <w:t xml:space="preserve"> </w:t>
      </w:r>
      <w:r w:rsidR="000A2ED3" w:rsidRPr="00C80C82">
        <w:rPr>
          <w:rFonts w:cstheme="minorHAnsi"/>
          <w:sz w:val="24"/>
          <w:szCs w:val="24"/>
        </w:rPr>
        <w:t xml:space="preserve">and gave it to them, saying, “Drink from it, all of you, </w:t>
      </w:r>
      <w:r w:rsidR="000A2ED3" w:rsidRPr="00C80C82">
        <w:rPr>
          <w:rStyle w:val="txt"/>
          <w:rFonts w:cstheme="minorHAnsi"/>
          <w:sz w:val="24"/>
          <w:szCs w:val="24"/>
        </w:rPr>
        <w:t>for this is my blood of the covenant, which will be shed on behalf of many for the forgiveness of sins.</w:t>
      </w:r>
      <w:r w:rsidR="00D57FD4" w:rsidRPr="00C80C82">
        <w:rPr>
          <w:rStyle w:val="txt"/>
          <w:rFonts w:cstheme="minorHAnsi"/>
          <w:sz w:val="24"/>
          <w:szCs w:val="24"/>
        </w:rPr>
        <w:t xml:space="preserve"> </w:t>
      </w:r>
    </w:p>
    <w:p w14:paraId="2450290B" w14:textId="6BD15AC7" w:rsidR="000A2ED3" w:rsidRPr="00523C0D" w:rsidRDefault="00582A64" w:rsidP="0005653C">
      <w:pPr>
        <w:spacing w:after="120"/>
        <w:ind w:left="720"/>
        <w:rPr>
          <w:rFonts w:cstheme="minorHAnsi"/>
          <w:b/>
          <w:bCs/>
          <w:sz w:val="24"/>
          <w:szCs w:val="24"/>
        </w:rPr>
      </w:pPr>
      <w:r w:rsidRPr="00582A64">
        <w:rPr>
          <w:rFonts w:cstheme="minorHAnsi"/>
          <w:sz w:val="24"/>
          <w:szCs w:val="24"/>
        </w:rPr>
        <w:t xml:space="preserve"> </w:t>
      </w:r>
      <w:r w:rsidR="00320136">
        <w:rPr>
          <w:rFonts w:cstheme="minorHAnsi"/>
          <w:b/>
          <w:bCs/>
          <w:sz w:val="24"/>
          <w:szCs w:val="24"/>
        </w:rPr>
        <w:t>1</w:t>
      </w:r>
      <w:r w:rsidR="00832EA0" w:rsidRPr="00C80C82">
        <w:rPr>
          <w:rFonts w:cstheme="minorHAnsi"/>
          <w:b/>
          <w:bCs/>
          <w:sz w:val="24"/>
          <w:szCs w:val="24"/>
        </w:rPr>
        <w:t xml:space="preserve"> Cor 11:27-29 </w:t>
      </w:r>
      <w:r w:rsidR="001B4DF6" w:rsidRPr="00C80C82">
        <w:rPr>
          <w:rFonts w:eastAsia="Times New Roman" w:cstheme="minorHAnsi"/>
          <w:sz w:val="24"/>
          <w:szCs w:val="24"/>
        </w:rPr>
        <w:t>Therefore whoever eats the bread or drinks the cup of the Lord unworthily will have to answer for the body and blood of the Lord.</w:t>
      </w:r>
      <w:hyperlink r:id="rId9" w:anchor="54011027-1" w:history="1">
        <w:r w:rsidR="001B4DF6" w:rsidRPr="00C80C82">
          <w:rPr>
            <w:rFonts w:eastAsia="Times New Roman" w:cstheme="minorHAnsi"/>
            <w:color w:val="0000FF"/>
            <w:sz w:val="24"/>
            <w:szCs w:val="24"/>
            <w:u w:val="single"/>
            <w:vertAlign w:val="superscript"/>
          </w:rPr>
          <w:t>*</w:t>
        </w:r>
      </w:hyperlink>
      <w:r w:rsidR="001B4DF6" w:rsidRPr="00C80C82">
        <w:rPr>
          <w:rFonts w:eastAsia="Times New Roman" w:cstheme="minorHAnsi"/>
          <w:sz w:val="24"/>
          <w:szCs w:val="24"/>
        </w:rPr>
        <w:t xml:space="preserve"> </w:t>
      </w:r>
      <w:bookmarkStart w:id="0" w:name="54011028"/>
      <w:bookmarkEnd w:id="0"/>
      <w:r w:rsidR="001B4DF6" w:rsidRPr="00C80C82">
        <w:rPr>
          <w:rFonts w:eastAsia="Times New Roman" w:cstheme="minorHAnsi"/>
          <w:sz w:val="24"/>
          <w:szCs w:val="24"/>
        </w:rPr>
        <w:t>A person should examine himself,</w:t>
      </w:r>
      <w:hyperlink r:id="rId10" w:anchor="54011028-1" w:history="1">
        <w:r w:rsidR="001B4DF6" w:rsidRPr="00C80C82">
          <w:rPr>
            <w:rFonts w:eastAsia="Times New Roman" w:cstheme="minorHAnsi"/>
            <w:color w:val="0000FF"/>
            <w:sz w:val="24"/>
            <w:szCs w:val="24"/>
            <w:u w:val="single"/>
            <w:vertAlign w:val="superscript"/>
          </w:rPr>
          <w:t>*</w:t>
        </w:r>
      </w:hyperlink>
      <w:r w:rsidR="001B4DF6" w:rsidRPr="00C80C82">
        <w:rPr>
          <w:rFonts w:eastAsia="Times New Roman" w:cstheme="minorHAnsi"/>
          <w:sz w:val="24"/>
          <w:szCs w:val="24"/>
        </w:rPr>
        <w:t xml:space="preserve"> and so eat the bread and drink the cup. </w:t>
      </w:r>
      <w:bookmarkStart w:id="1" w:name="54011029"/>
      <w:bookmarkEnd w:id="1"/>
      <w:r w:rsidR="001B4DF6" w:rsidRPr="00C80C82">
        <w:rPr>
          <w:rFonts w:eastAsia="Times New Roman" w:cstheme="minorHAnsi"/>
          <w:sz w:val="24"/>
          <w:szCs w:val="24"/>
        </w:rPr>
        <w:t>For anyone who eats and drinks without discerning the body, eats and drinks judgment</w:t>
      </w:r>
      <w:hyperlink r:id="rId11" w:anchor="54011029-1" w:history="1">
        <w:r w:rsidR="001B4DF6" w:rsidRPr="00C80C82">
          <w:rPr>
            <w:rFonts w:eastAsia="Times New Roman" w:cstheme="minorHAnsi"/>
            <w:color w:val="0000FF"/>
            <w:sz w:val="24"/>
            <w:szCs w:val="24"/>
            <w:u w:val="single"/>
            <w:vertAlign w:val="superscript"/>
          </w:rPr>
          <w:t>*</w:t>
        </w:r>
      </w:hyperlink>
      <w:r w:rsidR="001B4DF6" w:rsidRPr="00C80C82">
        <w:rPr>
          <w:rFonts w:eastAsia="Times New Roman" w:cstheme="minorHAnsi"/>
          <w:sz w:val="24"/>
          <w:szCs w:val="24"/>
        </w:rPr>
        <w:t xml:space="preserve"> on himself. </w:t>
      </w:r>
    </w:p>
    <w:p w14:paraId="3B5B3910" w14:textId="68014AC4" w:rsidR="006D23BB" w:rsidRPr="006D23BB" w:rsidRDefault="006D23BB" w:rsidP="006D23BB">
      <w:pPr>
        <w:ind w:left="720"/>
        <w:rPr>
          <w:rFonts w:cstheme="minorHAnsi"/>
          <w:sz w:val="24"/>
          <w:szCs w:val="24"/>
        </w:rPr>
      </w:pPr>
      <w:r>
        <w:rPr>
          <w:rFonts w:cstheme="minorHAnsi"/>
          <w:b/>
          <w:bCs/>
          <w:sz w:val="24"/>
          <w:szCs w:val="24"/>
        </w:rPr>
        <w:t>See also</w:t>
      </w:r>
      <w:r w:rsidR="00474C97">
        <w:rPr>
          <w:rFonts w:cstheme="minorHAnsi"/>
          <w:b/>
          <w:bCs/>
          <w:sz w:val="24"/>
          <w:szCs w:val="24"/>
        </w:rPr>
        <w:t xml:space="preserve">: </w:t>
      </w:r>
      <w:r>
        <w:rPr>
          <w:rFonts w:cstheme="minorHAnsi"/>
          <w:b/>
          <w:bCs/>
          <w:sz w:val="24"/>
          <w:szCs w:val="24"/>
        </w:rPr>
        <w:t xml:space="preserve"> </w:t>
      </w:r>
      <w:r w:rsidR="0005653C" w:rsidRPr="0005653C">
        <w:rPr>
          <w:rFonts w:cstheme="minorHAnsi"/>
          <w:sz w:val="24"/>
          <w:szCs w:val="24"/>
        </w:rPr>
        <w:t>Acts 2:42,</w:t>
      </w:r>
      <w:r w:rsidR="0005653C">
        <w:rPr>
          <w:rFonts w:cstheme="minorHAnsi"/>
          <w:b/>
          <w:bCs/>
          <w:sz w:val="24"/>
          <w:szCs w:val="24"/>
        </w:rPr>
        <w:t xml:space="preserve"> </w:t>
      </w:r>
      <w:r w:rsidR="00474C97" w:rsidRPr="00474C97">
        <w:rPr>
          <w:rFonts w:cstheme="minorHAnsi"/>
          <w:sz w:val="24"/>
          <w:szCs w:val="24"/>
        </w:rPr>
        <w:t>Mk 14:</w:t>
      </w:r>
      <w:r w:rsidR="00474C97">
        <w:rPr>
          <w:rFonts w:cstheme="minorHAnsi"/>
          <w:sz w:val="24"/>
          <w:szCs w:val="24"/>
        </w:rPr>
        <w:t>22-24, Lk 22;19-20, 1 Cor 10:16</w:t>
      </w:r>
      <w:r w:rsidR="00204C62">
        <w:rPr>
          <w:rFonts w:cstheme="minorHAnsi"/>
          <w:sz w:val="24"/>
          <w:szCs w:val="24"/>
        </w:rPr>
        <w:t xml:space="preserve">, </w:t>
      </w:r>
      <w:r w:rsidR="00747AA9">
        <w:rPr>
          <w:rFonts w:cstheme="minorHAnsi"/>
          <w:sz w:val="24"/>
          <w:szCs w:val="24"/>
        </w:rPr>
        <w:t xml:space="preserve">Lk 24:13-35 </w:t>
      </w:r>
      <w:r w:rsidR="00474C97">
        <w:rPr>
          <w:rFonts w:cstheme="minorHAnsi"/>
          <w:sz w:val="24"/>
          <w:szCs w:val="24"/>
        </w:rPr>
        <w:t xml:space="preserve">in your Bible or at </w:t>
      </w:r>
      <w:hyperlink r:id="rId12" w:history="1">
        <w:r w:rsidR="002F3AEF" w:rsidRPr="000407BF">
          <w:rPr>
            <w:rStyle w:val="Hyperlink"/>
            <w:rFonts w:ascii="Times New Roman" w:eastAsia="Times New Roman" w:hAnsi="Times New Roman" w:cs="Times New Roman"/>
            <w:sz w:val="24"/>
            <w:szCs w:val="24"/>
          </w:rPr>
          <w:t>www.usccb.org/bible</w:t>
        </w:r>
      </w:hyperlink>
    </w:p>
    <w:p w14:paraId="27191836" w14:textId="7D2CCDB9" w:rsidR="00F8387E" w:rsidRPr="003713B3" w:rsidRDefault="000F4FF1" w:rsidP="00747AA9">
      <w:pPr>
        <w:ind w:left="3600" w:firstLine="720"/>
        <w:rPr>
          <w:b/>
          <w:bCs/>
          <w:i/>
          <w:iCs/>
          <w:color w:val="2E74B5" w:themeColor="accent5" w:themeShade="BF"/>
          <w:sz w:val="32"/>
          <w:szCs w:val="32"/>
        </w:rPr>
      </w:pPr>
      <w:r w:rsidRPr="003713B3">
        <w:rPr>
          <w:b/>
          <w:bCs/>
          <w:i/>
          <w:iCs/>
          <w:color w:val="2E74B5" w:themeColor="accent5" w:themeShade="BF"/>
          <w:sz w:val="28"/>
          <w:szCs w:val="28"/>
        </w:rPr>
        <w:t>Further Study Resources</w:t>
      </w:r>
      <w:r w:rsidR="00B637AC" w:rsidRPr="003713B3">
        <w:rPr>
          <w:b/>
          <w:bCs/>
          <w:i/>
          <w:iCs/>
          <w:color w:val="2E74B5" w:themeColor="accent5" w:themeShade="BF"/>
          <w:sz w:val="28"/>
          <w:szCs w:val="28"/>
        </w:rPr>
        <w:t>:</w:t>
      </w:r>
    </w:p>
    <w:p w14:paraId="28962DAF" w14:textId="32499780" w:rsidR="000E7A89" w:rsidRPr="005757E8" w:rsidRDefault="000E7A89" w:rsidP="000E7A89">
      <w:pPr>
        <w:ind w:left="720"/>
        <w:rPr>
          <w:b/>
          <w:bCs/>
          <w:sz w:val="24"/>
          <w:szCs w:val="24"/>
        </w:rPr>
      </w:pPr>
      <w:r w:rsidRPr="005757E8">
        <w:rPr>
          <w:sz w:val="24"/>
          <w:szCs w:val="24"/>
        </w:rPr>
        <w:t xml:space="preserve">The following </w:t>
      </w:r>
      <w:r>
        <w:rPr>
          <w:sz w:val="24"/>
          <w:szCs w:val="24"/>
        </w:rPr>
        <w:t>Eucharist</w:t>
      </w:r>
      <w:r w:rsidRPr="005757E8">
        <w:rPr>
          <w:sz w:val="24"/>
          <w:szCs w:val="24"/>
        </w:rPr>
        <w:t xml:space="preserve"> related features are available free on our St Luke’s FORMED subscription, listed by the headings found </w:t>
      </w:r>
      <w:r>
        <w:rPr>
          <w:sz w:val="24"/>
          <w:szCs w:val="24"/>
        </w:rPr>
        <w:t xml:space="preserve">at the menu button </w:t>
      </w:r>
      <w:r w:rsidRPr="005757E8">
        <w:rPr>
          <w:sz w:val="24"/>
          <w:szCs w:val="24"/>
        </w:rPr>
        <w:t xml:space="preserve">on the FORMED.org home page. </w:t>
      </w:r>
      <w:r w:rsidRPr="005757E8">
        <w:rPr>
          <w:b/>
          <w:bCs/>
          <w:sz w:val="24"/>
          <w:szCs w:val="24"/>
        </w:rPr>
        <w:t xml:space="preserve"> </w:t>
      </w:r>
      <w:r w:rsidRPr="005757E8">
        <w:rPr>
          <w:sz w:val="24"/>
          <w:szCs w:val="24"/>
        </w:rPr>
        <w:t xml:space="preserve">Registration: Key on Ministries-Formed.org at </w:t>
      </w:r>
      <w:hyperlink r:id="rId13" w:history="1">
        <w:r w:rsidRPr="005757E8">
          <w:rPr>
            <w:rStyle w:val="Hyperlink"/>
            <w:sz w:val="24"/>
            <w:szCs w:val="24"/>
          </w:rPr>
          <w:t>www.stlukesparish.com</w:t>
        </w:r>
      </w:hyperlink>
    </w:p>
    <w:p w14:paraId="34B53D34" w14:textId="7B8F0B33" w:rsidR="000F4FF1" w:rsidRPr="000E7A89" w:rsidRDefault="000E7A89" w:rsidP="000E7A89">
      <w:pPr>
        <w:ind w:left="1440"/>
        <w:rPr>
          <w:sz w:val="24"/>
          <w:szCs w:val="24"/>
        </w:rPr>
      </w:pPr>
      <w:r w:rsidRPr="000E7A89">
        <w:rPr>
          <w:b/>
          <w:bCs/>
          <w:sz w:val="24"/>
          <w:szCs w:val="24"/>
        </w:rPr>
        <w:t>Programs</w:t>
      </w:r>
      <w:r w:rsidRPr="000E7A89">
        <w:rPr>
          <w:sz w:val="24"/>
          <w:szCs w:val="24"/>
        </w:rPr>
        <w:t>-Lectio</w:t>
      </w:r>
      <w:r w:rsidRPr="000E7A89">
        <w:rPr>
          <w:b/>
          <w:bCs/>
          <w:sz w:val="24"/>
          <w:szCs w:val="24"/>
        </w:rPr>
        <w:t xml:space="preserve"> </w:t>
      </w:r>
      <w:r w:rsidRPr="000E7A89">
        <w:rPr>
          <w:sz w:val="24"/>
          <w:szCs w:val="24"/>
        </w:rPr>
        <w:t>Bible Study Eucharist</w:t>
      </w:r>
    </w:p>
    <w:p w14:paraId="08BDA170" w14:textId="11174CB4" w:rsidR="000E7A89" w:rsidRDefault="000E7A89" w:rsidP="000E7A89">
      <w:pPr>
        <w:ind w:left="1440"/>
        <w:rPr>
          <w:sz w:val="24"/>
          <w:szCs w:val="24"/>
        </w:rPr>
      </w:pPr>
      <w:r w:rsidRPr="00E14128">
        <w:rPr>
          <w:b/>
          <w:bCs/>
          <w:sz w:val="24"/>
          <w:szCs w:val="24"/>
        </w:rPr>
        <w:t>Programs</w:t>
      </w:r>
      <w:r w:rsidR="00E14128" w:rsidRPr="00E14128">
        <w:rPr>
          <w:b/>
          <w:bCs/>
          <w:sz w:val="24"/>
          <w:szCs w:val="24"/>
        </w:rPr>
        <w:t>-Faith Formation-</w:t>
      </w:r>
      <w:proofErr w:type="spellStart"/>
      <w:proofErr w:type="gramStart"/>
      <w:r w:rsidRPr="00E14128">
        <w:rPr>
          <w:sz w:val="24"/>
          <w:szCs w:val="24"/>
        </w:rPr>
        <w:t>Symb</w:t>
      </w:r>
      <w:r w:rsidR="00E14128" w:rsidRPr="00E14128">
        <w:rPr>
          <w:sz w:val="24"/>
          <w:szCs w:val="24"/>
        </w:rPr>
        <w:t>o</w:t>
      </w:r>
      <w:r w:rsidRPr="00E14128">
        <w:rPr>
          <w:sz w:val="24"/>
          <w:szCs w:val="24"/>
        </w:rPr>
        <w:t>lon</w:t>
      </w:r>
      <w:proofErr w:type="spellEnd"/>
      <w:r w:rsidR="00E14128">
        <w:rPr>
          <w:sz w:val="24"/>
          <w:szCs w:val="24"/>
        </w:rPr>
        <w:t xml:space="preserve">, </w:t>
      </w:r>
      <w:r w:rsidR="00E14128" w:rsidRPr="00E14128">
        <w:rPr>
          <w:sz w:val="24"/>
          <w:szCs w:val="24"/>
        </w:rPr>
        <w:t xml:space="preserve"> Part</w:t>
      </w:r>
      <w:proofErr w:type="gramEnd"/>
      <w:r w:rsidR="00E14128" w:rsidRPr="00E14128">
        <w:rPr>
          <w:sz w:val="24"/>
          <w:szCs w:val="24"/>
        </w:rPr>
        <w:t xml:space="preserve"> II Living the Faith</w:t>
      </w:r>
      <w:r w:rsidR="00E14128">
        <w:rPr>
          <w:b/>
          <w:bCs/>
          <w:sz w:val="24"/>
          <w:szCs w:val="24"/>
        </w:rPr>
        <w:t xml:space="preserve"> </w:t>
      </w:r>
      <w:r w:rsidR="00E14128" w:rsidRPr="00E14128">
        <w:rPr>
          <w:sz w:val="24"/>
          <w:szCs w:val="24"/>
        </w:rPr>
        <w:t xml:space="preserve">Session 2 The Eucharist Source &amp; Summit of the Christian Life </w:t>
      </w:r>
    </w:p>
    <w:p w14:paraId="3332942D" w14:textId="0DE16BF6" w:rsidR="00925C73" w:rsidRPr="0092608A" w:rsidRDefault="00173651" w:rsidP="0092608A">
      <w:pPr>
        <w:ind w:left="1440"/>
        <w:rPr>
          <w:sz w:val="24"/>
          <w:szCs w:val="24"/>
        </w:rPr>
      </w:pPr>
      <w:r>
        <w:rPr>
          <w:b/>
          <w:bCs/>
          <w:sz w:val="24"/>
          <w:szCs w:val="24"/>
        </w:rPr>
        <w:t>Home Page-</w:t>
      </w:r>
      <w:r>
        <w:rPr>
          <w:sz w:val="24"/>
          <w:szCs w:val="24"/>
        </w:rPr>
        <w:t xml:space="preserve"> Key on the magnifier </w:t>
      </w:r>
      <w:r w:rsidRPr="00173651">
        <w:rPr>
          <w:sz w:val="24"/>
          <w:szCs w:val="24"/>
        </w:rPr>
        <w:t>(SEARCH Feature)</w:t>
      </w:r>
      <w:r>
        <w:rPr>
          <w:sz w:val="24"/>
          <w:szCs w:val="24"/>
        </w:rPr>
        <w:t xml:space="preserve"> and type in Eucharist for all FORMED features available</w:t>
      </w:r>
      <w:r w:rsidR="00C80C82">
        <w:rPr>
          <w:sz w:val="24"/>
          <w:szCs w:val="24"/>
        </w:rPr>
        <w:t xml:space="preserve">.  Also type in </w:t>
      </w:r>
      <w:r w:rsidR="006643A1">
        <w:rPr>
          <w:sz w:val="24"/>
          <w:szCs w:val="24"/>
        </w:rPr>
        <w:t>Jesus &amp; t</w:t>
      </w:r>
      <w:r w:rsidR="00C80C82">
        <w:rPr>
          <w:sz w:val="24"/>
          <w:szCs w:val="24"/>
        </w:rPr>
        <w:t xml:space="preserve">he Jewish Roots of the Eucharist by Brant </w:t>
      </w:r>
      <w:proofErr w:type="spellStart"/>
      <w:proofErr w:type="gramStart"/>
      <w:r w:rsidR="00C80C82">
        <w:rPr>
          <w:sz w:val="24"/>
          <w:szCs w:val="24"/>
        </w:rPr>
        <w:t>Pitre</w:t>
      </w:r>
      <w:proofErr w:type="spellEnd"/>
      <w:r w:rsidR="00C80C82">
        <w:rPr>
          <w:sz w:val="24"/>
          <w:szCs w:val="24"/>
        </w:rPr>
        <w:t xml:space="preserve">  and</w:t>
      </w:r>
      <w:proofErr w:type="gramEnd"/>
      <w:r w:rsidR="00C80C82">
        <w:rPr>
          <w:sz w:val="24"/>
          <w:szCs w:val="24"/>
        </w:rPr>
        <w:t xml:space="preserve"> listen to his CD/MP3. </w:t>
      </w:r>
      <w:r>
        <w:rPr>
          <w:sz w:val="24"/>
          <w:szCs w:val="24"/>
        </w:rPr>
        <w:t xml:space="preserve">  </w:t>
      </w:r>
    </w:p>
    <w:p w14:paraId="4EAE3B44" w14:textId="00501A75" w:rsidR="00925C73" w:rsidRPr="00925C73" w:rsidRDefault="00925C73" w:rsidP="00925C73">
      <w:pPr>
        <w:ind w:left="720"/>
        <w:rPr>
          <w:b/>
          <w:bCs/>
          <w:sz w:val="24"/>
          <w:szCs w:val="24"/>
        </w:rPr>
      </w:pPr>
      <w:r w:rsidRPr="00925C73">
        <w:rPr>
          <w:b/>
          <w:bCs/>
          <w:sz w:val="24"/>
          <w:szCs w:val="24"/>
        </w:rPr>
        <w:t>You</w:t>
      </w:r>
      <w:r>
        <w:rPr>
          <w:b/>
          <w:bCs/>
          <w:sz w:val="24"/>
          <w:szCs w:val="24"/>
        </w:rPr>
        <w:t>T</w:t>
      </w:r>
      <w:r w:rsidRPr="00925C73">
        <w:rPr>
          <w:b/>
          <w:bCs/>
          <w:sz w:val="24"/>
          <w:szCs w:val="24"/>
        </w:rPr>
        <w:t>ube Video</w:t>
      </w:r>
      <w:r>
        <w:rPr>
          <w:b/>
          <w:bCs/>
          <w:sz w:val="24"/>
          <w:szCs w:val="24"/>
        </w:rPr>
        <w:t xml:space="preserve"> Link: </w:t>
      </w:r>
      <w:r w:rsidRPr="006D23BB">
        <w:rPr>
          <w:sz w:val="24"/>
          <w:szCs w:val="24"/>
        </w:rPr>
        <w:t xml:space="preserve">This talk is titled </w:t>
      </w:r>
      <w:r w:rsidR="00E52410">
        <w:rPr>
          <w:sz w:val="24"/>
          <w:szCs w:val="24"/>
        </w:rPr>
        <w:t>“</w:t>
      </w:r>
      <w:r w:rsidRPr="006D23BB">
        <w:rPr>
          <w:sz w:val="24"/>
          <w:szCs w:val="24"/>
        </w:rPr>
        <w:t>The Real Presence of Jesus in the Eucharist</w:t>
      </w:r>
      <w:r w:rsidR="00E52410">
        <w:rPr>
          <w:sz w:val="24"/>
          <w:szCs w:val="24"/>
        </w:rPr>
        <w:t xml:space="preserve">” given </w:t>
      </w:r>
      <w:r w:rsidRPr="006D23BB">
        <w:rPr>
          <w:sz w:val="24"/>
          <w:szCs w:val="24"/>
        </w:rPr>
        <w:t>at the 2020 Religious Education Congress.</w:t>
      </w:r>
      <w:r>
        <w:rPr>
          <w:sz w:val="24"/>
          <w:szCs w:val="24"/>
        </w:rPr>
        <w:t xml:space="preserve"> By Bishop Robert Barron </w:t>
      </w:r>
      <w:r w:rsidRPr="00925C73">
        <w:rPr>
          <w:b/>
          <w:bCs/>
          <w:sz w:val="24"/>
          <w:szCs w:val="24"/>
        </w:rPr>
        <w:t xml:space="preserve"> </w:t>
      </w:r>
      <w:hyperlink r:id="rId14" w:history="1">
        <w:r w:rsidRPr="006D23BB">
          <w:rPr>
            <w:rStyle w:val="Hyperlink"/>
            <w:sz w:val="24"/>
            <w:szCs w:val="24"/>
          </w:rPr>
          <w:t>https://www.youtube.com/watch?v=UzCPu_lEhe8</w:t>
        </w:r>
      </w:hyperlink>
      <w:r w:rsidRPr="006D23BB">
        <w:rPr>
          <w:sz w:val="24"/>
          <w:szCs w:val="24"/>
        </w:rPr>
        <w:t>,</w:t>
      </w:r>
    </w:p>
    <w:p w14:paraId="08ADEE87" w14:textId="5750B350" w:rsidR="0097426B" w:rsidRPr="004B06DC" w:rsidRDefault="008A222A" w:rsidP="007815B3">
      <w:pPr>
        <w:ind w:left="720"/>
        <w:rPr>
          <w:b/>
          <w:bCs/>
          <w:sz w:val="24"/>
          <w:szCs w:val="24"/>
        </w:rPr>
      </w:pPr>
      <w:r>
        <w:rPr>
          <w:b/>
          <w:bCs/>
          <w:sz w:val="24"/>
          <w:szCs w:val="24"/>
        </w:rPr>
        <w:t xml:space="preserve">Miracles, </w:t>
      </w:r>
      <w:r w:rsidR="00383A76" w:rsidRPr="008A222A">
        <w:rPr>
          <w:sz w:val="24"/>
          <w:szCs w:val="24"/>
        </w:rPr>
        <w:t>D</w:t>
      </w:r>
      <w:r w:rsidR="0097426B" w:rsidRPr="008A222A">
        <w:rPr>
          <w:sz w:val="24"/>
          <w:szCs w:val="24"/>
        </w:rPr>
        <w:t>escriptions of the 15</w:t>
      </w:r>
      <w:r w:rsidR="00D57FD4" w:rsidRPr="008A222A">
        <w:rPr>
          <w:sz w:val="24"/>
          <w:szCs w:val="24"/>
        </w:rPr>
        <w:t>3</w:t>
      </w:r>
      <w:r w:rsidR="0097426B" w:rsidRPr="008A222A">
        <w:rPr>
          <w:sz w:val="24"/>
          <w:szCs w:val="24"/>
        </w:rPr>
        <w:t xml:space="preserve"> certified miracles of the Eucharist at</w:t>
      </w:r>
      <w:r w:rsidR="007815B3">
        <w:rPr>
          <w:sz w:val="24"/>
          <w:szCs w:val="24"/>
        </w:rPr>
        <w:t xml:space="preserve">: </w:t>
      </w:r>
      <w:hyperlink r:id="rId15" w:history="1">
        <w:r w:rsidR="007815B3" w:rsidRPr="007815B3">
          <w:rPr>
            <w:rStyle w:val="Hyperlink"/>
            <w:sz w:val="24"/>
            <w:szCs w:val="24"/>
          </w:rPr>
          <w:t>http://www.therealpresence.org/eucharst/mir/engl_mir.htm</w:t>
        </w:r>
      </w:hyperlink>
    </w:p>
    <w:p w14:paraId="0789A947" w14:textId="5CF7EFBD" w:rsidR="007C603A" w:rsidRDefault="008A222A" w:rsidP="00173651">
      <w:pPr>
        <w:ind w:left="720"/>
        <w:rPr>
          <w:rStyle w:val="Hyperlink"/>
          <w:sz w:val="24"/>
          <w:szCs w:val="24"/>
        </w:rPr>
      </w:pPr>
      <w:r w:rsidRPr="008A222A">
        <w:rPr>
          <w:b/>
          <w:bCs/>
          <w:sz w:val="24"/>
          <w:szCs w:val="24"/>
        </w:rPr>
        <w:t>Fatima,</w:t>
      </w:r>
      <w:r>
        <w:rPr>
          <w:sz w:val="24"/>
          <w:szCs w:val="24"/>
        </w:rPr>
        <w:t xml:space="preserve"> </w:t>
      </w:r>
      <w:r w:rsidR="000D47F4">
        <w:rPr>
          <w:sz w:val="24"/>
          <w:szCs w:val="24"/>
        </w:rPr>
        <w:t xml:space="preserve">Link to the </w:t>
      </w:r>
      <w:r w:rsidR="004B06DC">
        <w:rPr>
          <w:sz w:val="24"/>
          <w:szCs w:val="24"/>
        </w:rPr>
        <w:t xml:space="preserve">Eucharist Miracle at Fatima </w:t>
      </w:r>
      <w:hyperlink r:id="rId16" w:history="1">
        <w:r w:rsidR="00173651" w:rsidRPr="000517FE">
          <w:rPr>
            <w:rStyle w:val="Hyperlink"/>
            <w:sz w:val="24"/>
            <w:szCs w:val="24"/>
          </w:rPr>
          <w:t>https://aleteia.org/2020/05/13/the-eucharistic-miracle-that-occurred-at-fatima/</w:t>
        </w:r>
      </w:hyperlink>
    </w:p>
    <w:p w14:paraId="2E0B631F" w14:textId="664A7525" w:rsidR="0005653C" w:rsidRDefault="00531688" w:rsidP="00CF2878">
      <w:pPr>
        <w:ind w:left="720"/>
        <w:rPr>
          <w:sz w:val="24"/>
          <w:szCs w:val="24"/>
        </w:rPr>
      </w:pPr>
      <w:r w:rsidRPr="00531688">
        <w:rPr>
          <w:b/>
          <w:bCs/>
          <w:sz w:val="28"/>
          <w:szCs w:val="28"/>
        </w:rPr>
        <w:t xml:space="preserve">Santarem  </w:t>
      </w:r>
      <w:r>
        <w:t xml:space="preserve"> </w:t>
      </w:r>
      <w:proofErr w:type="gramStart"/>
      <w:r>
        <w:t>View  link</w:t>
      </w:r>
      <w:proofErr w:type="gramEnd"/>
      <w:r w:rsidR="00524BCE">
        <w:t>:</w:t>
      </w:r>
      <w:r>
        <w:t xml:space="preserve">  </w:t>
      </w:r>
      <w:hyperlink r:id="rId17" w:history="1">
        <w:r w:rsidR="00CF2878" w:rsidRPr="002801AE">
          <w:rPr>
            <w:rStyle w:val="Hyperlink"/>
          </w:rPr>
          <w:t>https://www.miraclesofthechurch.com/2010/11/miracles-of-eucharist-</w:t>
        </w:r>
      </w:hyperlink>
      <w:r w:rsidR="00CF2878" w:rsidRPr="00CF2878">
        <w:t>eucharistic.html</w:t>
      </w:r>
    </w:p>
    <w:p w14:paraId="77A7B0BE" w14:textId="05E668FE" w:rsidR="00531688" w:rsidRPr="00F60F02" w:rsidRDefault="00582A64" w:rsidP="0005653C">
      <w:pPr>
        <w:ind w:firstLine="720"/>
        <w:jc w:val="center"/>
        <w:rPr>
          <w:sz w:val="24"/>
          <w:szCs w:val="24"/>
        </w:rPr>
      </w:pPr>
      <w:r w:rsidRPr="00F60F02">
        <w:rPr>
          <w:sz w:val="24"/>
          <w:szCs w:val="24"/>
        </w:rPr>
        <w:t xml:space="preserve">Questions or suggestions contact Bill Sweeney at </w:t>
      </w:r>
      <w:hyperlink r:id="rId18" w:history="1">
        <w:r w:rsidRPr="00F60F02">
          <w:rPr>
            <w:rStyle w:val="Hyperlink"/>
            <w:sz w:val="24"/>
            <w:szCs w:val="24"/>
          </w:rPr>
          <w:t>wds27j@aol.com</w:t>
        </w:r>
      </w:hyperlink>
    </w:p>
    <w:p w14:paraId="0AA773A7" w14:textId="550C742E" w:rsidR="007C603A" w:rsidRDefault="007C603A" w:rsidP="00A81E8D">
      <w:pPr>
        <w:ind w:left="1440"/>
        <w:rPr>
          <w:sz w:val="24"/>
          <w:szCs w:val="24"/>
        </w:rPr>
      </w:pPr>
    </w:p>
    <w:p w14:paraId="373D763F" w14:textId="38156599" w:rsidR="007C603A" w:rsidRPr="0088588C" w:rsidRDefault="007C603A" w:rsidP="00A81E8D">
      <w:pPr>
        <w:ind w:left="1440"/>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A287D">
        <w:rPr>
          <w:sz w:val="24"/>
          <w:szCs w:val="24"/>
        </w:rPr>
        <w:t xml:space="preserve">               </w:t>
      </w:r>
    </w:p>
    <w:sectPr w:rsidR="007C603A" w:rsidRPr="0088588C" w:rsidSect="006D23BB">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A0"/>
    <w:rsid w:val="00025A5F"/>
    <w:rsid w:val="00030F01"/>
    <w:rsid w:val="000457C8"/>
    <w:rsid w:val="00055DD6"/>
    <w:rsid w:val="0005653C"/>
    <w:rsid w:val="000A2ED3"/>
    <w:rsid w:val="000A7A76"/>
    <w:rsid w:val="000D47F4"/>
    <w:rsid w:val="000D7564"/>
    <w:rsid w:val="000E7A89"/>
    <w:rsid w:val="000F4FF1"/>
    <w:rsid w:val="00173651"/>
    <w:rsid w:val="001B4DF6"/>
    <w:rsid w:val="001C14EB"/>
    <w:rsid w:val="00204C62"/>
    <w:rsid w:val="00295443"/>
    <w:rsid w:val="002C3A4C"/>
    <w:rsid w:val="002F3AEF"/>
    <w:rsid w:val="00313FA0"/>
    <w:rsid w:val="00320136"/>
    <w:rsid w:val="00343D0C"/>
    <w:rsid w:val="003713B3"/>
    <w:rsid w:val="00383A76"/>
    <w:rsid w:val="0039570D"/>
    <w:rsid w:val="003C2ACF"/>
    <w:rsid w:val="0043377C"/>
    <w:rsid w:val="00440BBE"/>
    <w:rsid w:val="00443225"/>
    <w:rsid w:val="004721ED"/>
    <w:rsid w:val="00474C97"/>
    <w:rsid w:val="004A0D74"/>
    <w:rsid w:val="004B06DC"/>
    <w:rsid w:val="004B17F1"/>
    <w:rsid w:val="004B7A8B"/>
    <w:rsid w:val="004C6D86"/>
    <w:rsid w:val="00523C0D"/>
    <w:rsid w:val="00524BCE"/>
    <w:rsid w:val="00531688"/>
    <w:rsid w:val="00577F0F"/>
    <w:rsid w:val="00582A64"/>
    <w:rsid w:val="005D71CA"/>
    <w:rsid w:val="005E7F72"/>
    <w:rsid w:val="005F1CB6"/>
    <w:rsid w:val="006643A1"/>
    <w:rsid w:val="006D23BB"/>
    <w:rsid w:val="006F7522"/>
    <w:rsid w:val="00703D6C"/>
    <w:rsid w:val="00747AA9"/>
    <w:rsid w:val="00772DC3"/>
    <w:rsid w:val="007815B3"/>
    <w:rsid w:val="00782E09"/>
    <w:rsid w:val="007C603A"/>
    <w:rsid w:val="007D3802"/>
    <w:rsid w:val="00823FD4"/>
    <w:rsid w:val="00832EA0"/>
    <w:rsid w:val="008457E1"/>
    <w:rsid w:val="0088588C"/>
    <w:rsid w:val="008A222A"/>
    <w:rsid w:val="008F6ABB"/>
    <w:rsid w:val="00925C73"/>
    <w:rsid w:val="0092608A"/>
    <w:rsid w:val="00956508"/>
    <w:rsid w:val="0097426B"/>
    <w:rsid w:val="009F18AD"/>
    <w:rsid w:val="009F30C0"/>
    <w:rsid w:val="00A019FB"/>
    <w:rsid w:val="00A4360A"/>
    <w:rsid w:val="00A65DA9"/>
    <w:rsid w:val="00A802D1"/>
    <w:rsid w:val="00A81E8D"/>
    <w:rsid w:val="00A82366"/>
    <w:rsid w:val="00A852FC"/>
    <w:rsid w:val="00AC04E3"/>
    <w:rsid w:val="00AC7BDE"/>
    <w:rsid w:val="00AF04E2"/>
    <w:rsid w:val="00B637AC"/>
    <w:rsid w:val="00BE41DC"/>
    <w:rsid w:val="00C47C07"/>
    <w:rsid w:val="00C80C82"/>
    <w:rsid w:val="00CE4B7B"/>
    <w:rsid w:val="00CF2878"/>
    <w:rsid w:val="00D57FD4"/>
    <w:rsid w:val="00DB7FF2"/>
    <w:rsid w:val="00E14128"/>
    <w:rsid w:val="00E42210"/>
    <w:rsid w:val="00E52410"/>
    <w:rsid w:val="00E555C1"/>
    <w:rsid w:val="00E83462"/>
    <w:rsid w:val="00E94E52"/>
    <w:rsid w:val="00F0014E"/>
    <w:rsid w:val="00F36D77"/>
    <w:rsid w:val="00F573A0"/>
    <w:rsid w:val="00F575C2"/>
    <w:rsid w:val="00F60F02"/>
    <w:rsid w:val="00F82FD4"/>
    <w:rsid w:val="00F8387E"/>
    <w:rsid w:val="00FA287D"/>
    <w:rsid w:val="00FD0294"/>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5B2"/>
  <w15:chartTrackingRefBased/>
  <w15:docId w15:val="{EA8A4F31-2013-48C4-9630-6090D7A9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
    <w:name w:val="txt"/>
    <w:basedOn w:val="DefaultParagraphFont"/>
    <w:rsid w:val="004721ED"/>
  </w:style>
  <w:style w:type="character" w:styleId="Hyperlink">
    <w:name w:val="Hyperlink"/>
    <w:basedOn w:val="DefaultParagraphFont"/>
    <w:uiPriority w:val="99"/>
    <w:unhideWhenUsed/>
    <w:rsid w:val="004721ED"/>
    <w:rPr>
      <w:color w:val="0000FF"/>
      <w:u w:val="single"/>
    </w:rPr>
  </w:style>
  <w:style w:type="character" w:styleId="UnresolvedMention">
    <w:name w:val="Unresolved Mention"/>
    <w:basedOn w:val="DefaultParagraphFont"/>
    <w:uiPriority w:val="99"/>
    <w:semiHidden/>
    <w:unhideWhenUsed/>
    <w:rsid w:val="0097426B"/>
    <w:rPr>
      <w:color w:val="605E5C"/>
      <w:shd w:val="clear" w:color="auto" w:fill="E1DFDD"/>
    </w:rPr>
  </w:style>
  <w:style w:type="paragraph" w:customStyle="1" w:styleId="textitem">
    <w:name w:val="textitem"/>
    <w:basedOn w:val="Normal"/>
    <w:rsid w:val="00FF6E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005">
      <w:bodyDiv w:val="1"/>
      <w:marLeft w:val="0"/>
      <w:marRight w:val="0"/>
      <w:marTop w:val="0"/>
      <w:marBottom w:val="0"/>
      <w:divBdr>
        <w:top w:val="none" w:sz="0" w:space="0" w:color="auto"/>
        <w:left w:val="none" w:sz="0" w:space="0" w:color="auto"/>
        <w:bottom w:val="none" w:sz="0" w:space="0" w:color="auto"/>
        <w:right w:val="none" w:sz="0" w:space="0" w:color="auto"/>
      </w:divBdr>
    </w:div>
    <w:div w:id="163979472">
      <w:bodyDiv w:val="1"/>
      <w:marLeft w:val="0"/>
      <w:marRight w:val="0"/>
      <w:marTop w:val="0"/>
      <w:marBottom w:val="0"/>
      <w:divBdr>
        <w:top w:val="none" w:sz="0" w:space="0" w:color="auto"/>
        <w:left w:val="none" w:sz="0" w:space="0" w:color="auto"/>
        <w:bottom w:val="none" w:sz="0" w:space="0" w:color="auto"/>
        <w:right w:val="none" w:sz="0" w:space="0" w:color="auto"/>
      </w:divBdr>
      <w:divsChild>
        <w:div w:id="457528779">
          <w:marLeft w:val="0"/>
          <w:marRight w:val="0"/>
          <w:marTop w:val="0"/>
          <w:marBottom w:val="0"/>
          <w:divBdr>
            <w:top w:val="none" w:sz="0" w:space="0" w:color="auto"/>
            <w:left w:val="none" w:sz="0" w:space="0" w:color="auto"/>
            <w:bottom w:val="none" w:sz="0" w:space="0" w:color="auto"/>
            <w:right w:val="none" w:sz="0" w:space="0" w:color="auto"/>
          </w:divBdr>
        </w:div>
        <w:div w:id="2019963566">
          <w:marLeft w:val="0"/>
          <w:marRight w:val="0"/>
          <w:marTop w:val="0"/>
          <w:marBottom w:val="0"/>
          <w:divBdr>
            <w:top w:val="none" w:sz="0" w:space="0" w:color="auto"/>
            <w:left w:val="none" w:sz="0" w:space="0" w:color="auto"/>
            <w:bottom w:val="none" w:sz="0" w:space="0" w:color="auto"/>
            <w:right w:val="none" w:sz="0" w:space="0" w:color="auto"/>
          </w:divBdr>
        </w:div>
        <w:div w:id="1192694308">
          <w:marLeft w:val="0"/>
          <w:marRight w:val="0"/>
          <w:marTop w:val="0"/>
          <w:marBottom w:val="0"/>
          <w:divBdr>
            <w:top w:val="none" w:sz="0" w:space="0" w:color="auto"/>
            <w:left w:val="none" w:sz="0" w:space="0" w:color="auto"/>
            <w:bottom w:val="none" w:sz="0" w:space="0" w:color="auto"/>
            <w:right w:val="none" w:sz="0" w:space="0" w:color="auto"/>
          </w:divBdr>
        </w:div>
      </w:divsChild>
    </w:div>
    <w:div w:id="1067260835">
      <w:bodyDiv w:val="1"/>
      <w:marLeft w:val="0"/>
      <w:marRight w:val="0"/>
      <w:marTop w:val="0"/>
      <w:marBottom w:val="0"/>
      <w:divBdr>
        <w:top w:val="none" w:sz="0" w:space="0" w:color="auto"/>
        <w:left w:val="none" w:sz="0" w:space="0" w:color="auto"/>
        <w:bottom w:val="none" w:sz="0" w:space="0" w:color="auto"/>
        <w:right w:val="none" w:sz="0" w:space="0" w:color="auto"/>
      </w:divBdr>
    </w:div>
    <w:div w:id="16842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john/6" TargetMode="External"/><Relationship Id="rId13" Type="http://schemas.openxmlformats.org/officeDocument/2006/relationships/hyperlink" Target="http://www.stlukesparish.com" TargetMode="External"/><Relationship Id="rId18" Type="http://schemas.openxmlformats.org/officeDocument/2006/relationships/hyperlink" Target="mailto:wds27j@aol.com" TargetMode="External"/><Relationship Id="rId3" Type="http://schemas.openxmlformats.org/officeDocument/2006/relationships/webSettings" Target="webSettings.xml"/><Relationship Id="rId7" Type="http://schemas.openxmlformats.org/officeDocument/2006/relationships/hyperlink" Target="https://www.vatican.va/archive/ENG0015/__P43.HTM" TargetMode="External"/><Relationship Id="rId12" Type="http://schemas.openxmlformats.org/officeDocument/2006/relationships/hyperlink" Target="http://www.usccb.org/bible" TargetMode="External"/><Relationship Id="rId17" Type="http://schemas.openxmlformats.org/officeDocument/2006/relationships/hyperlink" Target="https://www.miraclesofthechurch.com/2010/11/miracles-of-eucharist-" TargetMode="External"/><Relationship Id="rId2" Type="http://schemas.openxmlformats.org/officeDocument/2006/relationships/settings" Target="settings.xml"/><Relationship Id="rId16" Type="http://schemas.openxmlformats.org/officeDocument/2006/relationships/hyperlink" Target="https://aleteia.org/2020/05/13/the-eucharistic-miracle-that-occurred-at-fatim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sccb.org/sites/default/files/flipbooks/uscca/files/assets/basic-html/page-243.html" TargetMode="External"/><Relationship Id="rId11" Type="http://schemas.openxmlformats.org/officeDocument/2006/relationships/hyperlink" Target="https://bible.usccb.org/bible/1corinthians/11" TargetMode="External"/><Relationship Id="rId5" Type="http://schemas.openxmlformats.org/officeDocument/2006/relationships/hyperlink" Target="https://www.youtube.com/watch?v=Tu7PXaasHD0" TargetMode="External"/><Relationship Id="rId15" Type="http://schemas.openxmlformats.org/officeDocument/2006/relationships/hyperlink" Target="http://www.therealpresence.org/eucharst/mir/engl_mir.htm" TargetMode="External"/><Relationship Id="rId10" Type="http://schemas.openxmlformats.org/officeDocument/2006/relationships/hyperlink" Target="https://bible.usccb.org/bible/1corinthians/11"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bible.usccb.org/bible/1corinthians/11" TargetMode="External"/><Relationship Id="rId14" Type="http://schemas.openxmlformats.org/officeDocument/2006/relationships/hyperlink" Target="https://www.youtube.com/watch?v=UzCPu_lEh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Sweeney</dc:creator>
  <cp:keywords/>
  <dc:description/>
  <cp:lastModifiedBy>William Sweeney</cp:lastModifiedBy>
  <cp:revision>3</cp:revision>
  <dcterms:created xsi:type="dcterms:W3CDTF">2021-09-13T12:57:00Z</dcterms:created>
  <dcterms:modified xsi:type="dcterms:W3CDTF">2021-09-14T14:28:00Z</dcterms:modified>
</cp:coreProperties>
</file>