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1842"/>
        <w:gridCol w:w="5812"/>
        <w:gridCol w:w="4111"/>
      </w:tblGrid>
      <w:tr w:rsidR="00C768D9" w:rsidRPr="00176193" w14:paraId="3C3A70EE" w14:textId="77777777" w:rsidTr="00C768D9">
        <w:tc>
          <w:tcPr>
            <w:tcW w:w="3120" w:type="dxa"/>
          </w:tcPr>
          <w:p w14:paraId="010867D7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176193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Project Name</w:t>
            </w:r>
          </w:p>
        </w:tc>
        <w:tc>
          <w:tcPr>
            <w:tcW w:w="1842" w:type="dxa"/>
          </w:tcPr>
          <w:p w14:paraId="3A8456A8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176193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Painting Value</w:t>
            </w:r>
          </w:p>
        </w:tc>
        <w:tc>
          <w:tcPr>
            <w:tcW w:w="5812" w:type="dxa"/>
          </w:tcPr>
          <w:p w14:paraId="01FD43AD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176193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Description</w:t>
            </w:r>
          </w:p>
        </w:tc>
        <w:tc>
          <w:tcPr>
            <w:tcW w:w="4111" w:type="dxa"/>
          </w:tcPr>
          <w:p w14:paraId="6C19FE37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176193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Client</w:t>
            </w:r>
          </w:p>
        </w:tc>
      </w:tr>
      <w:tr w:rsidR="00C768D9" w:rsidRPr="00176193" w14:paraId="2A66CB37" w14:textId="77777777" w:rsidTr="00C768D9">
        <w:trPr>
          <w:trHeight w:val="917"/>
        </w:trPr>
        <w:tc>
          <w:tcPr>
            <w:tcW w:w="3120" w:type="dxa"/>
          </w:tcPr>
          <w:p w14:paraId="290B2910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 w:rsidRPr="00176193">
              <w:rPr>
                <w:rFonts w:asciiTheme="majorHAnsi" w:hAnsiTheme="majorHAnsi" w:cstheme="majorHAnsi"/>
                <w:sz w:val="24"/>
                <w:szCs w:val="28"/>
              </w:rPr>
              <w:t>Tamworth Mental Health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(Current)</w:t>
            </w:r>
          </w:p>
        </w:tc>
        <w:tc>
          <w:tcPr>
            <w:tcW w:w="1842" w:type="dxa"/>
          </w:tcPr>
          <w:p w14:paraId="2C33130B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176193">
              <w:rPr>
                <w:rFonts w:asciiTheme="majorHAnsi" w:hAnsiTheme="majorHAnsi" w:cstheme="majorHAnsi"/>
                <w:sz w:val="24"/>
                <w:szCs w:val="28"/>
              </w:rPr>
              <w:t>$350K</w:t>
            </w:r>
          </w:p>
        </w:tc>
        <w:tc>
          <w:tcPr>
            <w:tcW w:w="5812" w:type="dxa"/>
          </w:tcPr>
          <w:p w14:paraId="3E6E6ABB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 w:rsidRPr="00176193">
              <w:rPr>
                <w:rFonts w:asciiTheme="majorHAnsi" w:hAnsiTheme="majorHAnsi" w:cstheme="majorHAnsi"/>
                <w:sz w:val="24"/>
                <w:szCs w:val="28"/>
              </w:rPr>
              <w:t>Interior and exterior painting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(New)</w:t>
            </w:r>
          </w:p>
        </w:tc>
        <w:tc>
          <w:tcPr>
            <w:tcW w:w="4111" w:type="dxa"/>
          </w:tcPr>
          <w:p w14:paraId="2D016AB1" w14:textId="233C3526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="Calibri" w:hAnsi="Calibri" w:cs="Calibri"/>
                <w:noProof/>
                <w:color w:val="000000"/>
                <w:lang w:eastAsia="en-AU"/>
              </w:rPr>
              <w:drawing>
                <wp:inline distT="0" distB="0" distL="0" distR="0" wp14:anchorId="2CA68A19" wp14:editId="351FE25F">
                  <wp:extent cx="1981200" cy="297180"/>
                  <wp:effectExtent l="0" t="0" r="0" b="7620"/>
                  <wp:docPr id="9136279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7AE9C6F5" w14:textId="77777777" w:rsidTr="00C768D9">
        <w:tc>
          <w:tcPr>
            <w:tcW w:w="3120" w:type="dxa"/>
          </w:tcPr>
          <w:p w14:paraId="448EB853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Boorowa Central School</w:t>
            </w:r>
          </w:p>
        </w:tc>
        <w:tc>
          <w:tcPr>
            <w:tcW w:w="1842" w:type="dxa"/>
          </w:tcPr>
          <w:p w14:paraId="32421C99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$330K</w:t>
            </w:r>
          </w:p>
        </w:tc>
        <w:tc>
          <w:tcPr>
            <w:tcW w:w="5812" w:type="dxa"/>
          </w:tcPr>
          <w:p w14:paraId="2D4FE842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Interior and Exterior painting in Live School (re-paint)</w:t>
            </w:r>
          </w:p>
        </w:tc>
        <w:tc>
          <w:tcPr>
            <w:tcW w:w="4111" w:type="dxa"/>
          </w:tcPr>
          <w:p w14:paraId="6D8DFB2C" w14:textId="4752A486" w:rsidR="00C768D9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C768D9">
              <w:rPr>
                <w:rFonts w:asciiTheme="majorHAnsi" w:hAnsiTheme="majorHAnsi" w:cstheme="majorHAnsi"/>
                <w:noProof/>
                <w:sz w:val="24"/>
                <w:szCs w:val="28"/>
              </w:rPr>
              <w:drawing>
                <wp:inline distT="0" distB="0" distL="0" distR="0" wp14:anchorId="487E7E8C" wp14:editId="37C9A0D8">
                  <wp:extent cx="2149026" cy="823031"/>
                  <wp:effectExtent l="0" t="0" r="3810" b="0"/>
                  <wp:docPr id="16482585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25856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026" cy="82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276" w:rsidRPr="00176193" w14:paraId="2A59FC63" w14:textId="77777777" w:rsidTr="00C768D9">
        <w:tc>
          <w:tcPr>
            <w:tcW w:w="3120" w:type="dxa"/>
          </w:tcPr>
          <w:p w14:paraId="23392E95" w14:textId="77777777" w:rsidR="008A4276" w:rsidRDefault="008A4276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14:paraId="63BCDCEC" w14:textId="77777777" w:rsidR="008A4276" w:rsidRDefault="008A4276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5812" w:type="dxa"/>
          </w:tcPr>
          <w:p w14:paraId="5F743EEC" w14:textId="138B4CEC" w:rsidR="008A4276" w:rsidRDefault="008A4276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Internal and External painting at Various locations including Novotel Brighton Le Sands, Novotel North Beach Wollongong, Unanderra Hotel, Towradgi Beach Hotel, Sweeneys Sydney, </w:t>
            </w:r>
          </w:p>
        </w:tc>
        <w:tc>
          <w:tcPr>
            <w:tcW w:w="4111" w:type="dxa"/>
          </w:tcPr>
          <w:p w14:paraId="099EC0E0" w14:textId="14F5D140" w:rsidR="008A4276" w:rsidRPr="00C768D9" w:rsidRDefault="008A4276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8A4276">
              <w:rPr>
                <w:rFonts w:asciiTheme="majorHAnsi" w:hAnsiTheme="majorHAnsi" w:cstheme="majorHAnsi"/>
                <w:noProof/>
                <w:sz w:val="24"/>
                <w:szCs w:val="28"/>
              </w:rPr>
              <w:drawing>
                <wp:inline distT="0" distB="0" distL="0" distR="0" wp14:anchorId="35694524" wp14:editId="228E4C19">
                  <wp:extent cx="1638442" cy="381033"/>
                  <wp:effectExtent l="0" t="0" r="0" b="0"/>
                  <wp:docPr id="258663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63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42" cy="38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01108DD2" w14:textId="77777777" w:rsidTr="00C768D9">
        <w:tc>
          <w:tcPr>
            <w:tcW w:w="3120" w:type="dxa"/>
          </w:tcPr>
          <w:p w14:paraId="7582AE7F" w14:textId="77777777" w:rsidR="00C768D9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HMAS Albatross Medical Centre</w:t>
            </w:r>
          </w:p>
        </w:tc>
        <w:tc>
          <w:tcPr>
            <w:tcW w:w="1842" w:type="dxa"/>
          </w:tcPr>
          <w:p w14:paraId="316D23F7" w14:textId="77777777" w:rsidR="00C768D9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$65K</w:t>
            </w:r>
          </w:p>
        </w:tc>
        <w:tc>
          <w:tcPr>
            <w:tcW w:w="5812" w:type="dxa"/>
          </w:tcPr>
          <w:p w14:paraId="43098EE0" w14:textId="77777777" w:rsidR="00C768D9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Interior Painting (New and existing)</w:t>
            </w:r>
          </w:p>
        </w:tc>
        <w:tc>
          <w:tcPr>
            <w:tcW w:w="4111" w:type="dxa"/>
          </w:tcPr>
          <w:p w14:paraId="60BB008A" w14:textId="10D5D22C" w:rsidR="00C768D9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C768D9">
              <w:rPr>
                <w:rFonts w:asciiTheme="majorHAnsi" w:hAnsiTheme="majorHAnsi" w:cstheme="majorHAnsi"/>
                <w:noProof/>
                <w:sz w:val="24"/>
                <w:szCs w:val="28"/>
              </w:rPr>
              <w:drawing>
                <wp:inline distT="0" distB="0" distL="0" distR="0" wp14:anchorId="75EC8F3D" wp14:editId="0F400C47">
                  <wp:extent cx="1920406" cy="358171"/>
                  <wp:effectExtent l="0" t="0" r="3810" b="3810"/>
                  <wp:docPr id="1109803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80348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06" cy="358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758D3247" w14:textId="77777777" w:rsidTr="00C768D9">
        <w:tc>
          <w:tcPr>
            <w:tcW w:w="3120" w:type="dxa"/>
          </w:tcPr>
          <w:p w14:paraId="731D630A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 w:rsidRPr="00176193">
              <w:rPr>
                <w:rFonts w:asciiTheme="majorHAnsi" w:hAnsiTheme="majorHAnsi" w:cstheme="majorHAnsi"/>
                <w:sz w:val="24"/>
                <w:szCs w:val="28"/>
              </w:rPr>
              <w:t>The Civic</w:t>
            </w:r>
          </w:p>
        </w:tc>
        <w:tc>
          <w:tcPr>
            <w:tcW w:w="1842" w:type="dxa"/>
          </w:tcPr>
          <w:p w14:paraId="496D67DA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$</w:t>
            </w:r>
            <w:r w:rsidRPr="00176193">
              <w:rPr>
                <w:rFonts w:asciiTheme="majorHAnsi" w:hAnsiTheme="majorHAnsi" w:cstheme="majorHAnsi"/>
                <w:sz w:val="24"/>
                <w:szCs w:val="28"/>
              </w:rPr>
              <w:t>1.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7</w:t>
            </w:r>
            <w:r w:rsidRPr="00176193">
              <w:rPr>
                <w:rFonts w:asciiTheme="majorHAnsi" w:hAnsiTheme="majorHAnsi" w:cstheme="majorHAnsi"/>
                <w:sz w:val="24"/>
                <w:szCs w:val="28"/>
              </w:rPr>
              <w:t>M</w:t>
            </w:r>
          </w:p>
        </w:tc>
        <w:tc>
          <w:tcPr>
            <w:tcW w:w="5812" w:type="dxa"/>
          </w:tcPr>
          <w:p w14:paraId="0535E6E6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 w:rsidRPr="00176193">
              <w:rPr>
                <w:rFonts w:asciiTheme="majorHAnsi" w:hAnsiTheme="majorHAnsi" w:cstheme="majorHAnsi"/>
                <w:sz w:val="24"/>
                <w:szCs w:val="28"/>
              </w:rPr>
              <w:t>Interior Exterior painting and Texture to 2 Highrise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’s </w:t>
            </w:r>
            <w:r w:rsidRPr="00176193">
              <w:rPr>
                <w:rFonts w:asciiTheme="majorHAnsi" w:hAnsiTheme="majorHAnsi" w:cstheme="majorHAnsi"/>
                <w:sz w:val="24"/>
                <w:szCs w:val="28"/>
              </w:rPr>
              <w:t>consisting of 100 Apartments</w:t>
            </w:r>
          </w:p>
        </w:tc>
        <w:tc>
          <w:tcPr>
            <w:tcW w:w="4111" w:type="dxa"/>
          </w:tcPr>
          <w:p w14:paraId="7FE7AAB7" w14:textId="1F890F89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C768D9">
              <w:rPr>
                <w:rFonts w:asciiTheme="majorHAnsi" w:hAnsiTheme="majorHAnsi" w:cstheme="majorHAnsi"/>
                <w:noProof/>
                <w:sz w:val="24"/>
                <w:szCs w:val="28"/>
              </w:rPr>
              <w:drawing>
                <wp:inline distT="0" distB="0" distL="0" distR="0" wp14:anchorId="6825CC84" wp14:editId="4E800F5B">
                  <wp:extent cx="1691640" cy="679039"/>
                  <wp:effectExtent l="0" t="0" r="3810" b="6985"/>
                  <wp:docPr id="1494864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86407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447" cy="68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276" w:rsidRPr="00176193" w14:paraId="7304E2F9" w14:textId="77777777" w:rsidTr="00C768D9">
        <w:tc>
          <w:tcPr>
            <w:tcW w:w="3120" w:type="dxa"/>
          </w:tcPr>
          <w:p w14:paraId="3ED4C76D" w14:textId="29415369" w:rsidR="008A4276" w:rsidRPr="00176193" w:rsidRDefault="008A4276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1 Smith St North Wollongong</w:t>
            </w:r>
          </w:p>
        </w:tc>
        <w:tc>
          <w:tcPr>
            <w:tcW w:w="1842" w:type="dxa"/>
          </w:tcPr>
          <w:p w14:paraId="03F369E2" w14:textId="11ED387B" w:rsidR="008A4276" w:rsidRDefault="008A4276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$200K</w:t>
            </w:r>
          </w:p>
        </w:tc>
        <w:tc>
          <w:tcPr>
            <w:tcW w:w="5812" w:type="dxa"/>
          </w:tcPr>
          <w:p w14:paraId="2C31A8F1" w14:textId="1CC6CE83" w:rsidR="008A4276" w:rsidRPr="00176193" w:rsidRDefault="008A4276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6 Level Luxury Highrise Internal and external painting and Texture application</w:t>
            </w:r>
          </w:p>
        </w:tc>
        <w:tc>
          <w:tcPr>
            <w:tcW w:w="4111" w:type="dxa"/>
          </w:tcPr>
          <w:p w14:paraId="082AF4FA" w14:textId="05E3105B" w:rsidR="008A4276" w:rsidRPr="00C768D9" w:rsidRDefault="008A4276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C768D9">
              <w:rPr>
                <w:rFonts w:asciiTheme="majorHAnsi" w:hAnsiTheme="majorHAnsi" w:cstheme="majorHAnsi"/>
                <w:noProof/>
                <w:sz w:val="24"/>
                <w:szCs w:val="28"/>
              </w:rPr>
              <w:drawing>
                <wp:inline distT="0" distB="0" distL="0" distR="0" wp14:anchorId="72F72243" wp14:editId="0DEA4ED1">
                  <wp:extent cx="1691640" cy="679039"/>
                  <wp:effectExtent l="0" t="0" r="3810" b="6985"/>
                  <wp:docPr id="2687009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86407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447" cy="68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724F1D38" w14:textId="77777777" w:rsidTr="00C768D9">
        <w:tc>
          <w:tcPr>
            <w:tcW w:w="3120" w:type="dxa"/>
          </w:tcPr>
          <w:p w14:paraId="5F35DFCC" w14:textId="55C7D83D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Port Macquarie Base Hospital Helipad Refurbishment </w:t>
            </w:r>
          </w:p>
        </w:tc>
        <w:tc>
          <w:tcPr>
            <w:tcW w:w="1842" w:type="dxa"/>
          </w:tcPr>
          <w:p w14:paraId="30D78C19" w14:textId="72A2A0F4" w:rsidR="00C768D9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$100K</w:t>
            </w:r>
          </w:p>
        </w:tc>
        <w:tc>
          <w:tcPr>
            <w:tcW w:w="5812" w:type="dxa"/>
          </w:tcPr>
          <w:p w14:paraId="58265FA4" w14:textId="62A9198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Painting to hospital areas internally and externally to facilitate New Helipad</w:t>
            </w:r>
          </w:p>
        </w:tc>
        <w:tc>
          <w:tcPr>
            <w:tcW w:w="4111" w:type="dxa"/>
          </w:tcPr>
          <w:p w14:paraId="532FF822" w14:textId="65F4B1F6" w:rsidR="00C768D9" w:rsidRPr="00C768D9" w:rsidRDefault="008A4276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8A4276">
              <w:rPr>
                <w:rFonts w:asciiTheme="majorHAnsi" w:hAnsiTheme="majorHAnsi" w:cstheme="majorHAnsi"/>
                <w:noProof/>
                <w:sz w:val="24"/>
                <w:szCs w:val="28"/>
              </w:rPr>
              <w:drawing>
                <wp:inline distT="0" distB="0" distL="0" distR="0" wp14:anchorId="775C28D8" wp14:editId="4CEDEE8F">
                  <wp:extent cx="1981200" cy="540327"/>
                  <wp:effectExtent l="0" t="0" r="0" b="0"/>
                  <wp:docPr id="8446804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68042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895" cy="54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26646419" w14:textId="77777777" w:rsidTr="00C768D9">
        <w:tc>
          <w:tcPr>
            <w:tcW w:w="3120" w:type="dxa"/>
          </w:tcPr>
          <w:p w14:paraId="44CEBB1D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Lake Cathie Manor</w:t>
            </w:r>
          </w:p>
        </w:tc>
        <w:tc>
          <w:tcPr>
            <w:tcW w:w="1842" w:type="dxa"/>
          </w:tcPr>
          <w:p w14:paraId="49ED21F9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$760K</w:t>
            </w:r>
          </w:p>
        </w:tc>
        <w:tc>
          <w:tcPr>
            <w:tcW w:w="5812" w:type="dxa"/>
          </w:tcPr>
          <w:p w14:paraId="293D3084" w14:textId="758F4293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Aged Care Residential Facility – All internal and external painting</w:t>
            </w:r>
          </w:p>
        </w:tc>
        <w:tc>
          <w:tcPr>
            <w:tcW w:w="4111" w:type="dxa"/>
          </w:tcPr>
          <w:p w14:paraId="2B7AF060" w14:textId="73754E5F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="Calibri" w:hAnsi="Calibri" w:cs="Calibri"/>
                <w:noProof/>
                <w:color w:val="000000"/>
                <w:lang w:eastAsia="en-AU"/>
              </w:rPr>
              <w:drawing>
                <wp:inline distT="0" distB="0" distL="0" distR="0" wp14:anchorId="6555C3C3" wp14:editId="1226BEE0">
                  <wp:extent cx="1981200" cy="297180"/>
                  <wp:effectExtent l="0" t="0" r="0" b="7620"/>
                  <wp:docPr id="3997333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5A29C3F6" w14:textId="77777777" w:rsidTr="00C768D9">
        <w:tc>
          <w:tcPr>
            <w:tcW w:w="3120" w:type="dxa"/>
          </w:tcPr>
          <w:p w14:paraId="7460E906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lastRenderedPageBreak/>
              <w:t>Shoal Haven Water Depot</w:t>
            </w:r>
          </w:p>
        </w:tc>
        <w:tc>
          <w:tcPr>
            <w:tcW w:w="1842" w:type="dxa"/>
          </w:tcPr>
          <w:p w14:paraId="44D87222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$140K</w:t>
            </w:r>
          </w:p>
        </w:tc>
        <w:tc>
          <w:tcPr>
            <w:tcW w:w="5812" w:type="dxa"/>
          </w:tcPr>
          <w:p w14:paraId="3E9F4C02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New Water Depot &amp; Offices</w:t>
            </w:r>
          </w:p>
        </w:tc>
        <w:tc>
          <w:tcPr>
            <w:tcW w:w="4111" w:type="dxa"/>
          </w:tcPr>
          <w:p w14:paraId="0033B169" w14:textId="37FB2C46" w:rsidR="00C768D9" w:rsidRPr="00176193" w:rsidRDefault="00071202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071202">
              <w:rPr>
                <w:rFonts w:asciiTheme="majorHAnsi" w:hAnsiTheme="majorHAnsi" w:cstheme="majorHAnsi"/>
                <w:sz w:val="24"/>
                <w:szCs w:val="28"/>
              </w:rPr>
              <w:drawing>
                <wp:inline distT="0" distB="0" distL="0" distR="0" wp14:anchorId="39DE5A9D" wp14:editId="22470311">
                  <wp:extent cx="2377646" cy="891617"/>
                  <wp:effectExtent l="0" t="0" r="3810" b="3810"/>
                  <wp:docPr id="10143051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0511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646" cy="89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3FFDDBB5" w14:textId="77777777" w:rsidTr="00C768D9">
        <w:tc>
          <w:tcPr>
            <w:tcW w:w="3120" w:type="dxa"/>
          </w:tcPr>
          <w:p w14:paraId="0F4FA4C4" w14:textId="77777777" w:rsidR="00C768D9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8"/>
              </w:rPr>
              <w:t>Aldavilla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Correctional Centre</w:t>
            </w:r>
          </w:p>
        </w:tc>
        <w:tc>
          <w:tcPr>
            <w:tcW w:w="1842" w:type="dxa"/>
          </w:tcPr>
          <w:p w14:paraId="7D70A062" w14:textId="77777777" w:rsidR="00C768D9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$1.7M</w:t>
            </w:r>
          </w:p>
        </w:tc>
        <w:tc>
          <w:tcPr>
            <w:tcW w:w="5812" w:type="dxa"/>
          </w:tcPr>
          <w:p w14:paraId="64C5BDBF" w14:textId="77777777" w:rsidR="00C768D9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New correctional centre including internal painting, extensive epoxy works</w:t>
            </w:r>
          </w:p>
        </w:tc>
        <w:tc>
          <w:tcPr>
            <w:tcW w:w="4111" w:type="dxa"/>
          </w:tcPr>
          <w:p w14:paraId="110D22D4" w14:textId="05493D61" w:rsidR="00C768D9" w:rsidRDefault="008A4276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8A4276">
              <w:rPr>
                <w:rFonts w:asciiTheme="majorHAnsi" w:hAnsiTheme="majorHAnsi" w:cstheme="majorHAnsi"/>
                <w:noProof/>
                <w:sz w:val="24"/>
                <w:szCs w:val="28"/>
              </w:rPr>
              <w:drawing>
                <wp:inline distT="0" distB="0" distL="0" distR="0" wp14:anchorId="65C46EA1" wp14:editId="214CF7B5">
                  <wp:extent cx="1899920" cy="518160"/>
                  <wp:effectExtent l="0" t="0" r="5080" b="0"/>
                  <wp:docPr id="5841225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225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67" cy="519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5AB56104" w14:textId="77777777" w:rsidTr="00C768D9">
        <w:tc>
          <w:tcPr>
            <w:tcW w:w="3120" w:type="dxa"/>
          </w:tcPr>
          <w:p w14:paraId="08E28D8B" w14:textId="77777777" w:rsidR="00C768D9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Mudgee Art Gallery and Museum</w:t>
            </w:r>
          </w:p>
        </w:tc>
        <w:tc>
          <w:tcPr>
            <w:tcW w:w="1842" w:type="dxa"/>
          </w:tcPr>
          <w:p w14:paraId="765CB85A" w14:textId="77777777" w:rsidR="00C768D9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107K</w:t>
            </w:r>
          </w:p>
        </w:tc>
        <w:tc>
          <w:tcPr>
            <w:tcW w:w="5812" w:type="dxa"/>
          </w:tcPr>
          <w:p w14:paraId="5E195100" w14:textId="77777777" w:rsidR="00C768D9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Heritage Building external and internal, new extension</w:t>
            </w:r>
          </w:p>
        </w:tc>
        <w:tc>
          <w:tcPr>
            <w:tcW w:w="4111" w:type="dxa"/>
          </w:tcPr>
          <w:p w14:paraId="0C455408" w14:textId="59FC3D5F" w:rsidR="00C768D9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C768D9">
              <w:rPr>
                <w:rFonts w:asciiTheme="majorHAnsi" w:hAnsiTheme="majorHAnsi" w:cstheme="majorHAnsi"/>
                <w:noProof/>
                <w:sz w:val="24"/>
                <w:szCs w:val="28"/>
              </w:rPr>
              <w:drawing>
                <wp:inline distT="0" distB="0" distL="0" distR="0" wp14:anchorId="3CCB3E9A" wp14:editId="5C2D72A9">
                  <wp:extent cx="1851820" cy="160034"/>
                  <wp:effectExtent l="0" t="0" r="0" b="0"/>
                  <wp:docPr id="20973546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35465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820" cy="16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681F9E4C" w14:textId="77777777" w:rsidTr="00C768D9">
        <w:tc>
          <w:tcPr>
            <w:tcW w:w="3120" w:type="dxa"/>
          </w:tcPr>
          <w:p w14:paraId="7B57B370" w14:textId="77777777" w:rsidR="00C768D9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Mudgee Hospital</w:t>
            </w:r>
          </w:p>
        </w:tc>
        <w:tc>
          <w:tcPr>
            <w:tcW w:w="1842" w:type="dxa"/>
          </w:tcPr>
          <w:p w14:paraId="6E8BB97C" w14:textId="77777777" w:rsidR="00C768D9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500K</w:t>
            </w:r>
          </w:p>
        </w:tc>
        <w:tc>
          <w:tcPr>
            <w:tcW w:w="5812" w:type="dxa"/>
          </w:tcPr>
          <w:p w14:paraId="0157B62C" w14:textId="77777777" w:rsidR="00C768D9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New Mudgee Hospital</w:t>
            </w:r>
          </w:p>
        </w:tc>
        <w:tc>
          <w:tcPr>
            <w:tcW w:w="4111" w:type="dxa"/>
          </w:tcPr>
          <w:p w14:paraId="1CF46DA9" w14:textId="590820C2" w:rsidR="00C768D9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C768D9">
              <w:rPr>
                <w:rFonts w:asciiTheme="majorHAnsi" w:hAnsiTheme="majorHAnsi" w:cstheme="majorHAnsi"/>
                <w:noProof/>
                <w:sz w:val="24"/>
                <w:szCs w:val="28"/>
              </w:rPr>
              <w:drawing>
                <wp:inline distT="0" distB="0" distL="0" distR="0" wp14:anchorId="27DD8AE5" wp14:editId="7926338D">
                  <wp:extent cx="1851820" cy="160034"/>
                  <wp:effectExtent l="0" t="0" r="0" b="0"/>
                  <wp:docPr id="9757003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70035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820" cy="16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0F5088AA" w14:textId="77777777" w:rsidTr="00C768D9">
        <w:tc>
          <w:tcPr>
            <w:tcW w:w="3120" w:type="dxa"/>
          </w:tcPr>
          <w:p w14:paraId="2008ADE7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Lismore Hospital</w:t>
            </w:r>
          </w:p>
        </w:tc>
        <w:tc>
          <w:tcPr>
            <w:tcW w:w="1842" w:type="dxa"/>
          </w:tcPr>
          <w:p w14:paraId="08044273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$400K</w:t>
            </w:r>
          </w:p>
        </w:tc>
        <w:tc>
          <w:tcPr>
            <w:tcW w:w="5812" w:type="dxa"/>
          </w:tcPr>
          <w:p w14:paraId="2675ECDA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Lismore Hospital Stage 3C</w:t>
            </w:r>
          </w:p>
        </w:tc>
        <w:tc>
          <w:tcPr>
            <w:tcW w:w="4111" w:type="dxa"/>
          </w:tcPr>
          <w:p w14:paraId="150C2E15" w14:textId="6258B163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="Calibri" w:hAnsi="Calibri" w:cs="Calibri"/>
                <w:noProof/>
                <w:color w:val="000000"/>
                <w:lang w:eastAsia="en-AU"/>
              </w:rPr>
              <w:drawing>
                <wp:inline distT="0" distB="0" distL="0" distR="0" wp14:anchorId="3419F309" wp14:editId="2AB44F73">
                  <wp:extent cx="1981200" cy="297180"/>
                  <wp:effectExtent l="0" t="0" r="0" b="7620"/>
                  <wp:docPr id="20723278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0107CB0D" w14:textId="77777777" w:rsidTr="00C768D9">
        <w:tc>
          <w:tcPr>
            <w:tcW w:w="3120" w:type="dxa"/>
          </w:tcPr>
          <w:p w14:paraId="1F979B9B" w14:textId="68A45D8C" w:rsidR="00C768D9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Toowoomba Hospital</w:t>
            </w:r>
          </w:p>
        </w:tc>
        <w:tc>
          <w:tcPr>
            <w:tcW w:w="1842" w:type="dxa"/>
          </w:tcPr>
          <w:p w14:paraId="1639457B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$100K</w:t>
            </w:r>
          </w:p>
        </w:tc>
        <w:tc>
          <w:tcPr>
            <w:tcW w:w="5812" w:type="dxa"/>
          </w:tcPr>
          <w:p w14:paraId="2E2B2DB1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New Covid Ward and associated works</w:t>
            </w:r>
          </w:p>
        </w:tc>
        <w:tc>
          <w:tcPr>
            <w:tcW w:w="4111" w:type="dxa"/>
          </w:tcPr>
          <w:p w14:paraId="4984A702" w14:textId="4AB04381" w:rsidR="00C768D9" w:rsidRPr="00176193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C768D9">
              <w:rPr>
                <w:rFonts w:asciiTheme="majorHAnsi" w:hAnsiTheme="majorHAnsi" w:cstheme="majorHAnsi"/>
                <w:noProof/>
                <w:sz w:val="24"/>
                <w:szCs w:val="28"/>
              </w:rPr>
              <w:drawing>
                <wp:inline distT="0" distB="0" distL="0" distR="0" wp14:anchorId="671A79C9" wp14:editId="7DBF109F">
                  <wp:extent cx="1851820" cy="160034"/>
                  <wp:effectExtent l="0" t="0" r="0" b="0"/>
                  <wp:docPr id="7758219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82193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820" cy="16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8D9" w:rsidRPr="00176193" w14:paraId="55853590" w14:textId="77777777" w:rsidTr="00C768D9">
        <w:tc>
          <w:tcPr>
            <w:tcW w:w="3120" w:type="dxa"/>
          </w:tcPr>
          <w:p w14:paraId="2305649A" w14:textId="77777777" w:rsidR="00C768D9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Junee Correctional Centre</w:t>
            </w:r>
          </w:p>
        </w:tc>
        <w:tc>
          <w:tcPr>
            <w:tcW w:w="1842" w:type="dxa"/>
          </w:tcPr>
          <w:p w14:paraId="20F1283D" w14:textId="290FA458" w:rsidR="00C768D9" w:rsidRPr="00176193" w:rsidRDefault="0014525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$</w:t>
            </w:r>
            <w:r w:rsidR="00C768D9">
              <w:rPr>
                <w:rFonts w:asciiTheme="majorHAnsi" w:hAnsiTheme="majorHAnsi" w:cstheme="majorHAnsi"/>
                <w:sz w:val="24"/>
                <w:szCs w:val="28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.1</w:t>
            </w:r>
            <w:r w:rsidR="00C768D9">
              <w:rPr>
                <w:rFonts w:asciiTheme="majorHAnsi" w:hAnsiTheme="majorHAnsi" w:cstheme="majorHAnsi"/>
                <w:sz w:val="24"/>
                <w:szCs w:val="28"/>
              </w:rPr>
              <w:t>M</w:t>
            </w:r>
          </w:p>
        </w:tc>
        <w:tc>
          <w:tcPr>
            <w:tcW w:w="5812" w:type="dxa"/>
          </w:tcPr>
          <w:p w14:paraId="5EA1654B" w14:textId="77777777" w:rsidR="00C768D9" w:rsidRPr="00176193" w:rsidRDefault="00C768D9" w:rsidP="00E83F9E">
            <w:pPr>
              <w:widowControl w:val="0"/>
              <w:spacing w:line="276" w:lineRule="auto"/>
              <w:ind w:right="141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Junee Correctional Centre – New Works plus Inside wire works</w:t>
            </w:r>
          </w:p>
        </w:tc>
        <w:tc>
          <w:tcPr>
            <w:tcW w:w="4111" w:type="dxa"/>
          </w:tcPr>
          <w:p w14:paraId="70B7C81F" w14:textId="5365F53D" w:rsidR="00C768D9" w:rsidRDefault="00C768D9" w:rsidP="00E83F9E">
            <w:pPr>
              <w:widowControl w:val="0"/>
              <w:spacing w:line="276" w:lineRule="auto"/>
              <w:ind w:right="141"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C768D9">
              <w:rPr>
                <w:rFonts w:asciiTheme="majorHAnsi" w:hAnsiTheme="majorHAnsi" w:cstheme="majorHAnsi"/>
                <w:noProof/>
                <w:sz w:val="24"/>
                <w:szCs w:val="28"/>
              </w:rPr>
              <w:drawing>
                <wp:inline distT="0" distB="0" distL="0" distR="0" wp14:anchorId="097DF783" wp14:editId="408D019B">
                  <wp:extent cx="2209992" cy="685859"/>
                  <wp:effectExtent l="0" t="0" r="0" b="0"/>
                  <wp:docPr id="21463080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30806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992" cy="68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E8D7B" w14:textId="77777777" w:rsidR="0064097A" w:rsidRDefault="0064097A"/>
    <w:sectPr w:rsidR="0064097A" w:rsidSect="00C768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D9"/>
    <w:rsid w:val="00071202"/>
    <w:rsid w:val="000C2BB5"/>
    <w:rsid w:val="00145259"/>
    <w:rsid w:val="00572952"/>
    <w:rsid w:val="0064097A"/>
    <w:rsid w:val="00892DCE"/>
    <w:rsid w:val="008A4276"/>
    <w:rsid w:val="008D6FCE"/>
    <w:rsid w:val="00C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6557"/>
  <w15:chartTrackingRefBased/>
  <w15:docId w15:val="{C817E45B-B94E-4A4F-B7A6-62A96147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D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6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8D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6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8D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6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8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768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cid:image001.png@01DBE03D.392A6C3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morton</dc:creator>
  <cp:keywords/>
  <dc:description/>
  <cp:lastModifiedBy>deb morton</cp:lastModifiedBy>
  <cp:revision>3</cp:revision>
  <dcterms:created xsi:type="dcterms:W3CDTF">2025-07-22T21:38:00Z</dcterms:created>
  <dcterms:modified xsi:type="dcterms:W3CDTF">2025-07-23T06:45:00Z</dcterms:modified>
</cp:coreProperties>
</file>