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F0E4" w14:textId="51CDBD3C" w:rsidR="00A56C6F" w:rsidRPr="00997AB8" w:rsidRDefault="00A56C6F" w:rsidP="00997AB8">
      <w:pPr>
        <w:jc w:val="center"/>
      </w:pPr>
      <w:r>
        <w:rPr>
          <w:noProof/>
        </w:rPr>
        <w:drawing>
          <wp:inline distT="0" distB="0" distL="0" distR="0" wp14:anchorId="597FCC21" wp14:editId="1E99A1ED">
            <wp:extent cx="1085850" cy="1085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0E810" w14:textId="06E5B4F4" w:rsidR="00A56C6F" w:rsidRPr="002954A4" w:rsidRDefault="00A56C6F" w:rsidP="002954A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56C6F">
        <w:rPr>
          <w:rFonts w:ascii="Times New Roman" w:hAnsi="Times New Roman" w:cs="Times New Roman"/>
          <w:b/>
          <w:bCs/>
          <w:sz w:val="36"/>
          <w:szCs w:val="36"/>
        </w:rPr>
        <w:t xml:space="preserve">Active and Retired LEO Registration Information </w:t>
      </w:r>
    </w:p>
    <w:p w14:paraId="051982E5" w14:textId="77777777" w:rsidR="00BA059E" w:rsidRDefault="00BA059E" w:rsidP="00A56C6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E883824" w14:textId="04AD3D68" w:rsidR="00A56C6F" w:rsidRPr="00BA059E" w:rsidRDefault="00A56C6F" w:rsidP="00A56C6F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BA059E">
        <w:rPr>
          <w:rFonts w:ascii="Times New Roman" w:hAnsi="Times New Roman" w:cs="Times New Roman"/>
          <w:b/>
          <w:bCs/>
          <w:sz w:val="32"/>
          <w:szCs w:val="32"/>
          <w:u w:val="single"/>
        </w:rPr>
        <w:t>Active LEO</w:t>
      </w:r>
    </w:p>
    <w:p w14:paraId="3E13CEA6" w14:textId="53FEAB1C" w:rsidR="00A56C6F" w:rsidRPr="00460262" w:rsidRDefault="00A56C6F" w:rsidP="00A56C6F">
      <w:pPr>
        <w:rPr>
          <w:rFonts w:ascii="Times New Roman" w:hAnsi="Times New Roman" w:cs="Times New Roman"/>
          <w:sz w:val="24"/>
          <w:szCs w:val="24"/>
        </w:rPr>
      </w:pPr>
      <w:r w:rsidRPr="00460262">
        <w:rPr>
          <w:rFonts w:ascii="Times New Roman" w:hAnsi="Times New Roman" w:cs="Times New Roman"/>
          <w:sz w:val="24"/>
          <w:szCs w:val="24"/>
        </w:rPr>
        <w:t>Does need to be registered:</w:t>
      </w:r>
    </w:p>
    <w:p w14:paraId="6BF7447C" w14:textId="4ABB8DDD" w:rsidR="005D3A49" w:rsidRPr="00460262" w:rsidRDefault="005D3A49" w:rsidP="005D3A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4EC2E2AC">
        <w:rPr>
          <w:rFonts w:ascii="Times New Roman" w:hAnsi="Times New Roman" w:cs="Times New Roman"/>
          <w:sz w:val="24"/>
          <w:szCs w:val="24"/>
        </w:rPr>
        <w:t xml:space="preserve">When the guard is operating </w:t>
      </w:r>
      <w:r w:rsidRPr="4EC2E2AC">
        <w:rPr>
          <w:rFonts w:ascii="Times New Roman" w:hAnsi="Times New Roman" w:cs="Times New Roman"/>
          <w:b/>
          <w:bCs/>
          <w:sz w:val="24"/>
          <w:szCs w:val="24"/>
        </w:rPr>
        <w:t>within</w:t>
      </w:r>
      <w:r w:rsidRPr="4EC2E2AC">
        <w:rPr>
          <w:rFonts w:ascii="Times New Roman" w:hAnsi="Times New Roman" w:cs="Times New Roman"/>
          <w:sz w:val="24"/>
          <w:szCs w:val="24"/>
        </w:rPr>
        <w:t xml:space="preserve"> their jurisdiction as an </w:t>
      </w:r>
      <w:r w:rsidR="00954174" w:rsidRPr="4EC2E2AC">
        <w:rPr>
          <w:rFonts w:ascii="Times New Roman" w:hAnsi="Times New Roman" w:cs="Times New Roman"/>
          <w:sz w:val="24"/>
          <w:szCs w:val="24"/>
        </w:rPr>
        <w:t>employee of the security company</w:t>
      </w:r>
      <w:r w:rsidR="00BD421C" w:rsidRPr="4EC2E2AC">
        <w:rPr>
          <w:rFonts w:ascii="Times New Roman" w:hAnsi="Times New Roman" w:cs="Times New Roman"/>
          <w:sz w:val="24"/>
          <w:szCs w:val="24"/>
        </w:rPr>
        <w:t xml:space="preserve"> </w:t>
      </w:r>
      <w:r w:rsidRPr="4EC2E2AC">
        <w:rPr>
          <w:rFonts w:ascii="Times New Roman" w:hAnsi="Times New Roman" w:cs="Times New Roman"/>
          <w:sz w:val="24"/>
          <w:szCs w:val="24"/>
        </w:rPr>
        <w:t>(Background check</w:t>
      </w:r>
      <w:r w:rsidR="00665A1A">
        <w:rPr>
          <w:rFonts w:ascii="Times New Roman" w:hAnsi="Times New Roman" w:cs="Times New Roman"/>
          <w:sz w:val="24"/>
          <w:szCs w:val="24"/>
        </w:rPr>
        <w:t xml:space="preserve"> and S.O.S.T 1101 and 1102 </w:t>
      </w:r>
      <w:r w:rsidRPr="4EC2E2AC">
        <w:rPr>
          <w:rFonts w:ascii="Times New Roman" w:hAnsi="Times New Roman" w:cs="Times New Roman"/>
          <w:sz w:val="24"/>
          <w:szCs w:val="24"/>
        </w:rPr>
        <w:t>are not required</w:t>
      </w:r>
      <w:r w:rsidR="00665A1A">
        <w:rPr>
          <w:rFonts w:ascii="Times New Roman" w:hAnsi="Times New Roman" w:cs="Times New Roman"/>
          <w:sz w:val="24"/>
          <w:szCs w:val="24"/>
        </w:rPr>
        <w:t>.</w:t>
      </w:r>
      <w:r w:rsidRPr="4EC2E2AC">
        <w:rPr>
          <w:rFonts w:ascii="Times New Roman" w:hAnsi="Times New Roman" w:cs="Times New Roman"/>
          <w:sz w:val="24"/>
          <w:szCs w:val="24"/>
        </w:rPr>
        <w:t xml:space="preserve"> </w:t>
      </w:r>
      <w:r w:rsidR="00665A1A">
        <w:rPr>
          <w:rFonts w:ascii="Times New Roman" w:hAnsi="Times New Roman" w:cs="Times New Roman"/>
          <w:sz w:val="24"/>
          <w:szCs w:val="24"/>
        </w:rPr>
        <w:t>H</w:t>
      </w:r>
      <w:r w:rsidRPr="4EC2E2AC">
        <w:rPr>
          <w:rFonts w:ascii="Times New Roman" w:hAnsi="Times New Roman" w:cs="Times New Roman"/>
          <w:sz w:val="24"/>
          <w:szCs w:val="24"/>
        </w:rPr>
        <w:t>owever</w:t>
      </w:r>
      <w:r w:rsidR="00665A1A">
        <w:rPr>
          <w:rFonts w:ascii="Times New Roman" w:hAnsi="Times New Roman" w:cs="Times New Roman"/>
          <w:sz w:val="24"/>
          <w:szCs w:val="24"/>
        </w:rPr>
        <w:t>,</w:t>
      </w:r>
      <w:r w:rsidRPr="4EC2E2AC">
        <w:rPr>
          <w:rFonts w:ascii="Times New Roman" w:hAnsi="Times New Roman" w:cs="Times New Roman"/>
          <w:sz w:val="24"/>
          <w:szCs w:val="24"/>
        </w:rPr>
        <w:t xml:space="preserve"> all relevant training including </w:t>
      </w:r>
      <w:r w:rsidR="00665A1A">
        <w:rPr>
          <w:rFonts w:ascii="Times New Roman" w:hAnsi="Times New Roman" w:cs="Times New Roman"/>
          <w:sz w:val="24"/>
          <w:szCs w:val="24"/>
        </w:rPr>
        <w:t xml:space="preserve">current </w:t>
      </w:r>
      <w:r w:rsidRPr="4EC2E2AC">
        <w:rPr>
          <w:rFonts w:ascii="Times New Roman" w:hAnsi="Times New Roman" w:cs="Times New Roman"/>
          <w:sz w:val="24"/>
          <w:szCs w:val="24"/>
        </w:rPr>
        <w:t>POST certificates, POST firearms cards, and</w:t>
      </w:r>
      <w:r w:rsidR="00665A1A">
        <w:rPr>
          <w:rFonts w:ascii="Times New Roman" w:hAnsi="Times New Roman" w:cs="Times New Roman"/>
          <w:sz w:val="24"/>
          <w:szCs w:val="24"/>
        </w:rPr>
        <w:t xml:space="preserve"> </w:t>
      </w:r>
      <w:r w:rsidRPr="4EC2E2AC">
        <w:rPr>
          <w:rFonts w:ascii="Times New Roman" w:hAnsi="Times New Roman" w:cs="Times New Roman"/>
          <w:sz w:val="24"/>
          <w:szCs w:val="24"/>
        </w:rPr>
        <w:t>commission cards must be uploaded to their profile</w:t>
      </w:r>
      <w:r w:rsidR="00665A1A">
        <w:rPr>
          <w:rFonts w:ascii="Times New Roman" w:hAnsi="Times New Roman" w:cs="Times New Roman"/>
          <w:sz w:val="24"/>
          <w:szCs w:val="24"/>
        </w:rPr>
        <w:t xml:space="preserve"> to exempt them from these requirements</w:t>
      </w:r>
      <w:r w:rsidRPr="4EC2E2AC">
        <w:rPr>
          <w:rFonts w:ascii="Times New Roman" w:hAnsi="Times New Roman" w:cs="Times New Roman"/>
          <w:sz w:val="24"/>
          <w:szCs w:val="24"/>
        </w:rPr>
        <w:t>.</w:t>
      </w:r>
      <w:r w:rsidR="005725CA" w:rsidRPr="4EC2E2AC">
        <w:rPr>
          <w:rFonts w:ascii="Times New Roman" w:hAnsi="Times New Roman" w:cs="Times New Roman"/>
          <w:sz w:val="24"/>
          <w:szCs w:val="24"/>
        </w:rPr>
        <w:t>)</w:t>
      </w:r>
    </w:p>
    <w:p w14:paraId="3ADA9E3F" w14:textId="1C01F53F" w:rsidR="005D3A49" w:rsidRPr="00460262" w:rsidRDefault="005D3A49" w:rsidP="005D3A4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4EC2E2AC">
        <w:rPr>
          <w:rFonts w:ascii="Times New Roman" w:hAnsi="Times New Roman" w:cs="Times New Roman"/>
          <w:sz w:val="24"/>
          <w:szCs w:val="24"/>
        </w:rPr>
        <w:t xml:space="preserve">When the guard is operating </w:t>
      </w:r>
      <w:r w:rsidRPr="4EC2E2AC">
        <w:rPr>
          <w:rFonts w:ascii="Times New Roman" w:hAnsi="Times New Roman" w:cs="Times New Roman"/>
          <w:b/>
          <w:bCs/>
          <w:sz w:val="24"/>
          <w:szCs w:val="24"/>
        </w:rPr>
        <w:t xml:space="preserve">outside </w:t>
      </w:r>
      <w:r w:rsidRPr="4EC2E2AC">
        <w:rPr>
          <w:rFonts w:ascii="Times New Roman" w:hAnsi="Times New Roman" w:cs="Times New Roman"/>
          <w:sz w:val="24"/>
          <w:szCs w:val="24"/>
        </w:rPr>
        <w:t xml:space="preserve">their jurisdiction as an </w:t>
      </w:r>
      <w:r w:rsidR="00BD421C" w:rsidRPr="4EC2E2AC">
        <w:rPr>
          <w:rFonts w:ascii="Times New Roman" w:hAnsi="Times New Roman" w:cs="Times New Roman"/>
          <w:sz w:val="24"/>
          <w:szCs w:val="24"/>
        </w:rPr>
        <w:t>employee of the security company</w:t>
      </w:r>
      <w:r w:rsidRPr="4EC2E2AC">
        <w:rPr>
          <w:rFonts w:ascii="Times New Roman" w:hAnsi="Times New Roman" w:cs="Times New Roman"/>
          <w:sz w:val="24"/>
          <w:szCs w:val="24"/>
        </w:rPr>
        <w:t xml:space="preserve"> (</w:t>
      </w:r>
      <w:r w:rsidR="00665A1A" w:rsidRPr="4EC2E2AC">
        <w:rPr>
          <w:rFonts w:ascii="Times New Roman" w:hAnsi="Times New Roman" w:cs="Times New Roman"/>
          <w:sz w:val="24"/>
          <w:szCs w:val="24"/>
        </w:rPr>
        <w:t>Background check</w:t>
      </w:r>
      <w:r w:rsidR="00665A1A">
        <w:rPr>
          <w:rFonts w:ascii="Times New Roman" w:hAnsi="Times New Roman" w:cs="Times New Roman"/>
          <w:sz w:val="24"/>
          <w:szCs w:val="24"/>
        </w:rPr>
        <w:t xml:space="preserve"> and S.O.S.T 1101 and 1102 </w:t>
      </w:r>
      <w:r w:rsidR="00665A1A" w:rsidRPr="4EC2E2AC">
        <w:rPr>
          <w:rFonts w:ascii="Times New Roman" w:hAnsi="Times New Roman" w:cs="Times New Roman"/>
          <w:sz w:val="24"/>
          <w:szCs w:val="24"/>
        </w:rPr>
        <w:t>are not required</w:t>
      </w:r>
      <w:r w:rsidR="00665A1A">
        <w:rPr>
          <w:rFonts w:ascii="Times New Roman" w:hAnsi="Times New Roman" w:cs="Times New Roman"/>
          <w:sz w:val="24"/>
          <w:szCs w:val="24"/>
        </w:rPr>
        <w:t>.</w:t>
      </w:r>
      <w:r w:rsidR="00665A1A" w:rsidRPr="4EC2E2AC">
        <w:rPr>
          <w:rFonts w:ascii="Times New Roman" w:hAnsi="Times New Roman" w:cs="Times New Roman"/>
          <w:sz w:val="24"/>
          <w:szCs w:val="24"/>
        </w:rPr>
        <w:t xml:space="preserve"> </w:t>
      </w:r>
      <w:r w:rsidR="00665A1A">
        <w:rPr>
          <w:rFonts w:ascii="Times New Roman" w:hAnsi="Times New Roman" w:cs="Times New Roman"/>
          <w:sz w:val="24"/>
          <w:szCs w:val="24"/>
        </w:rPr>
        <w:t>H</w:t>
      </w:r>
      <w:r w:rsidR="00665A1A" w:rsidRPr="4EC2E2AC">
        <w:rPr>
          <w:rFonts w:ascii="Times New Roman" w:hAnsi="Times New Roman" w:cs="Times New Roman"/>
          <w:sz w:val="24"/>
          <w:szCs w:val="24"/>
        </w:rPr>
        <w:t>owever</w:t>
      </w:r>
      <w:r w:rsidR="00665A1A">
        <w:rPr>
          <w:rFonts w:ascii="Times New Roman" w:hAnsi="Times New Roman" w:cs="Times New Roman"/>
          <w:sz w:val="24"/>
          <w:szCs w:val="24"/>
        </w:rPr>
        <w:t>,</w:t>
      </w:r>
      <w:r w:rsidR="00665A1A" w:rsidRPr="4EC2E2AC">
        <w:rPr>
          <w:rFonts w:ascii="Times New Roman" w:hAnsi="Times New Roman" w:cs="Times New Roman"/>
          <w:sz w:val="24"/>
          <w:szCs w:val="24"/>
        </w:rPr>
        <w:t xml:space="preserve"> all relevant training including </w:t>
      </w:r>
      <w:r w:rsidR="00665A1A">
        <w:rPr>
          <w:rFonts w:ascii="Times New Roman" w:hAnsi="Times New Roman" w:cs="Times New Roman"/>
          <w:sz w:val="24"/>
          <w:szCs w:val="24"/>
        </w:rPr>
        <w:t xml:space="preserve">current </w:t>
      </w:r>
      <w:r w:rsidR="00665A1A" w:rsidRPr="4EC2E2AC">
        <w:rPr>
          <w:rFonts w:ascii="Times New Roman" w:hAnsi="Times New Roman" w:cs="Times New Roman"/>
          <w:sz w:val="24"/>
          <w:szCs w:val="24"/>
        </w:rPr>
        <w:t>POST certificates, POST firearms cards, and</w:t>
      </w:r>
      <w:r w:rsidR="00665A1A">
        <w:rPr>
          <w:rFonts w:ascii="Times New Roman" w:hAnsi="Times New Roman" w:cs="Times New Roman"/>
          <w:sz w:val="24"/>
          <w:szCs w:val="24"/>
        </w:rPr>
        <w:t xml:space="preserve"> </w:t>
      </w:r>
      <w:r w:rsidR="00665A1A" w:rsidRPr="4EC2E2AC">
        <w:rPr>
          <w:rFonts w:ascii="Times New Roman" w:hAnsi="Times New Roman" w:cs="Times New Roman"/>
          <w:sz w:val="24"/>
          <w:szCs w:val="24"/>
        </w:rPr>
        <w:t>commission cards must be uploaded to their profile</w:t>
      </w:r>
      <w:r w:rsidR="00665A1A">
        <w:rPr>
          <w:rFonts w:ascii="Times New Roman" w:hAnsi="Times New Roman" w:cs="Times New Roman"/>
          <w:sz w:val="24"/>
          <w:szCs w:val="24"/>
        </w:rPr>
        <w:t xml:space="preserve"> to exempt them from these requirements</w:t>
      </w:r>
      <w:r w:rsidRPr="4EC2E2AC">
        <w:rPr>
          <w:rFonts w:ascii="Times New Roman" w:hAnsi="Times New Roman" w:cs="Times New Roman"/>
          <w:sz w:val="24"/>
          <w:szCs w:val="24"/>
        </w:rPr>
        <w:t>.</w:t>
      </w:r>
      <w:r w:rsidR="21C8FD7B" w:rsidRPr="4EC2E2AC">
        <w:rPr>
          <w:rFonts w:ascii="Times New Roman" w:hAnsi="Times New Roman" w:cs="Times New Roman"/>
          <w:sz w:val="24"/>
          <w:szCs w:val="24"/>
        </w:rPr>
        <w:t>)</w:t>
      </w:r>
    </w:p>
    <w:p w14:paraId="07E887DC" w14:textId="6C5D9190" w:rsidR="00A56C6F" w:rsidRPr="00460262" w:rsidRDefault="00A56C6F" w:rsidP="00A56C6F">
      <w:pPr>
        <w:rPr>
          <w:rFonts w:ascii="Times New Roman" w:hAnsi="Times New Roman" w:cs="Times New Roman"/>
          <w:sz w:val="24"/>
          <w:szCs w:val="24"/>
        </w:rPr>
      </w:pPr>
      <w:r w:rsidRPr="00460262">
        <w:rPr>
          <w:rFonts w:ascii="Times New Roman" w:hAnsi="Times New Roman" w:cs="Times New Roman"/>
          <w:sz w:val="24"/>
          <w:szCs w:val="24"/>
        </w:rPr>
        <w:t xml:space="preserve">Does </w:t>
      </w:r>
      <w:r w:rsidRPr="00460262">
        <w:rPr>
          <w:rFonts w:ascii="Times New Roman" w:hAnsi="Times New Roman" w:cs="Times New Roman"/>
          <w:b/>
          <w:bCs/>
          <w:sz w:val="24"/>
          <w:szCs w:val="24"/>
        </w:rPr>
        <w:t>NOT</w:t>
      </w:r>
      <w:r w:rsidRPr="00460262">
        <w:rPr>
          <w:rFonts w:ascii="Times New Roman" w:hAnsi="Times New Roman" w:cs="Times New Roman"/>
          <w:sz w:val="24"/>
          <w:szCs w:val="24"/>
        </w:rPr>
        <w:t xml:space="preserve"> need to be registered with the state board: </w:t>
      </w:r>
    </w:p>
    <w:p w14:paraId="2586366F" w14:textId="3C8C3AD4" w:rsidR="00A56C6F" w:rsidRPr="00460262" w:rsidRDefault="00665A1A" w:rsidP="004602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Active law enforcement officers do not need to be registered when the officer is operating </w:t>
      </w:r>
      <w:r w:rsidRPr="00665A1A">
        <w:rPr>
          <w:rFonts w:ascii="Times New Roman" w:hAnsi="Times New Roman" w:cs="Times New Roman"/>
          <w:b/>
          <w:bCs/>
          <w:sz w:val="24"/>
          <w:szCs w:val="24"/>
        </w:rPr>
        <w:t>within</w:t>
      </w:r>
      <w:r>
        <w:rPr>
          <w:rFonts w:ascii="Times New Roman" w:hAnsi="Times New Roman" w:cs="Times New Roman"/>
          <w:sz w:val="24"/>
          <w:szCs w:val="24"/>
        </w:rPr>
        <w:t xml:space="preserve"> their jurisdiction as an</w:t>
      </w:r>
      <w:r w:rsidRPr="00665A1A">
        <w:rPr>
          <w:rFonts w:ascii="Times New Roman" w:hAnsi="Times New Roman" w:cs="Times New Roman"/>
          <w:b/>
          <w:bCs/>
          <w:sz w:val="24"/>
          <w:szCs w:val="24"/>
        </w:rPr>
        <w:t xml:space="preserve"> independent contractor</w:t>
      </w:r>
      <w:r w:rsidR="00CA4007" w:rsidRPr="4EC2E2A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11430E" w14:textId="77777777" w:rsidR="005D3A49" w:rsidRPr="005D3A49" w:rsidRDefault="005D3A49" w:rsidP="005D3A49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73F5F2C" w14:textId="0E461A20" w:rsidR="00A56C6F" w:rsidRPr="00BA059E" w:rsidRDefault="00A56C6F" w:rsidP="00A56C6F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BA059E">
        <w:rPr>
          <w:rFonts w:ascii="Times New Roman" w:hAnsi="Times New Roman" w:cs="Times New Roman"/>
          <w:b/>
          <w:bCs/>
          <w:sz w:val="32"/>
          <w:szCs w:val="32"/>
          <w:u w:val="single"/>
        </w:rPr>
        <w:t>Retired LEO</w:t>
      </w:r>
    </w:p>
    <w:p w14:paraId="3264ED48" w14:textId="30E15CF9" w:rsidR="005D3A49" w:rsidRPr="00460262" w:rsidRDefault="005D3A49" w:rsidP="00A56C6F">
      <w:pPr>
        <w:rPr>
          <w:rFonts w:ascii="Times New Roman" w:hAnsi="Times New Roman" w:cs="Times New Roman"/>
          <w:sz w:val="24"/>
          <w:szCs w:val="24"/>
        </w:rPr>
      </w:pPr>
      <w:r w:rsidRPr="00460262">
        <w:rPr>
          <w:rFonts w:ascii="Times New Roman" w:hAnsi="Times New Roman" w:cs="Times New Roman"/>
          <w:sz w:val="24"/>
          <w:szCs w:val="24"/>
        </w:rPr>
        <w:t xml:space="preserve">ALL </w:t>
      </w:r>
      <w:r w:rsidRPr="00665A1A">
        <w:rPr>
          <w:rFonts w:ascii="Times New Roman" w:hAnsi="Times New Roman" w:cs="Times New Roman"/>
          <w:b/>
          <w:bCs/>
          <w:sz w:val="24"/>
          <w:szCs w:val="24"/>
        </w:rPr>
        <w:t>MUST</w:t>
      </w:r>
      <w:r w:rsidRPr="00460262">
        <w:rPr>
          <w:rFonts w:ascii="Times New Roman" w:hAnsi="Times New Roman" w:cs="Times New Roman"/>
          <w:sz w:val="24"/>
          <w:szCs w:val="24"/>
        </w:rPr>
        <w:t xml:space="preserve"> be registered: </w:t>
      </w:r>
    </w:p>
    <w:p w14:paraId="43122D40" w14:textId="755277A2" w:rsidR="005D3A49" w:rsidRPr="00460262" w:rsidRDefault="005D3A49" w:rsidP="005D3A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60262">
        <w:rPr>
          <w:rFonts w:ascii="Times New Roman" w:hAnsi="Times New Roman" w:cs="Times New Roman"/>
          <w:sz w:val="24"/>
          <w:szCs w:val="24"/>
        </w:rPr>
        <w:t>Retired within the last 5 years- Must complete a background check</w:t>
      </w:r>
      <w:r w:rsidR="00665A1A">
        <w:rPr>
          <w:rFonts w:ascii="Times New Roman" w:hAnsi="Times New Roman" w:cs="Times New Roman"/>
          <w:sz w:val="24"/>
          <w:szCs w:val="24"/>
        </w:rPr>
        <w:t>.</w:t>
      </w:r>
      <w:r w:rsidRPr="00460262">
        <w:rPr>
          <w:rFonts w:ascii="Times New Roman" w:hAnsi="Times New Roman" w:cs="Times New Roman"/>
          <w:sz w:val="24"/>
          <w:szCs w:val="24"/>
        </w:rPr>
        <w:t xml:space="preserve"> </w:t>
      </w:r>
      <w:r w:rsidR="00997AB8">
        <w:rPr>
          <w:rFonts w:ascii="Times New Roman" w:hAnsi="Times New Roman" w:cs="Times New Roman"/>
          <w:sz w:val="24"/>
          <w:szCs w:val="24"/>
        </w:rPr>
        <w:t xml:space="preserve">S.O.S.T. 1101 and 1102 are not required. </w:t>
      </w:r>
      <w:r w:rsidR="00997AB8">
        <w:rPr>
          <w:rFonts w:ascii="Times New Roman" w:hAnsi="Times New Roman" w:cs="Times New Roman"/>
          <w:sz w:val="24"/>
          <w:szCs w:val="24"/>
        </w:rPr>
        <w:t>H</w:t>
      </w:r>
      <w:r w:rsidR="00997AB8" w:rsidRPr="4EC2E2AC">
        <w:rPr>
          <w:rFonts w:ascii="Times New Roman" w:hAnsi="Times New Roman" w:cs="Times New Roman"/>
          <w:sz w:val="24"/>
          <w:szCs w:val="24"/>
        </w:rPr>
        <w:t>owever</w:t>
      </w:r>
      <w:r w:rsidR="00997AB8">
        <w:rPr>
          <w:rFonts w:ascii="Times New Roman" w:hAnsi="Times New Roman" w:cs="Times New Roman"/>
          <w:sz w:val="24"/>
          <w:szCs w:val="24"/>
        </w:rPr>
        <w:t>,</w:t>
      </w:r>
      <w:r w:rsidR="00997AB8" w:rsidRPr="4EC2E2AC">
        <w:rPr>
          <w:rFonts w:ascii="Times New Roman" w:hAnsi="Times New Roman" w:cs="Times New Roman"/>
          <w:sz w:val="24"/>
          <w:szCs w:val="24"/>
        </w:rPr>
        <w:t xml:space="preserve"> all relevant training including </w:t>
      </w:r>
      <w:r w:rsidR="00997AB8">
        <w:rPr>
          <w:rFonts w:ascii="Times New Roman" w:hAnsi="Times New Roman" w:cs="Times New Roman"/>
          <w:sz w:val="24"/>
          <w:szCs w:val="24"/>
        </w:rPr>
        <w:t xml:space="preserve">current </w:t>
      </w:r>
      <w:r w:rsidR="00997AB8" w:rsidRPr="4EC2E2AC">
        <w:rPr>
          <w:rFonts w:ascii="Times New Roman" w:hAnsi="Times New Roman" w:cs="Times New Roman"/>
          <w:sz w:val="24"/>
          <w:szCs w:val="24"/>
        </w:rPr>
        <w:t>POST certificates, POST firearms cards, and</w:t>
      </w:r>
      <w:r w:rsidR="00997AB8">
        <w:rPr>
          <w:rFonts w:ascii="Times New Roman" w:hAnsi="Times New Roman" w:cs="Times New Roman"/>
          <w:sz w:val="24"/>
          <w:szCs w:val="24"/>
        </w:rPr>
        <w:t xml:space="preserve"> </w:t>
      </w:r>
      <w:r w:rsidR="00997AB8" w:rsidRPr="4EC2E2AC">
        <w:rPr>
          <w:rFonts w:ascii="Times New Roman" w:hAnsi="Times New Roman" w:cs="Times New Roman"/>
          <w:sz w:val="24"/>
          <w:szCs w:val="24"/>
        </w:rPr>
        <w:t>commission cards must be uploaded to their profile</w:t>
      </w:r>
      <w:r w:rsidR="00997AB8">
        <w:rPr>
          <w:rFonts w:ascii="Times New Roman" w:hAnsi="Times New Roman" w:cs="Times New Roman"/>
          <w:sz w:val="24"/>
          <w:szCs w:val="24"/>
        </w:rPr>
        <w:t xml:space="preserve"> to exempt them </w:t>
      </w:r>
      <w:r w:rsidR="00997AB8">
        <w:rPr>
          <w:rFonts w:ascii="Times New Roman" w:hAnsi="Times New Roman" w:cs="Times New Roman"/>
          <w:sz w:val="24"/>
          <w:szCs w:val="24"/>
        </w:rPr>
        <w:t>from this requirement</w:t>
      </w:r>
      <w:r w:rsidRPr="00460262">
        <w:rPr>
          <w:rFonts w:ascii="Times New Roman" w:hAnsi="Times New Roman" w:cs="Times New Roman"/>
          <w:sz w:val="24"/>
          <w:szCs w:val="24"/>
        </w:rPr>
        <w:t xml:space="preserve">. </w:t>
      </w:r>
      <w:r w:rsidR="00CA4007">
        <w:rPr>
          <w:rFonts w:ascii="Times New Roman" w:hAnsi="Times New Roman" w:cs="Times New Roman"/>
          <w:sz w:val="24"/>
          <w:szCs w:val="24"/>
        </w:rPr>
        <w:t xml:space="preserve">The four-hour </w:t>
      </w:r>
      <w:r w:rsidR="00665A1A">
        <w:rPr>
          <w:rFonts w:ascii="Times New Roman" w:hAnsi="Times New Roman" w:cs="Times New Roman"/>
          <w:sz w:val="24"/>
          <w:szCs w:val="24"/>
        </w:rPr>
        <w:t xml:space="preserve">LSBPSE </w:t>
      </w:r>
      <w:r w:rsidR="00665A1A">
        <w:rPr>
          <w:rFonts w:ascii="Times New Roman" w:hAnsi="Times New Roman" w:cs="Times New Roman"/>
          <w:sz w:val="24"/>
          <w:szCs w:val="24"/>
        </w:rPr>
        <w:t xml:space="preserve">S.O.S.T. 1401 </w:t>
      </w:r>
      <w:r w:rsidR="00CA4007">
        <w:rPr>
          <w:rFonts w:ascii="Times New Roman" w:hAnsi="Times New Roman" w:cs="Times New Roman"/>
          <w:sz w:val="24"/>
          <w:szCs w:val="24"/>
        </w:rPr>
        <w:t xml:space="preserve">training </w:t>
      </w:r>
      <w:r w:rsidR="00665A1A">
        <w:rPr>
          <w:rFonts w:ascii="Times New Roman" w:hAnsi="Times New Roman" w:cs="Times New Roman"/>
          <w:sz w:val="24"/>
          <w:szCs w:val="24"/>
        </w:rPr>
        <w:t xml:space="preserve">course </w:t>
      </w:r>
      <w:r w:rsidR="00CA4007">
        <w:rPr>
          <w:rFonts w:ascii="Times New Roman" w:hAnsi="Times New Roman" w:cs="Times New Roman"/>
          <w:sz w:val="24"/>
          <w:szCs w:val="24"/>
        </w:rPr>
        <w:t xml:space="preserve">is </w:t>
      </w:r>
      <w:r w:rsidR="00CA4007" w:rsidRPr="00997AB8">
        <w:rPr>
          <w:rFonts w:ascii="Times New Roman" w:hAnsi="Times New Roman" w:cs="Times New Roman"/>
          <w:b/>
          <w:bCs/>
          <w:sz w:val="24"/>
          <w:szCs w:val="24"/>
        </w:rPr>
        <w:t>highly recommended</w:t>
      </w:r>
      <w:r w:rsidR="00CA4007">
        <w:rPr>
          <w:rFonts w:ascii="Times New Roman" w:hAnsi="Times New Roman" w:cs="Times New Roman"/>
          <w:sz w:val="24"/>
          <w:szCs w:val="24"/>
        </w:rPr>
        <w:t>.</w:t>
      </w:r>
    </w:p>
    <w:p w14:paraId="2A13DD68" w14:textId="719A9186" w:rsidR="00BA059E" w:rsidRPr="00997AB8" w:rsidRDefault="00BA059E" w:rsidP="00997AB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60262">
        <w:rPr>
          <w:rFonts w:ascii="Times New Roman" w:hAnsi="Times New Roman" w:cs="Times New Roman"/>
          <w:sz w:val="24"/>
          <w:szCs w:val="24"/>
        </w:rPr>
        <w:t>Retired 5 years ago or longer- Must complete a background check</w:t>
      </w:r>
      <w:r w:rsidR="00665A1A">
        <w:rPr>
          <w:rFonts w:ascii="Times New Roman" w:hAnsi="Times New Roman" w:cs="Times New Roman"/>
          <w:sz w:val="24"/>
          <w:szCs w:val="24"/>
        </w:rPr>
        <w:t>.</w:t>
      </w:r>
      <w:r w:rsidRPr="00460262">
        <w:rPr>
          <w:rFonts w:ascii="Times New Roman" w:hAnsi="Times New Roman" w:cs="Times New Roman"/>
          <w:sz w:val="24"/>
          <w:szCs w:val="24"/>
        </w:rPr>
        <w:t xml:space="preserve"> </w:t>
      </w:r>
      <w:r w:rsidR="00997AB8" w:rsidRPr="00460262">
        <w:rPr>
          <w:rFonts w:ascii="Times New Roman" w:hAnsi="Times New Roman" w:cs="Times New Roman"/>
          <w:b/>
          <w:bCs/>
          <w:sz w:val="24"/>
          <w:szCs w:val="24"/>
        </w:rPr>
        <w:t>Additionally</w:t>
      </w:r>
      <w:r w:rsidR="00997AB8" w:rsidRPr="00460262">
        <w:rPr>
          <w:rFonts w:ascii="Times New Roman" w:hAnsi="Times New Roman" w:cs="Times New Roman"/>
          <w:sz w:val="24"/>
          <w:szCs w:val="24"/>
        </w:rPr>
        <w:t xml:space="preserve">, they </w:t>
      </w:r>
      <w:r w:rsidR="00997AB8">
        <w:rPr>
          <w:rFonts w:ascii="Times New Roman" w:hAnsi="Times New Roman" w:cs="Times New Roman"/>
          <w:sz w:val="24"/>
          <w:szCs w:val="24"/>
        </w:rPr>
        <w:t>must take</w:t>
      </w:r>
      <w:r w:rsidR="00997AB8" w:rsidRPr="00460262">
        <w:rPr>
          <w:rFonts w:ascii="Times New Roman" w:hAnsi="Times New Roman" w:cs="Times New Roman"/>
          <w:sz w:val="24"/>
          <w:szCs w:val="24"/>
        </w:rPr>
        <w:t xml:space="preserve"> the four-hour LSBPSE </w:t>
      </w:r>
      <w:r w:rsidR="00997AB8">
        <w:rPr>
          <w:rFonts w:ascii="Times New Roman" w:hAnsi="Times New Roman" w:cs="Times New Roman"/>
          <w:sz w:val="24"/>
          <w:szCs w:val="24"/>
        </w:rPr>
        <w:t xml:space="preserve">S.O.S.T. 1401 </w:t>
      </w:r>
      <w:r w:rsidR="00997AB8" w:rsidRPr="00460262">
        <w:rPr>
          <w:rFonts w:ascii="Times New Roman" w:hAnsi="Times New Roman" w:cs="Times New Roman"/>
          <w:sz w:val="24"/>
          <w:szCs w:val="24"/>
        </w:rPr>
        <w:t xml:space="preserve">training </w:t>
      </w:r>
      <w:r w:rsidR="00997AB8">
        <w:rPr>
          <w:rFonts w:ascii="Times New Roman" w:hAnsi="Times New Roman" w:cs="Times New Roman"/>
          <w:sz w:val="24"/>
          <w:szCs w:val="24"/>
        </w:rPr>
        <w:t xml:space="preserve">course </w:t>
      </w:r>
      <w:r w:rsidR="00997AB8" w:rsidRPr="00460262">
        <w:rPr>
          <w:rFonts w:ascii="Times New Roman" w:hAnsi="Times New Roman" w:cs="Times New Roman"/>
          <w:sz w:val="24"/>
          <w:szCs w:val="24"/>
        </w:rPr>
        <w:t xml:space="preserve">and pass the exam.  </w:t>
      </w:r>
      <w:r w:rsidR="00997AB8" w:rsidRPr="00997AB8">
        <w:rPr>
          <w:rFonts w:ascii="Times New Roman" w:hAnsi="Times New Roman" w:cs="Times New Roman"/>
          <w:sz w:val="24"/>
          <w:szCs w:val="24"/>
        </w:rPr>
        <w:t>A</w:t>
      </w:r>
      <w:r w:rsidRPr="00997AB8">
        <w:rPr>
          <w:rFonts w:ascii="Times New Roman" w:hAnsi="Times New Roman" w:cs="Times New Roman"/>
          <w:sz w:val="24"/>
          <w:szCs w:val="24"/>
        </w:rPr>
        <w:t xml:space="preserve">ll relevant training including </w:t>
      </w:r>
      <w:r w:rsidR="00665A1A" w:rsidRPr="00997AB8">
        <w:rPr>
          <w:rFonts w:ascii="Times New Roman" w:hAnsi="Times New Roman" w:cs="Times New Roman"/>
          <w:sz w:val="24"/>
          <w:szCs w:val="24"/>
        </w:rPr>
        <w:t xml:space="preserve">current </w:t>
      </w:r>
      <w:r w:rsidRPr="00997AB8">
        <w:rPr>
          <w:rFonts w:ascii="Times New Roman" w:hAnsi="Times New Roman" w:cs="Times New Roman"/>
          <w:sz w:val="24"/>
          <w:szCs w:val="24"/>
        </w:rPr>
        <w:t>POST certificates, POST firearms cards, and retired commission cards must be uploaded to their profile</w:t>
      </w:r>
      <w:r w:rsidR="00997AB8" w:rsidRPr="00997AB8">
        <w:rPr>
          <w:rFonts w:ascii="Times New Roman" w:hAnsi="Times New Roman" w:cs="Times New Roman"/>
          <w:sz w:val="24"/>
          <w:szCs w:val="24"/>
        </w:rPr>
        <w:t xml:space="preserve"> to exempt them from S.O.S.T 1101 and 1102</w:t>
      </w:r>
      <w:r w:rsidRPr="00997AB8">
        <w:rPr>
          <w:rFonts w:ascii="Times New Roman" w:hAnsi="Times New Roman" w:cs="Times New Roman"/>
          <w:sz w:val="24"/>
          <w:szCs w:val="24"/>
        </w:rPr>
        <w:t xml:space="preserve">.  </w:t>
      </w:r>
    </w:p>
    <w:sectPr w:rsidR="00BA059E" w:rsidRPr="00997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B44D4"/>
    <w:multiLevelType w:val="hybridMultilevel"/>
    <w:tmpl w:val="557E4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76396"/>
    <w:multiLevelType w:val="hybridMultilevel"/>
    <w:tmpl w:val="5D341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901F4C"/>
    <w:multiLevelType w:val="hybridMultilevel"/>
    <w:tmpl w:val="C1FC8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F142B"/>
    <w:multiLevelType w:val="hybridMultilevel"/>
    <w:tmpl w:val="F7DC4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E111CC"/>
    <w:multiLevelType w:val="hybridMultilevel"/>
    <w:tmpl w:val="C8E8E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123045">
    <w:abstractNumId w:val="1"/>
  </w:num>
  <w:num w:numId="2" w16cid:durableId="1363746681">
    <w:abstractNumId w:val="0"/>
  </w:num>
  <w:num w:numId="3" w16cid:durableId="1555922654">
    <w:abstractNumId w:val="3"/>
  </w:num>
  <w:num w:numId="4" w16cid:durableId="1697079504">
    <w:abstractNumId w:val="2"/>
  </w:num>
  <w:num w:numId="5" w16cid:durableId="379284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6F"/>
    <w:rsid w:val="001406F8"/>
    <w:rsid w:val="002954A4"/>
    <w:rsid w:val="00460262"/>
    <w:rsid w:val="005725CA"/>
    <w:rsid w:val="005D3A49"/>
    <w:rsid w:val="00665A1A"/>
    <w:rsid w:val="00695E93"/>
    <w:rsid w:val="00761B7C"/>
    <w:rsid w:val="00954174"/>
    <w:rsid w:val="00997AB8"/>
    <w:rsid w:val="00A56C6F"/>
    <w:rsid w:val="00BA059E"/>
    <w:rsid w:val="00BD421C"/>
    <w:rsid w:val="00CA4007"/>
    <w:rsid w:val="21C8FD7B"/>
    <w:rsid w:val="2D4D48B2"/>
    <w:rsid w:val="4EC2E2AC"/>
    <w:rsid w:val="7B7EB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E89CC"/>
  <w15:chartTrackingRefBased/>
  <w15:docId w15:val="{0F134513-8A8B-4F00-A744-C76FF16A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1471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Mitchell</dc:creator>
  <cp:keywords/>
  <dc:description/>
  <cp:lastModifiedBy>Julie Fisher</cp:lastModifiedBy>
  <cp:revision>2</cp:revision>
  <cp:lastPrinted>2025-06-13T17:14:00Z</cp:lastPrinted>
  <dcterms:created xsi:type="dcterms:W3CDTF">2026-09-14T14:12:00Z</dcterms:created>
  <dcterms:modified xsi:type="dcterms:W3CDTF">2026-09-14T14:12:00Z</dcterms:modified>
</cp:coreProperties>
</file>