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24DB" w14:textId="0E635E83" w:rsidR="0062269A" w:rsidRDefault="007D3ED7" w:rsidP="0062269A">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bookmarkStart w:id="0" w:name="_Hlk151388708"/>
      <w:r>
        <w:rPr>
          <w:rFonts w:ascii="Century Gothic" w:eastAsia="Times New Roman" w:hAnsi="Century Gothic" w:cs="Arial"/>
          <w:b/>
          <w:bCs/>
          <w:noProof/>
          <w:sz w:val="24"/>
          <w:szCs w:val="24"/>
          <w14:ligatures w14:val="standardContextual"/>
        </w:rPr>
        <w:drawing>
          <wp:inline distT="0" distB="0" distL="0" distR="0" wp14:anchorId="426D8EC1" wp14:editId="7649AD41">
            <wp:extent cx="1409700" cy="1447156"/>
            <wp:effectExtent l="0" t="0" r="0" b="1270"/>
            <wp:docPr id="1231212982"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12982" name="Picture 1" descr="A black background with purpl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8971" cy="1456673"/>
                    </a:xfrm>
                    <a:prstGeom prst="rect">
                      <a:avLst/>
                    </a:prstGeom>
                  </pic:spPr>
                </pic:pic>
              </a:graphicData>
            </a:graphic>
          </wp:inline>
        </w:drawing>
      </w:r>
    </w:p>
    <w:p w14:paraId="26223219" w14:textId="77777777" w:rsidR="009524C5" w:rsidRDefault="009524C5" w:rsidP="006E3FC4">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p>
    <w:p w14:paraId="552B7FF7" w14:textId="0C049058" w:rsidR="006E3FC4" w:rsidRPr="005C3DAC" w:rsidRDefault="006E3FC4" w:rsidP="006E3FC4">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r w:rsidRPr="005C3DAC">
        <w:rPr>
          <w:rFonts w:ascii="Century Gothic" w:eastAsia="Times New Roman" w:hAnsi="Century Gothic" w:cs="Arial"/>
          <w:b/>
          <w:bCs/>
          <w:sz w:val="24"/>
          <w:szCs w:val="24"/>
        </w:rPr>
        <w:t>Edmond Family Counseling is committed to</w:t>
      </w:r>
      <w:r w:rsidR="00DB6B1E">
        <w:rPr>
          <w:rFonts w:ascii="Century Gothic" w:eastAsia="Times New Roman" w:hAnsi="Century Gothic" w:cs="Arial"/>
          <w:b/>
          <w:bCs/>
          <w:sz w:val="24"/>
          <w:szCs w:val="24"/>
        </w:rPr>
        <w:t xml:space="preserve"> building better mental health through community connections, education, and counseling.</w:t>
      </w:r>
    </w:p>
    <w:p w14:paraId="00D8FABB" w14:textId="77777777" w:rsidR="006E3FC4" w:rsidRDefault="006E3FC4" w:rsidP="006E3FC4">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p>
    <w:p w14:paraId="1F177CCD" w14:textId="6B0E971B" w:rsidR="006E3FC4" w:rsidRPr="001E3DFB" w:rsidRDefault="007E67F3" w:rsidP="00A0755E">
      <w:pPr>
        <w:widowControl w:val="0"/>
        <w:tabs>
          <w:tab w:val="center" w:pos="5040"/>
        </w:tabs>
        <w:autoSpaceDE w:val="0"/>
        <w:autoSpaceDN w:val="0"/>
        <w:adjustRightInd w:val="0"/>
        <w:spacing w:after="0" w:line="240" w:lineRule="auto"/>
        <w:jc w:val="center"/>
        <w:rPr>
          <w:rFonts w:ascii="Century Gothic" w:eastAsia="Times New Roman" w:hAnsi="Century Gothic" w:cs="Arial"/>
          <w:b/>
          <w:bCs/>
        </w:rPr>
      </w:pPr>
      <w:r>
        <w:rPr>
          <w:rFonts w:ascii="Century Gothic" w:eastAsia="Times New Roman" w:hAnsi="Century Gothic" w:cs="Arial"/>
          <w:b/>
          <w:bCs/>
          <w:sz w:val="24"/>
          <w:szCs w:val="24"/>
        </w:rPr>
        <w:t xml:space="preserve">March </w:t>
      </w:r>
      <w:r w:rsidR="006E3FC4">
        <w:rPr>
          <w:rFonts w:ascii="Century Gothic" w:eastAsia="Times New Roman" w:hAnsi="Century Gothic" w:cs="Arial"/>
          <w:b/>
          <w:bCs/>
          <w:sz w:val="24"/>
          <w:szCs w:val="24"/>
        </w:rPr>
        <w:t>Meeting Agenda</w:t>
      </w:r>
    </w:p>
    <w:p w14:paraId="631B8609" w14:textId="089BE710" w:rsidR="006E3FC4" w:rsidRDefault="006E3FC4" w:rsidP="006E3FC4">
      <w:pPr>
        <w:widowControl w:val="0"/>
        <w:autoSpaceDE w:val="0"/>
        <w:autoSpaceDN w:val="0"/>
        <w:adjustRightInd w:val="0"/>
        <w:spacing w:after="0" w:line="240" w:lineRule="auto"/>
        <w:jc w:val="center"/>
        <w:rPr>
          <w:rFonts w:ascii="Century Gothic" w:eastAsia="Times New Roman" w:hAnsi="Century Gothic" w:cs="Arial"/>
          <w:b/>
          <w:bCs/>
        </w:rPr>
      </w:pPr>
      <w:r w:rsidRPr="001E3DFB">
        <w:rPr>
          <w:rFonts w:ascii="Century Gothic" w:eastAsia="Times New Roman" w:hAnsi="Century Gothic" w:cs="Arial"/>
          <w:u w:val="single"/>
        </w:rPr>
        <w:t>MEETING DATE</w:t>
      </w:r>
      <w:r w:rsidR="0022319C" w:rsidRPr="001E3DFB">
        <w:rPr>
          <w:rFonts w:ascii="Century Gothic" w:eastAsia="Times New Roman" w:hAnsi="Century Gothic" w:cs="Arial"/>
          <w:u w:val="single"/>
        </w:rPr>
        <w:t>:</w:t>
      </w:r>
      <w:r w:rsidR="0022319C">
        <w:rPr>
          <w:rFonts w:ascii="Century Gothic" w:eastAsia="Times New Roman" w:hAnsi="Century Gothic" w:cs="Arial"/>
          <w:b/>
          <w:bCs/>
        </w:rPr>
        <w:t xml:space="preserve"> </w:t>
      </w:r>
      <w:r w:rsidR="007E67F3">
        <w:rPr>
          <w:rFonts w:ascii="Century Gothic" w:eastAsia="Times New Roman" w:hAnsi="Century Gothic" w:cs="Arial"/>
          <w:b/>
          <w:bCs/>
        </w:rPr>
        <w:t>March 31</w:t>
      </w:r>
      <w:r w:rsidR="006C1857">
        <w:rPr>
          <w:rFonts w:ascii="Century Gothic" w:eastAsia="Times New Roman" w:hAnsi="Century Gothic" w:cs="Arial"/>
          <w:b/>
          <w:bCs/>
        </w:rPr>
        <w:t>,</w:t>
      </w:r>
      <w:r>
        <w:rPr>
          <w:rFonts w:ascii="Century Gothic" w:eastAsia="Times New Roman" w:hAnsi="Century Gothic" w:cs="Arial"/>
          <w:b/>
          <w:bCs/>
        </w:rPr>
        <w:t xml:space="preserve"> </w:t>
      </w:r>
      <w:proofErr w:type="gramStart"/>
      <w:r>
        <w:rPr>
          <w:rFonts w:ascii="Century Gothic" w:eastAsia="Times New Roman" w:hAnsi="Century Gothic" w:cs="Arial"/>
          <w:b/>
          <w:bCs/>
        </w:rPr>
        <w:t>202</w:t>
      </w:r>
      <w:r w:rsidR="00E47531">
        <w:rPr>
          <w:rFonts w:ascii="Century Gothic" w:eastAsia="Times New Roman" w:hAnsi="Century Gothic" w:cs="Arial"/>
          <w:b/>
          <w:bCs/>
        </w:rPr>
        <w:t>6</w:t>
      </w:r>
      <w:proofErr w:type="gramEnd"/>
      <w:r w:rsidR="00DB6B1E">
        <w:rPr>
          <w:rFonts w:ascii="Century Gothic" w:eastAsia="Times New Roman" w:hAnsi="Century Gothic" w:cs="Arial"/>
          <w:b/>
          <w:bCs/>
        </w:rPr>
        <w:t xml:space="preserve"> </w:t>
      </w:r>
      <w:r w:rsidRPr="001E3DFB">
        <w:rPr>
          <w:rFonts w:ascii="Century Gothic" w:eastAsia="Times New Roman" w:hAnsi="Century Gothic" w:cs="Arial"/>
          <w:b/>
          <w:bCs/>
        </w:rPr>
        <w:t xml:space="preserve">     </w:t>
      </w:r>
      <w:r w:rsidR="00F007FF">
        <w:rPr>
          <w:rFonts w:ascii="Century Gothic" w:eastAsia="Times New Roman" w:hAnsi="Century Gothic" w:cs="Arial"/>
          <w:b/>
          <w:bCs/>
        </w:rPr>
        <w:t xml:space="preserve">12:00 </w:t>
      </w:r>
      <w:r w:rsidRPr="001E3DFB">
        <w:rPr>
          <w:rFonts w:ascii="Century Gothic" w:eastAsia="Times New Roman" w:hAnsi="Century Gothic" w:cs="Arial"/>
          <w:b/>
          <w:bCs/>
        </w:rPr>
        <w:t>to 1:00 pm</w:t>
      </w:r>
    </w:p>
    <w:p w14:paraId="74D5C367" w14:textId="137518DE" w:rsidR="00074913" w:rsidRDefault="00074913" w:rsidP="006E3FC4">
      <w:pPr>
        <w:widowControl w:val="0"/>
        <w:autoSpaceDE w:val="0"/>
        <w:autoSpaceDN w:val="0"/>
        <w:adjustRightInd w:val="0"/>
        <w:spacing w:after="0" w:line="240" w:lineRule="auto"/>
        <w:jc w:val="center"/>
        <w:rPr>
          <w:rFonts w:ascii="Century Gothic" w:eastAsia="Times New Roman" w:hAnsi="Century Gothic" w:cs="Arial"/>
          <w:b/>
          <w:bCs/>
        </w:rPr>
      </w:pPr>
      <w:r>
        <w:rPr>
          <w:rFonts w:ascii="Century Gothic" w:eastAsia="Times New Roman" w:hAnsi="Century Gothic" w:cs="Arial"/>
          <w:b/>
          <w:bCs/>
        </w:rPr>
        <w:t>Presentation by Barbara Henry, CPA</w:t>
      </w:r>
    </w:p>
    <w:p w14:paraId="28B02139" w14:textId="458ED289" w:rsidR="006E3FC4" w:rsidRDefault="006E3FC4" w:rsidP="007E67F3">
      <w:pPr>
        <w:widowControl w:val="0"/>
        <w:autoSpaceDE w:val="0"/>
        <w:autoSpaceDN w:val="0"/>
        <w:adjustRightInd w:val="0"/>
        <w:spacing w:after="0" w:line="240" w:lineRule="auto"/>
        <w:jc w:val="center"/>
        <w:rPr>
          <w:rFonts w:ascii="Century Gothic" w:eastAsia="Times New Roman" w:hAnsi="Century Gothic" w:cs="Arial"/>
          <w:bCs/>
        </w:rPr>
      </w:pPr>
    </w:p>
    <w:p w14:paraId="07F75FC0" w14:textId="45F29260" w:rsidR="006E3FC4" w:rsidRPr="00BF3267" w:rsidRDefault="00BF3267" w:rsidP="00BF3267">
      <w:pPr>
        <w:widowControl w:val="0"/>
        <w:autoSpaceDE w:val="0"/>
        <w:autoSpaceDN w:val="0"/>
        <w:adjustRightInd w:val="0"/>
        <w:spacing w:after="0" w:line="240" w:lineRule="auto"/>
        <w:rPr>
          <w:rFonts w:ascii="Century Gothic" w:eastAsia="Times New Roman" w:hAnsi="Century Gothic" w:cs="Arial"/>
        </w:rPr>
      </w:pPr>
      <w:r>
        <w:rPr>
          <w:rFonts w:ascii="Century Gothic" w:eastAsia="Times New Roman" w:hAnsi="Century Gothic" w:cs="Arial"/>
        </w:rPr>
        <w:t>1.</w:t>
      </w:r>
      <w:r>
        <w:rPr>
          <w:rFonts w:ascii="Century Gothic" w:eastAsia="Times New Roman" w:hAnsi="Century Gothic" w:cs="Arial"/>
        </w:rPr>
        <w:tab/>
      </w:r>
      <w:r w:rsidR="006E3FC4" w:rsidRPr="00BF3267">
        <w:rPr>
          <w:rFonts w:ascii="Century Gothic" w:eastAsia="Times New Roman" w:hAnsi="Century Gothic" w:cs="Arial"/>
        </w:rPr>
        <w:t xml:space="preserve">Call to Order: President- </w:t>
      </w:r>
      <w:r w:rsidR="007418EA" w:rsidRPr="00BF3267">
        <w:rPr>
          <w:rFonts w:ascii="Century Gothic" w:eastAsia="Times New Roman" w:hAnsi="Century Gothic" w:cs="Arial"/>
        </w:rPr>
        <w:t>Bill Hesse</w:t>
      </w:r>
    </w:p>
    <w:p w14:paraId="38210CA3" w14:textId="77777777" w:rsidR="006E3FC4" w:rsidRDefault="006E3FC4" w:rsidP="006E3FC4">
      <w:pPr>
        <w:widowControl w:val="0"/>
        <w:tabs>
          <w:tab w:val="left" w:pos="-1440"/>
        </w:tabs>
        <w:autoSpaceDE w:val="0"/>
        <w:autoSpaceDN w:val="0"/>
        <w:adjustRightInd w:val="0"/>
        <w:spacing w:after="0" w:line="240" w:lineRule="auto"/>
        <w:jc w:val="both"/>
        <w:rPr>
          <w:rFonts w:ascii="Century Gothic" w:eastAsia="Times New Roman" w:hAnsi="Century Gothic" w:cs="Arial"/>
        </w:rPr>
      </w:pPr>
    </w:p>
    <w:p w14:paraId="66EE926B" w14:textId="6A94057E" w:rsidR="006E3FC4" w:rsidRDefault="00A0755E" w:rsidP="006E3FC4">
      <w:pPr>
        <w:widowControl w:val="0"/>
        <w:tabs>
          <w:tab w:val="left" w:pos="-1440"/>
        </w:tabs>
        <w:autoSpaceDE w:val="0"/>
        <w:autoSpaceDN w:val="0"/>
        <w:adjustRightInd w:val="0"/>
        <w:spacing w:after="0" w:line="240" w:lineRule="auto"/>
        <w:jc w:val="both"/>
        <w:rPr>
          <w:rFonts w:ascii="Century Gothic" w:eastAsia="Times New Roman" w:hAnsi="Century Gothic" w:cs="Arial"/>
        </w:rPr>
      </w:pPr>
      <w:r>
        <w:rPr>
          <w:rFonts w:ascii="Century Gothic" w:eastAsia="Times New Roman" w:hAnsi="Century Gothic" w:cs="Arial"/>
        </w:rPr>
        <w:t>2</w:t>
      </w:r>
      <w:proofErr w:type="gramStart"/>
      <w:r w:rsidR="006E3FC4" w:rsidRPr="001E3DFB">
        <w:rPr>
          <w:rFonts w:ascii="Century Gothic" w:eastAsia="Times New Roman" w:hAnsi="Century Gothic" w:cs="Arial"/>
        </w:rPr>
        <w:t xml:space="preserve">. </w:t>
      </w:r>
      <w:r w:rsidR="006E3FC4" w:rsidRPr="001E3DFB">
        <w:rPr>
          <w:rFonts w:ascii="Century Gothic" w:eastAsia="Times New Roman" w:hAnsi="Century Gothic" w:cs="Arial"/>
        </w:rPr>
        <w:tab/>
      </w:r>
      <w:r w:rsidR="006E3FC4" w:rsidRPr="001E3DFB">
        <w:rPr>
          <w:rFonts w:ascii="Century Gothic" w:eastAsia="Times New Roman" w:hAnsi="Century Gothic" w:cs="Arial"/>
          <w:b/>
          <w:bCs/>
        </w:rPr>
        <w:t>Consent</w:t>
      </w:r>
      <w:proofErr w:type="gramEnd"/>
      <w:r w:rsidR="006E3FC4" w:rsidRPr="001E3DFB">
        <w:rPr>
          <w:rFonts w:ascii="Century Gothic" w:eastAsia="Times New Roman" w:hAnsi="Century Gothic" w:cs="Arial"/>
          <w:b/>
          <w:bCs/>
        </w:rPr>
        <w:t xml:space="preserve"> Agenda:</w:t>
      </w:r>
      <w:r w:rsidR="006E3FC4" w:rsidRPr="001E3DFB">
        <w:rPr>
          <w:rFonts w:ascii="Century Gothic" w:eastAsia="Times New Roman" w:hAnsi="Century Gothic" w:cs="Arial"/>
        </w:rPr>
        <w:t xml:space="preserve"> Remember anything in this section can be removed, discussed and      </w:t>
      </w:r>
      <w:r w:rsidR="006E3FC4" w:rsidRPr="001E3DFB">
        <w:rPr>
          <w:rFonts w:ascii="Century Gothic" w:eastAsia="Times New Roman" w:hAnsi="Century Gothic" w:cs="Arial"/>
        </w:rPr>
        <w:tab/>
        <w:t>voted on separately.</w:t>
      </w:r>
    </w:p>
    <w:p w14:paraId="2DC847A5" w14:textId="00E1DBDF" w:rsidR="00C7527D" w:rsidRDefault="006E3FC4" w:rsidP="007E67F3">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a.</w:t>
      </w:r>
      <w:r>
        <w:rPr>
          <w:rFonts w:ascii="Century Gothic" w:eastAsia="Times New Roman" w:hAnsi="Century Gothic" w:cs="Arial"/>
        </w:rPr>
        <w:tab/>
      </w:r>
      <w:r w:rsidR="007E67F3">
        <w:rPr>
          <w:rFonts w:ascii="Century Gothic" w:eastAsia="Times New Roman" w:hAnsi="Century Gothic" w:cs="Arial"/>
        </w:rPr>
        <w:t>February</w:t>
      </w:r>
      <w:r w:rsidR="00A0755E">
        <w:rPr>
          <w:rFonts w:ascii="Century Gothic" w:eastAsia="Times New Roman" w:hAnsi="Century Gothic" w:cs="Arial"/>
        </w:rPr>
        <w:t xml:space="preserve"> </w:t>
      </w:r>
      <w:r w:rsidR="006C1857">
        <w:rPr>
          <w:rFonts w:ascii="Century Gothic" w:eastAsia="Times New Roman" w:hAnsi="Century Gothic" w:cs="Arial"/>
        </w:rPr>
        <w:t>Meeting Minutes</w:t>
      </w:r>
    </w:p>
    <w:p w14:paraId="21F61524" w14:textId="0791ED9E" w:rsidR="006E3FC4" w:rsidRDefault="007E67F3" w:rsidP="00A21702">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b</w:t>
      </w:r>
      <w:r w:rsidR="003D3DEF">
        <w:rPr>
          <w:rFonts w:ascii="Century Gothic" w:eastAsia="Times New Roman" w:hAnsi="Century Gothic" w:cs="Arial"/>
        </w:rPr>
        <w:t>.</w:t>
      </w:r>
      <w:r w:rsidR="003D3DEF">
        <w:rPr>
          <w:rFonts w:ascii="Century Gothic" w:eastAsia="Times New Roman" w:hAnsi="Century Gothic" w:cs="Arial"/>
        </w:rPr>
        <w:tab/>
      </w:r>
      <w:r>
        <w:rPr>
          <w:rFonts w:ascii="Century Gothic" w:eastAsia="Times New Roman" w:hAnsi="Century Gothic" w:cs="Arial"/>
        </w:rPr>
        <w:t>March</w:t>
      </w:r>
      <w:r w:rsidR="00C7527D">
        <w:rPr>
          <w:rFonts w:ascii="Century Gothic" w:eastAsia="Times New Roman" w:hAnsi="Century Gothic" w:cs="Arial"/>
        </w:rPr>
        <w:t xml:space="preserve"> </w:t>
      </w:r>
      <w:r w:rsidR="006E3FC4" w:rsidRPr="000672F2">
        <w:rPr>
          <w:rFonts w:ascii="Century Gothic" w:eastAsia="Times New Roman" w:hAnsi="Century Gothic" w:cs="Arial"/>
        </w:rPr>
        <w:t>Director’s Report (Summary of Director’</w:t>
      </w:r>
      <w:r w:rsidR="006E3FC4">
        <w:rPr>
          <w:rFonts w:ascii="Century Gothic" w:eastAsia="Times New Roman" w:hAnsi="Century Gothic" w:cs="Arial"/>
        </w:rPr>
        <w:t xml:space="preserve">s activities since last    </w:t>
      </w:r>
      <w:r w:rsidR="006E3FC4">
        <w:rPr>
          <w:rFonts w:ascii="Century Gothic" w:eastAsia="Times New Roman" w:hAnsi="Century Gothic" w:cs="Arial"/>
        </w:rPr>
        <w:tab/>
      </w:r>
      <w:r w:rsidR="006E3FC4">
        <w:rPr>
          <w:rFonts w:ascii="Century Gothic" w:eastAsia="Times New Roman" w:hAnsi="Century Gothic" w:cs="Arial"/>
        </w:rPr>
        <w:tab/>
      </w:r>
      <w:r w:rsidR="006E3FC4">
        <w:rPr>
          <w:rFonts w:ascii="Century Gothic" w:eastAsia="Times New Roman" w:hAnsi="Century Gothic" w:cs="Arial"/>
        </w:rPr>
        <w:tab/>
      </w:r>
      <w:r>
        <w:rPr>
          <w:rFonts w:ascii="Century Gothic" w:eastAsia="Times New Roman" w:hAnsi="Century Gothic" w:cs="Arial"/>
        </w:rPr>
        <w:tab/>
      </w:r>
      <w:r>
        <w:rPr>
          <w:rFonts w:ascii="Century Gothic" w:eastAsia="Times New Roman" w:hAnsi="Century Gothic" w:cs="Arial"/>
        </w:rPr>
        <w:tab/>
      </w:r>
      <w:r w:rsidR="006E3FC4" w:rsidRPr="000672F2">
        <w:rPr>
          <w:rFonts w:ascii="Century Gothic" w:eastAsia="Times New Roman" w:hAnsi="Century Gothic" w:cs="Arial"/>
        </w:rPr>
        <w:t>board mtg.)</w:t>
      </w:r>
    </w:p>
    <w:p w14:paraId="57DC4605" w14:textId="56B1C785" w:rsidR="007418EA" w:rsidRDefault="00A21702" w:rsidP="007418EA">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c</w:t>
      </w:r>
      <w:r w:rsidR="007418EA">
        <w:rPr>
          <w:rFonts w:ascii="Century Gothic" w:eastAsia="Times New Roman" w:hAnsi="Century Gothic" w:cs="Arial"/>
        </w:rPr>
        <w:t>.</w:t>
      </w:r>
      <w:r w:rsidR="007418EA">
        <w:rPr>
          <w:rFonts w:ascii="Century Gothic" w:eastAsia="Times New Roman" w:hAnsi="Century Gothic" w:cs="Arial"/>
        </w:rPr>
        <w:tab/>
      </w:r>
      <w:r w:rsidR="007E67F3">
        <w:rPr>
          <w:rFonts w:ascii="Century Gothic" w:eastAsia="Times New Roman" w:hAnsi="Century Gothic" w:cs="Arial"/>
        </w:rPr>
        <w:t>March</w:t>
      </w:r>
      <w:r w:rsidR="00C7527D">
        <w:rPr>
          <w:rFonts w:ascii="Century Gothic" w:eastAsia="Times New Roman" w:hAnsi="Century Gothic" w:cs="Arial"/>
        </w:rPr>
        <w:t xml:space="preserve"> </w:t>
      </w:r>
      <w:r w:rsidR="007418EA">
        <w:rPr>
          <w:rFonts w:ascii="Century Gothic" w:eastAsia="Times New Roman" w:hAnsi="Century Gothic" w:cs="Arial"/>
        </w:rPr>
        <w:t>Assistant Clinical Director’s Report</w:t>
      </w:r>
    </w:p>
    <w:p w14:paraId="7895CDDB" w14:textId="0BB0615E" w:rsidR="006E3FC4" w:rsidRDefault="00A21702" w:rsidP="006E3FC4">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d</w:t>
      </w:r>
      <w:r w:rsidR="006E3FC4">
        <w:rPr>
          <w:rFonts w:ascii="Century Gothic" w:eastAsia="Times New Roman" w:hAnsi="Century Gothic" w:cs="Arial"/>
        </w:rPr>
        <w:t>.</w:t>
      </w:r>
      <w:r w:rsidR="006E3FC4">
        <w:rPr>
          <w:rFonts w:ascii="Century Gothic" w:eastAsia="Times New Roman" w:hAnsi="Century Gothic" w:cs="Arial"/>
        </w:rPr>
        <w:tab/>
      </w:r>
      <w:r w:rsidR="007E67F3">
        <w:rPr>
          <w:rFonts w:ascii="Century Gothic" w:eastAsia="Times New Roman" w:hAnsi="Century Gothic" w:cs="Arial"/>
        </w:rPr>
        <w:t>March</w:t>
      </w:r>
      <w:r w:rsidR="003D3DEF">
        <w:rPr>
          <w:rFonts w:ascii="Century Gothic" w:eastAsia="Times New Roman" w:hAnsi="Century Gothic" w:cs="Arial"/>
        </w:rPr>
        <w:t xml:space="preserve"> </w:t>
      </w:r>
      <w:r w:rsidR="006E3FC4" w:rsidRPr="000672F2">
        <w:rPr>
          <w:rFonts w:ascii="Century Gothic" w:eastAsia="Times New Roman" w:hAnsi="Century Gothic" w:cs="Arial"/>
        </w:rPr>
        <w:t xml:space="preserve">Administrative Manager’s Report </w:t>
      </w:r>
    </w:p>
    <w:p w14:paraId="26074B36" w14:textId="52894A76" w:rsidR="006E3FC4" w:rsidRDefault="00A21702" w:rsidP="006E3FC4">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e</w:t>
      </w:r>
      <w:r w:rsidR="006E3FC4">
        <w:rPr>
          <w:rFonts w:ascii="Century Gothic" w:eastAsia="Times New Roman" w:hAnsi="Century Gothic" w:cs="Arial"/>
        </w:rPr>
        <w:t>.</w:t>
      </w:r>
      <w:r w:rsidR="006E3BA6">
        <w:rPr>
          <w:rFonts w:ascii="Century Gothic" w:eastAsia="Times New Roman" w:hAnsi="Century Gothic" w:cs="Arial"/>
        </w:rPr>
        <w:tab/>
      </w:r>
      <w:r w:rsidR="007E67F3">
        <w:rPr>
          <w:rFonts w:ascii="Century Gothic" w:eastAsia="Times New Roman" w:hAnsi="Century Gothic" w:cs="Arial"/>
        </w:rPr>
        <w:t>February</w:t>
      </w:r>
      <w:r w:rsidR="00C7527D">
        <w:rPr>
          <w:rFonts w:ascii="Century Gothic" w:eastAsia="Times New Roman" w:hAnsi="Century Gothic" w:cs="Arial"/>
        </w:rPr>
        <w:t xml:space="preserve"> </w:t>
      </w:r>
      <w:r w:rsidR="006E3FC4" w:rsidRPr="000672F2">
        <w:rPr>
          <w:rFonts w:ascii="Century Gothic" w:eastAsia="Times New Roman" w:hAnsi="Century Gothic" w:cs="Arial"/>
        </w:rPr>
        <w:t>Statistical Report</w:t>
      </w:r>
    </w:p>
    <w:p w14:paraId="7982BA21" w14:textId="45756E07" w:rsidR="003D3DEF" w:rsidRDefault="00A21702" w:rsidP="00A21702">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f</w:t>
      </w:r>
      <w:r w:rsidR="006E3FC4">
        <w:rPr>
          <w:rFonts w:ascii="Century Gothic" w:eastAsia="Times New Roman" w:hAnsi="Century Gothic" w:cs="Arial"/>
        </w:rPr>
        <w:t>.</w:t>
      </w:r>
      <w:r w:rsidR="006E3FC4">
        <w:rPr>
          <w:rFonts w:ascii="Century Gothic" w:eastAsia="Times New Roman" w:hAnsi="Century Gothic" w:cs="Arial"/>
        </w:rPr>
        <w:tab/>
      </w:r>
      <w:r w:rsidR="007E67F3">
        <w:rPr>
          <w:rFonts w:ascii="Century Gothic" w:eastAsia="Times New Roman" w:hAnsi="Century Gothic" w:cs="Arial"/>
        </w:rPr>
        <w:t xml:space="preserve">March Finance </w:t>
      </w:r>
      <w:r w:rsidR="006E3FC4">
        <w:rPr>
          <w:rFonts w:ascii="Century Gothic" w:eastAsia="Times New Roman" w:hAnsi="Century Gothic" w:cs="Arial"/>
        </w:rPr>
        <w:t>Committee Meeting Minutes</w:t>
      </w:r>
    </w:p>
    <w:p w14:paraId="4D676725" w14:textId="22EAE13A" w:rsidR="0094339E" w:rsidRDefault="0094339E" w:rsidP="0094339E">
      <w:pPr>
        <w:widowControl w:val="0"/>
        <w:autoSpaceDE w:val="0"/>
        <w:autoSpaceDN w:val="0"/>
        <w:adjustRightInd w:val="0"/>
        <w:spacing w:after="0" w:line="240" w:lineRule="auto"/>
        <w:jc w:val="both"/>
        <w:rPr>
          <w:rFonts w:ascii="Century Gothic" w:eastAsia="Times New Roman" w:hAnsi="Century Gothic" w:cs="Arial"/>
        </w:rPr>
      </w:pPr>
    </w:p>
    <w:p w14:paraId="1D8ED265" w14:textId="0E186967" w:rsidR="006E3FC4" w:rsidRDefault="0094339E" w:rsidP="00D36F96">
      <w:pPr>
        <w:widowControl w:val="0"/>
        <w:autoSpaceDE w:val="0"/>
        <w:autoSpaceDN w:val="0"/>
        <w:adjustRightInd w:val="0"/>
        <w:spacing w:after="0" w:line="240" w:lineRule="auto"/>
        <w:jc w:val="both"/>
        <w:rPr>
          <w:rFonts w:ascii="Century Gothic" w:eastAsia="Times New Roman" w:hAnsi="Century Gothic" w:cs="Arial"/>
        </w:rPr>
      </w:pPr>
      <w:r>
        <w:rPr>
          <w:rFonts w:ascii="Century Gothic" w:eastAsia="Times New Roman" w:hAnsi="Century Gothic" w:cs="Arial"/>
        </w:rPr>
        <w:t>3.</w:t>
      </w:r>
      <w:r>
        <w:rPr>
          <w:rFonts w:ascii="Century Gothic" w:eastAsia="Times New Roman" w:hAnsi="Century Gothic" w:cs="Arial"/>
        </w:rPr>
        <w:tab/>
      </w:r>
      <w:r w:rsidR="006E3FC4" w:rsidRPr="001E3DFB">
        <w:rPr>
          <w:rFonts w:ascii="Century Gothic" w:eastAsia="Times New Roman" w:hAnsi="Century Gothic" w:cs="Arial"/>
        </w:rPr>
        <w:t>Old Business</w:t>
      </w:r>
    </w:p>
    <w:p w14:paraId="0DDDAFA7" w14:textId="1DA4EC3F" w:rsidR="00C7527D" w:rsidRDefault="001B5167" w:rsidP="007E67F3">
      <w:pPr>
        <w:widowControl w:val="0"/>
        <w:autoSpaceDE w:val="0"/>
        <w:autoSpaceDN w:val="0"/>
        <w:adjustRightInd w:val="0"/>
        <w:spacing w:after="0" w:line="240" w:lineRule="auto"/>
        <w:jc w:val="both"/>
        <w:rPr>
          <w:rFonts w:ascii="Century Gothic" w:eastAsia="Times New Roman" w:hAnsi="Century Gothic" w:cs="Arial"/>
        </w:rPr>
      </w:pPr>
      <w:r>
        <w:rPr>
          <w:rFonts w:ascii="Century Gothic" w:eastAsia="Times New Roman" w:hAnsi="Century Gothic" w:cs="Arial"/>
        </w:rPr>
        <w:tab/>
        <w:t>a.</w:t>
      </w:r>
      <w:r>
        <w:rPr>
          <w:rFonts w:ascii="Century Gothic" w:eastAsia="Times New Roman" w:hAnsi="Century Gothic" w:cs="Arial"/>
        </w:rPr>
        <w:tab/>
      </w:r>
      <w:r w:rsidR="007E67F3">
        <w:rPr>
          <w:rFonts w:ascii="Century Gothic" w:eastAsia="Times New Roman" w:hAnsi="Century Gothic" w:cs="Arial"/>
        </w:rPr>
        <w:t>Update on FY 2027 CARC grant application</w:t>
      </w:r>
    </w:p>
    <w:p w14:paraId="1A29EA28" w14:textId="77777777" w:rsidR="00761F1A" w:rsidRDefault="00761F1A" w:rsidP="006E3FC4">
      <w:pPr>
        <w:widowControl w:val="0"/>
        <w:autoSpaceDE w:val="0"/>
        <w:autoSpaceDN w:val="0"/>
        <w:adjustRightInd w:val="0"/>
        <w:spacing w:before="240" w:after="0" w:line="240" w:lineRule="auto"/>
        <w:contextualSpacing/>
        <w:rPr>
          <w:rFonts w:ascii="Century Gothic" w:eastAsia="Times New Roman" w:hAnsi="Century Gothic" w:cs="Arial"/>
        </w:rPr>
      </w:pPr>
    </w:p>
    <w:p w14:paraId="21974A2D" w14:textId="68683390" w:rsidR="00A0755E" w:rsidRDefault="0048166D" w:rsidP="006E3FC4">
      <w:pPr>
        <w:widowControl w:val="0"/>
        <w:autoSpaceDE w:val="0"/>
        <w:autoSpaceDN w:val="0"/>
        <w:adjustRightInd w:val="0"/>
        <w:spacing w:after="0" w:line="240" w:lineRule="auto"/>
        <w:rPr>
          <w:rFonts w:ascii="Century Gothic" w:eastAsia="Times New Roman" w:hAnsi="Century Gothic" w:cs="Arial"/>
        </w:rPr>
      </w:pPr>
      <w:r>
        <w:rPr>
          <w:rFonts w:ascii="Century Gothic" w:eastAsia="Times New Roman" w:hAnsi="Century Gothic" w:cs="Arial"/>
        </w:rPr>
        <w:t>4</w:t>
      </w:r>
      <w:r w:rsidR="006E3FC4">
        <w:rPr>
          <w:rFonts w:ascii="Century Gothic" w:eastAsia="Times New Roman" w:hAnsi="Century Gothic" w:cs="Arial"/>
        </w:rPr>
        <w:t>.</w:t>
      </w:r>
      <w:r w:rsidR="006E3FC4">
        <w:rPr>
          <w:rFonts w:ascii="Century Gothic" w:eastAsia="Times New Roman" w:hAnsi="Century Gothic" w:cs="Arial"/>
        </w:rPr>
        <w:tab/>
        <w:t>New Business</w:t>
      </w:r>
    </w:p>
    <w:p w14:paraId="6FC36558" w14:textId="03B78343" w:rsidR="001134ED" w:rsidRDefault="00F0166F"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a</w:t>
      </w:r>
      <w:r w:rsidR="001134ED">
        <w:rPr>
          <w:rFonts w:ascii="Century Gothic" w:eastAsia="Times New Roman" w:hAnsi="Century Gothic" w:cs="Arial"/>
        </w:rPr>
        <w:t>.</w:t>
      </w:r>
      <w:r w:rsidR="001134ED">
        <w:rPr>
          <w:rFonts w:ascii="Century Gothic" w:eastAsia="Times New Roman" w:hAnsi="Century Gothic" w:cs="Arial"/>
        </w:rPr>
        <w:tab/>
      </w:r>
      <w:r w:rsidR="007E67F3">
        <w:rPr>
          <w:rFonts w:ascii="Century Gothic" w:eastAsia="Times New Roman" w:hAnsi="Century Gothic" w:cs="Arial"/>
        </w:rPr>
        <w:t>Possible consideration and vote to accept the FY 2025 external financial audit report</w:t>
      </w:r>
    </w:p>
    <w:p w14:paraId="5BD854FD" w14:textId="23D23137" w:rsidR="00BF3267" w:rsidRDefault="00F0166F"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b</w:t>
      </w:r>
      <w:r w:rsidR="00B4620F">
        <w:rPr>
          <w:rFonts w:ascii="Century Gothic" w:eastAsia="Times New Roman" w:hAnsi="Century Gothic" w:cs="Arial"/>
        </w:rPr>
        <w:t>.</w:t>
      </w:r>
      <w:r w:rsidR="00BF3267">
        <w:rPr>
          <w:rFonts w:ascii="Century Gothic" w:eastAsia="Times New Roman" w:hAnsi="Century Gothic" w:cs="Arial"/>
        </w:rPr>
        <w:tab/>
      </w:r>
      <w:r w:rsidR="00074913">
        <w:rPr>
          <w:rFonts w:ascii="Century Gothic" w:eastAsia="Times New Roman" w:hAnsi="Century Gothic" w:cs="Arial"/>
        </w:rPr>
        <w:t>Possible consideration and vote to enter executive session to discuss personnel matters</w:t>
      </w:r>
    </w:p>
    <w:p w14:paraId="6D36035E" w14:textId="39C63744" w:rsidR="0048166D" w:rsidRDefault="0048166D"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c.</w:t>
      </w:r>
      <w:r>
        <w:rPr>
          <w:rFonts w:ascii="Century Gothic" w:eastAsia="Times New Roman" w:hAnsi="Century Gothic" w:cs="Arial"/>
        </w:rPr>
        <w:tab/>
      </w:r>
      <w:r w:rsidR="00074913">
        <w:rPr>
          <w:rFonts w:ascii="Century Gothic" w:eastAsia="Times New Roman" w:hAnsi="Century Gothic" w:cs="Arial"/>
        </w:rPr>
        <w:t>Possible consideration and vote to enter open session</w:t>
      </w:r>
    </w:p>
    <w:p w14:paraId="57525DAB" w14:textId="4253E5E4" w:rsidR="001B5167" w:rsidRDefault="0048166D" w:rsidP="001B5167">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d.</w:t>
      </w:r>
      <w:r>
        <w:rPr>
          <w:rFonts w:ascii="Century Gothic" w:eastAsia="Times New Roman" w:hAnsi="Century Gothic" w:cs="Arial"/>
        </w:rPr>
        <w:tab/>
      </w:r>
      <w:r w:rsidR="00074913">
        <w:rPr>
          <w:rFonts w:ascii="Century Gothic" w:eastAsia="Times New Roman" w:hAnsi="Century Gothic" w:cs="Arial"/>
        </w:rPr>
        <w:t xml:space="preserve">Possible consideration and vote on any motions </w:t>
      </w:r>
      <w:proofErr w:type="gramStart"/>
      <w:r w:rsidR="00074913">
        <w:rPr>
          <w:rFonts w:ascii="Century Gothic" w:eastAsia="Times New Roman" w:hAnsi="Century Gothic" w:cs="Arial"/>
        </w:rPr>
        <w:t>as a result of</w:t>
      </w:r>
      <w:proofErr w:type="gramEnd"/>
      <w:r w:rsidR="00074913">
        <w:rPr>
          <w:rFonts w:ascii="Century Gothic" w:eastAsia="Times New Roman" w:hAnsi="Century Gothic" w:cs="Arial"/>
        </w:rPr>
        <w:t xml:space="preserve"> executive session</w:t>
      </w:r>
    </w:p>
    <w:p w14:paraId="3DE73D5D" w14:textId="4EE78816" w:rsidR="00125B55" w:rsidRDefault="00125B55" w:rsidP="001B5167">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e.</w:t>
      </w:r>
      <w:r>
        <w:rPr>
          <w:rFonts w:ascii="Century Gothic" w:eastAsia="Times New Roman" w:hAnsi="Century Gothic" w:cs="Arial"/>
        </w:rPr>
        <w:tab/>
        <w:t>Possible consideration and vote to approve concurrent employment, conflict of interest, and non-solicitation policy</w:t>
      </w:r>
    </w:p>
    <w:p w14:paraId="53F0DC3C" w14:textId="353FA03A" w:rsidR="00074913" w:rsidRDefault="00125B55" w:rsidP="001B5167">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f</w:t>
      </w:r>
      <w:r w:rsidR="00074913">
        <w:rPr>
          <w:rFonts w:ascii="Century Gothic" w:eastAsia="Times New Roman" w:hAnsi="Century Gothic" w:cs="Arial"/>
        </w:rPr>
        <w:t>.</w:t>
      </w:r>
      <w:r w:rsidR="00074913">
        <w:rPr>
          <w:rFonts w:ascii="Century Gothic" w:eastAsia="Times New Roman" w:hAnsi="Century Gothic" w:cs="Arial"/>
        </w:rPr>
        <w:tab/>
        <w:t>Possible consideration and vote to accept CARF accreditation survey report</w:t>
      </w:r>
    </w:p>
    <w:p w14:paraId="1DEA2D45" w14:textId="492C8580" w:rsidR="00074913" w:rsidRDefault="00125B55" w:rsidP="001B5167">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g</w:t>
      </w:r>
      <w:r w:rsidR="00074913">
        <w:rPr>
          <w:rFonts w:ascii="Century Gothic" w:eastAsia="Times New Roman" w:hAnsi="Century Gothic" w:cs="Arial"/>
        </w:rPr>
        <w:t>.</w:t>
      </w:r>
      <w:r w:rsidR="00074913">
        <w:rPr>
          <w:rFonts w:ascii="Century Gothic" w:eastAsia="Times New Roman" w:hAnsi="Century Gothic" w:cs="Arial"/>
        </w:rPr>
        <w:tab/>
        <w:t xml:space="preserve">Possible consideration and vote to approve FY 27 EPS Special Services contract </w:t>
      </w:r>
    </w:p>
    <w:p w14:paraId="7B6B0728" w14:textId="4728ACB6" w:rsidR="00074913" w:rsidRDefault="00125B55" w:rsidP="001B5167">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h</w:t>
      </w:r>
      <w:r w:rsidR="00074913">
        <w:rPr>
          <w:rFonts w:ascii="Century Gothic" w:eastAsia="Times New Roman" w:hAnsi="Century Gothic" w:cs="Arial"/>
        </w:rPr>
        <w:t>.</w:t>
      </w:r>
      <w:r w:rsidR="00074913">
        <w:rPr>
          <w:rFonts w:ascii="Century Gothic" w:eastAsia="Times New Roman" w:hAnsi="Century Gothic" w:cs="Arial"/>
        </w:rPr>
        <w:tab/>
        <w:t>Possible consideration and vote to accept FY 26 OJA financial audit report</w:t>
      </w:r>
    </w:p>
    <w:p w14:paraId="4EE70574" w14:textId="77777777" w:rsidR="006E3FC4" w:rsidRDefault="006E3FC4" w:rsidP="0048166D">
      <w:pPr>
        <w:widowControl w:val="0"/>
        <w:autoSpaceDE w:val="0"/>
        <w:autoSpaceDN w:val="0"/>
        <w:adjustRightInd w:val="0"/>
        <w:spacing w:after="0" w:line="240" w:lineRule="auto"/>
        <w:rPr>
          <w:rFonts w:ascii="Century Gothic" w:eastAsia="Times New Roman" w:hAnsi="Century Gothic" w:cs="Arial"/>
        </w:rPr>
      </w:pPr>
    </w:p>
    <w:p w14:paraId="7A7FB901" w14:textId="0C47C7AE" w:rsidR="00736FF5" w:rsidRDefault="0048166D" w:rsidP="001B5167">
      <w:pPr>
        <w:widowControl w:val="0"/>
        <w:autoSpaceDE w:val="0"/>
        <w:autoSpaceDN w:val="0"/>
        <w:adjustRightInd w:val="0"/>
        <w:spacing w:after="0" w:line="240" w:lineRule="auto"/>
        <w:rPr>
          <w:rFonts w:ascii="Century Gothic" w:eastAsia="Times New Roman" w:hAnsi="Century Gothic" w:cs="Arial"/>
        </w:rPr>
      </w:pPr>
      <w:r>
        <w:rPr>
          <w:rFonts w:ascii="Century Gothic" w:eastAsia="Times New Roman" w:hAnsi="Century Gothic" w:cs="Arial"/>
        </w:rPr>
        <w:t>5</w:t>
      </w:r>
      <w:r w:rsidR="006E3FC4">
        <w:rPr>
          <w:rFonts w:ascii="Century Gothic" w:eastAsia="Times New Roman" w:hAnsi="Century Gothic" w:cs="Arial"/>
        </w:rPr>
        <w:t>.</w:t>
      </w:r>
      <w:r w:rsidR="006E3FC4">
        <w:rPr>
          <w:rFonts w:ascii="Century Gothic" w:eastAsia="Times New Roman" w:hAnsi="Century Gothic" w:cs="Arial"/>
        </w:rPr>
        <w:tab/>
        <w:t>Board Resources – Sheila Stinnett</w:t>
      </w:r>
      <w:r w:rsidR="00045CFB">
        <w:rPr>
          <w:rFonts w:ascii="Century Gothic" w:eastAsia="Times New Roman" w:hAnsi="Century Gothic" w:cs="Arial"/>
        </w:rPr>
        <w:t xml:space="preserve"> </w:t>
      </w:r>
    </w:p>
    <w:p w14:paraId="030B5282" w14:textId="6D969018" w:rsidR="00C7527D" w:rsidRDefault="00C7527D" w:rsidP="001B5167">
      <w:pPr>
        <w:widowControl w:val="0"/>
        <w:autoSpaceDE w:val="0"/>
        <w:autoSpaceDN w:val="0"/>
        <w:adjustRightInd w:val="0"/>
        <w:spacing w:after="0" w:line="240" w:lineRule="auto"/>
        <w:rPr>
          <w:rFonts w:ascii="Century Gothic" w:eastAsia="Times New Roman" w:hAnsi="Century Gothic" w:cs="Arial"/>
        </w:rPr>
      </w:pPr>
      <w:r>
        <w:rPr>
          <w:rFonts w:ascii="Century Gothic" w:eastAsia="Times New Roman" w:hAnsi="Century Gothic" w:cs="Arial"/>
        </w:rPr>
        <w:tab/>
        <w:t>a.</w:t>
      </w:r>
      <w:r>
        <w:rPr>
          <w:rFonts w:ascii="Century Gothic" w:eastAsia="Times New Roman" w:hAnsi="Century Gothic" w:cs="Arial"/>
        </w:rPr>
        <w:tab/>
      </w:r>
      <w:r w:rsidR="00074913">
        <w:rPr>
          <w:rFonts w:ascii="Century Gothic" w:eastAsia="Times New Roman" w:hAnsi="Century Gothic" w:cs="Arial"/>
        </w:rPr>
        <w:t>Reminder: Strategic planning meeting on April 28</w:t>
      </w:r>
      <w:r w:rsidR="00074913" w:rsidRPr="00074913">
        <w:rPr>
          <w:rFonts w:ascii="Century Gothic" w:eastAsia="Times New Roman" w:hAnsi="Century Gothic" w:cs="Arial"/>
          <w:vertAlign w:val="superscript"/>
        </w:rPr>
        <w:t>th</w:t>
      </w:r>
      <w:r w:rsidR="00074913">
        <w:rPr>
          <w:rFonts w:ascii="Century Gothic" w:eastAsia="Times New Roman" w:hAnsi="Century Gothic" w:cs="Arial"/>
        </w:rPr>
        <w:t xml:space="preserve"> at 11:</w:t>
      </w:r>
      <w:r w:rsidR="00125B55">
        <w:rPr>
          <w:rFonts w:ascii="Century Gothic" w:eastAsia="Times New Roman" w:hAnsi="Century Gothic" w:cs="Arial"/>
        </w:rPr>
        <w:t>00</w:t>
      </w:r>
    </w:p>
    <w:p w14:paraId="6280C4BD" w14:textId="4B0EC236" w:rsidR="006E3FC4" w:rsidRDefault="00C7527D" w:rsidP="006E3FC4">
      <w:pPr>
        <w:widowControl w:val="0"/>
        <w:autoSpaceDE w:val="0"/>
        <w:autoSpaceDN w:val="0"/>
        <w:adjustRightInd w:val="0"/>
        <w:spacing w:after="0" w:line="240" w:lineRule="auto"/>
        <w:ind w:firstLine="720"/>
        <w:rPr>
          <w:rFonts w:ascii="Century Gothic" w:eastAsia="Times New Roman" w:hAnsi="Century Gothic" w:cs="Arial"/>
        </w:rPr>
      </w:pPr>
      <w:r>
        <w:rPr>
          <w:rFonts w:ascii="Century Gothic" w:eastAsia="Times New Roman" w:hAnsi="Century Gothic" w:cs="Arial"/>
        </w:rPr>
        <w:t>b</w:t>
      </w:r>
      <w:r w:rsidR="006E3FC4">
        <w:rPr>
          <w:rFonts w:ascii="Century Gothic" w:eastAsia="Times New Roman" w:hAnsi="Century Gothic" w:cs="Arial"/>
        </w:rPr>
        <w:t>.</w:t>
      </w:r>
      <w:r w:rsidR="006E3FC4">
        <w:rPr>
          <w:rFonts w:ascii="Century Gothic" w:eastAsia="Times New Roman" w:hAnsi="Century Gothic" w:cs="Arial"/>
        </w:rPr>
        <w:tab/>
      </w:r>
      <w:r w:rsidR="006E3FC4" w:rsidRPr="001E3DFB">
        <w:rPr>
          <w:rFonts w:ascii="Century Gothic" w:eastAsia="Times New Roman" w:hAnsi="Century Gothic" w:cs="Arial"/>
        </w:rPr>
        <w:t>Legislative focus of the month</w:t>
      </w:r>
    </w:p>
    <w:p w14:paraId="010868D2" w14:textId="1EFCDCEE" w:rsidR="006E3FC4" w:rsidRDefault="00C7527D" w:rsidP="006E3FC4">
      <w:pPr>
        <w:widowControl w:val="0"/>
        <w:autoSpaceDE w:val="0"/>
        <w:autoSpaceDN w:val="0"/>
        <w:adjustRightInd w:val="0"/>
        <w:spacing w:after="0" w:line="240" w:lineRule="auto"/>
        <w:ind w:firstLine="720"/>
        <w:rPr>
          <w:rFonts w:ascii="Century Gothic" w:eastAsia="Times New Roman" w:hAnsi="Century Gothic" w:cs="Arial"/>
        </w:rPr>
      </w:pPr>
      <w:r>
        <w:rPr>
          <w:rFonts w:ascii="Century Gothic" w:eastAsia="Times New Roman" w:hAnsi="Century Gothic" w:cs="Arial"/>
        </w:rPr>
        <w:t>c</w:t>
      </w:r>
      <w:r w:rsidR="006E3FC4">
        <w:rPr>
          <w:rFonts w:ascii="Century Gothic" w:eastAsia="Times New Roman" w:hAnsi="Century Gothic" w:cs="Arial"/>
        </w:rPr>
        <w:t>.</w:t>
      </w:r>
      <w:r w:rsidR="006E3FC4">
        <w:rPr>
          <w:rFonts w:ascii="Century Gothic" w:eastAsia="Times New Roman" w:hAnsi="Century Gothic" w:cs="Arial"/>
        </w:rPr>
        <w:tab/>
      </w:r>
      <w:r w:rsidR="00F92C93">
        <w:rPr>
          <w:rFonts w:ascii="Century Gothic" w:eastAsia="Times New Roman" w:hAnsi="Century Gothic" w:cs="Arial"/>
        </w:rPr>
        <w:t>Rebranding Project Manager Report</w:t>
      </w:r>
    </w:p>
    <w:p w14:paraId="58458971" w14:textId="511DA701" w:rsidR="007418EA" w:rsidRDefault="00C7527D" w:rsidP="006E3FC4">
      <w:pPr>
        <w:widowControl w:val="0"/>
        <w:autoSpaceDE w:val="0"/>
        <w:autoSpaceDN w:val="0"/>
        <w:adjustRightInd w:val="0"/>
        <w:spacing w:after="0" w:line="240" w:lineRule="auto"/>
        <w:ind w:firstLine="720"/>
        <w:rPr>
          <w:rFonts w:ascii="Century Gothic" w:eastAsia="Times New Roman" w:hAnsi="Century Gothic" w:cs="Arial"/>
        </w:rPr>
      </w:pPr>
      <w:r>
        <w:rPr>
          <w:rFonts w:ascii="Century Gothic" w:eastAsia="Times New Roman" w:hAnsi="Century Gothic" w:cs="Arial"/>
        </w:rPr>
        <w:t>d</w:t>
      </w:r>
      <w:r w:rsidR="007418EA">
        <w:rPr>
          <w:rFonts w:ascii="Century Gothic" w:eastAsia="Times New Roman" w:hAnsi="Century Gothic" w:cs="Arial"/>
        </w:rPr>
        <w:t>.</w:t>
      </w:r>
      <w:r w:rsidR="007418EA">
        <w:rPr>
          <w:rFonts w:ascii="Century Gothic" w:eastAsia="Times New Roman" w:hAnsi="Century Gothic" w:cs="Arial"/>
        </w:rPr>
        <w:tab/>
        <w:t>Opioid Grant Update</w:t>
      </w:r>
    </w:p>
    <w:p w14:paraId="647EBAA2" w14:textId="0C12C80A" w:rsidR="007418EA" w:rsidRPr="001E3DFB" w:rsidRDefault="00C7527D" w:rsidP="006E3FC4">
      <w:pPr>
        <w:widowControl w:val="0"/>
        <w:autoSpaceDE w:val="0"/>
        <w:autoSpaceDN w:val="0"/>
        <w:adjustRightInd w:val="0"/>
        <w:spacing w:after="0" w:line="240" w:lineRule="auto"/>
        <w:ind w:firstLine="720"/>
        <w:rPr>
          <w:rFonts w:ascii="Century Gothic" w:eastAsia="Times New Roman" w:hAnsi="Century Gothic" w:cs="Arial"/>
        </w:rPr>
      </w:pPr>
      <w:r>
        <w:rPr>
          <w:rFonts w:ascii="Century Gothic" w:eastAsia="Times New Roman" w:hAnsi="Century Gothic" w:cs="Arial"/>
        </w:rPr>
        <w:t>e</w:t>
      </w:r>
      <w:r w:rsidR="007418EA">
        <w:rPr>
          <w:rFonts w:ascii="Century Gothic" w:eastAsia="Times New Roman" w:hAnsi="Century Gothic" w:cs="Arial"/>
        </w:rPr>
        <w:t>.</w:t>
      </w:r>
      <w:r w:rsidR="007418EA">
        <w:rPr>
          <w:rFonts w:ascii="Century Gothic" w:eastAsia="Times New Roman" w:hAnsi="Century Gothic" w:cs="Arial"/>
        </w:rPr>
        <w:tab/>
        <w:t>Systems of Care Grant Update</w:t>
      </w:r>
    </w:p>
    <w:p w14:paraId="3AA9F1D1" w14:textId="77777777" w:rsidR="006E3FC4" w:rsidRPr="001E3DFB" w:rsidRDefault="006E3FC4" w:rsidP="006E3FC4">
      <w:pPr>
        <w:widowControl w:val="0"/>
        <w:autoSpaceDE w:val="0"/>
        <w:autoSpaceDN w:val="0"/>
        <w:adjustRightInd w:val="0"/>
        <w:spacing w:after="0" w:line="240" w:lineRule="auto"/>
        <w:ind w:firstLine="5040"/>
        <w:rPr>
          <w:rFonts w:ascii="Century Gothic" w:eastAsia="Times New Roman" w:hAnsi="Century Gothic" w:cs="Microsoft Uighur"/>
        </w:rPr>
      </w:pPr>
    </w:p>
    <w:p w14:paraId="24AEBB3E" w14:textId="73F19854" w:rsidR="006E3FC4" w:rsidRDefault="0048166D" w:rsidP="006E3FC4">
      <w:pPr>
        <w:widowControl w:val="0"/>
        <w:tabs>
          <w:tab w:val="left" w:pos="-1440"/>
        </w:tabs>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6</w:t>
      </w:r>
      <w:r w:rsidR="006E3FC4">
        <w:rPr>
          <w:rFonts w:ascii="Century Gothic" w:eastAsia="Times New Roman" w:hAnsi="Century Gothic" w:cs="Microsoft Uighur"/>
        </w:rPr>
        <w:t>.</w:t>
      </w:r>
      <w:r w:rsidR="006E3FC4" w:rsidRPr="001E3DFB">
        <w:rPr>
          <w:rFonts w:ascii="Century Gothic" w:eastAsia="Times New Roman" w:hAnsi="Century Gothic" w:cs="Microsoft Uighur"/>
        </w:rPr>
        <w:tab/>
        <w:t>Committee Reports:</w:t>
      </w:r>
    </w:p>
    <w:p w14:paraId="5E51F012" w14:textId="77777777" w:rsidR="006E3FC4" w:rsidRDefault="006E3FC4" w:rsidP="006E3FC4">
      <w:pPr>
        <w:widowControl w:val="0"/>
        <w:tabs>
          <w:tab w:val="left" w:pos="-1440"/>
        </w:tabs>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ab/>
        <w:t>a.</w:t>
      </w:r>
      <w:r>
        <w:rPr>
          <w:rFonts w:ascii="Century Gothic" w:eastAsia="Times New Roman" w:hAnsi="Century Gothic" w:cs="Microsoft Uighur"/>
        </w:rPr>
        <w:tab/>
        <w:t xml:space="preserve">Financial Committee </w:t>
      </w:r>
    </w:p>
    <w:p w14:paraId="786CDE1F" w14:textId="3BB5DB06" w:rsidR="003D3DEF" w:rsidRDefault="006E3FC4" w:rsidP="003D3DEF">
      <w:pPr>
        <w:pStyle w:val="ListParagraph"/>
        <w:widowControl w:val="0"/>
        <w:numPr>
          <w:ilvl w:val="0"/>
          <w:numId w:val="1"/>
        </w:numPr>
        <w:tabs>
          <w:tab w:val="left" w:pos="-1440"/>
        </w:tabs>
        <w:autoSpaceDE w:val="0"/>
        <w:autoSpaceDN w:val="0"/>
        <w:adjustRightInd w:val="0"/>
        <w:spacing w:after="0" w:line="240" w:lineRule="auto"/>
        <w:rPr>
          <w:rFonts w:ascii="Century Gothic" w:eastAsia="Times New Roman" w:hAnsi="Century Gothic" w:cs="Microsoft Uighur"/>
        </w:rPr>
      </w:pPr>
      <w:r>
        <w:rPr>
          <w:rFonts w:ascii="Century Gothic" w:eastAsia="Times New Roman" w:hAnsi="Century Gothic" w:cs="Microsoft Uighur"/>
        </w:rPr>
        <w:t xml:space="preserve">Possible consideration and vote to </w:t>
      </w:r>
      <w:r w:rsidR="00A21702">
        <w:rPr>
          <w:rFonts w:ascii="Century Gothic" w:eastAsia="Times New Roman" w:hAnsi="Century Gothic" w:cs="Microsoft Uighur"/>
        </w:rPr>
        <w:t>accept the</w:t>
      </w:r>
      <w:r>
        <w:rPr>
          <w:rFonts w:ascii="Century Gothic" w:eastAsia="Times New Roman" w:hAnsi="Century Gothic" w:cs="Microsoft Uighur"/>
        </w:rPr>
        <w:t xml:space="preserve"> </w:t>
      </w:r>
      <w:r w:rsidR="00125B55">
        <w:rPr>
          <w:rFonts w:ascii="Century Gothic" w:eastAsia="Times New Roman" w:hAnsi="Century Gothic" w:cs="Microsoft Uighur"/>
        </w:rPr>
        <w:t>February 2026</w:t>
      </w:r>
      <w:r w:rsidR="00C7527D">
        <w:rPr>
          <w:rFonts w:ascii="Century Gothic" w:eastAsia="Times New Roman" w:hAnsi="Century Gothic" w:cs="Microsoft Uighur"/>
        </w:rPr>
        <w:t xml:space="preserve"> </w:t>
      </w:r>
      <w:r w:rsidRPr="005B5057">
        <w:rPr>
          <w:rFonts w:ascii="Century Gothic" w:eastAsia="Times New Roman" w:hAnsi="Century Gothic" w:cs="Microsoft Uighur"/>
        </w:rPr>
        <w:t>Treasurer’s Report</w:t>
      </w:r>
    </w:p>
    <w:p w14:paraId="0139DB58" w14:textId="284879D0" w:rsidR="003B16CD" w:rsidRDefault="006E3FC4" w:rsidP="003B16CD">
      <w:pPr>
        <w:widowControl w:val="0"/>
        <w:tabs>
          <w:tab w:val="left" w:pos="-1440"/>
        </w:tabs>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lastRenderedPageBreak/>
        <w:tab/>
        <w:t>b</w:t>
      </w:r>
      <w:proofErr w:type="gramStart"/>
      <w:r w:rsidRPr="001E3DFB">
        <w:rPr>
          <w:rFonts w:ascii="Century Gothic" w:eastAsia="Times New Roman" w:hAnsi="Century Gothic" w:cs="Microsoft Uighur"/>
        </w:rPr>
        <w:t xml:space="preserve">.   </w:t>
      </w:r>
      <w:r w:rsidRPr="001E3DFB">
        <w:rPr>
          <w:rFonts w:ascii="Century Gothic" w:eastAsia="Times New Roman" w:hAnsi="Century Gothic" w:cs="Microsoft Uighur"/>
        </w:rPr>
        <w:tab/>
      </w:r>
      <w:r>
        <w:rPr>
          <w:rFonts w:ascii="Century Gothic" w:eastAsia="Times New Roman" w:hAnsi="Century Gothic" w:cs="Microsoft Uighur"/>
        </w:rPr>
        <w:t>Ad</w:t>
      </w:r>
      <w:proofErr w:type="gramEnd"/>
      <w:r>
        <w:rPr>
          <w:rFonts w:ascii="Century Gothic" w:eastAsia="Times New Roman" w:hAnsi="Century Gothic" w:cs="Microsoft Uighur"/>
        </w:rPr>
        <w:t xml:space="preserve"> hoc Rebranding Committee</w:t>
      </w:r>
    </w:p>
    <w:p w14:paraId="0D27B4EB" w14:textId="77777777" w:rsidR="006E3FC4" w:rsidRDefault="006E3FC4" w:rsidP="006E3FC4">
      <w:pPr>
        <w:widowControl w:val="0"/>
        <w:tabs>
          <w:tab w:val="left" w:pos="-1440"/>
        </w:tabs>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ab/>
        <w:t>c.</w:t>
      </w:r>
      <w:r>
        <w:rPr>
          <w:rFonts w:ascii="Century Gothic" w:eastAsia="Times New Roman" w:hAnsi="Century Gothic" w:cs="Microsoft Uighur"/>
        </w:rPr>
        <w:tab/>
        <w:t>Ad hoc Safety Committee</w:t>
      </w:r>
    </w:p>
    <w:p w14:paraId="07A1152C" w14:textId="11B13ED9" w:rsidR="006E3FC4" w:rsidRDefault="006E3FC4" w:rsidP="00F92C93">
      <w:pPr>
        <w:widowControl w:val="0"/>
        <w:tabs>
          <w:tab w:val="left" w:pos="-1440"/>
        </w:tabs>
        <w:autoSpaceDE w:val="0"/>
        <w:autoSpaceDN w:val="0"/>
        <w:adjustRightInd w:val="0"/>
        <w:spacing w:after="0" w:line="240" w:lineRule="auto"/>
        <w:ind w:left="1440" w:hanging="1440"/>
        <w:rPr>
          <w:rFonts w:ascii="Century Gothic" w:eastAsia="Times New Roman" w:hAnsi="Century Gothic" w:cs="Microsoft Uighur"/>
        </w:rPr>
      </w:pPr>
      <w:r>
        <w:rPr>
          <w:rFonts w:ascii="Century Gothic" w:eastAsia="Times New Roman" w:hAnsi="Century Gothic" w:cs="Microsoft Uighur"/>
        </w:rPr>
        <w:t xml:space="preserve">            d</w:t>
      </w:r>
      <w:proofErr w:type="gramStart"/>
      <w:r>
        <w:rPr>
          <w:rFonts w:ascii="Century Gothic" w:eastAsia="Times New Roman" w:hAnsi="Century Gothic" w:cs="Microsoft Uighur"/>
        </w:rPr>
        <w:t xml:space="preserve">.   </w:t>
      </w:r>
      <w:r>
        <w:rPr>
          <w:rFonts w:ascii="Century Gothic" w:eastAsia="Times New Roman" w:hAnsi="Century Gothic" w:cs="Microsoft Uighur"/>
        </w:rPr>
        <w:tab/>
        <w:t>Fundraising</w:t>
      </w:r>
      <w:proofErr w:type="gramEnd"/>
      <w:r w:rsidR="00F92C93">
        <w:rPr>
          <w:rFonts w:ascii="Century Gothic" w:eastAsia="Times New Roman" w:hAnsi="Century Gothic" w:cs="Microsoft Uighur"/>
        </w:rPr>
        <w:t xml:space="preserve"> &amp; </w:t>
      </w:r>
      <w:r w:rsidRPr="001E3DFB">
        <w:rPr>
          <w:rFonts w:ascii="Century Gothic" w:eastAsia="Times New Roman" w:hAnsi="Century Gothic" w:cs="Microsoft Uighur"/>
        </w:rPr>
        <w:t>P</w:t>
      </w:r>
      <w:r>
        <w:rPr>
          <w:rFonts w:ascii="Century Gothic" w:eastAsia="Times New Roman" w:hAnsi="Century Gothic" w:cs="Microsoft Uighur"/>
        </w:rPr>
        <w:t>ublic Relations</w:t>
      </w:r>
    </w:p>
    <w:p w14:paraId="49B5F394" w14:textId="226DE166" w:rsidR="006E3FC4" w:rsidRPr="000E0754" w:rsidRDefault="00F92C93" w:rsidP="006E3FC4">
      <w:pPr>
        <w:widowControl w:val="0"/>
        <w:autoSpaceDE w:val="0"/>
        <w:autoSpaceDN w:val="0"/>
        <w:adjustRightInd w:val="0"/>
        <w:spacing w:after="0" w:line="240" w:lineRule="auto"/>
        <w:ind w:firstLine="720"/>
        <w:rPr>
          <w:rFonts w:ascii="Century Gothic" w:eastAsia="Times New Roman" w:hAnsi="Century Gothic" w:cs="Microsoft Uighur"/>
        </w:rPr>
      </w:pPr>
      <w:r>
        <w:rPr>
          <w:rFonts w:ascii="Century Gothic" w:eastAsia="Times New Roman" w:hAnsi="Century Gothic" w:cs="Microsoft Uighur"/>
        </w:rPr>
        <w:t>e</w:t>
      </w:r>
      <w:r w:rsidR="006E3FC4">
        <w:rPr>
          <w:rFonts w:ascii="Century Gothic" w:eastAsia="Times New Roman" w:hAnsi="Century Gothic" w:cs="Microsoft Uighur"/>
        </w:rPr>
        <w:t>.</w:t>
      </w:r>
      <w:r w:rsidR="006E3FC4">
        <w:rPr>
          <w:rFonts w:ascii="Century Gothic" w:eastAsia="Times New Roman" w:hAnsi="Century Gothic" w:cs="Microsoft Uighur"/>
        </w:rPr>
        <w:tab/>
        <w:t>Hope for Families</w:t>
      </w:r>
    </w:p>
    <w:p w14:paraId="644E5040" w14:textId="37C50CE6" w:rsidR="006E3FC4" w:rsidRDefault="006070D0" w:rsidP="006E3FC4">
      <w:pPr>
        <w:widowControl w:val="0"/>
        <w:autoSpaceDE w:val="0"/>
        <w:autoSpaceDN w:val="0"/>
        <w:adjustRightInd w:val="0"/>
        <w:spacing w:after="0" w:line="240" w:lineRule="auto"/>
        <w:ind w:firstLine="720"/>
        <w:rPr>
          <w:rFonts w:ascii="Century Gothic" w:eastAsia="Times New Roman" w:hAnsi="Century Gothic" w:cs="Microsoft Uighur"/>
        </w:rPr>
      </w:pPr>
      <w:r>
        <w:rPr>
          <w:rFonts w:ascii="Century Gothic" w:eastAsia="Times New Roman" w:hAnsi="Century Gothic" w:cs="Microsoft Uighur"/>
        </w:rPr>
        <w:t>f</w:t>
      </w:r>
      <w:r w:rsidR="006E3FC4">
        <w:rPr>
          <w:rFonts w:ascii="Century Gothic" w:eastAsia="Times New Roman" w:hAnsi="Century Gothic" w:cs="Microsoft Uighur"/>
        </w:rPr>
        <w:t>.</w:t>
      </w:r>
      <w:r w:rsidR="006E3FC4">
        <w:rPr>
          <w:rFonts w:ascii="Century Gothic" w:eastAsia="Times New Roman" w:hAnsi="Century Gothic" w:cs="Microsoft Uighur"/>
        </w:rPr>
        <w:tab/>
        <w:t>Professional Development &amp; Oversight Committee</w:t>
      </w:r>
    </w:p>
    <w:p w14:paraId="2B699F23" w14:textId="77777777" w:rsidR="006E3FC4" w:rsidRDefault="006E3FC4" w:rsidP="006E3FC4">
      <w:pPr>
        <w:widowControl w:val="0"/>
        <w:autoSpaceDE w:val="0"/>
        <w:autoSpaceDN w:val="0"/>
        <w:adjustRightInd w:val="0"/>
        <w:spacing w:after="0" w:line="240" w:lineRule="auto"/>
        <w:ind w:firstLine="720"/>
        <w:rPr>
          <w:rFonts w:ascii="Century Gothic" w:eastAsia="Times New Roman" w:hAnsi="Century Gothic" w:cs="Microsoft Uighur"/>
        </w:rPr>
      </w:pPr>
    </w:p>
    <w:p w14:paraId="0E0ACD2C" w14:textId="098149FB" w:rsidR="006E3FC4" w:rsidRDefault="0048166D" w:rsidP="0062269A">
      <w:pPr>
        <w:widowControl w:val="0"/>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7</w:t>
      </w:r>
      <w:proofErr w:type="gramStart"/>
      <w:r w:rsidR="006E3FC4">
        <w:rPr>
          <w:rFonts w:ascii="Century Gothic" w:eastAsia="Times New Roman" w:hAnsi="Century Gothic" w:cs="Microsoft Uighur"/>
        </w:rPr>
        <w:t xml:space="preserve">. </w:t>
      </w:r>
      <w:r w:rsidR="006E3FC4">
        <w:rPr>
          <w:rFonts w:ascii="Century Gothic" w:eastAsia="Times New Roman" w:hAnsi="Century Gothic" w:cs="Microsoft Uighur"/>
        </w:rPr>
        <w:tab/>
        <w:t>New</w:t>
      </w:r>
      <w:proofErr w:type="gramEnd"/>
      <w:r w:rsidR="006E3FC4">
        <w:rPr>
          <w:rFonts w:ascii="Century Gothic" w:eastAsia="Times New Roman" w:hAnsi="Century Gothic" w:cs="Microsoft Uighur"/>
        </w:rPr>
        <w:t xml:space="preserve"> Business- (In accordance with the Open Meeting Act, new business is defined as any matter not known about or which could not have been reasonably foreseen prior to the time of posting the agenda.)</w:t>
      </w:r>
    </w:p>
    <w:p w14:paraId="4F6DC116" w14:textId="77777777" w:rsidR="006E3FC4" w:rsidRDefault="006E3FC4" w:rsidP="006E3FC4">
      <w:pPr>
        <w:widowControl w:val="0"/>
        <w:autoSpaceDE w:val="0"/>
        <w:autoSpaceDN w:val="0"/>
        <w:adjustRightInd w:val="0"/>
        <w:spacing w:after="0" w:line="240" w:lineRule="auto"/>
        <w:rPr>
          <w:rFonts w:ascii="Century Gothic" w:eastAsia="Times New Roman" w:hAnsi="Century Gothic" w:cs="Microsoft Uighur"/>
        </w:rPr>
      </w:pPr>
    </w:p>
    <w:p w14:paraId="40955A5C" w14:textId="57130AC7" w:rsidR="006E3FC4" w:rsidRDefault="0048166D" w:rsidP="006E3FC4">
      <w:pPr>
        <w:widowControl w:val="0"/>
        <w:autoSpaceDE w:val="0"/>
        <w:autoSpaceDN w:val="0"/>
        <w:adjustRightInd w:val="0"/>
        <w:spacing w:after="0" w:line="240" w:lineRule="auto"/>
        <w:rPr>
          <w:rFonts w:ascii="Century Gothic" w:eastAsia="Times New Roman" w:hAnsi="Century Gothic" w:cs="Microsoft Uighur"/>
        </w:rPr>
      </w:pPr>
      <w:r>
        <w:rPr>
          <w:rFonts w:ascii="Century Gothic" w:eastAsia="Times New Roman" w:hAnsi="Century Gothic" w:cs="Microsoft Uighur"/>
        </w:rPr>
        <w:t>8</w:t>
      </w:r>
      <w:proofErr w:type="gramStart"/>
      <w:r w:rsidR="006E3FC4">
        <w:rPr>
          <w:rFonts w:ascii="Century Gothic" w:eastAsia="Times New Roman" w:hAnsi="Century Gothic" w:cs="Microsoft Uighur"/>
        </w:rPr>
        <w:t xml:space="preserve">. </w:t>
      </w:r>
      <w:r w:rsidR="006E3FC4">
        <w:rPr>
          <w:rFonts w:ascii="Century Gothic" w:eastAsia="Times New Roman" w:hAnsi="Century Gothic" w:cs="Microsoft Uighur"/>
        </w:rPr>
        <w:tab/>
        <w:t>Adjournment</w:t>
      </w:r>
      <w:proofErr w:type="gramEnd"/>
    </w:p>
    <w:p w14:paraId="682F5367" w14:textId="77777777" w:rsidR="0062269A" w:rsidRDefault="0062269A" w:rsidP="006E3FC4">
      <w:pPr>
        <w:widowControl w:val="0"/>
        <w:autoSpaceDE w:val="0"/>
        <w:autoSpaceDN w:val="0"/>
        <w:adjustRightInd w:val="0"/>
        <w:spacing w:after="0" w:line="240" w:lineRule="auto"/>
        <w:jc w:val="center"/>
        <w:rPr>
          <w:rFonts w:ascii="Century Gothic" w:eastAsia="Times New Roman" w:hAnsi="Century Gothic" w:cs="Microsoft Uighur"/>
          <w:b/>
          <w:bCs/>
          <w:color w:val="FF0000"/>
          <w:sz w:val="24"/>
          <w:szCs w:val="24"/>
        </w:rPr>
      </w:pPr>
    </w:p>
    <w:p w14:paraId="5277516E" w14:textId="2309552F" w:rsidR="006E3FC4" w:rsidRPr="001E3DFB" w:rsidRDefault="006E3FC4" w:rsidP="006E3FC4">
      <w:pPr>
        <w:widowControl w:val="0"/>
        <w:autoSpaceDE w:val="0"/>
        <w:autoSpaceDN w:val="0"/>
        <w:adjustRightInd w:val="0"/>
        <w:spacing w:after="0" w:line="240" w:lineRule="auto"/>
        <w:jc w:val="center"/>
        <w:rPr>
          <w:rFonts w:ascii="Century Gothic" w:eastAsia="Times New Roman" w:hAnsi="Century Gothic" w:cs="Microsoft Uighur"/>
          <w:b/>
          <w:bCs/>
          <w:color w:val="FF0000"/>
          <w:sz w:val="24"/>
          <w:szCs w:val="24"/>
        </w:rPr>
      </w:pPr>
      <w:r>
        <w:rPr>
          <w:rFonts w:ascii="Century Gothic" w:eastAsia="Times New Roman" w:hAnsi="Century Gothic" w:cs="Microsoft Uighur"/>
          <w:b/>
          <w:bCs/>
          <w:color w:val="FF0000"/>
          <w:sz w:val="24"/>
          <w:szCs w:val="24"/>
        </w:rPr>
        <w:t>Lunch will be provided by EFC for</w:t>
      </w:r>
      <w:r w:rsidR="002A5DAF">
        <w:rPr>
          <w:rFonts w:ascii="Century Gothic" w:eastAsia="Times New Roman" w:hAnsi="Century Gothic" w:cs="Microsoft Uighur"/>
          <w:b/>
          <w:bCs/>
          <w:color w:val="FF0000"/>
          <w:sz w:val="24"/>
          <w:szCs w:val="24"/>
        </w:rPr>
        <w:t xml:space="preserve"> </w:t>
      </w:r>
      <w:r w:rsidR="00125B55">
        <w:rPr>
          <w:rFonts w:ascii="Century Gothic" w:eastAsia="Times New Roman" w:hAnsi="Century Gothic" w:cs="Microsoft Uighur"/>
          <w:b/>
          <w:bCs/>
          <w:color w:val="FF0000"/>
          <w:sz w:val="24"/>
          <w:szCs w:val="24"/>
        </w:rPr>
        <w:t>March</w:t>
      </w:r>
      <w:r w:rsidR="003D3DEF">
        <w:rPr>
          <w:rFonts w:ascii="Century Gothic" w:eastAsia="Times New Roman" w:hAnsi="Century Gothic" w:cs="Microsoft Uighur"/>
          <w:b/>
          <w:bCs/>
          <w:color w:val="FF0000"/>
          <w:sz w:val="24"/>
          <w:szCs w:val="24"/>
        </w:rPr>
        <w:t xml:space="preserve"> </w:t>
      </w:r>
      <w:r>
        <w:rPr>
          <w:rFonts w:ascii="Century Gothic" w:eastAsia="Times New Roman" w:hAnsi="Century Gothic" w:cs="Microsoft Uighur"/>
          <w:b/>
          <w:bCs/>
          <w:color w:val="FF0000"/>
          <w:sz w:val="24"/>
          <w:szCs w:val="24"/>
        </w:rPr>
        <w:t>202</w:t>
      </w:r>
      <w:r w:rsidR="002A5DAF">
        <w:rPr>
          <w:rFonts w:ascii="Century Gothic" w:eastAsia="Times New Roman" w:hAnsi="Century Gothic" w:cs="Microsoft Uighur"/>
          <w:b/>
          <w:bCs/>
          <w:color w:val="FF0000"/>
          <w:sz w:val="24"/>
          <w:szCs w:val="24"/>
        </w:rPr>
        <w:t>6</w:t>
      </w:r>
    </w:p>
    <w:p w14:paraId="3393A5BA" w14:textId="77777777" w:rsidR="0062269A" w:rsidRDefault="006E3FC4" w:rsidP="0062269A">
      <w:pPr>
        <w:widowControl w:val="0"/>
        <w:autoSpaceDE w:val="0"/>
        <w:autoSpaceDN w:val="0"/>
        <w:adjustRightInd w:val="0"/>
        <w:spacing w:after="0" w:line="240" w:lineRule="auto"/>
        <w:ind w:left="720"/>
        <w:jc w:val="center"/>
        <w:rPr>
          <w:rFonts w:ascii="Century Gothic" w:eastAsia="Times New Roman" w:hAnsi="Century Gothic" w:cs="Microsoft Uighur"/>
          <w:sz w:val="24"/>
          <w:szCs w:val="24"/>
        </w:rPr>
      </w:pPr>
      <w:r w:rsidRPr="001E3DFB">
        <w:rPr>
          <w:rFonts w:ascii="Century Gothic" w:eastAsia="Times New Roman" w:hAnsi="Century Gothic" w:cs="Microsoft Uighur"/>
          <w:b/>
          <w:bCs/>
          <w:sz w:val="24"/>
          <w:szCs w:val="24"/>
        </w:rPr>
        <w:t>Please call 341-3554 &amp; leave a message if you are</w:t>
      </w:r>
      <w:r>
        <w:rPr>
          <w:rFonts w:ascii="Century Gothic" w:eastAsia="Times New Roman" w:hAnsi="Century Gothic" w:cs="Microsoft Uighur"/>
          <w:b/>
          <w:bCs/>
          <w:sz w:val="24"/>
          <w:szCs w:val="24"/>
        </w:rPr>
        <w:t xml:space="preserve"> unable to attend</w:t>
      </w:r>
      <w:r>
        <w:rPr>
          <w:rFonts w:ascii="Century Gothic" w:eastAsia="Times New Roman" w:hAnsi="Century Gothic" w:cs="Microsoft Uighur"/>
          <w:sz w:val="24"/>
          <w:szCs w:val="24"/>
        </w:rPr>
        <w:t xml:space="preserve">     </w:t>
      </w:r>
    </w:p>
    <w:p w14:paraId="14E4E1D6" w14:textId="152D7752" w:rsidR="00F278D4" w:rsidRPr="006E3FC4" w:rsidRDefault="006E3FC4" w:rsidP="0062269A">
      <w:pPr>
        <w:widowControl w:val="0"/>
        <w:autoSpaceDE w:val="0"/>
        <w:autoSpaceDN w:val="0"/>
        <w:adjustRightInd w:val="0"/>
        <w:spacing w:after="0" w:line="240" w:lineRule="auto"/>
        <w:ind w:left="720"/>
        <w:jc w:val="center"/>
        <w:rPr>
          <w:sz w:val="2"/>
          <w:szCs w:val="2"/>
        </w:rPr>
      </w:pPr>
      <w:r w:rsidRPr="001E3DFB">
        <w:rPr>
          <w:rFonts w:ascii="Century Gothic" w:eastAsia="Times New Roman" w:hAnsi="Century Gothic" w:cs="Microsoft Uighur"/>
          <w:sz w:val="24"/>
          <w:szCs w:val="24"/>
        </w:rPr>
        <w:t>EFC Board Meeting agenda po</w:t>
      </w:r>
      <w:r>
        <w:rPr>
          <w:rFonts w:ascii="Century Gothic" w:eastAsia="Times New Roman" w:hAnsi="Century Gothic" w:cs="Microsoft Uighur"/>
          <w:sz w:val="24"/>
          <w:szCs w:val="24"/>
        </w:rPr>
        <w:t>sted in the EFC lobby</w:t>
      </w:r>
      <w:r w:rsidR="00A76DCE">
        <w:rPr>
          <w:rFonts w:ascii="Century Gothic" w:eastAsia="Times New Roman" w:hAnsi="Century Gothic" w:cs="Microsoft Uighur"/>
          <w:sz w:val="24"/>
          <w:szCs w:val="24"/>
        </w:rPr>
        <w:t xml:space="preserve"> </w:t>
      </w:r>
      <w:r w:rsidR="00125B55">
        <w:rPr>
          <w:rFonts w:ascii="Century Gothic" w:eastAsia="Times New Roman" w:hAnsi="Century Gothic" w:cs="Microsoft Uighur"/>
          <w:sz w:val="24"/>
          <w:szCs w:val="24"/>
        </w:rPr>
        <w:t>March 27</w:t>
      </w:r>
      <w:r>
        <w:rPr>
          <w:rFonts w:ascii="Century Gothic" w:eastAsia="Times New Roman" w:hAnsi="Century Gothic" w:cs="Microsoft Uighur"/>
          <w:sz w:val="24"/>
          <w:szCs w:val="24"/>
        </w:rPr>
        <w:t>, 20</w:t>
      </w:r>
      <w:r w:rsidR="0062269A">
        <w:rPr>
          <w:rFonts w:ascii="Century Gothic" w:eastAsia="Times New Roman" w:hAnsi="Century Gothic" w:cs="Microsoft Uighur"/>
          <w:sz w:val="24"/>
          <w:szCs w:val="24"/>
        </w:rPr>
        <w:t>2</w:t>
      </w:r>
      <w:bookmarkEnd w:id="0"/>
      <w:r w:rsidR="002A5DAF">
        <w:rPr>
          <w:rFonts w:ascii="Century Gothic" w:eastAsia="Times New Roman" w:hAnsi="Century Gothic" w:cs="Microsoft Uighur"/>
          <w:sz w:val="24"/>
          <w:szCs w:val="24"/>
        </w:rPr>
        <w:t>6</w:t>
      </w:r>
    </w:p>
    <w:sectPr w:rsidR="00F278D4" w:rsidRPr="006E3FC4" w:rsidSect="006226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Uighur">
    <w:panose1 w:val="02000000000000000000"/>
    <w:charset w:val="B2"/>
    <w:family w:val="auto"/>
    <w:pitch w:val="variable"/>
    <w:sig w:usb0="8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56097"/>
    <w:multiLevelType w:val="hybridMultilevel"/>
    <w:tmpl w:val="8D5EB37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C7D2419"/>
    <w:multiLevelType w:val="hybridMultilevel"/>
    <w:tmpl w:val="219A6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BD045F"/>
    <w:multiLevelType w:val="hybridMultilevel"/>
    <w:tmpl w:val="AB324C58"/>
    <w:lvl w:ilvl="0" w:tplc="2E76F2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1E078F"/>
    <w:multiLevelType w:val="hybridMultilevel"/>
    <w:tmpl w:val="0E2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31184E"/>
    <w:multiLevelType w:val="hybridMultilevel"/>
    <w:tmpl w:val="273EEAE8"/>
    <w:lvl w:ilvl="0" w:tplc="D94E42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5826984">
    <w:abstractNumId w:val="0"/>
  </w:num>
  <w:num w:numId="2" w16cid:durableId="1825663840">
    <w:abstractNumId w:val="2"/>
  </w:num>
  <w:num w:numId="3" w16cid:durableId="104545539">
    <w:abstractNumId w:val="4"/>
  </w:num>
  <w:num w:numId="4" w16cid:durableId="657612419">
    <w:abstractNumId w:val="1"/>
  </w:num>
  <w:num w:numId="5" w16cid:durableId="1253590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C4"/>
    <w:rsid w:val="00024136"/>
    <w:rsid w:val="00045CFB"/>
    <w:rsid w:val="00051358"/>
    <w:rsid w:val="0006684F"/>
    <w:rsid w:val="000705A1"/>
    <w:rsid w:val="00074913"/>
    <w:rsid w:val="000A6D69"/>
    <w:rsid w:val="000E211E"/>
    <w:rsid w:val="001121D0"/>
    <w:rsid w:val="001134ED"/>
    <w:rsid w:val="00125B55"/>
    <w:rsid w:val="001B5167"/>
    <w:rsid w:val="001B7E55"/>
    <w:rsid w:val="0022319C"/>
    <w:rsid w:val="00223347"/>
    <w:rsid w:val="002A1001"/>
    <w:rsid w:val="002A5DAF"/>
    <w:rsid w:val="002B192F"/>
    <w:rsid w:val="002C2308"/>
    <w:rsid w:val="002D5198"/>
    <w:rsid w:val="00300851"/>
    <w:rsid w:val="00314384"/>
    <w:rsid w:val="00381F21"/>
    <w:rsid w:val="003B16CD"/>
    <w:rsid w:val="003C5B8C"/>
    <w:rsid w:val="003D3DEF"/>
    <w:rsid w:val="00431B4E"/>
    <w:rsid w:val="00447318"/>
    <w:rsid w:val="0048166D"/>
    <w:rsid w:val="00491458"/>
    <w:rsid w:val="004B637B"/>
    <w:rsid w:val="004B64E3"/>
    <w:rsid w:val="004C5F32"/>
    <w:rsid w:val="005244C8"/>
    <w:rsid w:val="005718A6"/>
    <w:rsid w:val="00597F9F"/>
    <w:rsid w:val="005C626F"/>
    <w:rsid w:val="005D1407"/>
    <w:rsid w:val="005F1927"/>
    <w:rsid w:val="00605897"/>
    <w:rsid w:val="006070D0"/>
    <w:rsid w:val="0062269A"/>
    <w:rsid w:val="006329DF"/>
    <w:rsid w:val="00643600"/>
    <w:rsid w:val="006C1857"/>
    <w:rsid w:val="006E3BA6"/>
    <w:rsid w:val="006E3FC4"/>
    <w:rsid w:val="00736FF5"/>
    <w:rsid w:val="007418EA"/>
    <w:rsid w:val="00761F1A"/>
    <w:rsid w:val="007917EC"/>
    <w:rsid w:val="007A643B"/>
    <w:rsid w:val="007D3ED7"/>
    <w:rsid w:val="007E67F3"/>
    <w:rsid w:val="00851904"/>
    <w:rsid w:val="008F3700"/>
    <w:rsid w:val="00912D92"/>
    <w:rsid w:val="0094339E"/>
    <w:rsid w:val="009524C5"/>
    <w:rsid w:val="00956524"/>
    <w:rsid w:val="009712F4"/>
    <w:rsid w:val="00993F61"/>
    <w:rsid w:val="009B736B"/>
    <w:rsid w:val="009C78D6"/>
    <w:rsid w:val="00A0755E"/>
    <w:rsid w:val="00A21702"/>
    <w:rsid w:val="00A66B8B"/>
    <w:rsid w:val="00A76DCE"/>
    <w:rsid w:val="00AE3F21"/>
    <w:rsid w:val="00AE522D"/>
    <w:rsid w:val="00B4620F"/>
    <w:rsid w:val="00B5526F"/>
    <w:rsid w:val="00BA7C47"/>
    <w:rsid w:val="00BB7511"/>
    <w:rsid w:val="00BE4299"/>
    <w:rsid w:val="00BF3267"/>
    <w:rsid w:val="00C53526"/>
    <w:rsid w:val="00C6051C"/>
    <w:rsid w:val="00C7527D"/>
    <w:rsid w:val="00CA5C7A"/>
    <w:rsid w:val="00CC1B1A"/>
    <w:rsid w:val="00CE0908"/>
    <w:rsid w:val="00D36F96"/>
    <w:rsid w:val="00DB6B1E"/>
    <w:rsid w:val="00E129D4"/>
    <w:rsid w:val="00E47531"/>
    <w:rsid w:val="00E70C20"/>
    <w:rsid w:val="00E83652"/>
    <w:rsid w:val="00E86FAB"/>
    <w:rsid w:val="00EF71A0"/>
    <w:rsid w:val="00F007FF"/>
    <w:rsid w:val="00F0166F"/>
    <w:rsid w:val="00F157DB"/>
    <w:rsid w:val="00F278D4"/>
    <w:rsid w:val="00F33CE8"/>
    <w:rsid w:val="00F92C93"/>
    <w:rsid w:val="00FC4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E912E"/>
  <w15:chartTrackingRefBased/>
  <w15:docId w15:val="{C31F6CD6-B862-4302-8750-7826C58E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FC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332</Words>
  <Characters>2044</Characters>
  <Application>Microsoft Office Word</Application>
  <DocSecurity>0</DocSecurity>
  <Lines>255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Hernandez</dc:creator>
  <cp:keywords/>
  <dc:description/>
  <cp:lastModifiedBy>Justice Hernandez</cp:lastModifiedBy>
  <cp:revision>2</cp:revision>
  <cp:lastPrinted>2024-04-30T14:34:00Z</cp:lastPrinted>
  <dcterms:created xsi:type="dcterms:W3CDTF">2026-03-27T20:25:00Z</dcterms:created>
  <dcterms:modified xsi:type="dcterms:W3CDTF">2026-03-27T20:25:00Z</dcterms:modified>
</cp:coreProperties>
</file>