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Patient Rights and Responsibilities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Baiti Medical Clinic, we are committed to creating a safe, respectful, and inclusive environment for all patients, visitors, and staff. To achieve this, we have outlined the following rights and responsibilities for our patients.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4i900h7c7oj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Patient Rights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a patient, you have the right to:</w:t>
      </w:r>
    </w:p>
    <w:p w:rsidR="00000000" w:rsidDel="00000000" w:rsidP="00000000" w:rsidRDefault="00000000" w:rsidRPr="00000000" w14:paraId="00000005">
      <w:pPr>
        <w:spacing w:before="2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 Respectful Care -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  <w:t xml:space="preserve">Receive considerate, respectful, and compassionate care regardless of age, race, color, ethnicity, religion, culture, language, physical or mental disability, socioeconomic status, sex, sexual orientation, or gender identity.</w:t>
      </w:r>
    </w:p>
    <w:p w:rsidR="00000000" w:rsidDel="00000000" w:rsidP="00000000" w:rsidRDefault="00000000" w:rsidRPr="00000000" w14:paraId="00000006">
      <w:pPr>
        <w:spacing w:before="2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Information and Communication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Be informed of rights before care is initiated.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Receive clear, complete, and timely information about a condition, treatment options, and prognosis in a way the patient can understand.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Request interpretation or translation services if needed.</w:t>
      </w:r>
    </w:p>
    <w:p w:rsidR="00000000" w:rsidDel="00000000" w:rsidP="00000000" w:rsidRDefault="00000000" w:rsidRPr="00000000" w14:paraId="0000000A">
      <w:pPr>
        <w:spacing w:before="2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Participation in Care Decisions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Participate in the development and implementation of a plan of care.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Refuse treatment to the extent permitted by law and be informed of the medical consequences.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Formulate advance directives and have those directives honored.</w:t>
      </w:r>
    </w:p>
    <w:p w:rsidR="00000000" w:rsidDel="00000000" w:rsidP="00000000" w:rsidRDefault="00000000" w:rsidRPr="00000000" w14:paraId="0000000E">
      <w:pPr>
        <w:spacing w:before="2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Privacy and Confidentiality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Have personal health information kept confidential in accordance with HIPAA regulations.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Review and request amendments to medical records as permitted by law.</w:t>
      </w:r>
    </w:p>
    <w:p w:rsidR="00000000" w:rsidDel="00000000" w:rsidP="00000000" w:rsidRDefault="00000000" w:rsidRPr="00000000" w14:paraId="00000011">
      <w:pPr>
        <w:spacing w:before="2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Safe and Appropriate Care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Receive care in a safe environment, free from all forms of abuse, neglect, or exploitation.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Expect competent and qualified personnel delivering care.</w:t>
      </w:r>
    </w:p>
    <w:p w:rsidR="00000000" w:rsidDel="00000000" w:rsidP="00000000" w:rsidRDefault="00000000" w:rsidRPr="00000000" w14:paraId="00000014">
      <w:pPr>
        <w:spacing w:before="2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Complaint and Grievance Process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Voice concerns, complaints, or grievances regarding care or service without fear of discrimination or retaliation.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Receive a timely response to any complaint, and be informed of the outcome.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iikfcs5p3mg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Patient Responsibilities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ensure a harmonious and effective healthcare environment, patients are expected to: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Respect and Decorum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Treat clinic staff, healthcare providers, and other patients with courtesy and respect.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Refrain from hate speech, violence, verbal attacks, or accusatory behavior.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Avoid making inappropriate remarks or physical advances toward staff or others.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Honesty and Transparency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Provide accurate and complete information about your medical history, medications, and any changes in your health.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Communicate openly about concerns or preferences regarding your treatment.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Adherence to Clinic Policies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Follow the clinic's rules and respect our operational processes, including appointment schedules and billing procedures.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Inform the clinic promptly if you are unable to attend an appointment.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Personal Conduct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Avoid disruptive or harmful behavior that could negatively affect others’ care or the work environment.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Understand that any form of hate speech, verbal abuse, or physical aggression may result in termination of services and, if necessary, legal action.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Health Management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Take responsibility for following your care plan as advised by your healthcare provider.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Inform the clinic if you experience side effects, worsening conditions, or new symptoms.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9gnkrqvy86k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Acknowledgment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receiving care at Baiti Medical Clinic, patients agree to uphold these rights and responsibilities to foster a safe and respectful environment for all.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have questions or need clarification about this document, please contact our clinic administration. We are here to support your health and well-being.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