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0"/>
          <w:smallCaps w:val="0"/>
          <w:highlight w:val="yellow"/>
          <w:vertAlign w:val="baseline"/>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0"/>
          <w:smallCaps w:val="0"/>
          <w:vertAlign w:val="baseline"/>
        </w:rPr>
      </w:pPr>
      <w:r w:rsidDel="00000000" w:rsidR="00000000" w:rsidRPr="00000000">
        <w:rPr>
          <w:rFonts w:ascii="Calibri" w:cs="Calibri" w:eastAsia="Calibri" w:hAnsi="Calibri"/>
          <w:b w:val="1"/>
          <w:smallCaps w:val="1"/>
          <w:vertAlign w:val="baseline"/>
          <w:rtl w:val="0"/>
        </w:rPr>
        <w:t xml:space="preserve">STATEMENT TO REQUEST ACCOMMODATIONS FOR SPECIAL DIETARY NEEDS </w:t>
      </w: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0"/>
          <w:smallCaps w:val="0"/>
          <w:vertAlign w:val="baseline"/>
        </w:rPr>
      </w:pPr>
      <w:r w:rsidDel="00000000" w:rsidR="00000000" w:rsidRPr="00000000">
        <w:rPr>
          <w:rFonts w:ascii="Calibri" w:cs="Calibri" w:eastAsia="Calibri" w:hAnsi="Calibri"/>
          <w:b w:val="1"/>
          <w:smallCaps w:val="1"/>
          <w:vertAlign w:val="baseline"/>
          <w:rtl w:val="0"/>
        </w:rPr>
        <w:t xml:space="preserve">IN THE SCHOOL MEAL PROGRAMS</w:t>
      </w:r>
      <w:r w:rsidDel="00000000" w:rsidR="00000000" w:rsidRPr="00000000">
        <w:rPr>
          <w:rtl w:val="0"/>
        </w:rPr>
      </w:r>
    </w:p>
    <w:p w:rsidR="00000000" w:rsidDel="00000000" w:rsidP="00000000" w:rsidRDefault="00000000" w:rsidRPr="00000000" w14:paraId="00000004">
      <w:pPr>
        <w:tabs>
          <w:tab w:val="center" w:leader="none" w:pos="5112"/>
          <w:tab w:val="left" w:leader="none" w:pos="8988"/>
        </w:tabs>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ab/>
        <w:t xml:space="preserve">Please read guidance and instructions on page 2 before completing this form.</w:t>
        <w:tab/>
      </w:r>
    </w:p>
    <w:tbl>
      <w:tblPr>
        <w:tblStyle w:val="Table1"/>
        <w:tblW w:w="10620.0" w:type="dxa"/>
        <w:jc w:val="left"/>
        <w:tblInd w:w="-115.0" w:type="dxa"/>
        <w:tblLayout w:type="fixed"/>
        <w:tblLook w:val="0000"/>
      </w:tblPr>
      <w:tblGrid>
        <w:gridCol w:w="5130"/>
        <w:gridCol w:w="1440"/>
        <w:gridCol w:w="990"/>
        <w:gridCol w:w="360"/>
        <w:gridCol w:w="810"/>
        <w:gridCol w:w="155"/>
        <w:gridCol w:w="1735"/>
        <w:tblGridChange w:id="0">
          <w:tblGrid>
            <w:gridCol w:w="5130"/>
            <w:gridCol w:w="1440"/>
            <w:gridCol w:w="990"/>
            <w:gridCol w:w="360"/>
            <w:gridCol w:w="810"/>
            <w:gridCol w:w="155"/>
            <w:gridCol w:w="1735"/>
          </w:tblGrid>
        </w:tblGridChange>
      </w:tblGrid>
      <w:tr>
        <w:trPr>
          <w:cantSplit w:val="0"/>
          <w:trHeight w:val="222" w:hRule="atLeast"/>
          <w:tblHeader w:val="0"/>
        </w:trPr>
        <w:tc>
          <w:tcPr>
            <w:gridSpan w:val="7"/>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05">
            <w:pPr>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Part 1:  To be completed by Parent/Guardian </w:t>
            </w:r>
            <w:r w:rsidDel="00000000" w:rsidR="00000000" w:rsidRPr="00000000">
              <w:rPr>
                <w:rtl w:val="0"/>
              </w:rPr>
            </w:r>
          </w:p>
        </w:tc>
      </w:tr>
      <w:tr>
        <w:trPr>
          <w:cantSplit w:val="0"/>
          <w:trHeight w:val="7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C">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Child’s Name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D">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Age of Child</w:t>
            </w:r>
          </w:p>
        </w:tc>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E">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School Name</w:t>
            </w:r>
          </w:p>
          <w:p w:rsidR="00000000" w:rsidDel="00000000" w:rsidP="00000000" w:rsidRDefault="00000000" w:rsidRPr="00000000" w14:paraId="0000000F">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Atkinson Elementary School</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3">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Grade/Classroom</w:t>
            </w:r>
          </w:p>
        </w:tc>
      </w:tr>
      <w:tr>
        <w:trPr>
          <w:cantSplit w:val="0"/>
          <w:trHeight w:val="830" w:hRule="atLeast"/>
          <w:tblHeader w:val="0"/>
        </w:trPr>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14">
            <w:pPr>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Parent/Guardian Name (Please Print)</w:t>
            </w:r>
          </w:p>
          <w:p w:rsidR="00000000" w:rsidDel="00000000" w:rsidP="00000000" w:rsidRDefault="00000000" w:rsidRPr="00000000" w14:paraId="00000015">
            <w:pPr>
              <w:rPr>
                <w:rFonts w:ascii="Calibri" w:cs="Calibri" w:eastAsia="Calibri" w:hAnsi="Calibri"/>
                <w:b w:val="1"/>
                <w:sz w:val="22"/>
                <w:szCs w:val="22"/>
                <w:vertAlign w:val="baseline"/>
              </w:rPr>
            </w:pPr>
            <w:r w:rsidDel="00000000" w:rsidR="00000000" w:rsidRPr="00000000">
              <w:rPr>
                <w:rtl w:val="0"/>
              </w:rPr>
            </w:r>
          </w:p>
        </w:tc>
        <w:tc>
          <w:tcPr>
            <w:gridSpan w:val="3"/>
            <w:tcBorders>
              <w:top w:color="000000" w:space="0" w:sz="4" w:val="single"/>
              <w:left w:color="000000" w:space="0" w:sz="4" w:val="single"/>
              <w:right w:color="000000" w:space="0" w:sz="4" w:val="single"/>
            </w:tcBorders>
            <w:vAlign w:val="top"/>
          </w:tcPr>
          <w:p w:rsidR="00000000" w:rsidDel="00000000" w:rsidP="00000000" w:rsidRDefault="00000000" w:rsidRPr="00000000" w14:paraId="00000016">
            <w:pPr>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Phone Number</w:t>
            </w:r>
          </w:p>
          <w:p w:rsidR="00000000" w:rsidDel="00000000" w:rsidP="00000000" w:rsidRDefault="00000000" w:rsidRPr="00000000" w14:paraId="00000017">
            <w:pPr>
              <w:rPr>
                <w:rFonts w:ascii="Calibri" w:cs="Calibri" w:eastAsia="Calibri" w:hAnsi="Calibri"/>
                <w:b w:val="1"/>
                <w:sz w:val="22"/>
                <w:szCs w:val="22"/>
                <w:vertAlign w:val="baseline"/>
              </w:rPr>
            </w:pPr>
            <w:r w:rsidDel="00000000" w:rsidR="00000000" w:rsidRPr="00000000">
              <w:rPr>
                <w:rtl w:val="0"/>
              </w:rPr>
            </w:r>
          </w:p>
        </w:tc>
        <w:tc>
          <w:tcPr>
            <w:gridSpan w:val="3"/>
            <w:tcBorders>
              <w:top w:color="000000" w:space="0" w:sz="4" w:val="single"/>
              <w:left w:color="000000" w:space="0" w:sz="4" w:val="single"/>
              <w:right w:color="000000" w:space="0" w:sz="4" w:val="single"/>
            </w:tcBorders>
            <w:vAlign w:val="top"/>
          </w:tcPr>
          <w:p w:rsidR="00000000" w:rsidDel="00000000" w:rsidP="00000000" w:rsidRDefault="00000000" w:rsidRPr="00000000" w14:paraId="0000001A">
            <w:pPr>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Email Address</w:t>
            </w:r>
          </w:p>
        </w:tc>
      </w:tr>
      <w:tr>
        <w:trPr>
          <w:cantSplit w:val="0"/>
          <w:trHeight w:val="720" w:hRule="atLeast"/>
          <w:tblHeader w:val="0"/>
        </w:trPr>
        <w:tc>
          <w:tcPr>
            <w:gridSpan w:val="4"/>
            <w:tcBorders>
              <w:top w:color="000000" w:space="0" w:sz="4" w:val="single"/>
              <w:left w:color="000000" w:space="0" w:sz="4" w:val="single"/>
              <w:right w:color="000000" w:space="0" w:sz="4" w:val="single"/>
            </w:tcBorders>
            <w:vAlign w:val="top"/>
          </w:tcPr>
          <w:p w:rsidR="00000000" w:rsidDel="00000000" w:rsidP="00000000" w:rsidRDefault="00000000" w:rsidRPr="00000000" w14:paraId="0000001D">
            <w:pPr>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Parent’s Signature</w:t>
            </w:r>
          </w:p>
          <w:p w:rsidR="00000000" w:rsidDel="00000000" w:rsidP="00000000" w:rsidRDefault="00000000" w:rsidRPr="00000000" w14:paraId="0000001E">
            <w:pPr>
              <w:rPr>
                <w:rFonts w:ascii="Calibri" w:cs="Calibri" w:eastAsia="Calibri" w:hAnsi="Calibri"/>
                <w:b w:val="1"/>
                <w:sz w:val="22"/>
                <w:szCs w:val="22"/>
                <w:vertAlign w:val="baseline"/>
              </w:rPr>
            </w:pPr>
            <w:r w:rsidDel="00000000" w:rsidR="00000000" w:rsidRPr="00000000">
              <w:rPr>
                <w:rtl w:val="0"/>
              </w:rPr>
            </w:r>
          </w:p>
        </w:tc>
        <w:tc>
          <w:tcPr>
            <w:gridSpan w:val="3"/>
            <w:tcBorders>
              <w:top w:color="000000" w:space="0" w:sz="4" w:val="single"/>
              <w:left w:color="000000" w:space="0" w:sz="4" w:val="single"/>
              <w:right w:color="000000" w:space="0" w:sz="4" w:val="single"/>
            </w:tcBorders>
            <w:vAlign w:val="top"/>
          </w:tcPr>
          <w:p w:rsidR="00000000" w:rsidDel="00000000" w:rsidP="00000000" w:rsidRDefault="00000000" w:rsidRPr="00000000" w14:paraId="00000022">
            <w:pPr>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Date</w:t>
            </w:r>
          </w:p>
          <w:p w:rsidR="00000000" w:rsidDel="00000000" w:rsidP="00000000" w:rsidRDefault="00000000" w:rsidRPr="00000000" w14:paraId="00000023">
            <w:pPr>
              <w:rPr>
                <w:rFonts w:ascii="Calibri" w:cs="Calibri" w:eastAsia="Calibri" w:hAnsi="Calibri"/>
                <w:b w:val="1"/>
                <w:sz w:val="22"/>
                <w:szCs w:val="22"/>
                <w:vertAlign w:val="baseline"/>
              </w:rPr>
            </w:pPr>
            <w:r w:rsidDel="00000000" w:rsidR="00000000" w:rsidRPr="00000000">
              <w:rPr>
                <w:rtl w:val="0"/>
              </w:rPr>
            </w:r>
          </w:p>
        </w:tc>
      </w:tr>
      <w:tr>
        <w:trPr>
          <w:cantSplit w:val="0"/>
          <w:trHeight w:val="269" w:hRule="atLeast"/>
          <w:tblHeader w:val="0"/>
        </w:trPr>
        <w:tc>
          <w:tcPr>
            <w:gridSpan w:val="7"/>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26">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Part 2:  Disabilities – Complete all sections applicable.  </w:t>
            </w:r>
            <w:r w:rsidDel="00000000" w:rsidR="00000000" w:rsidRPr="00000000">
              <w:rPr>
                <w:rtl w:val="0"/>
              </w:rPr>
            </w:r>
          </w:p>
        </w:tc>
      </w:tr>
      <w:tr>
        <w:trPr>
          <w:cantSplit w:val="0"/>
          <w:trHeight w:val="864" w:hRule="atLeast"/>
          <w:tblHeader w:val="0"/>
        </w:trPr>
        <w:tc>
          <w:tcPr>
            <w:gridSpan w:val="7"/>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2D">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Please provide a description of the child’s physical or mental impairment and how it restricts the child’s diet.</w:t>
            </w:r>
          </w:p>
          <w:p w:rsidR="00000000" w:rsidDel="00000000" w:rsidP="00000000" w:rsidRDefault="00000000" w:rsidRPr="00000000" w14:paraId="0000002E">
            <w:pPr>
              <w:rPr>
                <w:rFonts w:ascii="Calibri" w:cs="Calibri" w:eastAsia="Calibri" w:hAnsi="Calibri"/>
                <w:sz w:val="20"/>
                <w:szCs w:val="20"/>
                <w:highlight w:val="yellow"/>
                <w:vertAlign w:val="baseline"/>
              </w:rPr>
            </w:pPr>
            <w:r w:rsidDel="00000000" w:rsidR="00000000" w:rsidRPr="00000000">
              <w:rPr>
                <w:rtl w:val="0"/>
              </w:rPr>
            </w:r>
          </w:p>
        </w:tc>
      </w:tr>
      <w:tr>
        <w:trPr>
          <w:cantSplit w:val="0"/>
          <w:trHeight w:val="864" w:hRule="atLeast"/>
          <w:tblHeader w:val="0"/>
        </w:trPr>
        <w:tc>
          <w:tcPr>
            <w:gridSpan w:val="7"/>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35">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Please explain how to accommodate the disability.</w:t>
            </w:r>
          </w:p>
          <w:p w:rsidR="00000000" w:rsidDel="00000000" w:rsidP="00000000" w:rsidRDefault="00000000" w:rsidRPr="00000000" w14:paraId="00000036">
            <w:pPr>
              <w:rPr>
                <w:rFonts w:ascii="Calibri" w:cs="Calibri" w:eastAsia="Calibri" w:hAnsi="Calibri"/>
                <w:sz w:val="20"/>
                <w:szCs w:val="20"/>
                <w:highlight w:val="yellow"/>
                <w:vertAlign w:val="baseline"/>
              </w:rPr>
            </w:pPr>
            <w:r w:rsidDel="00000000" w:rsidR="00000000" w:rsidRPr="00000000">
              <w:rPr>
                <w:rtl w:val="0"/>
              </w:rPr>
            </w:r>
          </w:p>
        </w:tc>
      </w:tr>
      <w:tr>
        <w:trPr>
          <w:cantSplit w:val="1"/>
          <w:trHeight w:val="864" w:hRule="atLeast"/>
          <w:tblHeader w:val="0"/>
        </w:trPr>
        <w:tc>
          <w:tcPr>
            <w:gridSpan w:val="7"/>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D">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List any dietary restrictions or special diet instructions for school meals.</w:t>
            </w:r>
          </w:p>
        </w:tc>
      </w:tr>
      <w:tr>
        <w:trPr>
          <w:cantSplit w:val="1"/>
          <w:trHeight w:val="170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4">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List food(s) to be omitted from diet:</w:t>
            </w:r>
          </w:p>
          <w:p w:rsidR="00000000" w:rsidDel="00000000" w:rsidP="00000000" w:rsidRDefault="00000000" w:rsidRPr="00000000" w14:paraId="00000045">
            <w:pPr>
              <w:spacing w:line="276"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____________________________________________</w:t>
            </w:r>
          </w:p>
          <w:p w:rsidR="00000000" w:rsidDel="00000000" w:rsidP="00000000" w:rsidRDefault="00000000" w:rsidRPr="00000000" w14:paraId="00000046">
            <w:pPr>
              <w:spacing w:line="276"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________________________________________________________________________________________</w:t>
            </w:r>
          </w:p>
          <w:p w:rsidR="00000000" w:rsidDel="00000000" w:rsidP="00000000" w:rsidRDefault="00000000" w:rsidRPr="00000000" w14:paraId="00000047">
            <w:pPr>
              <w:spacing w:line="276"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____________________________________________</w:t>
            </w:r>
          </w:p>
        </w:tc>
        <w:tc>
          <w:tcPr>
            <w:gridSpan w:val="6"/>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8">
            <w:pPr>
              <w:spacing w:line="276" w:lineRule="auto"/>
              <w:rPr>
                <w:rFonts w:ascii="Calibri" w:cs="Calibri" w:eastAsia="Calibri" w:hAnsi="Calibri"/>
                <w:sz w:val="16"/>
                <w:szCs w:val="16"/>
                <w:vertAlign w:val="baseline"/>
              </w:rPr>
            </w:pPr>
            <w:r w:rsidDel="00000000" w:rsidR="00000000" w:rsidRPr="00000000">
              <w:rPr>
                <w:rFonts w:ascii="Calibri" w:cs="Calibri" w:eastAsia="Calibri" w:hAnsi="Calibri"/>
                <w:sz w:val="20"/>
                <w:szCs w:val="20"/>
                <w:vertAlign w:val="baseline"/>
                <w:rtl w:val="0"/>
              </w:rPr>
              <w:t xml:space="preserve">List food(s) to be substituted:</w:t>
            </w:r>
            <w:r w:rsidDel="00000000" w:rsidR="00000000" w:rsidRPr="00000000">
              <w:rPr>
                <w:rFonts w:ascii="Calibri" w:cs="Calibri" w:eastAsia="Calibri" w:hAnsi="Calibri"/>
                <w:sz w:val="16"/>
                <w:szCs w:val="16"/>
                <w:vertAlign w:val="baseline"/>
                <w:rtl w:val="0"/>
              </w:rPr>
              <w:t xml:space="preserve"> </w:t>
            </w:r>
          </w:p>
          <w:p w:rsidR="00000000" w:rsidDel="00000000" w:rsidP="00000000" w:rsidRDefault="00000000" w:rsidRPr="00000000" w14:paraId="00000049">
            <w:pPr>
              <w:spacing w:line="276"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_______________________________________________</w:t>
            </w:r>
          </w:p>
          <w:p w:rsidR="00000000" w:rsidDel="00000000" w:rsidP="00000000" w:rsidRDefault="00000000" w:rsidRPr="00000000" w14:paraId="0000004A">
            <w:pPr>
              <w:spacing w:line="276"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______________________________________________________________________________________________</w:t>
            </w:r>
          </w:p>
          <w:p w:rsidR="00000000" w:rsidDel="00000000" w:rsidP="00000000" w:rsidRDefault="00000000" w:rsidRPr="00000000" w14:paraId="0000004B">
            <w:pPr>
              <w:spacing w:line="276"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_______________________________________________</w:t>
            </w:r>
          </w:p>
        </w:tc>
      </w:tr>
      <w:tr>
        <w:trPr>
          <w:cantSplit w:val="1"/>
          <w:trHeight w:val="332" w:hRule="atLeast"/>
          <w:tblHeader w:val="0"/>
        </w:trPr>
        <w:tc>
          <w:tcPr>
            <w:vMerge w:val="restart"/>
            <w:tcBorders>
              <w:top w:color="000000" w:space="0" w:sz="4" w:val="single"/>
              <w:left w:color="000000" w:space="0" w:sz="4" w:val="single"/>
              <w:right w:color="000000" w:space="0" w:sz="4" w:val="single"/>
            </w:tcBorders>
            <w:vAlign w:val="top"/>
          </w:tcPr>
          <w:p w:rsidR="00000000" w:rsidDel="00000000" w:rsidP="00000000" w:rsidRDefault="00000000" w:rsidRPr="00000000" w14:paraId="00000051">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Designate texture modifications needed for all foods:    </w:t>
            </w:r>
          </w:p>
          <w:p w:rsidR="00000000" w:rsidDel="00000000" w:rsidP="00000000" w:rsidRDefault="00000000" w:rsidRPr="00000000" w14:paraId="00000052">
            <w:pPr>
              <w:numPr>
                <w:ilvl w:val="0"/>
                <w:numId w:val="1"/>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Pureed</w:t>
            </w:r>
          </w:p>
          <w:p w:rsidR="00000000" w:rsidDel="00000000" w:rsidP="00000000" w:rsidRDefault="00000000" w:rsidRPr="00000000" w14:paraId="00000053">
            <w:pPr>
              <w:numPr>
                <w:ilvl w:val="0"/>
                <w:numId w:val="1"/>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Diced/finely ground</w:t>
            </w:r>
          </w:p>
          <w:p w:rsidR="00000000" w:rsidDel="00000000" w:rsidP="00000000" w:rsidRDefault="00000000" w:rsidRPr="00000000" w14:paraId="00000054">
            <w:pPr>
              <w:numPr>
                <w:ilvl w:val="0"/>
                <w:numId w:val="1"/>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Chopped/cut into bite-sized pieces</w:t>
            </w:r>
          </w:p>
        </w:tc>
        <w:tc>
          <w:tcPr>
            <w:gridSpan w:val="6"/>
            <w:tcBorders>
              <w:top w:color="000000" w:space="0" w:sz="4" w:val="single"/>
              <w:left w:color="000000" w:space="0" w:sz="4" w:val="single"/>
              <w:right w:color="000000" w:space="0" w:sz="4" w:val="single"/>
            </w:tcBorders>
            <w:vAlign w:val="top"/>
          </w:tcPr>
          <w:p w:rsidR="00000000" w:rsidDel="00000000" w:rsidP="00000000" w:rsidRDefault="00000000" w:rsidRPr="00000000" w14:paraId="00000055">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Designate consistency for liquids: </w:t>
            </w:r>
          </w:p>
        </w:tc>
      </w:tr>
      <w:tr>
        <w:trPr>
          <w:cantSplit w:val="1"/>
          <w:trHeight w:val="918" w:hRule="atLeast"/>
          <w:tblHeader w:val="0"/>
        </w:trPr>
        <w:tc>
          <w:tcPr>
            <w:vMerge w:val="continue"/>
            <w:tcBorders>
              <w:top w:color="000000" w:space="0" w:sz="4" w:val="single"/>
              <w:left w:color="000000" w:space="0" w:sz="4" w:val="single"/>
              <w:right w:color="000000" w:space="0" w:sz="4" w:val="single"/>
            </w:tcBorders>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vertAlign w:val="baseline"/>
              </w:rPr>
            </w:pPr>
            <w:r w:rsidDel="00000000" w:rsidR="00000000" w:rsidRPr="00000000">
              <w:rPr>
                <w:rtl w:val="0"/>
              </w:rPr>
            </w:r>
          </w:p>
        </w:tc>
        <w:tc>
          <w:tcPr>
            <w:gridSpan w:val="2"/>
            <w:tcBorders>
              <w:left w:color="000000" w:space="0" w:sz="4" w:val="single"/>
              <w:bottom w:color="000000" w:space="0" w:sz="4" w:val="single"/>
            </w:tcBorders>
            <w:vAlign w:val="top"/>
          </w:tcPr>
          <w:p w:rsidR="00000000" w:rsidDel="00000000" w:rsidP="00000000" w:rsidRDefault="00000000" w:rsidRPr="00000000" w14:paraId="0000005C">
            <w:pPr>
              <w:numPr>
                <w:ilvl w:val="0"/>
                <w:numId w:val="2"/>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Pudding thick</w:t>
            </w:r>
          </w:p>
          <w:p w:rsidR="00000000" w:rsidDel="00000000" w:rsidP="00000000" w:rsidRDefault="00000000" w:rsidRPr="00000000" w14:paraId="0000005D">
            <w:pPr>
              <w:numPr>
                <w:ilvl w:val="0"/>
                <w:numId w:val="2"/>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Honey thick</w:t>
            </w:r>
          </w:p>
        </w:tc>
        <w:tc>
          <w:tcPr>
            <w:gridSpan w:val="4"/>
            <w:tcBorders>
              <w:bottom w:color="000000" w:space="0" w:sz="4" w:val="single"/>
              <w:right w:color="000000" w:space="0" w:sz="4" w:val="single"/>
            </w:tcBorders>
            <w:vAlign w:val="top"/>
          </w:tcPr>
          <w:p w:rsidR="00000000" w:rsidDel="00000000" w:rsidP="00000000" w:rsidRDefault="00000000" w:rsidRPr="00000000" w14:paraId="0000005F">
            <w:pPr>
              <w:numPr>
                <w:ilvl w:val="0"/>
                <w:numId w:val="2"/>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Nectar thick</w:t>
            </w:r>
          </w:p>
          <w:p w:rsidR="00000000" w:rsidDel="00000000" w:rsidP="00000000" w:rsidRDefault="00000000" w:rsidRPr="00000000" w14:paraId="00000060">
            <w:pPr>
              <w:numPr>
                <w:ilvl w:val="0"/>
                <w:numId w:val="2"/>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Thin/normal consistency</w:t>
            </w:r>
          </w:p>
        </w:tc>
      </w:tr>
      <w:tr>
        <w:trPr>
          <w:cantSplit w:val="0"/>
          <w:trHeight w:val="944" w:hRule="atLeast"/>
          <w:tblHeader w:val="0"/>
        </w:trPr>
        <w:tc>
          <w:tcPr>
            <w:gridSpan w:val="7"/>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4">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List any special equipment or utensils needed:</w:t>
            </w:r>
          </w:p>
          <w:p w:rsidR="00000000" w:rsidDel="00000000" w:rsidP="00000000" w:rsidRDefault="00000000" w:rsidRPr="00000000" w14:paraId="00000065">
            <w:pPr>
              <w:rPr>
                <w:rFonts w:ascii="Calibri" w:cs="Calibri" w:eastAsia="Calibri" w:hAnsi="Calibri"/>
                <w:sz w:val="20"/>
                <w:szCs w:val="20"/>
                <w:vertAlign w:val="baseline"/>
              </w:rPr>
            </w:pPr>
            <w:r w:rsidDel="00000000" w:rsidR="00000000" w:rsidRPr="00000000">
              <w:rPr>
                <w:rtl w:val="0"/>
              </w:rPr>
            </w:r>
          </w:p>
        </w:tc>
      </w:tr>
      <w:tr>
        <w:trPr>
          <w:cantSplit w:val="0"/>
          <w:trHeight w:val="1079" w:hRule="atLeast"/>
          <w:tblHeader w:val="0"/>
        </w:trPr>
        <w:tc>
          <w:tcPr>
            <w:gridSpan w:val="7"/>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C">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Additional comments about the child’s eating or feeding patterns:</w:t>
            </w:r>
          </w:p>
          <w:p w:rsidR="00000000" w:rsidDel="00000000" w:rsidP="00000000" w:rsidRDefault="00000000" w:rsidRPr="00000000" w14:paraId="0000006D">
            <w:pPr>
              <w:rPr>
                <w:rFonts w:ascii="Calibri" w:cs="Calibri" w:eastAsia="Calibri" w:hAnsi="Calibri"/>
                <w:sz w:val="20"/>
                <w:szCs w:val="20"/>
                <w:vertAlign w:val="baseline"/>
              </w:rPr>
            </w:pPr>
            <w:r w:rsidDel="00000000" w:rsidR="00000000" w:rsidRPr="00000000">
              <w:rPr>
                <w:rtl w:val="0"/>
              </w:rPr>
            </w:r>
          </w:p>
        </w:tc>
      </w:tr>
      <w:tr>
        <w:trPr>
          <w:cantSplit w:val="0"/>
          <w:trHeight w:val="143" w:hRule="atLeast"/>
          <w:tblHeader w:val="0"/>
        </w:trPr>
        <w:tc>
          <w:tcPr>
            <w:gridSpan w:val="7"/>
            <w:tcBorders>
              <w:top w:color="000000" w:space="0" w:sz="4" w:val="single"/>
              <w:left w:color="000000" w:space="0" w:sz="4" w:val="single"/>
              <w:bottom w:color="000000" w:space="0" w:sz="4" w:val="single"/>
              <w:right w:color="000000" w:space="0" w:sz="4" w:val="single"/>
            </w:tcBorders>
            <w:shd w:fill="e7e6e6" w:val="clear"/>
            <w:vAlign w:val="top"/>
          </w:tcPr>
          <w:p w:rsidR="00000000" w:rsidDel="00000000" w:rsidP="00000000" w:rsidRDefault="00000000" w:rsidRPr="00000000" w14:paraId="00000074">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Signature Below </w:t>
            </w:r>
            <w:r w:rsidDel="00000000" w:rsidR="00000000" w:rsidRPr="00000000">
              <w:rPr>
                <w:rFonts w:ascii="Calibri" w:cs="Calibri" w:eastAsia="Calibri" w:hAnsi="Calibri"/>
                <w:b w:val="1"/>
                <w:sz w:val="18"/>
                <w:szCs w:val="18"/>
                <w:vertAlign w:val="baseline"/>
                <w:rtl w:val="0"/>
              </w:rPr>
              <w:t xml:space="preserve">(See Guidance and Instructions on page 2). </w:t>
            </w:r>
            <w:r w:rsidDel="00000000" w:rsidR="00000000" w:rsidRPr="00000000">
              <w:rPr>
                <w:rFonts w:ascii="Calibri" w:cs="Calibri" w:eastAsia="Calibri" w:hAnsi="Calibri"/>
                <w:b w:val="1"/>
                <w:sz w:val="22"/>
                <w:szCs w:val="22"/>
                <w:vertAlign w:val="baseline"/>
                <w:rtl w:val="0"/>
              </w:rPr>
              <w:t xml:space="preserve">Required for accommodations outside the meal pattern.</w:t>
            </w:r>
            <w:r w:rsidDel="00000000" w:rsidR="00000000" w:rsidRPr="00000000">
              <w:rPr>
                <w:rtl w:val="0"/>
              </w:rPr>
            </w:r>
          </w:p>
        </w:tc>
      </w:tr>
      <w:tr>
        <w:trPr>
          <w:cantSplit w:val="0"/>
          <w:trHeight w:val="720" w:hRule="atLeast"/>
          <w:tblHeader w:val="0"/>
        </w:trPr>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B">
            <w:pPr>
              <w:rPr>
                <w:rFonts w:ascii="Calibri" w:cs="Calibri" w:eastAsia="Calibri" w:hAnsi="Calibri"/>
                <w:b w:val="1"/>
                <w:vertAlign w:val="baseline"/>
              </w:rPr>
            </w:pPr>
            <w:r w:rsidDel="00000000" w:rsidR="00000000" w:rsidRPr="00000000">
              <w:rPr>
                <w:rFonts w:ascii="Calibri" w:cs="Calibri" w:eastAsia="Calibri" w:hAnsi="Calibri"/>
                <w:b w:val="1"/>
                <w:vertAlign w:val="baseline"/>
                <w:rtl w:val="0"/>
              </w:rPr>
              <w:t xml:space="preserve">Signature of State Licensed Healthcare Professional</w:t>
            </w:r>
          </w:p>
          <w:p w:rsidR="00000000" w:rsidDel="00000000" w:rsidP="00000000" w:rsidRDefault="00000000" w:rsidRPr="00000000" w14:paraId="0000007C">
            <w:pPr>
              <w:tabs>
                <w:tab w:val="left" w:leader="none" w:pos="2112"/>
              </w:tabs>
              <w:rPr>
                <w:rFonts w:ascii="Calibri" w:cs="Calibri" w:eastAsia="Calibri" w:hAnsi="Calibri"/>
                <w:b w:val="1"/>
                <w:vertAlign w:val="baseline"/>
              </w:rPr>
            </w:pPr>
            <w:r w:rsidDel="00000000" w:rsidR="00000000" w:rsidRPr="00000000">
              <w:rPr>
                <w:rFonts w:ascii="Calibri" w:cs="Calibri" w:eastAsia="Calibri" w:hAnsi="Calibri"/>
                <w:b w:val="1"/>
                <w:vertAlign w:val="baseline"/>
                <w:rtl w:val="0"/>
              </w:rPr>
              <w:tab/>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1">
            <w:pPr>
              <w:rPr>
                <w:rFonts w:ascii="Calibri" w:cs="Calibri" w:eastAsia="Calibri" w:hAnsi="Calibri"/>
                <w:b w:val="1"/>
                <w:vertAlign w:val="baseline"/>
              </w:rPr>
            </w:pPr>
            <w:r w:rsidDel="00000000" w:rsidR="00000000" w:rsidRPr="00000000">
              <w:rPr>
                <w:rFonts w:ascii="Calibri" w:cs="Calibri" w:eastAsia="Calibri" w:hAnsi="Calibri"/>
                <w:b w:val="1"/>
                <w:vertAlign w:val="baseline"/>
                <w:rtl w:val="0"/>
              </w:rPr>
              <w:t xml:space="preserve">Date</w:t>
            </w:r>
          </w:p>
        </w:tc>
      </w:tr>
      <w:tr>
        <w:trPr>
          <w:cantSplit w:val="0"/>
          <w:trHeight w:val="899" w:hRule="atLeast"/>
          <w:tblHeader w:val="0"/>
        </w:trPr>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3">
            <w:pPr>
              <w:rPr>
                <w:rFonts w:ascii="Calibri" w:cs="Calibri" w:eastAsia="Calibri" w:hAnsi="Calibri"/>
                <w:b w:val="1"/>
                <w:vertAlign w:val="baseline"/>
              </w:rPr>
            </w:pPr>
            <w:r w:rsidDel="00000000" w:rsidR="00000000" w:rsidRPr="00000000">
              <w:rPr>
                <w:rFonts w:ascii="Calibri" w:cs="Calibri" w:eastAsia="Calibri" w:hAnsi="Calibri"/>
                <w:b w:val="1"/>
                <w:vertAlign w:val="baseline"/>
                <w:rtl w:val="0"/>
              </w:rPr>
              <w:t xml:space="preserve">State Licensed Healthcare Professional’s Name, Title &amp; Phone Number (Please Print)</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8">
            <w:pPr>
              <w:rPr>
                <w:rFonts w:ascii="Calibri" w:cs="Calibri" w:eastAsia="Calibri" w:hAnsi="Calibri"/>
                <w:b w:val="1"/>
                <w:vertAlign w:val="baseline"/>
              </w:rPr>
            </w:pPr>
            <w:r w:rsidDel="00000000" w:rsidR="00000000" w:rsidRPr="00000000">
              <w:rPr>
                <w:rFonts w:ascii="Calibri" w:cs="Calibri" w:eastAsia="Calibri" w:hAnsi="Calibri"/>
                <w:b w:val="1"/>
                <w:vertAlign w:val="baseline"/>
                <w:rtl w:val="0"/>
              </w:rPr>
              <w:t xml:space="preserve">Date</w:t>
            </w:r>
          </w:p>
        </w:tc>
      </w:tr>
    </w:tbl>
    <w:p w:rsidR="00000000" w:rsidDel="00000000" w:rsidP="00000000" w:rsidRDefault="00000000" w:rsidRPr="00000000" w14:paraId="0000008A">
      <w:pPr>
        <w:jc w:val="center"/>
        <w:rPr>
          <w:rFonts w:ascii="Calibri" w:cs="Calibri" w:eastAsia="Calibri" w:hAnsi="Calibri"/>
          <w:b w:val="1"/>
          <w:smallCaps w:val="1"/>
        </w:rPr>
      </w:pPr>
      <w:r w:rsidDel="00000000" w:rsidR="00000000" w:rsidRPr="00000000">
        <w:rPr>
          <w:rtl w:val="0"/>
        </w:rPr>
      </w:r>
    </w:p>
    <w:p w:rsidR="00000000" w:rsidDel="00000000" w:rsidP="00000000" w:rsidRDefault="00000000" w:rsidRPr="00000000" w14:paraId="0000008B">
      <w:pPr>
        <w:jc w:val="center"/>
        <w:rPr>
          <w:rFonts w:ascii="Calibri" w:cs="Calibri" w:eastAsia="Calibri" w:hAnsi="Calibri"/>
          <w:b w:val="1"/>
          <w:smallCaps w:val="1"/>
        </w:rPr>
      </w:pPr>
      <w:r w:rsidDel="00000000" w:rsidR="00000000" w:rsidRPr="00000000">
        <w:rPr>
          <w:rtl w:val="0"/>
        </w:rPr>
      </w:r>
    </w:p>
    <w:p w:rsidR="00000000" w:rsidDel="00000000" w:rsidP="00000000" w:rsidRDefault="00000000" w:rsidRPr="00000000" w14:paraId="0000008C">
      <w:pPr>
        <w:jc w:val="center"/>
        <w:rPr>
          <w:rFonts w:ascii="Calibri" w:cs="Calibri" w:eastAsia="Calibri" w:hAnsi="Calibri"/>
          <w:b w:val="0"/>
          <w:smallCaps w:val="0"/>
          <w:vertAlign w:val="baseline"/>
        </w:rPr>
      </w:pPr>
      <w:r w:rsidDel="00000000" w:rsidR="00000000" w:rsidRPr="00000000">
        <w:rPr>
          <w:rFonts w:ascii="Calibri" w:cs="Calibri" w:eastAsia="Calibri" w:hAnsi="Calibri"/>
          <w:b w:val="1"/>
          <w:smallCaps w:val="1"/>
          <w:vertAlign w:val="baseline"/>
          <w:rtl w:val="0"/>
        </w:rPr>
        <w:t xml:space="preserve">GUIDANCE AND INSTRUCTIONS TO REQUEST ACCOMMODATIONS FOR SPECIAL DIETARY NEEDS </w:t>
      </w:r>
      <w:r w:rsidDel="00000000" w:rsidR="00000000" w:rsidRPr="00000000">
        <w:rPr>
          <w:rtl w:val="0"/>
        </w:rPr>
      </w:r>
    </w:p>
    <w:p w:rsidR="00000000" w:rsidDel="00000000" w:rsidP="00000000" w:rsidRDefault="00000000" w:rsidRPr="00000000" w14:paraId="0000008D">
      <w:pPr>
        <w:jc w:val="center"/>
        <w:rPr>
          <w:rFonts w:ascii="Calibri" w:cs="Calibri" w:eastAsia="Calibri" w:hAnsi="Calibri"/>
          <w:b w:val="0"/>
          <w:smallCaps w:val="0"/>
          <w:vertAlign w:val="baseline"/>
        </w:rPr>
      </w:pPr>
      <w:r w:rsidDel="00000000" w:rsidR="00000000" w:rsidRPr="00000000">
        <w:rPr>
          <w:rFonts w:ascii="Calibri" w:cs="Calibri" w:eastAsia="Calibri" w:hAnsi="Calibri"/>
          <w:b w:val="1"/>
          <w:smallCaps w:val="1"/>
          <w:vertAlign w:val="baseline"/>
          <w:rtl w:val="0"/>
        </w:rPr>
        <w:t xml:space="preserve">IN THE SCHOOL MEAL PROGRAMS</w:t>
      </w:r>
      <w:r w:rsidDel="00000000" w:rsidR="00000000" w:rsidRPr="00000000">
        <w:rPr>
          <w:rtl w:val="0"/>
        </w:rPr>
      </w:r>
    </w:p>
    <w:p w:rsidR="00000000" w:rsidDel="00000000" w:rsidP="00000000" w:rsidRDefault="00000000" w:rsidRPr="00000000" w14:paraId="0000008E">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The medical statement on page 1 must be completed and submitted to </w:t>
      </w:r>
      <w:r w:rsidDel="00000000" w:rsidR="00000000" w:rsidRPr="00000000">
        <w:rPr>
          <w:rFonts w:ascii="Calibri" w:cs="Calibri" w:eastAsia="Calibri" w:hAnsi="Calibri"/>
          <w:sz w:val="20"/>
          <w:szCs w:val="20"/>
          <w:rtl w:val="0"/>
        </w:rPr>
        <w:t xml:space="preserve">Brantley County School System</w:t>
      </w:r>
      <w:r w:rsidDel="00000000" w:rsidR="00000000" w:rsidRPr="00000000">
        <w:rPr>
          <w:rFonts w:ascii="Calibri" w:cs="Calibri" w:eastAsia="Calibri" w:hAnsi="Calibri"/>
          <w:sz w:val="20"/>
          <w:szCs w:val="20"/>
          <w:vertAlign w:val="baseline"/>
          <w:rtl w:val="0"/>
        </w:rPr>
        <w:t xml:space="preserve"> before any meal substitutions can be made. If changes are needed, the parent/guardian is required to submit a new form.   </w:t>
      </w:r>
    </w:p>
    <w:p w:rsidR="00000000" w:rsidDel="00000000" w:rsidP="00000000" w:rsidRDefault="00000000" w:rsidRPr="00000000" w14:paraId="0000008F">
      <w:pPr>
        <w:rPr>
          <w:rFonts w:ascii="Calibri" w:cs="Calibri" w:eastAsia="Calibri" w:hAnsi="Calibri"/>
          <w:sz w:val="10"/>
          <w:szCs w:val="10"/>
          <w:vertAlign w:val="baseline"/>
        </w:rPr>
      </w:pPr>
      <w:r w:rsidDel="00000000" w:rsidR="00000000" w:rsidRPr="00000000">
        <w:rPr>
          <w:rtl w:val="0"/>
        </w:rPr>
      </w:r>
    </w:p>
    <w:p w:rsidR="00000000" w:rsidDel="00000000" w:rsidP="00000000" w:rsidRDefault="00000000" w:rsidRPr="00000000" w14:paraId="00000090">
      <w:pPr>
        <w:rPr>
          <w:rFonts w:ascii="Calibri" w:cs="Calibri" w:eastAsia="Calibri" w:hAnsi="Calibri"/>
          <w:b w:val="0"/>
          <w:sz w:val="22"/>
          <w:szCs w:val="22"/>
          <w:u w:val="single"/>
          <w:vertAlign w:val="baseline"/>
        </w:rPr>
      </w:pPr>
      <w:r w:rsidDel="00000000" w:rsidR="00000000" w:rsidRPr="00000000">
        <w:rPr>
          <w:rFonts w:ascii="Calibri" w:cs="Calibri" w:eastAsia="Calibri" w:hAnsi="Calibri"/>
          <w:b w:val="1"/>
          <w:sz w:val="22"/>
          <w:szCs w:val="22"/>
          <w:u w:val="single"/>
          <w:vertAlign w:val="baseline"/>
          <w:rtl w:val="0"/>
        </w:rPr>
        <w:t xml:space="preserve">Guidance </w:t>
      </w:r>
      <w:r w:rsidDel="00000000" w:rsidR="00000000" w:rsidRPr="00000000">
        <w:rPr>
          <w:rtl w:val="0"/>
        </w:rPr>
      </w:r>
    </w:p>
    <w:p w:rsidR="00000000" w:rsidDel="00000000" w:rsidP="00000000" w:rsidRDefault="00000000" w:rsidRPr="00000000" w14:paraId="00000091">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Disability</w:t>
      </w:r>
      <w:r w:rsidDel="00000000" w:rsidR="00000000" w:rsidRPr="00000000">
        <w:rPr>
          <w:rtl w:val="0"/>
        </w:rPr>
      </w:r>
    </w:p>
    <w:p w:rsidR="00000000" w:rsidDel="00000000" w:rsidP="00000000" w:rsidRDefault="00000000" w:rsidRPr="00000000" w14:paraId="00000092">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Under Section 504 of the Rehabilitation Act of 1973 and the Americans with Disabilities Act Amendments Act (ADAAA) of 2008, “a person with a disability” means any person who has a physical or mental impairment which substantially limits one or more major life activities, has a record of such impairment, or is regarded as having such an impairment.  According to the ADAAA, most physical and mental impairments constitute a disability.  </w:t>
      </w:r>
    </w:p>
    <w:p w:rsidR="00000000" w:rsidDel="00000000" w:rsidP="00000000" w:rsidRDefault="00000000" w:rsidRPr="00000000" w14:paraId="00000093">
      <w:pPr>
        <w:rPr>
          <w:rFonts w:ascii="Calibri" w:cs="Calibri" w:eastAsia="Calibri" w:hAnsi="Calibri"/>
          <w:sz w:val="10"/>
          <w:szCs w:val="10"/>
          <w:vertAlign w:val="baseline"/>
        </w:rPr>
      </w:pPr>
      <w:r w:rsidDel="00000000" w:rsidR="00000000" w:rsidRPr="00000000">
        <w:rPr>
          <w:rtl w:val="0"/>
        </w:rPr>
      </w:r>
    </w:p>
    <w:p w:rsidR="00000000" w:rsidDel="00000000" w:rsidP="00000000" w:rsidRDefault="00000000" w:rsidRPr="00000000" w14:paraId="00000094">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Major life activities include, but are not limited to, caring for oneself, performing manual tasks, seeing, hearing, eating, sleeping, walking, standing, lifting, bending, speaking, breathing, learning, reading, concentration, thinking, communicating, and working.  Major life activities also include the operation of a major bodily function, including but not limited to, functions of the immune system, normal cell growth, digestive, bowel, bladder, neurological, brain, respiratory, circulatory, endocrine, and reproductive functions.   </w:t>
      </w:r>
    </w:p>
    <w:p w:rsidR="00000000" w:rsidDel="00000000" w:rsidP="00000000" w:rsidRDefault="00000000" w:rsidRPr="00000000" w14:paraId="00000095">
      <w:pPr>
        <w:rPr>
          <w:rFonts w:ascii="Calibri" w:cs="Calibri" w:eastAsia="Calibri" w:hAnsi="Calibri"/>
          <w:sz w:val="10"/>
          <w:szCs w:val="10"/>
          <w:vertAlign w:val="baseline"/>
        </w:rPr>
      </w:pPr>
      <w:r w:rsidDel="00000000" w:rsidR="00000000" w:rsidRPr="00000000">
        <w:rPr>
          <w:rFonts w:ascii="Calibri" w:cs="Calibri" w:eastAsia="Calibri" w:hAnsi="Calibri"/>
          <w:sz w:val="20"/>
          <w:szCs w:val="20"/>
          <w:vertAlign w:val="baseline"/>
          <w:rtl w:val="0"/>
        </w:rPr>
        <w:t xml:space="preserve"> </w:t>
      </w:r>
      <w:r w:rsidDel="00000000" w:rsidR="00000000" w:rsidRPr="00000000">
        <w:rPr>
          <w:rtl w:val="0"/>
        </w:rPr>
      </w:r>
    </w:p>
    <w:p w:rsidR="00000000" w:rsidDel="00000000" w:rsidP="00000000" w:rsidRDefault="00000000" w:rsidRPr="00000000" w14:paraId="00000096">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U.S. Department of Agriculture (USDA) regulations require reasonable modifications to school meals to accommodate children with disabilities when the disability restricts the child’s diet.  Modifications will be determined on a case-by-case basis.</w:t>
      </w:r>
    </w:p>
    <w:p w:rsidR="00000000" w:rsidDel="00000000" w:rsidP="00000000" w:rsidRDefault="00000000" w:rsidRPr="00000000" w14:paraId="00000097">
      <w:pPr>
        <w:rPr>
          <w:rFonts w:ascii="Calibri" w:cs="Calibri" w:eastAsia="Calibri" w:hAnsi="Calibri"/>
          <w:sz w:val="10"/>
          <w:szCs w:val="10"/>
          <w:vertAlign w:val="baseline"/>
        </w:rPr>
      </w:pPr>
      <w:r w:rsidDel="00000000" w:rsidR="00000000" w:rsidRPr="00000000">
        <w:rPr>
          <w:rtl w:val="0"/>
        </w:rPr>
      </w:r>
    </w:p>
    <w:p w:rsidR="00000000" w:rsidDel="00000000" w:rsidP="00000000" w:rsidRDefault="00000000" w:rsidRPr="00000000" w14:paraId="00000098">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Accommodation for special dietary requests that can be made within the Program meal pattern requirements do not require a medical statement. The School Food Authority may require a medical statement signed by a State licensed healthcare professional be submitted to accommodate the request.</w:t>
      </w:r>
    </w:p>
    <w:p w:rsidR="00000000" w:rsidDel="00000000" w:rsidP="00000000" w:rsidRDefault="00000000" w:rsidRPr="00000000" w14:paraId="00000099">
      <w:pPr>
        <w:rPr>
          <w:rFonts w:ascii="Calibri" w:cs="Calibri" w:eastAsia="Calibri" w:hAnsi="Calibri"/>
          <w:sz w:val="10"/>
          <w:szCs w:val="10"/>
          <w:vertAlign w:val="baseline"/>
        </w:rPr>
      </w:pPr>
      <w:r w:rsidDel="00000000" w:rsidR="00000000" w:rsidRPr="00000000">
        <w:rPr>
          <w:rtl w:val="0"/>
        </w:rPr>
      </w:r>
    </w:p>
    <w:p w:rsidR="00000000" w:rsidDel="00000000" w:rsidP="00000000" w:rsidRDefault="00000000" w:rsidRPr="00000000" w14:paraId="0000009A">
      <w:pPr>
        <w:rPr>
          <w:rFonts w:ascii="Calibri" w:cs="Calibri" w:eastAsia="Calibri" w:hAnsi="Calibri"/>
          <w:sz w:val="22"/>
          <w:szCs w:val="22"/>
          <w:vertAlign w:val="baseline"/>
        </w:rPr>
      </w:pPr>
      <w:r w:rsidDel="00000000" w:rsidR="00000000" w:rsidRPr="00000000">
        <w:rPr>
          <w:rFonts w:ascii="Calibri" w:cs="Calibri" w:eastAsia="Calibri" w:hAnsi="Calibri"/>
          <w:sz w:val="20"/>
          <w:szCs w:val="20"/>
          <w:vertAlign w:val="baseline"/>
          <w:rtl w:val="0"/>
        </w:rPr>
        <w:t xml:space="preserve">State Licensed Healthcare Professional is a professional who is authorized to write medical prescriptions under State law, and may include a physician, nurse practitioner, or a physician’s assistant. Pursuant to the Final Rule: </w:t>
      </w:r>
      <w:r w:rsidDel="00000000" w:rsidR="00000000" w:rsidRPr="00000000">
        <w:rPr>
          <w:rFonts w:ascii="Calibri" w:cs="Calibri" w:eastAsia="Calibri" w:hAnsi="Calibri"/>
          <w:i w:val="1"/>
          <w:sz w:val="20"/>
          <w:szCs w:val="20"/>
          <w:vertAlign w:val="baseline"/>
          <w:rtl w:val="0"/>
        </w:rPr>
        <w:t xml:space="preserve">Child Nutrition Programs – Meal Patterns Consistent With the 2020–2025 Dietary Guidelines for Americans</w:t>
      </w:r>
      <w:r w:rsidDel="00000000" w:rsidR="00000000" w:rsidRPr="00000000">
        <w:rPr>
          <w:rFonts w:ascii="Calibri" w:cs="Calibri" w:eastAsia="Calibri" w:hAnsi="Calibri"/>
          <w:sz w:val="20"/>
          <w:szCs w:val="20"/>
          <w:vertAlign w:val="baseline"/>
          <w:rtl w:val="0"/>
        </w:rPr>
        <w:t xml:space="preserve">, effective July 1, 2025, program operators are also required to accept written medical statements from Registered Dietitians as sufficient documentation for the purpose of providing special dietary accommodations.</w:t>
      </w:r>
      <w:r w:rsidDel="00000000" w:rsidR="00000000" w:rsidRPr="00000000">
        <w:rPr>
          <w:rtl w:val="0"/>
        </w:rPr>
      </w:r>
    </w:p>
    <w:p w:rsidR="00000000" w:rsidDel="00000000" w:rsidP="00000000" w:rsidRDefault="00000000" w:rsidRPr="00000000" w14:paraId="0000009B">
      <w:pPr>
        <w:rPr>
          <w:rFonts w:ascii="Calibri" w:cs="Calibri" w:eastAsia="Calibri" w:hAnsi="Calibri"/>
          <w:b w:val="0"/>
          <w:sz w:val="10"/>
          <w:szCs w:val="10"/>
          <w:u w:val="single"/>
          <w:vertAlign w:val="baseline"/>
        </w:rPr>
      </w:pPr>
      <w:r w:rsidDel="00000000" w:rsidR="00000000" w:rsidRPr="00000000">
        <w:rPr>
          <w:rtl w:val="0"/>
        </w:rPr>
      </w:r>
    </w:p>
    <w:p w:rsidR="00000000" w:rsidDel="00000000" w:rsidP="00000000" w:rsidRDefault="00000000" w:rsidRPr="00000000" w14:paraId="0000009C">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u w:val="single"/>
          <w:vertAlign w:val="baseline"/>
          <w:rtl w:val="0"/>
        </w:rPr>
        <w:t xml:space="preserve">Instructions</w:t>
      </w:r>
      <w:r w:rsidDel="00000000" w:rsidR="00000000" w:rsidRPr="00000000">
        <w:rPr>
          <w:rtl w:val="0"/>
        </w:rPr>
      </w:r>
    </w:p>
    <w:p w:rsidR="00000000" w:rsidDel="00000000" w:rsidP="00000000" w:rsidRDefault="00000000" w:rsidRPr="00000000" w14:paraId="0000009D">
      <w:pPr>
        <w:tabs>
          <w:tab w:val="left" w:leader="none" w:pos="9660"/>
        </w:tabs>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Part 1</w:t>
      </w:r>
      <w:r w:rsidDel="00000000" w:rsidR="00000000" w:rsidRPr="00000000">
        <w:rPr>
          <w:rFonts w:ascii="Calibri" w:cs="Calibri" w:eastAsia="Calibri" w:hAnsi="Calibri"/>
          <w:sz w:val="20"/>
          <w:szCs w:val="20"/>
          <w:vertAlign w:val="baseline"/>
          <w:rtl w:val="0"/>
        </w:rPr>
        <w:t xml:space="preserve">: To be completed by the parent/guardian for all special dietary requests.</w:t>
        <w:tab/>
      </w:r>
    </w:p>
    <w:p w:rsidR="00000000" w:rsidDel="00000000" w:rsidP="00000000" w:rsidRDefault="00000000" w:rsidRPr="00000000" w14:paraId="0000009E">
      <w:pPr>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Part 2</w:t>
      </w:r>
      <w:r w:rsidDel="00000000" w:rsidR="00000000" w:rsidRPr="00000000">
        <w:rPr>
          <w:rFonts w:ascii="Calibri" w:cs="Calibri" w:eastAsia="Calibri" w:hAnsi="Calibri"/>
          <w:sz w:val="20"/>
          <w:szCs w:val="20"/>
          <w:vertAlign w:val="baseline"/>
          <w:rtl w:val="0"/>
        </w:rPr>
        <w:t xml:space="preserve">: Please provide sufficient details for the school food service to make an appropriate accommodation. This section must be completed and signed by a State licensed healthcare professional when the modified meal does not meet the Program meal pattern requirements. The district Section 504 Coordinator, School Food Service Professional and/or other team members will work with you to manage the process of meal modifications.</w:t>
      </w:r>
    </w:p>
    <w:p w:rsidR="00000000" w:rsidDel="00000000" w:rsidP="00000000" w:rsidRDefault="00000000" w:rsidRPr="00000000" w14:paraId="0000009F">
      <w:pPr>
        <w:spacing w:after="0" w:lineRule="auto"/>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Signature: </w:t>
      </w:r>
      <w:r w:rsidDel="00000000" w:rsidR="00000000" w:rsidRPr="00000000">
        <w:rPr>
          <w:rFonts w:ascii="Calibri" w:cs="Calibri" w:eastAsia="Calibri" w:hAnsi="Calibri"/>
          <w:sz w:val="20"/>
          <w:szCs w:val="20"/>
          <w:vertAlign w:val="baseline"/>
          <w:rtl w:val="0"/>
        </w:rPr>
        <w:t xml:space="preserve">Signature from a State licensed healthcare professional is required when the reasonable modification does not meet the </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-104774</wp:posOffset>
                </wp:positionH>
                <wp:positionV relativeFrom="paragraph">
                  <wp:posOffset>207645</wp:posOffset>
                </wp:positionV>
                <wp:extent cx="7068502" cy="3777993"/>
                <wp:effectExtent b="0" l="0" r="0" t="0"/>
                <wp:wrapSquare wrapText="bothSides" distB="45720" distT="45720" distL="114300" distR="114300"/>
                <wp:docPr id="5" name=""/>
                <a:graphic>
                  <a:graphicData uri="http://schemas.microsoft.com/office/word/2010/wordprocessingShape">
                    <wps:wsp>
                      <wps:cNvSpPr/>
                      <wps:cNvPr id="3" name="Shape 3"/>
                      <wps:spPr>
                        <a:xfrm>
                          <a:off x="1764600" y="2101800"/>
                          <a:ext cx="7162800" cy="33564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To file a program discrimination complaint, complete the USDA Program Discrimination Complaint Form, HYPERLINK "https://www.usda.gov/sites/default/files/documents/ad-3027.pdf" \t "_blank"</w:t>
                            </w:r>
                            <w:r w:rsidDel="00000000" w:rsidR="00000000" w:rsidRPr="00000000">
                              <w:rPr>
                                <w:rFonts w:ascii="Calibri" w:cs="Calibri" w:eastAsia="Calibri" w:hAnsi="Calibri"/>
                                <w:b w:val="0"/>
                                <w:i w:val="0"/>
                                <w:smallCaps w:val="0"/>
                                <w:strike w:val="0"/>
                                <w:color w:val="0033cc"/>
                                <w:sz w:val="20"/>
                                <w:u w:val="single"/>
                                <w:vertAlign w:val="baseline"/>
                              </w:rPr>
                              <w:t xml:space="preserve">AD-3027</w:t>
                            </w:r>
                            <w:r w:rsidDel="00000000" w:rsidR="00000000" w:rsidRPr="00000000">
                              <w:rPr>
                                <w:rFonts w:ascii="Calibri" w:cs="Calibri" w:eastAsia="Calibri" w:hAnsi="Calibri"/>
                                <w:b w:val="0"/>
                                <w:i w:val="0"/>
                                <w:smallCaps w:val="0"/>
                                <w:strike w:val="0"/>
                                <w:color w:val="000000"/>
                                <w:sz w:val="20"/>
                                <w:vertAlign w:val="baseline"/>
                              </w:rPr>
                              <w:t xml:space="preserve">,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rsidR="00000000" w:rsidDel="00000000" w:rsidP="00000000" w:rsidRDefault="00000000" w:rsidRPr="00000000">
                            <w:pPr>
                              <w:spacing w:after="0" w:before="0" w:line="240"/>
                              <w:ind w:left="560" w:right="0" w:firstLine="92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Mail</w:t>
                            </w:r>
                            <w:r w:rsidDel="00000000" w:rsidR="00000000" w:rsidRPr="00000000">
                              <w:rPr>
                                <w:rFonts w:ascii="Calibri" w:cs="Calibri" w:eastAsia="Calibri" w:hAnsi="Calibri"/>
                                <w:b w:val="0"/>
                                <w:i w:val="0"/>
                                <w:smallCaps w:val="0"/>
                                <w:strike w:val="0"/>
                                <w:color w:val="000000"/>
                                <w:sz w:val="20"/>
                                <w:vertAlign w:val="baseline"/>
                              </w:rPr>
                              <w:t xml:space="preserve">: U.S. Department of Agriculture, Office of the Assistant Secretary for Civil Rights, 1400 Independence Avenue, SW, Mail Stop 9410, Washington, D.C. 20250-9410;</w:t>
                            </w:r>
                          </w:p>
                          <w:p w:rsidR="00000000" w:rsidDel="00000000" w:rsidP="00000000" w:rsidRDefault="00000000" w:rsidRPr="00000000">
                            <w:pPr>
                              <w:spacing w:after="0" w:before="0" w:line="240"/>
                              <w:ind w:left="560" w:right="0" w:firstLine="92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Fax</w:t>
                            </w:r>
                            <w:r w:rsidDel="00000000" w:rsidR="00000000" w:rsidRPr="00000000">
                              <w:rPr>
                                <w:rFonts w:ascii="Calibri" w:cs="Calibri" w:eastAsia="Calibri" w:hAnsi="Calibri"/>
                                <w:b w:val="0"/>
                                <w:i w:val="0"/>
                                <w:smallCaps w:val="0"/>
                                <w:strike w:val="0"/>
                                <w:color w:val="000000"/>
                                <w:sz w:val="20"/>
                                <w:vertAlign w:val="baseline"/>
                              </w:rPr>
                              <w:t xml:space="preserve">: (202) 690-7442; or</w:t>
                            </w:r>
                          </w:p>
                          <w:p w:rsidR="00000000" w:rsidDel="00000000" w:rsidP="00000000" w:rsidRDefault="00000000" w:rsidRPr="00000000">
                            <w:pPr>
                              <w:spacing w:after="0" w:before="0" w:line="240"/>
                              <w:ind w:left="560" w:right="0" w:firstLine="92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Email</w:t>
                            </w:r>
                            <w:r w:rsidDel="00000000" w:rsidR="00000000" w:rsidRPr="00000000">
                              <w:rPr>
                                <w:rFonts w:ascii="Calibri" w:cs="Calibri" w:eastAsia="Calibri" w:hAnsi="Calibri"/>
                                <w:b w:val="0"/>
                                <w:i w:val="0"/>
                                <w:smallCaps w:val="0"/>
                                <w:strike w:val="0"/>
                                <w:color w:val="000000"/>
                                <w:sz w:val="20"/>
                                <w:vertAlign w:val="baseline"/>
                              </w:rPr>
                              <w:t xml:space="preserve">: HYPERLINK "mailto:program.intake@usda.gov"</w:t>
                            </w:r>
                            <w:r w:rsidDel="00000000" w:rsidR="00000000" w:rsidRPr="00000000">
                              <w:rPr>
                                <w:rFonts w:ascii="Calibri" w:cs="Calibri" w:eastAsia="Calibri" w:hAnsi="Calibri"/>
                                <w:b w:val="0"/>
                                <w:i w:val="0"/>
                                <w:smallCaps w:val="0"/>
                                <w:strike w:val="0"/>
                                <w:color w:val="0033cc"/>
                                <w:sz w:val="20"/>
                                <w:u w:val="single"/>
                                <w:vertAlign w:val="baseline"/>
                              </w:rPr>
                              <w:t xml:space="preserve">program.intake@usda.gov</w:t>
                            </w:r>
                            <w:r w:rsidDel="00000000" w:rsidR="00000000" w:rsidRPr="00000000">
                              <w:rPr>
                                <w:rFonts w:ascii="Calibri" w:cs="Calibri" w:eastAsia="Calibri" w:hAnsi="Calibri"/>
                                <w:b w:val="0"/>
                                <w:i w:val="0"/>
                                <w:smallCaps w:val="0"/>
                                <w:strike w:val="0"/>
                                <w:color w:val="000000"/>
                                <w:sz w:val="20"/>
                                <w:vertAlign w:val="baseline"/>
                              </w:rPr>
                              <w:t xml:space="preserve">.</w:t>
                            </w:r>
                          </w:p>
                          <w:p w:rsidR="00000000" w:rsidDel="00000000" w:rsidP="00000000" w:rsidRDefault="00000000" w:rsidRPr="00000000">
                            <w:pPr>
                              <w:spacing w:after="0" w:before="0" w:line="240"/>
                              <w:ind w:left="720" w:right="0" w:firstLine="720"/>
                              <w:jc w:val="left"/>
                              <w:textDirection w:val="btLr"/>
                            </w:pPr>
                            <w:r w:rsidDel="00000000" w:rsidR="00000000" w:rsidRPr="00000000">
                              <w:rPr>
                                <w:rFonts w:ascii="Calibri" w:cs="Calibri" w:eastAsia="Calibri" w:hAnsi="Calibri"/>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1"/>
                                <w:smallCaps w:val="0"/>
                                <w:strike w:val="0"/>
                                <w:color w:val="000000"/>
                                <w:sz w:val="20"/>
                                <w:vertAlign w:val="baseline"/>
                              </w:rPr>
                              <w:t xml:space="preserve">USDA is an equal opportunity provider, employer, and lender.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1"/>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1"/>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1"/>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-104774</wp:posOffset>
                </wp:positionH>
                <wp:positionV relativeFrom="paragraph">
                  <wp:posOffset>207645</wp:posOffset>
                </wp:positionV>
                <wp:extent cx="7068502" cy="3777993"/>
                <wp:effectExtent b="0" l="0" r="0" t="0"/>
                <wp:wrapSquare wrapText="bothSides" distB="45720" distT="45720" distL="114300" distR="114300"/>
                <wp:docPr id="5"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7068502" cy="3777993"/>
                        </a:xfrm>
                        <a:prstGeom prst="rect"/>
                        <a:ln/>
                      </pic:spPr>
                    </pic:pic>
                  </a:graphicData>
                </a:graphic>
              </wp:anchor>
            </w:drawing>
          </mc:Fallback>
        </mc:AlternateContent>
      </w:r>
    </w:p>
    <w:sectPr>
      <w:headerReference r:id="rId8" w:type="default"/>
      <w:headerReference r:id="rId9" w:type="first"/>
      <w:headerReference r:id="rId10" w:type="even"/>
      <w:footerReference r:id="rId11" w:type="default"/>
      <w:footerReference r:id="rId12" w:type="even"/>
      <w:pgSz w:h="15840" w:w="12240" w:orient="portrait"/>
      <w:pgMar w:bottom="720" w:top="720" w:left="863.9999999999999" w:right="576" w:header="144"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36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Page </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                                                                                                                                                                                 Revised May 2025</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4775200</wp:posOffset>
              </wp:positionH>
              <wp:positionV relativeFrom="paragraph">
                <wp:posOffset>45720</wp:posOffset>
              </wp:positionV>
              <wp:extent cx="2200275" cy="330123"/>
              <wp:effectExtent b="0" l="0" r="0" t="0"/>
              <wp:wrapSquare wrapText="bothSides" distB="45720" distT="45720" distL="114300" distR="114300"/>
              <wp:docPr id="4" name=""/>
              <a:graphic>
                <a:graphicData uri="http://schemas.microsoft.com/office/word/2010/wordprocessingShape">
                  <wps:wsp>
                    <wps:cNvSpPr/>
                    <wps:cNvPr id="2" name="Shape 2"/>
                    <wps:spPr>
                      <a:xfrm>
                        <a:off x="3986700" y="3589950"/>
                        <a:ext cx="2718600" cy="3801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192.00000286102295"/>
                            <w:ind w:left="0" w:right="0" w:firstLine="0"/>
                            <w:jc w:val="right"/>
                            <w:textDirection w:val="btLr"/>
                          </w:pPr>
                          <w:r w:rsidDel="00000000" w:rsidR="00000000" w:rsidRPr="00000000">
                            <w:rPr>
                              <w:rFonts w:ascii="Calibri" w:cs="Calibri" w:eastAsia="Calibri" w:hAnsi="Calibri"/>
                              <w:b w:val="0"/>
                              <w:i w:val="0"/>
                              <w:smallCaps w:val="0"/>
                              <w:strike w:val="0"/>
                              <w:color w:val="000000"/>
                              <w:sz w:val="22"/>
                              <w:vertAlign w:val="baseline"/>
                            </w:rPr>
                            <w:t xml:space="preserve">If you need assistance with this form, contact School Nutrition at 912-462-6109.</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4775200</wp:posOffset>
              </wp:positionH>
              <wp:positionV relativeFrom="paragraph">
                <wp:posOffset>45720</wp:posOffset>
              </wp:positionV>
              <wp:extent cx="2200275" cy="330123"/>
              <wp:effectExtent b="0" l="0" r="0" t="0"/>
              <wp:wrapSquare wrapText="bothSides" distB="45720" distT="45720" distL="114300" distR="114300"/>
              <wp:docPr id="4"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200275" cy="330123"/>
                      </a:xfrm>
                      <a:prstGeom prst="rect"/>
                      <a:ln/>
                    </pic:spPr>
                  </pic:pic>
                </a:graphicData>
              </a:graphic>
            </wp:anchor>
          </w:drawing>
        </mc:Fallback>
      </mc:AlternateConten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2984500</wp:posOffset>
              </wp:positionH>
              <wp:positionV relativeFrom="paragraph">
                <wp:posOffset>96520</wp:posOffset>
              </wp:positionV>
              <wp:extent cx="3836670" cy="567690"/>
              <wp:effectExtent b="0" l="0" r="0" t="0"/>
              <wp:wrapSquare wrapText="bothSides" distB="45720" distT="45720" distL="114300" distR="114300"/>
              <wp:docPr id="6" name=""/>
              <a:graphic>
                <a:graphicData uri="http://schemas.microsoft.com/office/word/2010/wordprocessingShape">
                  <wps:wsp>
                    <wps:cNvSpPr/>
                    <wps:cNvPr id="4" name="Shape 4"/>
                    <wps:spPr>
                      <a:xfrm>
                        <a:off x="4165535" y="3077690"/>
                        <a:ext cx="2360930" cy="14046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Calibri" w:cs="Calibri" w:eastAsia="Calibri" w:hAnsi="Calibri"/>
                              <w:b w:val="0"/>
                              <w:i w:val="0"/>
                              <w:smallCaps w:val="0"/>
                              <w:strike w:val="0"/>
                              <w:color w:val="000000"/>
                              <w:sz w:val="22"/>
                              <w:vertAlign w:val="baseline"/>
                            </w:rPr>
                            <w:t xml:space="preserve">If you need assistance with this form contact _______________ at xxx-xxx-xxxx or email at xyz@schoolemail address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2984500</wp:posOffset>
              </wp:positionH>
              <wp:positionV relativeFrom="paragraph">
                <wp:posOffset>96520</wp:posOffset>
              </wp:positionV>
              <wp:extent cx="3836670" cy="567690"/>
              <wp:effectExtent b="0" l="0" r="0" t="0"/>
              <wp:wrapSquare wrapText="bothSides" distB="45720" distT="45720" distL="114300" distR="114300"/>
              <wp:docPr id="6"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3836670" cy="567690"/>
                      </a:xfrm>
                      <a:prstGeom prst="rect"/>
                      <a:ln/>
                    </pic:spPr>
                  </pic:pic>
                </a:graphicData>
              </a:graphic>
            </wp:anchor>
          </w:drawing>
        </mc:Fallback>
      </mc:AlternateConten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Noto Sans Symbols" w:cs="Noto Sans Symbols" w:eastAsia="Noto Sans Symbols" w:hAnsi="Noto Sans Symbols"/>
        <w:b w:val="0"/>
        <w:sz w:val="24"/>
        <w:szCs w:val="24"/>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0"/>
      <w:numFmt w:val="bullet"/>
      <w:lvlText w:val="□"/>
      <w:lvlJc w:val="left"/>
      <w:pPr>
        <w:ind w:left="720" w:hanging="360"/>
      </w:pPr>
      <w:rPr>
        <w:rFonts w:ascii="Noto Sans Symbols" w:cs="Noto Sans Symbols" w:eastAsia="Noto Sans Symbols" w:hAnsi="Noto Sans Symbols"/>
        <w:b w:val="0"/>
        <w:sz w:val="24"/>
        <w:szCs w:val="24"/>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jc w:val="center"/>
    </w:pPr>
    <w:rPr>
      <w:rFonts w:ascii="Century Gothic" w:cs="Century Gothic" w:eastAsia="Century Gothic" w:hAnsi="Century Gothic"/>
      <w:b w:val="1"/>
      <w:sz w:val="24"/>
      <w:szCs w:val="24"/>
      <w:vertAlign w:val="baseline"/>
    </w:rPr>
  </w:style>
  <w:style w:type="paragraph" w:styleId="Heading2">
    <w:name w:val="heading 2"/>
    <w:basedOn w:val="Normal"/>
    <w:next w:val="Normal"/>
    <w:pPr>
      <w:jc w:val="center"/>
    </w:pPr>
    <w:rPr>
      <w:rFonts w:ascii="Arial" w:cs="Arial" w:eastAsia="Arial" w:hAnsi="Arial"/>
      <w:b w:val="1"/>
      <w:sz w:val="18"/>
      <w:szCs w:val="18"/>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Normal(Web)">
    <w:name w:val="Normal (Web)"/>
    <w:basedOn w:val="Normal"/>
    <w:next w:val="Normal(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Hyperlink">
    <w:name w:val="Hyperlink"/>
    <w:next w:val="Hyperlink"/>
    <w:autoRedefine w:val="0"/>
    <w:hidden w:val="0"/>
    <w:qFormat w:val="0"/>
    <w:rPr>
      <w:color w:val="0033cc"/>
      <w:w w:val="100"/>
      <w:position w:val="-1"/>
      <w:u w:val="single"/>
      <w:effect w:val="none"/>
      <w:vertAlign w:val="baseline"/>
      <w:cs w:val="0"/>
      <w:em w:val="none"/>
      <w:lang/>
    </w:rPr>
  </w:style>
  <w:style w:type="character" w:styleId="FollowedHyperlink">
    <w:name w:val="FollowedHyperlink"/>
    <w:next w:val="FollowedHyperlink"/>
    <w:autoRedefine w:val="0"/>
    <w:hidden w:val="0"/>
    <w:qFormat w:val="0"/>
    <w:rPr>
      <w:color w:val="800080"/>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ody">
    <w:name w:val="body"/>
    <w:basedOn w:val="Normal"/>
    <w:next w:val="body"/>
    <w:autoRedefine w:val="0"/>
    <w:hidden w:val="0"/>
    <w:qFormat w:val="0"/>
    <w:pPr>
      <w:suppressAutoHyphens w:val="1"/>
      <w:spacing w:line="1" w:lineRule="atLeast"/>
      <w:ind w:leftChars="-1" w:rightChars="0" w:firstLineChars="-1"/>
      <w:textDirection w:val="btLr"/>
      <w:textAlignment w:val="top"/>
      <w:outlineLvl w:val="0"/>
    </w:pPr>
    <w:rPr>
      <w:rFonts w:ascii="Century Gothic" w:hAnsi="Century Gothic"/>
      <w:w w:val="100"/>
      <w:position w:val="-1"/>
      <w:sz w:val="18"/>
      <w:szCs w:val="24"/>
      <w:effect w:val="none"/>
      <w:vertAlign w:val="baseline"/>
      <w:cs w:val="0"/>
      <w:em w:val="none"/>
      <w:lang w:bidi="ar-SA" w:eastAsia="en-US" w:val="en-US"/>
    </w:rPr>
  </w:style>
  <w:style w:type="paragraph" w:styleId="areacodefield">
    <w:name w:val="area code field"/>
    <w:basedOn w:val="Normal"/>
    <w:next w:val="areacodefield"/>
    <w:autoRedefine w:val="0"/>
    <w:hidden w:val="0"/>
    <w:qFormat w:val="0"/>
    <w:pPr>
      <w:suppressAutoHyphens w:val="1"/>
      <w:spacing w:before="40" w:line="1" w:lineRule="atLeast"/>
      <w:ind w:leftChars="-1" w:rightChars="0" w:firstLineChars="-1"/>
      <w:textDirection w:val="btLr"/>
      <w:textAlignment w:val="top"/>
      <w:outlineLvl w:val="0"/>
    </w:pPr>
    <w:rPr>
      <w:rFonts w:ascii="Century Gothic" w:hAnsi="Century Gothic"/>
      <w:color w:val="ffffff"/>
      <w:w w:val="100"/>
      <w:position w:val="-1"/>
      <w:sz w:val="16"/>
      <w:szCs w:val="24"/>
      <w:effect w:val="none"/>
      <w:vertAlign w:val="baseline"/>
      <w:cs w:val="0"/>
      <w:em w:val="none"/>
      <w:lang w:bidi="ar-SA" w:eastAsia="en-US" w:val="en-US"/>
    </w:rPr>
  </w:style>
  <w:style w:type="character" w:styleId="areacodefieldCharChar">
    <w:name w:val="area code field Char Char"/>
    <w:next w:val="areacodefieldCharChar"/>
    <w:autoRedefine w:val="0"/>
    <w:hidden w:val="0"/>
    <w:qFormat w:val="0"/>
    <w:rPr>
      <w:rFonts w:ascii="Century Gothic" w:hAnsi="Century Gothic"/>
      <w:color w:val="ffffff"/>
      <w:w w:val="100"/>
      <w:position w:val="-1"/>
      <w:sz w:val="16"/>
      <w:szCs w:val="24"/>
      <w:effect w:val="none"/>
      <w:vertAlign w:val="baseline"/>
      <w:cs w:val="0"/>
      <w:em w:val="none"/>
      <w:lang w:bidi="ar-SA" w:eastAsia="en-US" w:val="en-US"/>
    </w:rPr>
  </w:style>
  <w:style w:type="character" w:styleId="bodyChar">
    <w:name w:val="body Char"/>
    <w:next w:val="bodyChar"/>
    <w:autoRedefine w:val="0"/>
    <w:hidden w:val="0"/>
    <w:qFormat w:val="0"/>
    <w:rPr>
      <w:rFonts w:ascii="Century Gothic" w:hAnsi="Century Gothic"/>
      <w:w w:val="100"/>
      <w:position w:val="-1"/>
      <w:sz w:val="18"/>
      <w:szCs w:val="24"/>
      <w:effect w:val="none"/>
      <w:vertAlign w:val="baseline"/>
      <w:cs w:val="0"/>
      <w:em w:val="none"/>
      <w:lang w:bidi="ar-SA" w:eastAsia="en-US" w:val="en-US"/>
    </w:rPr>
  </w:style>
  <w:style w:type="character" w:styleId="Emphasis">
    <w:name w:val="Emphasis"/>
    <w:next w:val="Emphasis"/>
    <w:autoRedefine w:val="0"/>
    <w:hidden w:val="0"/>
    <w:qFormat w:val="0"/>
    <w:rPr>
      <w:b w:val="1"/>
      <w:bCs w:val="1"/>
      <w:w w:val="100"/>
      <w:position w:val="-1"/>
      <w:effect w:val="none"/>
      <w:vertAlign w:val="baseline"/>
      <w:cs w:val="0"/>
      <w:em w:val="none"/>
      <w:lang/>
    </w:rPr>
  </w:style>
  <w:style w:type="paragraph" w:styleId="BalloonText">
    <w:name w:val="Balloon Text"/>
    <w:basedOn w:val="Normal"/>
    <w:next w:val="BalloonText"/>
    <w:autoRedefine w:val="0"/>
    <w:hidden w:val="0"/>
    <w:qFormat w:val="1"/>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character" w:styleId="HeaderChar">
    <w:name w:val="Header Char"/>
    <w:next w:val="HeaderChar"/>
    <w:autoRedefine w:val="0"/>
    <w:hidden w:val="0"/>
    <w:qFormat w:val="0"/>
    <w:rPr>
      <w:w w:val="100"/>
      <w:position w:val="-1"/>
      <w:sz w:val="24"/>
      <w:szCs w:val="24"/>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en-US" w:val="en-US"/>
    </w:rPr>
  </w:style>
  <w:style w:type="character" w:styleId="CommentReference">
    <w:name w:val="Comment Reference"/>
    <w:next w:val="CommentReference"/>
    <w:autoRedefine w:val="0"/>
    <w:hidden w:val="0"/>
    <w:qFormat w:val="1"/>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1"/>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n-US" w:val="en-US"/>
    </w:rPr>
  </w:style>
  <w:style w:type="character" w:styleId="CommentTextChar">
    <w:name w:val="Comment Text Char"/>
    <w:basedOn w:val="DefaultParagraphFont"/>
    <w:next w:val="CommentTextChar"/>
    <w:autoRedefine w:val="0"/>
    <w:hidden w:val="0"/>
    <w:qFormat w:val="0"/>
    <w:rPr>
      <w:w w:val="100"/>
      <w:position w:val="-1"/>
      <w:effect w:val="none"/>
      <w:vertAlign w:val="baseline"/>
      <w:cs w:val="0"/>
      <w:em w:val="none"/>
      <w:lang/>
    </w:rPr>
  </w:style>
  <w:style w:type="paragraph" w:styleId="CommentSubject">
    <w:name w:val="Comment Subject"/>
    <w:basedOn w:val="CommentText"/>
    <w:next w:val="CommentText"/>
    <w:autoRedefine w:val="0"/>
    <w:hidden w:val="0"/>
    <w:qFormat w:val="1"/>
    <w:pPr>
      <w:suppressAutoHyphens w:val="1"/>
      <w:spacing w:line="1" w:lineRule="atLeast"/>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en-US"/>
    </w:rPr>
  </w:style>
  <w:style w:type="character" w:styleId="CommentSubjectChar">
    <w:name w:val="Comment Subject Char"/>
    <w:next w:val="CommentSubjectChar"/>
    <w:autoRedefine w:val="0"/>
    <w:hidden w:val="0"/>
    <w:qFormat w:val="0"/>
    <w:rPr>
      <w:b w:val="1"/>
      <w:bCs w:val="1"/>
      <w:w w:val="100"/>
      <w:position w:val="-1"/>
      <w:effect w:val="none"/>
      <w:vertAlign w:val="baseline"/>
      <w:cs w:val="0"/>
      <w:em w:val="none"/>
      <w:lang/>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3.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9g161q5YkNZcT2fsDPoXg4IWZg==">CgMxLjA4AHIhMWxTVlhINnRUOUZmSy1HQXE4N0R2Wm9YV3VtYTV1MzNq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2025-06-26T14:01:00Z</dcterms:created>
  <dc:creator>PA Department of Education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3" name="PublishingExpirationDate">
    <vt:lpstr/>
  </property>
  <property fmtid="{D5CDD505-2E9C-101B-9397-08002B2CF9AE}" pid="4" name="PublishingStartDate">
    <vt:lpstr/>
  </property>
  <property fmtid="{D5CDD505-2E9C-101B-9397-08002B2CF9AE}" pid="5" name="ContentTypeId">
    <vt:lpstr>0x010100A80D92319D6F214ABEA0BC834E4D2450</vt:lpstr>
  </property>
  <property fmtid="{D5CDD505-2E9C-101B-9397-08002B2CF9AE}" pid="6" name="TaxCatchAll">
    <vt:lpstr/>
  </property>
  <property fmtid="{D5CDD505-2E9C-101B-9397-08002B2CF9AE}" pid="7" name="lcf76f155ced4ddcb4097134ff3c332f">
    <vt:lpstr/>
  </property>
</Properties>
</file>