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4004CF" w14:textId="77777777" w:rsidR="00044F0D" w:rsidRDefault="00637D66">
      <w:pPr>
        <w:spacing w:before="200" w:after="80"/>
      </w:pPr>
      <w:r>
        <w:rPr>
          <w:b/>
          <w:color w:val="2B7A78"/>
          <w:sz w:val="24"/>
        </w:rPr>
        <w:t>FIRST CHRISTIAN CHURCH</w:t>
      </w:r>
    </w:p>
    <w:p w14:paraId="3D0529FA" w14:textId="77777777" w:rsidR="00044F0D" w:rsidRDefault="00637D66">
      <w:pPr>
        <w:spacing w:after="60"/>
      </w:pPr>
      <w:r>
        <w:rPr>
          <w:b/>
          <w:color w:val="17365D"/>
          <w:sz w:val="50"/>
        </w:rPr>
        <w:t>A MONTH TO LIVE</w:t>
      </w:r>
    </w:p>
    <w:p w14:paraId="0A283F2E" w14:textId="77777777" w:rsidR="00044F0D" w:rsidRDefault="00637D66">
      <w:pPr>
        <w:spacing w:after="280"/>
      </w:pPr>
      <w:r>
        <w:rPr>
          <w:b/>
          <w:color w:val="5F6B73"/>
          <w:sz w:val="26"/>
        </w:rPr>
        <w:t>Living with Urgency and Praying for Revival | Jonah 3:1-4</w:t>
      </w:r>
    </w:p>
    <w:tbl>
      <w:tblPr>
        <w:tblW w:w="9360" w:type="dxa"/>
        <w:tblInd w:w="120" w:type="dxa"/>
        <w:tblLayout w:type="fixed"/>
        <w:tblLook w:val="04A0" w:firstRow="1" w:lastRow="0" w:firstColumn="1" w:lastColumn="0" w:noHBand="0" w:noVBand="1"/>
      </w:tblPr>
      <w:tblGrid>
        <w:gridCol w:w="3000"/>
        <w:gridCol w:w="3000"/>
        <w:gridCol w:w="3360"/>
      </w:tblGrid>
      <w:tr w:rsidR="00044F0D" w14:paraId="4429F488" w14:textId="77777777">
        <w:tc>
          <w:tcPr>
            <w:tcW w:w="3000" w:type="dxa"/>
            <w:shd w:val="clear" w:color="auto" w:fill="17365D"/>
            <w:tcMar>
              <w:top w:w="100" w:type="dxa"/>
              <w:left w:w="120" w:type="dxa"/>
              <w:bottom w:w="100" w:type="dxa"/>
              <w:right w:w="120" w:type="dxa"/>
            </w:tcMar>
            <w:vAlign w:val="center"/>
          </w:tcPr>
          <w:p w14:paraId="450C75A4" w14:textId="77777777" w:rsidR="00044F0D" w:rsidRDefault="00637D66">
            <w:pPr>
              <w:spacing w:after="40"/>
              <w:jc w:val="center"/>
            </w:pPr>
            <w:r>
              <w:rPr>
                <w:b/>
                <w:color w:val="D6A84B"/>
                <w:sz w:val="17"/>
              </w:rPr>
              <w:t>LENGTH</w:t>
            </w:r>
            <w:r>
              <w:rPr>
                <w:b/>
                <w:color w:val="D6A84B"/>
                <w:sz w:val="17"/>
              </w:rPr>
              <w:br/>
            </w:r>
            <w:r>
              <w:rPr>
                <w:b/>
                <w:color w:val="FFFFFF"/>
                <w:sz w:val="20"/>
              </w:rPr>
              <w:t>45 minutes</w:t>
            </w:r>
          </w:p>
        </w:tc>
        <w:tc>
          <w:tcPr>
            <w:tcW w:w="3000" w:type="dxa"/>
            <w:shd w:val="clear" w:color="auto" w:fill="17365D"/>
            <w:tcMar>
              <w:top w:w="100" w:type="dxa"/>
              <w:left w:w="120" w:type="dxa"/>
              <w:bottom w:w="100" w:type="dxa"/>
              <w:right w:w="120" w:type="dxa"/>
            </w:tcMar>
            <w:vAlign w:val="center"/>
          </w:tcPr>
          <w:p w14:paraId="0A09FBAF" w14:textId="77777777" w:rsidR="00044F0D" w:rsidRDefault="00637D66">
            <w:pPr>
              <w:spacing w:after="40"/>
              <w:jc w:val="center"/>
            </w:pPr>
            <w:r>
              <w:rPr>
                <w:b/>
                <w:color w:val="D6A84B"/>
                <w:sz w:val="17"/>
              </w:rPr>
              <w:t>MAIN TEXT</w:t>
            </w:r>
            <w:r>
              <w:rPr>
                <w:b/>
                <w:color w:val="D6A84B"/>
                <w:sz w:val="17"/>
              </w:rPr>
              <w:br/>
            </w:r>
            <w:r>
              <w:rPr>
                <w:b/>
                <w:color w:val="FFFFFF"/>
                <w:sz w:val="20"/>
              </w:rPr>
              <w:t>Jonah 3:1-4</w:t>
            </w:r>
          </w:p>
        </w:tc>
        <w:tc>
          <w:tcPr>
            <w:tcW w:w="3360" w:type="dxa"/>
            <w:shd w:val="clear" w:color="auto" w:fill="17365D"/>
            <w:tcMar>
              <w:top w:w="100" w:type="dxa"/>
              <w:left w:w="120" w:type="dxa"/>
              <w:bottom w:w="100" w:type="dxa"/>
              <w:right w:w="120" w:type="dxa"/>
            </w:tcMar>
            <w:vAlign w:val="center"/>
          </w:tcPr>
          <w:p w14:paraId="3C0919A7" w14:textId="77777777" w:rsidR="00044F0D" w:rsidRDefault="00637D66">
            <w:pPr>
              <w:spacing w:after="40"/>
              <w:jc w:val="center"/>
            </w:pPr>
            <w:r>
              <w:rPr>
                <w:b/>
                <w:color w:val="D6A84B"/>
                <w:sz w:val="17"/>
              </w:rPr>
              <w:t>BIG IDEA</w:t>
            </w:r>
            <w:r>
              <w:rPr>
                <w:b/>
                <w:color w:val="D6A84B"/>
                <w:sz w:val="17"/>
              </w:rPr>
              <w:br/>
            </w:r>
            <w:r>
              <w:rPr>
                <w:b/>
                <w:color w:val="FFFFFF"/>
                <w:sz w:val="20"/>
              </w:rPr>
              <w:t>Our time is limited, but God can bring new life when His people pray, proclaim His Word, and respond in repentance.</w:t>
            </w:r>
          </w:p>
        </w:tc>
      </w:tr>
    </w:tbl>
    <w:p w14:paraId="1896EF95" w14:textId="77777777" w:rsidR="00044F0D" w:rsidRDefault="00637D66">
      <w:pPr>
        <w:pStyle w:val="Heading1"/>
      </w:pPr>
      <w:r>
        <w:t>Study Purpose</w:t>
      </w:r>
    </w:p>
    <w:p w14:paraId="7171E95D" w14:textId="77777777" w:rsidR="00044F0D" w:rsidRDefault="00637D66">
      <w:r>
        <w:t>To help participants live with spiritual urgency, understand the biblical pattern of revival, and commit to prayer, faithful witness, repentance, and renewed devotion to Jesus.</w:t>
      </w:r>
    </w:p>
    <w:p w14:paraId="3A128481" w14:textId="77777777" w:rsidR="00044F0D" w:rsidRDefault="00637D66">
      <w:pPr>
        <w:pStyle w:val="Heading2"/>
      </w:pPr>
      <w:r>
        <w:t>Learning Goals</w:t>
      </w:r>
    </w:p>
    <w:p w14:paraId="73721C1B" w14:textId="77777777" w:rsidR="00044F0D" w:rsidRDefault="00637D66">
      <w:pPr>
        <w:pStyle w:val="ListBullet"/>
      </w:pPr>
      <w:r>
        <w:t>Reflect biblically on the brevity and purpose of life.</w:t>
      </w:r>
    </w:p>
    <w:p w14:paraId="7BAD3071" w14:textId="77777777" w:rsidR="00044F0D" w:rsidRDefault="00637D66">
      <w:pPr>
        <w:pStyle w:val="ListBullet"/>
      </w:pPr>
      <w:r>
        <w:t>Identify prayer, God's Word, and repentance as essential movements of revival.</w:t>
      </w:r>
    </w:p>
    <w:p w14:paraId="3E2849F9" w14:textId="77777777" w:rsidR="00044F0D" w:rsidRDefault="00637D66">
      <w:pPr>
        <w:pStyle w:val="ListBullet"/>
      </w:pPr>
      <w:r>
        <w:t>Explain why the power of revival comes from God rather than the messenger.</w:t>
      </w:r>
    </w:p>
    <w:p w14:paraId="2AAAB717" w14:textId="77777777" w:rsidR="00044F0D" w:rsidRDefault="00637D66">
      <w:pPr>
        <w:pStyle w:val="ListBullet"/>
      </w:pPr>
      <w:r>
        <w:t>Choose one person to pray for and one concrete response to make this week.</w:t>
      </w:r>
    </w:p>
    <w:p w14:paraId="723EBAD4" w14:textId="77777777" w:rsidR="00044F0D" w:rsidRDefault="00637D66">
      <w:pPr>
        <w:pStyle w:val="Heading2"/>
      </w:pPr>
      <w:r>
        <w:t>Leader Preparation</w:t>
      </w:r>
    </w:p>
    <w:p w14:paraId="6B92502C" w14:textId="77777777" w:rsidR="00044F0D" w:rsidRDefault="00637D66">
      <w:pPr>
        <w:pStyle w:val="ListBullet"/>
      </w:pPr>
      <w:r>
        <w:t>Read Jonah 3:1-10, Acts 1:12-14, Acts 2:37-39, and Ezekiel 37:1-14.</w:t>
      </w:r>
    </w:p>
    <w:p w14:paraId="671A9D3F" w14:textId="77777777" w:rsidR="00044F0D" w:rsidRDefault="00637D66">
      <w:pPr>
        <w:pStyle w:val="ListBullet"/>
      </w:pPr>
      <w:r>
        <w:t>Keep the emphasis on readiness and hope, not speculation or fear about dates.</w:t>
      </w:r>
    </w:p>
    <w:p w14:paraId="030F5E12" w14:textId="77777777" w:rsidR="00044F0D" w:rsidRDefault="00637D66">
      <w:pPr>
        <w:pStyle w:val="ListBullet"/>
      </w:pPr>
      <w:r>
        <w:t>Prepare to invite anyone with questions about salvation or baptism to speak with a church leader.</w:t>
      </w:r>
    </w:p>
    <w:p w14:paraId="7F988664" w14:textId="77777777" w:rsidR="00044F0D" w:rsidRDefault="00637D66">
      <w:pPr>
        <w:pStyle w:val="ListBullet"/>
      </w:pPr>
      <w:r>
        <w:t>Bring Bibles and pens. The suggested times total 45 minutes.</w:t>
      </w:r>
    </w:p>
    <w:p w14:paraId="60548137" w14:textId="5B6AE144" w:rsidR="00044F0D" w:rsidRDefault="00637D66" w:rsidP="00985087">
      <w:r>
        <w:br w:type="page"/>
      </w:r>
    </w:p>
    <w:p w14:paraId="20FDE8B9" w14:textId="0206D6CB" w:rsidR="00044F0D" w:rsidRDefault="00637D66">
      <w:pPr>
        <w:pStyle w:val="Heading1"/>
      </w:pPr>
      <w:r>
        <w:lastRenderedPageBreak/>
        <w:t>Welcome and Opening</w:t>
      </w:r>
    </w:p>
    <w:p w14:paraId="47D5B701" w14:textId="77777777" w:rsidR="00044F0D" w:rsidRDefault="00637D66">
      <w:pPr>
        <w:pStyle w:val="DiscussionQuestion"/>
        <w:keepLines/>
      </w:pPr>
      <w:r>
        <w:rPr>
          <w:b/>
          <w:color w:val="17365D"/>
        </w:rPr>
        <w:t>If you knew you had only one month to live, what would you do differently - spiritually, relationally, and practically?</w:t>
      </w:r>
    </w:p>
    <w:p w14:paraId="6CDA8B3C" w14:textId="77777777" w:rsidR="00044F0D" w:rsidRDefault="00637D66">
      <w:r>
        <w:t>Allow several brief responses. Note that many bucket lists focus on experiences, but Scripture invites us to consider what matters eternally.</w:t>
      </w:r>
    </w:p>
    <w:p w14:paraId="171C6FE4" w14:textId="77777777" w:rsidR="00044F0D" w:rsidRDefault="00637D66">
      <w:r>
        <w:t>Pray: 'Lord, teach us to number our days, awaken our hearts, and show us how to live for what matters most. In Jesus' name, amen.'</w:t>
      </w:r>
    </w:p>
    <w:p w14:paraId="38FD314E" w14:textId="2E50DE66" w:rsidR="00044F0D" w:rsidRDefault="00637D66">
      <w:pPr>
        <w:pStyle w:val="Heading1"/>
      </w:pPr>
      <w:r>
        <w:t>Read and Observe</w:t>
      </w:r>
    </w:p>
    <w:tbl>
      <w:tblPr>
        <w:tblW w:w="9360" w:type="dxa"/>
        <w:tblInd w:w="120" w:type="dxa"/>
        <w:tblLayout w:type="fixed"/>
        <w:tblLook w:val="04A0" w:firstRow="1" w:lastRow="0" w:firstColumn="1" w:lastColumn="0" w:noHBand="0" w:noVBand="1"/>
      </w:tblPr>
      <w:tblGrid>
        <w:gridCol w:w="9360"/>
      </w:tblGrid>
      <w:tr w:rsidR="00044F0D" w14:paraId="5138D91E" w14:textId="77777777">
        <w:tc>
          <w:tcPr>
            <w:tcW w:w="9360" w:type="dxa"/>
            <w:shd w:val="clear" w:color="auto" w:fill="EAF2F8"/>
            <w:tcMar>
              <w:top w:w="100" w:type="dxa"/>
              <w:left w:w="120" w:type="dxa"/>
              <w:bottom w:w="100" w:type="dxa"/>
              <w:right w:w="120" w:type="dxa"/>
            </w:tcMar>
          </w:tcPr>
          <w:p w14:paraId="64594F02" w14:textId="77777777" w:rsidR="00044F0D" w:rsidRDefault="00637D66">
            <w:pPr>
              <w:spacing w:after="60"/>
            </w:pPr>
            <w:r>
              <w:rPr>
                <w:b/>
                <w:color w:val="17365D"/>
              </w:rPr>
              <w:t xml:space="preserve">Jonah 3:1-4 (NLT)  </w:t>
            </w:r>
            <w:r>
              <w:rPr>
                <w:i/>
                <w:color w:val="263238"/>
              </w:rPr>
              <w:t>The LORD spoke to Jonah a second time. Jonah obeyed and went to Nineveh. On the day he entered the city, he announced: 'Forty days from now Nineveh will be destroyed!'</w:t>
            </w:r>
          </w:p>
        </w:tc>
      </w:tr>
    </w:tbl>
    <w:p w14:paraId="0CEE2221" w14:textId="77777777" w:rsidR="00044F0D" w:rsidRDefault="00044F0D">
      <w:pPr>
        <w:spacing w:after="40"/>
      </w:pPr>
    </w:p>
    <w:p w14:paraId="269FF161" w14:textId="77777777" w:rsidR="00044F0D" w:rsidRDefault="00637D66">
      <w:pPr>
        <w:pStyle w:val="DiscussionQuestion"/>
        <w:keepLines/>
      </w:pPr>
      <w:r>
        <w:rPr>
          <w:b/>
          <w:color w:val="17365D"/>
        </w:rPr>
        <w:t>What details in this passage create a sense of urgency?</w:t>
      </w:r>
    </w:p>
    <w:p w14:paraId="60FBE237" w14:textId="77777777" w:rsidR="00044F0D" w:rsidRDefault="00637D66">
      <w:pPr>
        <w:pStyle w:val="DiscussionQuestion"/>
        <w:keepLines/>
      </w:pPr>
      <w:r>
        <w:rPr>
          <w:b/>
          <w:color w:val="17365D"/>
        </w:rPr>
        <w:t>What responsibilities belonged to Jonah? What response would belong to Nineveh?</w:t>
      </w:r>
    </w:p>
    <w:p w14:paraId="3A2238DD" w14:textId="77777777" w:rsidR="00044F0D" w:rsidRDefault="00637D66">
      <w:pPr>
        <w:pStyle w:val="DiscussionQuestion"/>
        <w:keepLines/>
      </w:pPr>
      <w:r>
        <w:rPr>
          <w:b/>
          <w:color w:val="17365D"/>
        </w:rPr>
        <w:t>How was the warning itself an expression of God's mercy?</w:t>
      </w:r>
    </w:p>
    <w:p w14:paraId="4DEC4ACE" w14:textId="6F70C0B9" w:rsidR="00044F0D" w:rsidRDefault="00637D66">
      <w:pPr>
        <w:pStyle w:val="Heading1"/>
      </w:pPr>
      <w:r>
        <w:t>Truth 1: Number Our Days Wisely</w:t>
      </w:r>
    </w:p>
    <w:p w14:paraId="7CFE967A" w14:textId="77777777" w:rsidR="00044F0D" w:rsidRDefault="00637D66">
      <w:r>
        <w:t>Nineveh received forty days to respond. We are not given an exact countdown, but Scripture repeatedly reminds us that life is brief and that today is a gift from God.</w:t>
      </w:r>
    </w:p>
    <w:tbl>
      <w:tblPr>
        <w:tblW w:w="9360" w:type="dxa"/>
        <w:tblInd w:w="120" w:type="dxa"/>
        <w:tblLayout w:type="fixed"/>
        <w:tblLook w:val="04A0" w:firstRow="1" w:lastRow="0" w:firstColumn="1" w:lastColumn="0" w:noHBand="0" w:noVBand="1"/>
      </w:tblPr>
      <w:tblGrid>
        <w:gridCol w:w="9360"/>
      </w:tblGrid>
      <w:tr w:rsidR="00044F0D" w14:paraId="1A998DFB" w14:textId="77777777">
        <w:tc>
          <w:tcPr>
            <w:tcW w:w="9360" w:type="dxa"/>
            <w:shd w:val="clear" w:color="auto" w:fill="EAF2F8"/>
            <w:tcMar>
              <w:top w:w="100" w:type="dxa"/>
              <w:left w:w="120" w:type="dxa"/>
              <w:bottom w:w="100" w:type="dxa"/>
              <w:right w:w="120" w:type="dxa"/>
            </w:tcMar>
          </w:tcPr>
          <w:p w14:paraId="4DDFB7C3" w14:textId="77777777" w:rsidR="00044F0D" w:rsidRDefault="00637D66">
            <w:pPr>
              <w:spacing w:after="60"/>
            </w:pPr>
            <w:r>
              <w:rPr>
                <w:b/>
                <w:color w:val="17365D"/>
              </w:rPr>
              <w:t xml:space="preserve">Psalm 90:12  </w:t>
            </w:r>
            <w:r>
              <w:rPr>
                <w:i/>
                <w:color w:val="263238"/>
              </w:rPr>
              <w:t>Teach us to number our days, that we may gain a heart of wisdom.</w:t>
            </w:r>
          </w:p>
        </w:tc>
      </w:tr>
    </w:tbl>
    <w:p w14:paraId="0FE89D5E" w14:textId="77777777" w:rsidR="00044F0D" w:rsidRDefault="00044F0D">
      <w:pPr>
        <w:spacing w:after="40"/>
      </w:pPr>
    </w:p>
    <w:p w14:paraId="69E9E80D" w14:textId="77777777" w:rsidR="00044F0D" w:rsidRDefault="00637D66">
      <w:pPr>
        <w:pStyle w:val="DiscussionQuestion"/>
        <w:keepLines/>
      </w:pPr>
      <w:r>
        <w:rPr>
          <w:b/>
          <w:color w:val="17365D"/>
        </w:rPr>
        <w:t>What usually makes us forget that our time is limited?</w:t>
      </w:r>
    </w:p>
    <w:p w14:paraId="4D7830CF" w14:textId="77777777" w:rsidR="00044F0D" w:rsidRDefault="00637D66">
      <w:pPr>
        <w:pStyle w:val="DiscussionQuestion"/>
        <w:keepLines/>
      </w:pPr>
      <w:r>
        <w:rPr>
          <w:b/>
          <w:color w:val="17365D"/>
        </w:rPr>
        <w:t>If you lived with healthy spiritual urgency, what would receive more attention? What would receive less?</w:t>
      </w:r>
    </w:p>
    <w:p w14:paraId="16F5593B" w14:textId="77777777" w:rsidR="00044F0D" w:rsidRDefault="00637D66">
      <w:pPr>
        <w:pStyle w:val="DiscussionQuestion"/>
        <w:keepLines/>
      </w:pPr>
      <w:r>
        <w:rPr>
          <w:b/>
          <w:color w:val="17365D"/>
        </w:rPr>
        <w:t>Is there forgiveness, reconciliation, obedience, baptism, service, or witness that you have been postponing?</w:t>
      </w:r>
    </w:p>
    <w:p w14:paraId="5D6CF2B7" w14:textId="77777777" w:rsidR="00044F0D" w:rsidRDefault="00637D66">
      <w:pPr>
        <w:pStyle w:val="Heading2"/>
      </w:pPr>
      <w:r>
        <w:t>Four Priorities for a Life That Counts</w:t>
      </w:r>
    </w:p>
    <w:p w14:paraId="37A83EDB" w14:textId="77777777" w:rsidR="00044F0D" w:rsidRDefault="00637D66">
      <w:pPr>
        <w:pStyle w:val="ListBullet"/>
      </w:pPr>
      <w:r>
        <w:t>Love God more deeply.</w:t>
      </w:r>
    </w:p>
    <w:p w14:paraId="4C80325F" w14:textId="77777777" w:rsidR="00044F0D" w:rsidRDefault="00637D66">
      <w:pPr>
        <w:pStyle w:val="ListBullet"/>
      </w:pPr>
      <w:r>
        <w:t>Love people more intentionally.</w:t>
      </w:r>
    </w:p>
    <w:p w14:paraId="6D19460B" w14:textId="77777777" w:rsidR="00044F0D" w:rsidRDefault="00637D66">
      <w:pPr>
        <w:pStyle w:val="ListBullet"/>
      </w:pPr>
      <w:r>
        <w:t>Release forgiveness you have been withholding.</w:t>
      </w:r>
    </w:p>
    <w:p w14:paraId="7DA10489" w14:textId="77777777" w:rsidR="00044F0D" w:rsidRDefault="00637D66">
      <w:pPr>
        <w:pStyle w:val="ListBullet"/>
      </w:pPr>
      <w:r>
        <w:t>Invest in what will matter in eternity.</w:t>
      </w:r>
    </w:p>
    <w:p w14:paraId="2537F561" w14:textId="539E78F5" w:rsidR="00044F0D" w:rsidRDefault="00637D66">
      <w:pPr>
        <w:pStyle w:val="Heading1"/>
      </w:pPr>
      <w:r>
        <w:t>Truth 2: Prayer Precedes Revival</w:t>
      </w:r>
    </w:p>
    <w:p w14:paraId="6ECD5C95" w14:textId="77777777" w:rsidR="00044F0D" w:rsidRDefault="00637D66">
      <w:r>
        <w:t>Prayer appears throughout Jonah: frightened sailors prayed, Jonah prayed from the fish, and Nineveh later prayed with fasting. The sermon also points to Pentecost, where believers were united in prayer before the gospel spread with extraordinary power.</w:t>
      </w:r>
    </w:p>
    <w:tbl>
      <w:tblPr>
        <w:tblW w:w="9360" w:type="dxa"/>
        <w:tblInd w:w="120" w:type="dxa"/>
        <w:tblLayout w:type="fixed"/>
        <w:tblLook w:val="04A0" w:firstRow="1" w:lastRow="0" w:firstColumn="1" w:lastColumn="0" w:noHBand="0" w:noVBand="1"/>
      </w:tblPr>
      <w:tblGrid>
        <w:gridCol w:w="9360"/>
      </w:tblGrid>
      <w:tr w:rsidR="00044F0D" w14:paraId="736587A8" w14:textId="77777777">
        <w:tc>
          <w:tcPr>
            <w:tcW w:w="9360" w:type="dxa"/>
            <w:shd w:val="clear" w:color="auto" w:fill="EAF2F8"/>
            <w:tcMar>
              <w:top w:w="100" w:type="dxa"/>
              <w:left w:w="120" w:type="dxa"/>
              <w:bottom w:w="100" w:type="dxa"/>
              <w:right w:w="120" w:type="dxa"/>
            </w:tcMar>
          </w:tcPr>
          <w:p w14:paraId="5765B1DE" w14:textId="77777777" w:rsidR="00044F0D" w:rsidRDefault="00637D66">
            <w:pPr>
              <w:spacing w:after="60"/>
            </w:pPr>
            <w:r>
              <w:rPr>
                <w:b/>
                <w:color w:val="17365D"/>
              </w:rPr>
              <w:t xml:space="preserve">Acts 1:14  </w:t>
            </w:r>
            <w:r>
              <w:rPr>
                <w:i/>
                <w:color w:val="263238"/>
              </w:rPr>
              <w:t>They all joined together constantly in prayer.</w:t>
            </w:r>
          </w:p>
        </w:tc>
      </w:tr>
    </w:tbl>
    <w:p w14:paraId="19123B75" w14:textId="77777777" w:rsidR="00044F0D" w:rsidRDefault="00044F0D">
      <w:pPr>
        <w:spacing w:after="40"/>
      </w:pPr>
    </w:p>
    <w:tbl>
      <w:tblPr>
        <w:tblW w:w="9360" w:type="dxa"/>
        <w:tblInd w:w="120" w:type="dxa"/>
        <w:tblLayout w:type="fixed"/>
        <w:tblLook w:val="04A0" w:firstRow="1" w:lastRow="0" w:firstColumn="1" w:lastColumn="0" w:noHBand="0" w:noVBand="1"/>
      </w:tblPr>
      <w:tblGrid>
        <w:gridCol w:w="9360"/>
      </w:tblGrid>
      <w:tr w:rsidR="00044F0D" w14:paraId="1F448907" w14:textId="77777777">
        <w:tc>
          <w:tcPr>
            <w:tcW w:w="9360" w:type="dxa"/>
            <w:shd w:val="clear" w:color="auto" w:fill="EAF2F8"/>
            <w:tcMar>
              <w:top w:w="100" w:type="dxa"/>
              <w:left w:w="120" w:type="dxa"/>
              <w:bottom w:w="100" w:type="dxa"/>
              <w:right w:w="120" w:type="dxa"/>
            </w:tcMar>
          </w:tcPr>
          <w:p w14:paraId="6B7FC20E" w14:textId="77777777" w:rsidR="00044F0D" w:rsidRDefault="00637D66">
            <w:pPr>
              <w:spacing w:after="60"/>
            </w:pPr>
            <w:r>
              <w:rPr>
                <w:b/>
                <w:color w:val="17365D"/>
              </w:rPr>
              <w:t xml:space="preserve">Psalm 80:18  </w:t>
            </w:r>
            <w:r>
              <w:rPr>
                <w:i/>
                <w:color w:val="263238"/>
              </w:rPr>
              <w:t>Revive us, and we will call on your name.</w:t>
            </w:r>
          </w:p>
        </w:tc>
      </w:tr>
    </w:tbl>
    <w:p w14:paraId="2349816D" w14:textId="77777777" w:rsidR="00044F0D" w:rsidRDefault="00044F0D">
      <w:pPr>
        <w:spacing w:after="40"/>
      </w:pPr>
    </w:p>
    <w:p w14:paraId="55F6E8B2" w14:textId="77777777" w:rsidR="00044F0D" w:rsidRDefault="00637D66">
      <w:pPr>
        <w:pStyle w:val="DiscussionQuestion"/>
        <w:keepLines/>
      </w:pPr>
      <w:r>
        <w:rPr>
          <w:b/>
          <w:color w:val="17365D"/>
        </w:rPr>
        <w:t>Why is prayer essential to revival rather than merely preparation for revival?</w:t>
      </w:r>
    </w:p>
    <w:p w14:paraId="7C49D40B" w14:textId="77777777" w:rsidR="00044F0D" w:rsidRDefault="00637D66">
      <w:pPr>
        <w:pStyle w:val="DiscussionQuestion"/>
        <w:keepLines/>
      </w:pPr>
      <w:r>
        <w:rPr>
          <w:b/>
          <w:color w:val="17365D"/>
        </w:rPr>
        <w:t>What is the difference between praying for God to change 'the world' and asking Him to revive us first?</w:t>
      </w:r>
    </w:p>
    <w:p w14:paraId="3758B2F7" w14:textId="77777777" w:rsidR="00044F0D" w:rsidRDefault="00637D66">
      <w:pPr>
        <w:pStyle w:val="DiscussionQuestion"/>
        <w:keepLines/>
      </w:pPr>
      <w:r>
        <w:rPr>
          <w:b/>
          <w:color w:val="17365D"/>
        </w:rPr>
        <w:t>What would united, persistent prayer look like at First Christian Church?</w:t>
      </w:r>
    </w:p>
    <w:p w14:paraId="60D68911" w14:textId="77777777" w:rsidR="00044F0D" w:rsidRDefault="00637D66">
      <w:pPr>
        <w:pStyle w:val="Heading2"/>
      </w:pPr>
      <w:r>
        <w:t>A Prayer Pattern for Revival</w:t>
      </w:r>
    </w:p>
    <w:p w14:paraId="21553B20" w14:textId="77777777" w:rsidR="00044F0D" w:rsidRDefault="00637D66">
      <w:pPr>
        <w:pStyle w:val="ListBullet"/>
      </w:pPr>
      <w:r>
        <w:t>Adoration: Praise God for His holiness, mercy, and power.</w:t>
      </w:r>
    </w:p>
    <w:p w14:paraId="5DCA0E52" w14:textId="77777777" w:rsidR="00044F0D" w:rsidRDefault="00637D66">
      <w:pPr>
        <w:pStyle w:val="ListBullet"/>
      </w:pPr>
      <w:r>
        <w:t>Confession: Ask God to expose and cleanse sin in us.</w:t>
      </w:r>
    </w:p>
    <w:p w14:paraId="2B943582" w14:textId="77777777" w:rsidR="00044F0D" w:rsidRDefault="00637D66">
      <w:pPr>
        <w:pStyle w:val="ListBullet"/>
      </w:pPr>
      <w:r>
        <w:t>Intercession: Pray by name for family, friends, neighbors, and leaders.</w:t>
      </w:r>
    </w:p>
    <w:p w14:paraId="6FD58E45" w14:textId="77777777" w:rsidR="00044F0D" w:rsidRDefault="00637D66">
      <w:pPr>
        <w:pStyle w:val="ListBullet"/>
      </w:pPr>
      <w:r>
        <w:t>Surrender: Offer God our time, gifts, plans, and reputation.</w:t>
      </w:r>
    </w:p>
    <w:p w14:paraId="6EBFE94C" w14:textId="77777777" w:rsidR="00044F0D" w:rsidRDefault="00637D66">
      <w:pPr>
        <w:pStyle w:val="ListBullet"/>
      </w:pPr>
      <w:r>
        <w:t>Expectation: Ask the Holy Spirit to bring conviction, new life, and faithful obedience.</w:t>
      </w:r>
    </w:p>
    <w:p w14:paraId="5365E8BE" w14:textId="77777777" w:rsidR="00044F0D" w:rsidRDefault="00637D66">
      <w:r>
        <w:t>Prayer exercise: In pairs or groups of three, spend three minutes praying through the five movements. Keep prayers brief so everyone may participate.</w:t>
      </w:r>
    </w:p>
    <w:p w14:paraId="079E9CAA" w14:textId="019343AC" w:rsidR="00044F0D" w:rsidRDefault="00637D66">
      <w:pPr>
        <w:pStyle w:val="Heading1"/>
      </w:pPr>
      <w:r>
        <w:t>Truth 3: God Works Through His Word</w:t>
      </w:r>
    </w:p>
    <w:p w14:paraId="6AECDEDA" w14:textId="77777777" w:rsidR="00044F0D" w:rsidRDefault="00637D66">
      <w:r>
        <w:t>Jonah's sermon was extremely short, but it came from God. The outcome did not depend on Jonah's personality, eloquence, or enthusiasm. The messenger was limited; God's message and Spirit were powerful.</w:t>
      </w:r>
    </w:p>
    <w:tbl>
      <w:tblPr>
        <w:tblW w:w="9360" w:type="dxa"/>
        <w:tblInd w:w="120" w:type="dxa"/>
        <w:tblLayout w:type="fixed"/>
        <w:tblLook w:val="04A0" w:firstRow="1" w:lastRow="0" w:firstColumn="1" w:lastColumn="0" w:noHBand="0" w:noVBand="1"/>
      </w:tblPr>
      <w:tblGrid>
        <w:gridCol w:w="9360"/>
      </w:tblGrid>
      <w:tr w:rsidR="00044F0D" w14:paraId="34916EDC" w14:textId="77777777">
        <w:tc>
          <w:tcPr>
            <w:tcW w:w="9360" w:type="dxa"/>
            <w:shd w:val="clear" w:color="auto" w:fill="EAF2F8"/>
            <w:tcMar>
              <w:top w:w="100" w:type="dxa"/>
              <w:left w:w="120" w:type="dxa"/>
              <w:bottom w:w="100" w:type="dxa"/>
              <w:right w:w="120" w:type="dxa"/>
            </w:tcMar>
          </w:tcPr>
          <w:p w14:paraId="1C2E3AC6" w14:textId="77777777" w:rsidR="00044F0D" w:rsidRDefault="00637D66">
            <w:pPr>
              <w:spacing w:after="60"/>
            </w:pPr>
            <w:r>
              <w:rPr>
                <w:b/>
                <w:color w:val="17365D"/>
              </w:rPr>
              <w:t xml:space="preserve">Jonah 3:2  </w:t>
            </w:r>
            <w:r>
              <w:rPr>
                <w:i/>
                <w:color w:val="263238"/>
              </w:rPr>
              <w:t>Go to the great city of Nineveh and proclaim to it the message I give you.</w:t>
            </w:r>
          </w:p>
        </w:tc>
      </w:tr>
    </w:tbl>
    <w:p w14:paraId="4A56B8DA" w14:textId="77777777" w:rsidR="00044F0D" w:rsidRDefault="00044F0D">
      <w:pPr>
        <w:spacing w:after="40"/>
      </w:pPr>
    </w:p>
    <w:tbl>
      <w:tblPr>
        <w:tblW w:w="9360" w:type="dxa"/>
        <w:tblInd w:w="120" w:type="dxa"/>
        <w:tblLayout w:type="fixed"/>
        <w:tblLook w:val="04A0" w:firstRow="1" w:lastRow="0" w:firstColumn="1" w:lastColumn="0" w:noHBand="0" w:noVBand="1"/>
      </w:tblPr>
      <w:tblGrid>
        <w:gridCol w:w="9360"/>
      </w:tblGrid>
      <w:tr w:rsidR="00044F0D" w14:paraId="66330BBC" w14:textId="77777777">
        <w:tc>
          <w:tcPr>
            <w:tcW w:w="9360" w:type="dxa"/>
            <w:shd w:val="clear" w:color="auto" w:fill="EAF2F8"/>
            <w:tcMar>
              <w:top w:w="100" w:type="dxa"/>
              <w:left w:w="120" w:type="dxa"/>
              <w:bottom w:w="100" w:type="dxa"/>
              <w:right w:w="120" w:type="dxa"/>
            </w:tcMar>
          </w:tcPr>
          <w:p w14:paraId="7BFE4F3F" w14:textId="77777777" w:rsidR="00044F0D" w:rsidRDefault="00637D66">
            <w:pPr>
              <w:spacing w:after="60"/>
            </w:pPr>
            <w:r>
              <w:rPr>
                <w:b/>
                <w:color w:val="17365D"/>
              </w:rPr>
              <w:t xml:space="preserve">Zechariah 4:6  </w:t>
            </w:r>
            <w:r>
              <w:rPr>
                <w:i/>
                <w:color w:val="263238"/>
              </w:rPr>
              <w:t>Not by might nor by power, but by my Spirit, says the LORD Almighty.</w:t>
            </w:r>
          </w:p>
        </w:tc>
      </w:tr>
    </w:tbl>
    <w:p w14:paraId="4F562235" w14:textId="77777777" w:rsidR="00044F0D" w:rsidRDefault="00044F0D">
      <w:pPr>
        <w:spacing w:after="40"/>
      </w:pPr>
    </w:p>
    <w:p w14:paraId="366B2F36" w14:textId="77777777" w:rsidR="00044F0D" w:rsidRDefault="00637D66">
      <w:pPr>
        <w:pStyle w:val="DiscussionQuestion"/>
        <w:keepLines/>
      </w:pPr>
      <w:r>
        <w:rPr>
          <w:b/>
          <w:color w:val="17365D"/>
        </w:rPr>
        <w:t>How does knowing that God supplies the power change the way we share our faith?</w:t>
      </w:r>
    </w:p>
    <w:p w14:paraId="48FEE9EE" w14:textId="77777777" w:rsidR="00044F0D" w:rsidRDefault="00637D66">
      <w:pPr>
        <w:pStyle w:val="DiscussionQuestion"/>
        <w:keepLines/>
      </w:pPr>
      <w:r>
        <w:rPr>
          <w:b/>
          <w:color w:val="17365D"/>
        </w:rPr>
        <w:t>What temptations arise when churches depend more on personality, presentation, or technique than on Scripture and the Holy Spirit?</w:t>
      </w:r>
    </w:p>
    <w:p w14:paraId="76613BF4" w14:textId="77777777" w:rsidR="00044F0D" w:rsidRDefault="00637D66">
      <w:pPr>
        <w:pStyle w:val="DiscussionQuestion"/>
        <w:keepLines/>
      </w:pPr>
      <w:r>
        <w:rPr>
          <w:b/>
          <w:color w:val="17365D"/>
        </w:rPr>
        <w:t>What simple part of your testimony could point someone to Jesus?</w:t>
      </w:r>
    </w:p>
    <w:p w14:paraId="0B460072" w14:textId="77777777" w:rsidR="00044F0D" w:rsidRDefault="00637D66">
      <w:pPr>
        <w:pStyle w:val="Heading2"/>
      </w:pPr>
      <w:r>
        <w:t>The Faithful Messenger</w:t>
      </w:r>
    </w:p>
    <w:p w14:paraId="178BD22F" w14:textId="77777777" w:rsidR="00044F0D" w:rsidRDefault="00637D66">
      <w:pPr>
        <w:pStyle w:val="ListBullet"/>
      </w:pPr>
      <w:r>
        <w:t>Prays before speaking.</w:t>
      </w:r>
    </w:p>
    <w:p w14:paraId="6A0B1476" w14:textId="77777777" w:rsidR="00044F0D" w:rsidRDefault="00637D66">
      <w:pPr>
        <w:pStyle w:val="ListBullet"/>
      </w:pPr>
      <w:r>
        <w:t>Communicates God's truth rather than inventing a new message.</w:t>
      </w:r>
    </w:p>
    <w:p w14:paraId="461CE655" w14:textId="77777777" w:rsidR="00044F0D" w:rsidRDefault="00637D66">
      <w:pPr>
        <w:pStyle w:val="ListBullet"/>
      </w:pPr>
      <w:r>
        <w:t>Speaks with humility, clarity, courage, and love.</w:t>
      </w:r>
    </w:p>
    <w:p w14:paraId="5DBD2132" w14:textId="77777777" w:rsidR="00044F0D" w:rsidRDefault="00637D66">
      <w:pPr>
        <w:pStyle w:val="ListBullet"/>
      </w:pPr>
      <w:r>
        <w:t>Trusts the Holy Spirit with the response.</w:t>
      </w:r>
    </w:p>
    <w:p w14:paraId="3BAF5E98" w14:textId="77777777" w:rsidR="00044F0D" w:rsidRDefault="00637D66">
      <w:pPr>
        <w:pStyle w:val="ListBullet"/>
      </w:pPr>
      <w:r>
        <w:t>Remains ready to help a person take the next step.</w:t>
      </w:r>
    </w:p>
    <w:p w14:paraId="51CCC87B" w14:textId="0997C9D8" w:rsidR="00044F0D" w:rsidRDefault="00637D66">
      <w:pPr>
        <w:pStyle w:val="Heading1"/>
      </w:pPr>
      <w:r>
        <w:t>Truth 4: Revival Produces Repentance</w:t>
      </w:r>
    </w:p>
    <w:p w14:paraId="3833F9AA" w14:textId="77777777" w:rsidR="00044F0D" w:rsidRDefault="00637D66">
      <w:r>
        <w:t>Biblical revival is more than excitement, a crowded meeting, or a temporary emotional moment. Nineveh's people believed God, called on Him, and turned from evil. At Pentecost, listeners were cut to the heart and asked what they should do.</w:t>
      </w:r>
    </w:p>
    <w:tbl>
      <w:tblPr>
        <w:tblW w:w="9360" w:type="dxa"/>
        <w:tblInd w:w="120" w:type="dxa"/>
        <w:tblLayout w:type="fixed"/>
        <w:tblLook w:val="04A0" w:firstRow="1" w:lastRow="0" w:firstColumn="1" w:lastColumn="0" w:noHBand="0" w:noVBand="1"/>
      </w:tblPr>
      <w:tblGrid>
        <w:gridCol w:w="9360"/>
      </w:tblGrid>
      <w:tr w:rsidR="00044F0D" w14:paraId="6EB7CABE" w14:textId="77777777">
        <w:tc>
          <w:tcPr>
            <w:tcW w:w="9360" w:type="dxa"/>
            <w:shd w:val="clear" w:color="auto" w:fill="EAF2F8"/>
            <w:tcMar>
              <w:top w:w="100" w:type="dxa"/>
              <w:left w:w="120" w:type="dxa"/>
              <w:bottom w:w="100" w:type="dxa"/>
              <w:right w:w="120" w:type="dxa"/>
            </w:tcMar>
          </w:tcPr>
          <w:p w14:paraId="3CFDC693" w14:textId="77777777" w:rsidR="00044F0D" w:rsidRDefault="00637D66">
            <w:pPr>
              <w:spacing w:after="60"/>
            </w:pPr>
            <w:r>
              <w:rPr>
                <w:b/>
                <w:color w:val="17365D"/>
              </w:rPr>
              <w:lastRenderedPageBreak/>
              <w:t xml:space="preserve">Acts 2:37-39 (NLT)  </w:t>
            </w:r>
            <w:r>
              <w:rPr>
                <w:i/>
                <w:color w:val="263238"/>
              </w:rPr>
              <w:t>Peter's words pierced their hearts...Peter replied, 'Each of you must repent of your sins and turn to God, and be baptized in the name of Jesus Christ for the forgiveness of your sins.'</w:t>
            </w:r>
          </w:p>
        </w:tc>
      </w:tr>
    </w:tbl>
    <w:p w14:paraId="1BE9D6F5" w14:textId="77777777" w:rsidR="00044F0D" w:rsidRDefault="00044F0D">
      <w:pPr>
        <w:spacing w:after="40"/>
      </w:pPr>
    </w:p>
    <w:tbl>
      <w:tblPr>
        <w:tblW w:w="9360" w:type="dxa"/>
        <w:tblInd w:w="120" w:type="dxa"/>
        <w:tblLayout w:type="fixed"/>
        <w:tblLook w:val="04A0" w:firstRow="1" w:lastRow="0" w:firstColumn="1" w:lastColumn="0" w:noHBand="0" w:noVBand="1"/>
      </w:tblPr>
      <w:tblGrid>
        <w:gridCol w:w="9360"/>
      </w:tblGrid>
      <w:tr w:rsidR="00044F0D" w14:paraId="0BE9AB64" w14:textId="77777777">
        <w:tc>
          <w:tcPr>
            <w:tcW w:w="9360" w:type="dxa"/>
            <w:shd w:val="clear" w:color="auto" w:fill="EAF2F8"/>
            <w:tcMar>
              <w:top w:w="100" w:type="dxa"/>
              <w:left w:w="120" w:type="dxa"/>
              <w:bottom w:w="100" w:type="dxa"/>
              <w:right w:w="120" w:type="dxa"/>
            </w:tcMar>
          </w:tcPr>
          <w:p w14:paraId="74E83943" w14:textId="77777777" w:rsidR="00044F0D" w:rsidRDefault="00637D66">
            <w:pPr>
              <w:spacing w:after="60"/>
            </w:pPr>
            <w:r>
              <w:rPr>
                <w:b/>
                <w:color w:val="17365D"/>
              </w:rPr>
              <w:t xml:space="preserve">2 Corinthians 5:17  </w:t>
            </w:r>
            <w:r>
              <w:rPr>
                <w:i/>
                <w:color w:val="263238"/>
              </w:rPr>
              <w:t>If anyone is in Christ, he is a new creation; the old has passed away, and the new has come.</w:t>
            </w:r>
          </w:p>
        </w:tc>
      </w:tr>
    </w:tbl>
    <w:p w14:paraId="1E60CC1C" w14:textId="77777777" w:rsidR="00044F0D" w:rsidRDefault="00044F0D">
      <w:pPr>
        <w:spacing w:after="40"/>
      </w:pPr>
    </w:p>
    <w:p w14:paraId="02830B2B" w14:textId="77777777" w:rsidR="00044F0D" w:rsidRDefault="00637D66">
      <w:pPr>
        <w:pStyle w:val="DiscussionQuestion"/>
        <w:keepLines/>
      </w:pPr>
      <w:r>
        <w:rPr>
          <w:b/>
          <w:color w:val="17365D"/>
        </w:rPr>
        <w:t>What is the difference between revival and temporary religious enthusiasm?</w:t>
      </w:r>
    </w:p>
    <w:p w14:paraId="78501E8D" w14:textId="77777777" w:rsidR="00044F0D" w:rsidRDefault="00637D66">
      <w:pPr>
        <w:pStyle w:val="DiscussionQuestion"/>
        <w:keepLines/>
      </w:pPr>
      <w:r>
        <w:rPr>
          <w:b/>
          <w:color w:val="17365D"/>
        </w:rPr>
        <w:t>What visible changes should follow genuine repentance?</w:t>
      </w:r>
    </w:p>
    <w:p w14:paraId="34B0EE54" w14:textId="77777777" w:rsidR="00044F0D" w:rsidRDefault="00637D66">
      <w:pPr>
        <w:pStyle w:val="DiscussionQuestion"/>
        <w:keepLines/>
      </w:pPr>
      <w:r>
        <w:rPr>
          <w:b/>
          <w:color w:val="17365D"/>
        </w:rPr>
        <w:t>Where do you most need God to breathe new life - prayer, worship, relationships, courage, generosity, purity, service, or witness?</w:t>
      </w:r>
    </w:p>
    <w:p w14:paraId="02B3D4AD" w14:textId="77777777" w:rsidR="00044F0D" w:rsidRDefault="00637D66">
      <w:pPr>
        <w:pStyle w:val="Heading2"/>
      </w:pPr>
      <w:r>
        <w:t>Signs of New Life</w:t>
      </w:r>
    </w:p>
    <w:p w14:paraId="47F2A140" w14:textId="77777777" w:rsidR="00044F0D" w:rsidRDefault="00637D66">
      <w:pPr>
        <w:pStyle w:val="ListBullet"/>
      </w:pPr>
      <w:r>
        <w:t>Sin is confessed rather than defended.</w:t>
      </w:r>
    </w:p>
    <w:p w14:paraId="4220FB21" w14:textId="77777777" w:rsidR="00044F0D" w:rsidRDefault="00637D66">
      <w:pPr>
        <w:pStyle w:val="ListBullet"/>
      </w:pPr>
      <w:r>
        <w:t>Jesus becomes more precious than comfort or reputation.</w:t>
      </w:r>
    </w:p>
    <w:p w14:paraId="064EFA88" w14:textId="77777777" w:rsidR="00044F0D" w:rsidRDefault="00637D66">
      <w:pPr>
        <w:pStyle w:val="ListBullet"/>
      </w:pPr>
      <w:r>
        <w:t>Broken relationships are addressed with truth and grace.</w:t>
      </w:r>
    </w:p>
    <w:p w14:paraId="1EEDE935" w14:textId="77777777" w:rsidR="00044F0D" w:rsidRDefault="00637D66">
      <w:pPr>
        <w:pStyle w:val="ListBullet"/>
      </w:pPr>
      <w:r>
        <w:t>Compassion for lost people grows.</w:t>
      </w:r>
    </w:p>
    <w:p w14:paraId="281859C4" w14:textId="77777777" w:rsidR="00044F0D" w:rsidRDefault="00637D66">
      <w:pPr>
        <w:pStyle w:val="ListBullet"/>
      </w:pPr>
      <w:r>
        <w:t>Prayer and Scripture become living priorities.</w:t>
      </w:r>
    </w:p>
    <w:p w14:paraId="493880EE" w14:textId="77777777" w:rsidR="00044F0D" w:rsidRDefault="00637D66">
      <w:pPr>
        <w:pStyle w:val="ListBullet"/>
      </w:pPr>
      <w:r>
        <w:t>Faith produces obedient action.</w:t>
      </w:r>
    </w:p>
    <w:p w14:paraId="17B7044E" w14:textId="1F272B54" w:rsidR="00044F0D" w:rsidRDefault="00637D66">
      <w:pPr>
        <w:pStyle w:val="Heading1"/>
      </w:pPr>
      <w:r>
        <w:t>Commitment and Closing Prayer</w:t>
      </w:r>
    </w:p>
    <w:p w14:paraId="632CCFA5" w14:textId="77777777" w:rsidR="00044F0D" w:rsidRDefault="00637D66">
      <w:r>
        <w:t>Invite one minute of silence. Ask each participant to write:</w:t>
      </w:r>
    </w:p>
    <w:p w14:paraId="4926C655" w14:textId="77777777" w:rsidR="00044F0D" w:rsidRDefault="00637D66">
      <w:pPr>
        <w:pStyle w:val="ListBullet"/>
      </w:pPr>
      <w:r>
        <w:t>One change I would make if I truly remembered that time is short...</w:t>
      </w:r>
    </w:p>
    <w:p w14:paraId="6F93791A" w14:textId="77777777" w:rsidR="00044F0D" w:rsidRDefault="00637D66">
      <w:pPr>
        <w:pStyle w:val="ListBullet"/>
      </w:pPr>
      <w:r>
        <w:t>One person I will pray for every day this week...</w:t>
      </w:r>
    </w:p>
    <w:p w14:paraId="0799CC91" w14:textId="77777777" w:rsidR="00044F0D" w:rsidRDefault="00637D66">
      <w:pPr>
        <w:pStyle w:val="ListBullet"/>
      </w:pPr>
      <w:r>
        <w:t>One delayed act of obedience I will complete...</w:t>
      </w:r>
    </w:p>
    <w:p w14:paraId="32497C5E" w14:textId="77777777" w:rsidR="00044F0D" w:rsidRDefault="00637D66">
      <w:pPr>
        <w:pStyle w:val="ListBullet"/>
      </w:pPr>
      <w:r>
        <w:t>One area where I am asking God to revive me...</w:t>
      </w:r>
    </w:p>
    <w:p w14:paraId="4834E3A3" w14:textId="77777777" w:rsidR="00044F0D" w:rsidRDefault="00637D66">
      <w:r>
        <w:t>Closing challenge: Nineveh's forty days were not merely a countdown to judgment; they were forty days of grace. Today is also a day of grace. Hear God's Word, respond to Jesus, and use the time He gives you.</w:t>
      </w:r>
    </w:p>
    <w:p w14:paraId="300DB49D" w14:textId="77777777" w:rsidR="00044F0D" w:rsidRDefault="00637D66">
      <w:r>
        <w:t>Closing prayer: Holy God, teach us to number our days and live wisely. Forgive our spiritual indifference and revive us again. Make First Christian Church a praying church, a Bible-centered church, and a church that carries the good news of Jesus to those who are far from You. Breathe new life into dry places, give courage to Your messengers, and draw people to repentance, faith, baptism, and faithful discipleship. In Jesus' name, amen.</w:t>
      </w:r>
    </w:p>
    <w:p w14:paraId="18D6C10E" w14:textId="77777777" w:rsidR="00044F0D" w:rsidRDefault="00637D66">
      <w:pPr>
        <w:pStyle w:val="Heading2"/>
      </w:pPr>
      <w:r>
        <w:t>Take-Home Challenge</w:t>
      </w:r>
    </w:p>
    <w:p w14:paraId="01B8FDA6" w14:textId="77777777" w:rsidR="00044F0D" w:rsidRDefault="00637D66">
      <w:pPr>
        <w:pStyle w:val="ListBullet"/>
      </w:pPr>
      <w:r>
        <w:t>Read Jonah 3 and Acts 2. List every response to God's Word.</w:t>
      </w:r>
    </w:p>
    <w:p w14:paraId="30E76854" w14:textId="77777777" w:rsidR="00044F0D" w:rsidRDefault="00637D66">
      <w:pPr>
        <w:pStyle w:val="ListBullet"/>
      </w:pPr>
      <w:r>
        <w:t>Pray by name for one family member, friend, grandchild, or neighbor each day.</w:t>
      </w:r>
    </w:p>
    <w:p w14:paraId="389A19A3" w14:textId="77777777" w:rsidR="00044F0D" w:rsidRDefault="00637D66">
      <w:pPr>
        <w:pStyle w:val="ListBullet"/>
      </w:pPr>
      <w:r>
        <w:t>Invite one person to worship or Bible study this week.</w:t>
      </w:r>
    </w:p>
    <w:p w14:paraId="0AD658C3" w14:textId="77777777" w:rsidR="00044F0D" w:rsidRDefault="00637D66">
      <w:pPr>
        <w:pStyle w:val="ListBullet"/>
      </w:pPr>
      <w:r>
        <w:t>Ask a church leader about baptism if you have not taken that step.</w:t>
      </w:r>
    </w:p>
    <w:p w14:paraId="5C17DC72" w14:textId="77777777" w:rsidR="00044F0D" w:rsidRDefault="00637D66">
      <w:pPr>
        <w:pStyle w:val="Heading1"/>
      </w:pPr>
      <w:r>
        <w:lastRenderedPageBreak/>
        <w:t>Leader's Quick Reference</w:t>
      </w:r>
    </w:p>
    <w:p w14:paraId="1A70F6AE" w14:textId="77777777" w:rsidR="00044F0D" w:rsidRDefault="00637D66">
      <w:pPr>
        <w:pStyle w:val="Heading2"/>
      </w:pPr>
      <w:r>
        <w:t>Central Truth</w:t>
      </w:r>
    </w:p>
    <w:p w14:paraId="7AB42EF3" w14:textId="77777777" w:rsidR="00044F0D" w:rsidRDefault="00637D66">
      <w:r>
        <w:t>Our time is limited, but God is merciful and powerful. Revival begins as God's people pray, faithfully proclaim His Word, and respond with genuine repentance and obedience.</w:t>
      </w:r>
    </w:p>
    <w:p w14:paraId="6D7A13E4" w14:textId="77777777" w:rsidR="00044F0D" w:rsidRDefault="00637D66">
      <w:pPr>
        <w:pStyle w:val="Heading2"/>
      </w:pPr>
      <w:r>
        <w:t>Key Scriptures</w:t>
      </w:r>
    </w:p>
    <w:p w14:paraId="7F59F627" w14:textId="77777777" w:rsidR="00044F0D" w:rsidRDefault="00637D66">
      <w:pPr>
        <w:pStyle w:val="ListBullet"/>
      </w:pPr>
      <w:r>
        <w:t>Jonah 3:1-4 - God's warning gives Nineveh time to respond.</w:t>
      </w:r>
    </w:p>
    <w:p w14:paraId="39453EC3" w14:textId="77777777" w:rsidR="00044F0D" w:rsidRDefault="00637D66">
      <w:pPr>
        <w:pStyle w:val="ListBullet"/>
      </w:pPr>
      <w:r>
        <w:t>Psalm 90:12 - Number our days wisely.</w:t>
      </w:r>
    </w:p>
    <w:p w14:paraId="30859DC6" w14:textId="77777777" w:rsidR="00044F0D" w:rsidRDefault="00637D66">
      <w:pPr>
        <w:pStyle w:val="ListBullet"/>
      </w:pPr>
      <w:r>
        <w:t>Psalm 80:18 - Ask God to revive His people.</w:t>
      </w:r>
    </w:p>
    <w:p w14:paraId="11029418" w14:textId="77777777" w:rsidR="00044F0D" w:rsidRDefault="00637D66">
      <w:pPr>
        <w:pStyle w:val="ListBullet"/>
      </w:pPr>
      <w:r>
        <w:t>Acts 1:14 - The church united in prayer.</w:t>
      </w:r>
    </w:p>
    <w:p w14:paraId="2AF8040F" w14:textId="77777777" w:rsidR="00044F0D" w:rsidRDefault="00637D66">
      <w:pPr>
        <w:pStyle w:val="ListBullet"/>
      </w:pPr>
      <w:r>
        <w:t>Zechariah 4:6 - God's work advances by His Spirit.</w:t>
      </w:r>
    </w:p>
    <w:p w14:paraId="07C074CA" w14:textId="77777777" w:rsidR="00044F0D" w:rsidRDefault="00637D66">
      <w:pPr>
        <w:pStyle w:val="ListBullet"/>
      </w:pPr>
      <w:r>
        <w:t>Acts 2:37-39 - Repent, turn to God, and be baptized.</w:t>
      </w:r>
    </w:p>
    <w:p w14:paraId="7D4D2BD7" w14:textId="77777777" w:rsidR="00044F0D" w:rsidRDefault="00637D66">
      <w:pPr>
        <w:pStyle w:val="ListBullet"/>
      </w:pPr>
      <w:r>
        <w:t>2 Corinthians 5:17 - Christ makes people new.</w:t>
      </w:r>
    </w:p>
    <w:p w14:paraId="1497DBBB" w14:textId="77777777" w:rsidR="00044F0D" w:rsidRDefault="00637D66">
      <w:pPr>
        <w:pStyle w:val="Heading2"/>
      </w:pPr>
      <w:r>
        <w:t>Four Takeaways to Repeat</w:t>
      </w:r>
    </w:p>
    <w:p w14:paraId="20D55BE5" w14:textId="77777777" w:rsidR="00044F0D" w:rsidRDefault="00637D66">
      <w:pPr>
        <w:pStyle w:val="ListBullet"/>
      </w:pPr>
      <w:r>
        <w:t>Urgency is not panic; it is faithful use of the time God gives.</w:t>
      </w:r>
    </w:p>
    <w:p w14:paraId="34331431" w14:textId="77777777" w:rsidR="00044F0D" w:rsidRDefault="00637D66">
      <w:pPr>
        <w:pStyle w:val="ListBullet"/>
      </w:pPr>
      <w:r>
        <w:t>Revival begins with God and brings His people back to life.</w:t>
      </w:r>
    </w:p>
    <w:p w14:paraId="269A77E4" w14:textId="77777777" w:rsidR="00044F0D" w:rsidRDefault="00637D66">
      <w:pPr>
        <w:pStyle w:val="ListBullet"/>
      </w:pPr>
      <w:r>
        <w:t>The power is not in the messenger but in God's Word and Spirit.</w:t>
      </w:r>
    </w:p>
    <w:p w14:paraId="0EF62260" w14:textId="77777777" w:rsidR="00044F0D" w:rsidRDefault="00637D66">
      <w:pPr>
        <w:pStyle w:val="ListBullet"/>
      </w:pPr>
      <w:r>
        <w:t>A revived heart responds with repentance, prayer, obedience, and concern for the lost.</w:t>
      </w:r>
    </w:p>
    <w:p w14:paraId="1391675D" w14:textId="77777777" w:rsidR="00044F0D" w:rsidRDefault="00637D66">
      <w:pPr>
        <w:pStyle w:val="Heading2"/>
      </w:pPr>
      <w:r>
        <w:t>Pastoral Sensitivity</w:t>
      </w:r>
    </w:p>
    <w:p w14:paraId="4C370DE3" w14:textId="77777777" w:rsidR="00044F0D" w:rsidRDefault="00637D66">
      <w:r>
        <w:t>Discussion of death may be tender for participants facing illness or grief. Keep the tone hopeful and centered on Christ. Do not imply that illness reflects weak faith. Offer pastoral support to anyone who needs prayer, assurance, or help processing loss.</w:t>
      </w:r>
    </w:p>
    <w:p w14:paraId="771C92A8" w14:textId="77777777" w:rsidR="00044F0D" w:rsidRDefault="00637D66">
      <w:pPr>
        <w:pStyle w:val="Heading2"/>
      </w:pPr>
      <w:r>
        <w:t>Follow-Up</w:t>
      </w:r>
    </w:p>
    <w:p w14:paraId="1E332507" w14:textId="77777777" w:rsidR="00044F0D" w:rsidRDefault="00637D66">
      <w:pPr>
        <w:pStyle w:val="DiscussionQuestion"/>
        <w:keepLines/>
      </w:pPr>
      <w:r>
        <w:rPr>
          <w:b/>
          <w:color w:val="17365D"/>
        </w:rPr>
        <w:t>Whom are you praying for, and what act of obedience will you complete this week?</w:t>
      </w:r>
    </w:p>
    <w:sectPr w:rsidR="00044F0D" w:rsidSect="00034616">
      <w:headerReference w:type="default" r:id="rId8"/>
      <w:footerReference w:type="default" r:id="rId9"/>
      <w:pgSz w:w="12240" w:h="15840"/>
      <w:pgMar w:top="1037" w:right="1224" w:bottom="1037" w:left="1224" w:header="504" w:footer="50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265EF1" w14:textId="77777777" w:rsidR="002923E5" w:rsidRDefault="002923E5">
      <w:pPr>
        <w:spacing w:after="0" w:line="240" w:lineRule="auto"/>
      </w:pPr>
      <w:r>
        <w:separator/>
      </w:r>
    </w:p>
  </w:endnote>
  <w:endnote w:type="continuationSeparator" w:id="0">
    <w:p w14:paraId="4B73DBB6" w14:textId="77777777" w:rsidR="002923E5" w:rsidRDefault="002923E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5002EFF" w:usb1="C200ACF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9A5D1D" w14:textId="466807C2" w:rsidR="00044F0D" w:rsidRDefault="00044F0D">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DB4AAA" w14:textId="77777777" w:rsidR="002923E5" w:rsidRDefault="002923E5">
      <w:pPr>
        <w:spacing w:after="0" w:line="240" w:lineRule="auto"/>
      </w:pPr>
      <w:r>
        <w:separator/>
      </w:r>
    </w:p>
  </w:footnote>
  <w:footnote w:type="continuationSeparator" w:id="0">
    <w:p w14:paraId="3E623513" w14:textId="77777777" w:rsidR="002923E5" w:rsidRDefault="002923E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8E0A6F" w14:textId="06F0C87E" w:rsidR="00044F0D" w:rsidRDefault="00044F0D">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318382958">
    <w:abstractNumId w:val="8"/>
  </w:num>
  <w:num w:numId="2" w16cid:durableId="72507714">
    <w:abstractNumId w:val="6"/>
  </w:num>
  <w:num w:numId="3" w16cid:durableId="1087925179">
    <w:abstractNumId w:val="5"/>
  </w:num>
  <w:num w:numId="4" w16cid:durableId="1533612571">
    <w:abstractNumId w:val="4"/>
  </w:num>
  <w:num w:numId="5" w16cid:durableId="1016885342">
    <w:abstractNumId w:val="7"/>
  </w:num>
  <w:num w:numId="6" w16cid:durableId="340164109">
    <w:abstractNumId w:val="3"/>
  </w:num>
  <w:num w:numId="7" w16cid:durableId="800343082">
    <w:abstractNumId w:val="2"/>
  </w:num>
  <w:num w:numId="8" w16cid:durableId="1118917722">
    <w:abstractNumId w:val="1"/>
  </w:num>
  <w:num w:numId="9" w16cid:durableId="124783754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44F0D"/>
    <w:rsid w:val="0006063C"/>
    <w:rsid w:val="0015074B"/>
    <w:rsid w:val="002923E5"/>
    <w:rsid w:val="0029639D"/>
    <w:rsid w:val="00326F90"/>
    <w:rsid w:val="00452567"/>
    <w:rsid w:val="00637D66"/>
    <w:rsid w:val="00852B2E"/>
    <w:rsid w:val="008E1DCF"/>
    <w:rsid w:val="00985087"/>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45B7CAE"/>
  <w14:defaultImageDpi w14:val="300"/>
  <w15:docId w15:val="{406AFE9E-40BA-412B-85F1-8C34C85BA3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pPr>
      <w:spacing w:after="120" w:line="264" w:lineRule="auto"/>
    </w:pPr>
    <w:rPr>
      <w:rFonts w:ascii="Aptos" w:hAnsi="Aptos"/>
      <w:color w:val="202124"/>
      <w:sz w:val="21"/>
    </w:rPr>
  </w:style>
  <w:style w:type="paragraph" w:styleId="Heading1">
    <w:name w:val="heading 1"/>
    <w:basedOn w:val="Normal"/>
    <w:next w:val="Normal"/>
    <w:link w:val="Heading1Char"/>
    <w:uiPriority w:val="9"/>
    <w:qFormat/>
    <w:rsid w:val="00FC693F"/>
    <w:pPr>
      <w:keepNext/>
      <w:keepLines/>
      <w:spacing w:before="280"/>
      <w:outlineLvl w:val="0"/>
    </w:pPr>
    <w:rPr>
      <w:rFonts w:asciiTheme="majorHAnsi" w:eastAsiaTheme="majorEastAsia" w:hAnsiTheme="majorHAnsi" w:cstheme="majorBidi"/>
      <w:b/>
      <w:bCs/>
      <w:color w:val="17365D"/>
      <w:sz w:val="32"/>
      <w:szCs w:val="28"/>
    </w:rPr>
  </w:style>
  <w:style w:type="paragraph" w:styleId="Heading2">
    <w:name w:val="heading 2"/>
    <w:basedOn w:val="Normal"/>
    <w:next w:val="Normal"/>
    <w:link w:val="Heading2Char"/>
    <w:uiPriority w:val="9"/>
    <w:unhideWhenUsed/>
    <w:qFormat/>
    <w:rsid w:val="00FC693F"/>
    <w:pPr>
      <w:keepNext/>
      <w:keepLines/>
      <w:spacing w:before="200" w:after="80"/>
      <w:outlineLvl w:val="1"/>
    </w:pPr>
    <w:rPr>
      <w:rFonts w:asciiTheme="majorHAnsi" w:eastAsiaTheme="majorEastAsia" w:hAnsiTheme="majorHAnsi" w:cstheme="majorBidi"/>
      <w:b/>
      <w:bCs/>
      <w:color w:val="2B7A78"/>
      <w:sz w:val="26"/>
      <w:szCs w:val="26"/>
    </w:rPr>
  </w:style>
  <w:style w:type="paragraph" w:styleId="Heading3">
    <w:name w:val="heading 3"/>
    <w:basedOn w:val="Normal"/>
    <w:next w:val="Normal"/>
    <w:link w:val="Heading3Char"/>
    <w:uiPriority w:val="9"/>
    <w:unhideWhenUsed/>
    <w:qFormat/>
    <w:rsid w:val="00FC693F"/>
    <w:pPr>
      <w:keepNext/>
      <w:keepLines/>
      <w:spacing w:before="160" w:after="60"/>
      <w:outlineLvl w:val="2"/>
    </w:pPr>
    <w:rPr>
      <w:rFonts w:asciiTheme="majorHAnsi" w:eastAsiaTheme="majorEastAsia" w:hAnsiTheme="majorHAnsi" w:cstheme="majorBidi"/>
      <w:b/>
      <w:bCs/>
      <w:color w:val="17365D"/>
      <w:sz w:val="23"/>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spacing w:after="80"/>
      <w:contextualSpacing/>
    </w:pPr>
  </w:style>
  <w:style w:type="paragraph" w:styleId="ListBullet2">
    <w:name w:val="List Bullet 2"/>
    <w:basedOn w:val="Normal"/>
    <w:uiPriority w:val="99"/>
    <w:unhideWhenUsed/>
    <w:rsid w:val="00326F90"/>
    <w:pPr>
      <w:numPr>
        <w:numId w:val="2"/>
      </w:numPr>
      <w:spacing w:after="80"/>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ind w:left="360"/>
      <w:contextualSpacing/>
    </w:pPr>
  </w:style>
  <w:style w:type="paragraph" w:styleId="ListContinue2">
    <w:name w:val="List Continue 2"/>
    <w:basedOn w:val="Normal"/>
    <w:uiPriority w:val="99"/>
    <w:unhideWhenUsed/>
    <w:rsid w:val="0029639D"/>
    <w:pPr>
      <w:ind w:left="720"/>
      <w:contextualSpacing/>
    </w:pPr>
  </w:style>
  <w:style w:type="paragraph" w:styleId="ListContinue3">
    <w:name w:val="List Continue 3"/>
    <w:basedOn w:val="Normal"/>
    <w:uiPriority w:val="99"/>
    <w:unhideWhenUsed/>
    <w:rsid w:val="0029639D"/>
    <w:pPr>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DiscussionQuestion">
    <w:name w:val="Discussion Question"/>
    <w:basedOn w:val="Normal"/>
    <w:pPr>
      <w:spacing w:before="80" w:after="80"/>
      <w:ind w:left="259" w:hanging="25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1243</Words>
  <Characters>7089</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8316</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Month to Live - 45-Minute Bible Study</dc:title>
  <dc:subject>First Christian Church Bible Study based on Jonah 3:1-4</dc:subject>
  <dc:creator>First Christian Church</dc:creator>
  <cp:keywords>Jonah, Bible study, revival, prayer, repentance, evangelism, baptism</cp:keywords>
  <dc:description>generated by python-docx</dc:description>
  <cp:lastModifiedBy>Tim  Bettis</cp:lastModifiedBy>
  <cp:revision>3</cp:revision>
  <dcterms:created xsi:type="dcterms:W3CDTF">2026-08-24T18:38:00Z</dcterms:created>
  <dcterms:modified xsi:type="dcterms:W3CDTF">2026-08-24T19:08:00Z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c83e633f-69a0-4c77-a36d-e7d8605e6860</vt:lpwstr>
  </property>
</Properties>
</file>