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CF5A9" w14:textId="77777777" w:rsidR="00DC2C9F" w:rsidRDefault="009C3D7A">
      <w:pPr>
        <w:spacing w:before="100" w:after="20"/>
        <w:jc w:val="center"/>
      </w:pPr>
      <w:r>
        <w:rPr>
          <w:b/>
          <w:color w:val="2A7F8E"/>
        </w:rPr>
        <w:t>FIRST CHRISTIAN CHURCH</w:t>
      </w:r>
    </w:p>
    <w:p w14:paraId="18FD5C4B" w14:textId="667DC3EB" w:rsidR="00DC2C9F" w:rsidRDefault="009C3D7A" w:rsidP="005E7C0B">
      <w:pPr>
        <w:spacing w:after="80"/>
        <w:jc w:val="center"/>
      </w:pPr>
      <w:r>
        <w:rPr>
          <w:b/>
          <w:color w:val="17365D"/>
          <w:sz w:val="56"/>
        </w:rPr>
        <w:t>A Worm Feeling</w:t>
      </w:r>
    </w:p>
    <w:tbl>
      <w:tblPr>
        <w:tblW w:w="0" w:type="auto"/>
        <w:jc w:val="center"/>
        <w:tblLayout w:type="fixed"/>
        <w:tblLook w:val="04A0" w:firstRow="1" w:lastRow="0" w:firstColumn="1" w:lastColumn="0" w:noHBand="0" w:noVBand="1"/>
      </w:tblPr>
      <w:tblGrid>
        <w:gridCol w:w="3024"/>
        <w:gridCol w:w="3024"/>
        <w:gridCol w:w="3024"/>
      </w:tblGrid>
      <w:tr w:rsidR="00DC2C9F" w14:paraId="69B7B13D" w14:textId="77777777">
        <w:trPr>
          <w:jc w:val="center"/>
        </w:trPr>
        <w:tc>
          <w:tcPr>
            <w:tcW w:w="3024" w:type="dxa"/>
            <w:shd w:val="clear" w:color="auto" w:fill="17365D"/>
            <w:tcMar>
              <w:top w:w="120" w:type="dxa"/>
              <w:left w:w="80" w:type="dxa"/>
              <w:bottom w:w="120" w:type="dxa"/>
              <w:right w:w="80" w:type="dxa"/>
            </w:tcMar>
            <w:vAlign w:val="center"/>
          </w:tcPr>
          <w:p w14:paraId="4ACA6DBB" w14:textId="77777777" w:rsidR="00DC2C9F" w:rsidRDefault="009C3D7A">
            <w:pPr>
              <w:jc w:val="center"/>
            </w:pPr>
            <w:r>
              <w:rPr>
                <w:b/>
                <w:color w:val="FFFFFF"/>
              </w:rPr>
              <w:t>45 MIN</w:t>
            </w:r>
            <w:r>
              <w:br/>
            </w:r>
            <w:r>
              <w:rPr>
                <w:color w:val="DCE6F1"/>
                <w:sz w:val="17"/>
              </w:rPr>
              <w:t>Study Length</w:t>
            </w:r>
          </w:p>
        </w:tc>
        <w:tc>
          <w:tcPr>
            <w:tcW w:w="3024" w:type="dxa"/>
            <w:shd w:val="clear" w:color="auto" w:fill="17365D"/>
            <w:tcMar>
              <w:top w:w="120" w:type="dxa"/>
              <w:left w:w="80" w:type="dxa"/>
              <w:bottom w:w="120" w:type="dxa"/>
              <w:right w:w="80" w:type="dxa"/>
            </w:tcMar>
            <w:vAlign w:val="center"/>
          </w:tcPr>
          <w:p w14:paraId="52E07985" w14:textId="77777777" w:rsidR="00DC2C9F" w:rsidRDefault="009C3D7A">
            <w:pPr>
              <w:jc w:val="center"/>
            </w:pPr>
            <w:r>
              <w:rPr>
                <w:b/>
                <w:color w:val="FFFFFF"/>
              </w:rPr>
              <w:t>JONAH 4:1-11</w:t>
            </w:r>
            <w:r>
              <w:br/>
            </w:r>
            <w:r>
              <w:rPr>
                <w:color w:val="DCE6F1"/>
                <w:sz w:val="17"/>
              </w:rPr>
              <w:t>Primary Text</w:t>
            </w:r>
          </w:p>
        </w:tc>
        <w:tc>
          <w:tcPr>
            <w:tcW w:w="3024" w:type="dxa"/>
            <w:shd w:val="clear" w:color="auto" w:fill="17365D"/>
            <w:tcMar>
              <w:top w:w="120" w:type="dxa"/>
              <w:left w:w="80" w:type="dxa"/>
              <w:bottom w:w="120" w:type="dxa"/>
              <w:right w:w="80" w:type="dxa"/>
            </w:tcMar>
            <w:vAlign w:val="center"/>
          </w:tcPr>
          <w:p w14:paraId="08A2D450" w14:textId="77777777" w:rsidR="00DC2C9F" w:rsidRDefault="009C3D7A">
            <w:pPr>
              <w:jc w:val="center"/>
            </w:pPr>
            <w:r>
              <w:rPr>
                <w:b/>
                <w:color w:val="FFFFFF"/>
              </w:rPr>
              <w:t>COMPASSION</w:t>
            </w:r>
            <w:r>
              <w:br/>
            </w:r>
            <w:r>
              <w:rPr>
                <w:color w:val="DCE6F1"/>
                <w:sz w:val="17"/>
              </w:rPr>
              <w:t>Central Theme</w:t>
            </w:r>
          </w:p>
        </w:tc>
      </w:tr>
    </w:tbl>
    <w:p w14:paraId="4717697F" w14:textId="77777777" w:rsidR="00DC2C9F" w:rsidRDefault="009C3D7A">
      <w:pPr>
        <w:pStyle w:val="Heading1"/>
      </w:pPr>
      <w:r>
        <w:rPr>
          <w:rFonts w:ascii="Aptos" w:hAnsi="Aptos"/>
        </w:rPr>
        <w:t>Big Idea</w:t>
      </w:r>
    </w:p>
    <w:tbl>
      <w:tblPr>
        <w:tblW w:w="0" w:type="auto"/>
        <w:jc w:val="center"/>
        <w:tblLayout w:type="fixed"/>
        <w:tblLook w:val="04A0" w:firstRow="1" w:lastRow="0" w:firstColumn="1" w:lastColumn="0" w:noHBand="0" w:noVBand="1"/>
      </w:tblPr>
      <w:tblGrid>
        <w:gridCol w:w="9144"/>
      </w:tblGrid>
      <w:tr w:rsidR="00DC2C9F" w14:paraId="206FC960" w14:textId="77777777">
        <w:trPr>
          <w:jc w:val="center"/>
        </w:trPr>
        <w:tc>
          <w:tcPr>
            <w:tcW w:w="9144" w:type="dxa"/>
            <w:shd w:val="clear" w:color="auto" w:fill="EAF3F7"/>
            <w:tcMar>
              <w:top w:w="140" w:type="dxa"/>
              <w:left w:w="180" w:type="dxa"/>
              <w:bottom w:w="140" w:type="dxa"/>
              <w:right w:w="180" w:type="dxa"/>
            </w:tcMar>
          </w:tcPr>
          <w:p w14:paraId="6836FC09" w14:textId="77777777" w:rsidR="00DC2C9F" w:rsidRDefault="009C3D7A">
            <w:pPr>
              <w:spacing w:after="0"/>
            </w:pPr>
            <w:r>
              <w:rPr>
                <w:b/>
                <w:color w:val="2A7F8E"/>
              </w:rPr>
              <w:t xml:space="preserve">BIG IDEA  </w:t>
            </w:r>
            <w:r>
              <w:t>God patiently pursues and corrects His people so that our hearts will reflect His compassion for those who are far from Him.</w:t>
            </w:r>
          </w:p>
        </w:tc>
      </w:tr>
    </w:tbl>
    <w:p w14:paraId="7B8D351F" w14:textId="77777777" w:rsidR="00DC2C9F" w:rsidRDefault="00DC2C9F">
      <w:pPr>
        <w:spacing w:after="20"/>
      </w:pPr>
    </w:p>
    <w:p w14:paraId="733BF0E0" w14:textId="77777777" w:rsidR="00DC2C9F" w:rsidRDefault="009C3D7A">
      <w:pPr>
        <w:pStyle w:val="Heading2"/>
      </w:pPr>
      <w:r>
        <w:rPr>
          <w:rFonts w:ascii="Aptos" w:hAnsi="Aptos"/>
        </w:rPr>
        <w:t>Study Goals</w:t>
      </w:r>
    </w:p>
    <w:p w14:paraId="5D94C313" w14:textId="77777777" w:rsidR="00DC2C9F" w:rsidRDefault="009C3D7A">
      <w:pPr>
        <w:pStyle w:val="ListBullet"/>
        <w:spacing w:after="80" w:line="264" w:lineRule="auto"/>
      </w:pPr>
      <w:r>
        <w:t>Recognize Jonah’s anger, self-focus, and lack of compassion.</w:t>
      </w:r>
    </w:p>
    <w:p w14:paraId="2F0C99ED" w14:textId="77777777" w:rsidR="00DC2C9F" w:rsidRDefault="009C3D7A">
      <w:pPr>
        <w:pStyle w:val="ListBullet"/>
        <w:spacing w:after="80" w:line="264" w:lineRule="auto"/>
      </w:pPr>
      <w:r>
        <w:t>Identify God as gracious, compassionate, patient, loving, and personally available.</w:t>
      </w:r>
    </w:p>
    <w:p w14:paraId="1179F3C4" w14:textId="77777777" w:rsidR="00DC2C9F" w:rsidRDefault="009C3D7A">
      <w:pPr>
        <w:pStyle w:val="ListBullet"/>
        <w:spacing w:after="80" w:line="264" w:lineRule="auto"/>
      </w:pPr>
      <w:r>
        <w:t>Evaluate what our anger, comfort, and happiness reveal about our spiritual priorities.</w:t>
      </w:r>
    </w:p>
    <w:p w14:paraId="0E895171" w14:textId="77777777" w:rsidR="00DC2C9F" w:rsidRDefault="009C3D7A">
      <w:pPr>
        <w:pStyle w:val="ListBullet"/>
        <w:spacing w:after="80" w:line="264" w:lineRule="auto"/>
      </w:pPr>
      <w:r>
        <w:t>Choose one practical way to value people more than comfort, possessions, or personal preferences.</w:t>
      </w:r>
    </w:p>
    <w:p w14:paraId="4506081C" w14:textId="77777777" w:rsidR="00DC2C9F" w:rsidRDefault="009C3D7A">
      <w:pPr>
        <w:pStyle w:val="Heading2"/>
      </w:pPr>
      <w:r>
        <w:rPr>
          <w:rFonts w:ascii="Aptos" w:hAnsi="Aptos"/>
        </w:rPr>
        <w:t>Leader Preparation</w:t>
      </w:r>
    </w:p>
    <w:p w14:paraId="1371EC85" w14:textId="77777777" w:rsidR="00DC2C9F" w:rsidRDefault="009C3D7A">
      <w:r>
        <w:t>Read Jonah 4:1-11 and review Exodus 34:6-7, Joel 2:12-13, 1 Corinthians 13:4-8, Matthew 10:8, and Luke 15:25-32. Be prepared to guide the group away from criticizing Jonah only and toward honest self-examination.</w:t>
      </w:r>
    </w:p>
    <w:p w14:paraId="148B75B2" w14:textId="77777777" w:rsidR="00DC2C9F" w:rsidRDefault="009C3D7A">
      <w:r>
        <w:rPr>
          <w:b/>
          <w:color w:val="17365D"/>
        </w:rPr>
        <w:t xml:space="preserve">Pastoral note: </w:t>
      </w:r>
      <w:r>
        <w:t>Jonah’s statements about wanting to die occur during intense anger and distress. Treat any present-day mention of suicide seriously and compassionately; encourage immediate support from trusted leaders, family, emergency services, or the 988 Suicide &amp; Crisis Lifeline.</w:t>
      </w:r>
    </w:p>
    <w:p w14:paraId="37B8749B" w14:textId="77777777" w:rsidR="00DC2C9F" w:rsidRDefault="009C3D7A">
      <w:pPr>
        <w:pStyle w:val="Heading1"/>
      </w:pPr>
      <w:r>
        <w:rPr>
          <w:rFonts w:ascii="Aptos" w:hAnsi="Aptos"/>
        </w:rPr>
        <w:t>Leader Guide</w:t>
      </w:r>
    </w:p>
    <w:p w14:paraId="3A5E1CE0" w14:textId="01D1F088" w:rsidR="00DC2C9F" w:rsidRDefault="009C3D7A">
      <w:pPr>
        <w:keepNext/>
        <w:spacing w:before="160" w:after="80"/>
      </w:pPr>
      <w:r>
        <w:rPr>
          <w:b/>
          <w:color w:val="17365D"/>
          <w:sz w:val="26"/>
        </w:rPr>
        <w:t>Welcome, Opening Question &amp; Prayer</w:t>
      </w:r>
    </w:p>
    <w:p w14:paraId="47868A8D" w14:textId="77777777" w:rsidR="00DC2C9F" w:rsidRDefault="009C3D7A">
      <w:pPr>
        <w:spacing w:after="100"/>
      </w:pPr>
      <w:r>
        <w:t>Introduce the gap that can exist between knowing God’s truth and sharing God’s heart.</w:t>
      </w:r>
    </w:p>
    <w:p w14:paraId="0F7E2083" w14:textId="77777777" w:rsidR="00DC2C9F" w:rsidRDefault="009C3D7A">
      <w:r>
        <w:t>Opening question: Have you ever been disappointed because someone received mercy instead of the consequences you thought they deserved? Why can mercy feel unfair?</w:t>
      </w:r>
    </w:p>
    <w:p w14:paraId="74B1FA88" w14:textId="77777777" w:rsidR="00DC2C9F" w:rsidRDefault="009C3D7A">
      <w:r>
        <w:rPr>
          <w:i/>
        </w:rPr>
        <w:t>Opening prayer: “Gracious God, thank You for pursuing us when our hearts wander. Help us see ourselves honestly, receive Your correction humbly, and love people with Your compassion. Through Jesus, amen.”</w:t>
      </w:r>
    </w:p>
    <w:p w14:paraId="6AE53568" w14:textId="6E0542EE" w:rsidR="00DC2C9F" w:rsidRDefault="009C3D7A">
      <w:pPr>
        <w:keepNext/>
        <w:spacing w:before="160" w:after="80"/>
      </w:pPr>
      <w:r>
        <w:rPr>
          <w:b/>
          <w:color w:val="17365D"/>
          <w:sz w:val="26"/>
        </w:rPr>
        <w:t>Read &amp; Observe Jonah 4:1-11</w:t>
      </w:r>
    </w:p>
    <w:p w14:paraId="763EB650" w14:textId="77777777" w:rsidR="00DC2C9F" w:rsidRDefault="009C3D7A">
      <w:pPr>
        <w:spacing w:after="100"/>
      </w:pPr>
      <w:r>
        <w:t>Trace Jonah’s emotions and God’s patient efforts to teach him.</w:t>
      </w:r>
    </w:p>
    <w:p w14:paraId="5EE50BAE" w14:textId="77777777" w:rsidR="00DC2C9F" w:rsidRDefault="009C3D7A">
      <w:r>
        <w:t>Ask two readers to read Jonah 4:1-5 and 4:6-11 aloud.</w:t>
      </w:r>
    </w:p>
    <w:p w14:paraId="13FDEC5A" w14:textId="77777777" w:rsidR="00DC2C9F" w:rsidRDefault="009C3D7A">
      <w:pPr>
        <w:pStyle w:val="Heading3"/>
      </w:pPr>
      <w:r>
        <w:rPr>
          <w:rFonts w:ascii="Aptos" w:hAnsi="Aptos"/>
        </w:rPr>
        <w:lastRenderedPageBreak/>
        <w:t>Observation Questions</w:t>
      </w:r>
    </w:p>
    <w:p w14:paraId="0F60FFE1" w14:textId="77777777" w:rsidR="00DC2C9F" w:rsidRDefault="009C3D7A">
      <w:pPr>
        <w:pStyle w:val="ListNumber"/>
        <w:spacing w:after="80"/>
      </w:pPr>
      <w:r>
        <w:t>What causes Jonah’s anger?</w:t>
      </w:r>
    </w:p>
    <w:p w14:paraId="174523A5" w14:textId="77777777" w:rsidR="00DC2C9F" w:rsidRDefault="009C3D7A">
      <w:pPr>
        <w:pStyle w:val="ListNumber"/>
        <w:spacing w:after="80"/>
      </w:pPr>
      <w:r>
        <w:t>What does Jonah know and say about God in verse 2?</w:t>
      </w:r>
    </w:p>
    <w:p w14:paraId="527540AA" w14:textId="77777777" w:rsidR="00DC2C9F" w:rsidRDefault="009C3D7A">
      <w:pPr>
        <w:pStyle w:val="ListNumber"/>
        <w:spacing w:after="80"/>
      </w:pPr>
      <w:r>
        <w:t>What question does God ask Jonah twice?</w:t>
      </w:r>
    </w:p>
    <w:p w14:paraId="773E9DC9" w14:textId="77777777" w:rsidR="00DC2C9F" w:rsidRDefault="009C3D7A">
      <w:pPr>
        <w:pStyle w:val="ListNumber"/>
        <w:spacing w:after="80"/>
      </w:pPr>
      <w:r>
        <w:t>What four things does God appoint or provide in verses 6-8?</w:t>
      </w:r>
    </w:p>
    <w:p w14:paraId="383814AB" w14:textId="77777777" w:rsidR="00DC2C9F" w:rsidRDefault="009C3D7A">
      <w:pPr>
        <w:pStyle w:val="ListNumber"/>
        <w:spacing w:after="80"/>
      </w:pPr>
      <w:r>
        <w:t>How does God compare Jonah’s concern for the plant with His concern for Nineveh?</w:t>
      </w:r>
    </w:p>
    <w:p w14:paraId="5A7DA648" w14:textId="77777777" w:rsidR="00DC2C9F" w:rsidRDefault="009C3D7A">
      <w:r>
        <w:rPr>
          <w:b/>
          <w:color w:val="17365D"/>
        </w:rPr>
        <w:t xml:space="preserve">Leader note: </w:t>
      </w:r>
      <w:r>
        <w:t>The book ends with God’s unanswered question. The reader must decide whether to share Jonah’s self-centered values or God’s compassion.</w:t>
      </w:r>
    </w:p>
    <w:p w14:paraId="216100E8" w14:textId="5AE5A723" w:rsidR="00DC2C9F" w:rsidRDefault="009C3D7A">
      <w:pPr>
        <w:keepNext/>
        <w:spacing w:before="160" w:after="80"/>
      </w:pPr>
      <w:r>
        <w:rPr>
          <w:b/>
          <w:color w:val="17365D"/>
          <w:sz w:val="26"/>
        </w:rPr>
        <w:t>A Heart Out of Step with God</w:t>
      </w:r>
    </w:p>
    <w:p w14:paraId="216C9B93" w14:textId="77777777" w:rsidR="00DC2C9F" w:rsidRDefault="009C3D7A">
      <w:pPr>
        <w:spacing w:after="100"/>
      </w:pPr>
      <w:r>
        <w:t>Recognize the difference between knowing correct doctrine and reflecting God’s character.</w:t>
      </w:r>
    </w:p>
    <w:p w14:paraId="5E992154" w14:textId="77777777" w:rsidR="00DC2C9F" w:rsidRDefault="009C3D7A">
      <w:r>
        <w:t>Jonah could accurately quote God’s character from Exodus 34:6-7, yet he resented those same qualities when God showed mercy to Nineveh. He received grace for himself but wanted judgment for others.</w:t>
      </w:r>
    </w:p>
    <w:tbl>
      <w:tblPr>
        <w:tblW w:w="0" w:type="auto"/>
        <w:jc w:val="center"/>
        <w:tblLayout w:type="fixed"/>
        <w:tblLook w:val="04A0" w:firstRow="1" w:lastRow="0" w:firstColumn="1" w:lastColumn="0" w:noHBand="0" w:noVBand="1"/>
      </w:tblPr>
      <w:tblGrid>
        <w:gridCol w:w="9144"/>
      </w:tblGrid>
      <w:tr w:rsidR="00DC2C9F" w14:paraId="303EE350" w14:textId="77777777">
        <w:trPr>
          <w:jc w:val="center"/>
        </w:trPr>
        <w:tc>
          <w:tcPr>
            <w:tcW w:w="9144" w:type="dxa"/>
            <w:shd w:val="clear" w:color="auto" w:fill="EAF3F7"/>
            <w:tcMar>
              <w:top w:w="140" w:type="dxa"/>
              <w:left w:w="180" w:type="dxa"/>
              <w:bottom w:w="140" w:type="dxa"/>
              <w:right w:w="180" w:type="dxa"/>
            </w:tcMar>
          </w:tcPr>
          <w:p w14:paraId="33A085EF" w14:textId="77777777" w:rsidR="00DC2C9F" w:rsidRDefault="009C3D7A">
            <w:pPr>
              <w:spacing w:after="0"/>
            </w:pPr>
            <w:r>
              <w:rPr>
                <w:b/>
                <w:color w:val="2A7F8E"/>
              </w:rPr>
              <w:t xml:space="preserve">KEY TRUTH  </w:t>
            </w:r>
            <w:r>
              <w:t>It is possible to know true things about God while resisting the compassion of God.</w:t>
            </w:r>
          </w:p>
        </w:tc>
      </w:tr>
    </w:tbl>
    <w:p w14:paraId="77A34475" w14:textId="77777777" w:rsidR="00DC2C9F" w:rsidRDefault="00DC2C9F">
      <w:pPr>
        <w:spacing w:after="20"/>
      </w:pPr>
    </w:p>
    <w:p w14:paraId="4D8638E2" w14:textId="77777777" w:rsidR="00DC2C9F" w:rsidRDefault="009C3D7A">
      <w:pPr>
        <w:pStyle w:val="ListNumber"/>
        <w:spacing w:after="80"/>
      </w:pPr>
      <w:r>
        <w:t>Why was Jonah so angry that Nineveh was spared?</w:t>
      </w:r>
    </w:p>
    <w:p w14:paraId="31412406" w14:textId="77777777" w:rsidR="00DC2C9F" w:rsidRDefault="009C3D7A">
      <w:pPr>
        <w:pStyle w:val="ListNumber"/>
        <w:spacing w:after="80"/>
      </w:pPr>
      <w:r>
        <w:t>How is Jonah like the older brother in Luke 15:25-32?</w:t>
      </w:r>
    </w:p>
    <w:p w14:paraId="2B0FBF91" w14:textId="77777777" w:rsidR="00DC2C9F" w:rsidRDefault="009C3D7A">
      <w:pPr>
        <w:pStyle w:val="ListNumber"/>
        <w:spacing w:after="80"/>
      </w:pPr>
      <w:r>
        <w:t>Where are Christians tempted to want grace for ourselves but justice without mercy for others?</w:t>
      </w:r>
    </w:p>
    <w:p w14:paraId="1634D8CC" w14:textId="77777777" w:rsidR="00DC2C9F" w:rsidRDefault="009C3D7A">
      <w:pPr>
        <w:pStyle w:val="ListNumber"/>
        <w:spacing w:after="80"/>
      </w:pPr>
      <w:r>
        <w:t>What does Jonah’s repeated focus on “me” reveal about his heart?</w:t>
      </w:r>
    </w:p>
    <w:p w14:paraId="046DC9A7" w14:textId="77777777" w:rsidR="00DC2C9F" w:rsidRDefault="009C3D7A">
      <w:r>
        <w:rPr>
          <w:b/>
          <w:color w:val="17365D"/>
        </w:rPr>
        <w:t xml:space="preserve">Teaching emphasis: </w:t>
      </w:r>
      <w:r>
        <w:t>God does not shame Jonah into silence. He asks questions that invite honest self-examination: “Is it right for you to be angry?”</w:t>
      </w:r>
    </w:p>
    <w:p w14:paraId="02DDC059" w14:textId="3749D23E" w:rsidR="00DC2C9F" w:rsidRDefault="009C3D7A">
      <w:pPr>
        <w:keepNext/>
        <w:spacing w:before="160" w:after="80"/>
      </w:pPr>
      <w:r>
        <w:rPr>
          <w:b/>
          <w:color w:val="17365D"/>
          <w:sz w:val="26"/>
        </w:rPr>
        <w:t>God’s Gracious &amp; Patient Character</w:t>
      </w:r>
    </w:p>
    <w:p w14:paraId="1028BE0C" w14:textId="77777777" w:rsidR="00DC2C9F" w:rsidRDefault="009C3D7A">
      <w:pPr>
        <w:spacing w:after="100"/>
      </w:pPr>
      <w:r>
        <w:t>See how God remains available and patient with both rebellious Nineveh and stubborn Jonah.</w:t>
      </w:r>
    </w:p>
    <w:p w14:paraId="060F902E" w14:textId="77777777" w:rsidR="00DC2C9F" w:rsidRDefault="009C3D7A">
      <w:r>
        <w:t>Read Jonah 4:2 and 1 Corinthians 13:4-8. God is gracious, compassionate, slow to anger, rich in faithful love, and willing to relent from disaster. He patiently pursues Jonah even while Jonah argues, pouts, and withdraws.</w:t>
      </w:r>
    </w:p>
    <w:p w14:paraId="1E1AF993" w14:textId="77777777" w:rsidR="00DC2C9F" w:rsidRDefault="009C3D7A">
      <w:pPr>
        <w:pStyle w:val="ListNumber"/>
        <w:spacing w:after="80"/>
      </w:pPr>
      <w:r>
        <w:t>Which quality of God in verse 2 is most meaningful to you today?</w:t>
      </w:r>
    </w:p>
    <w:p w14:paraId="0BE52D1C" w14:textId="77777777" w:rsidR="00DC2C9F" w:rsidRDefault="009C3D7A">
      <w:pPr>
        <w:pStyle w:val="ListNumber"/>
        <w:spacing w:after="80"/>
      </w:pPr>
      <w:r>
        <w:t>How has God patiently pursued or corrected you?</w:t>
      </w:r>
    </w:p>
    <w:p w14:paraId="72004131" w14:textId="77777777" w:rsidR="00DC2C9F" w:rsidRDefault="009C3D7A">
      <w:pPr>
        <w:pStyle w:val="ListNumber"/>
        <w:spacing w:after="80"/>
      </w:pPr>
      <w:r>
        <w:t>How would our relationships change if we reflected God’s patience and kindness?</w:t>
      </w:r>
    </w:p>
    <w:tbl>
      <w:tblPr>
        <w:tblW w:w="0" w:type="auto"/>
        <w:jc w:val="center"/>
        <w:tblLayout w:type="fixed"/>
        <w:tblLook w:val="04A0" w:firstRow="1" w:lastRow="0" w:firstColumn="1" w:lastColumn="0" w:noHBand="0" w:noVBand="1"/>
      </w:tblPr>
      <w:tblGrid>
        <w:gridCol w:w="9144"/>
      </w:tblGrid>
      <w:tr w:rsidR="00DC2C9F" w14:paraId="277A5B7E" w14:textId="77777777">
        <w:trPr>
          <w:jc w:val="center"/>
        </w:trPr>
        <w:tc>
          <w:tcPr>
            <w:tcW w:w="9144" w:type="dxa"/>
            <w:shd w:val="clear" w:color="auto" w:fill="EAF3F7"/>
            <w:tcMar>
              <w:top w:w="140" w:type="dxa"/>
              <w:left w:w="180" w:type="dxa"/>
              <w:bottom w:w="140" w:type="dxa"/>
              <w:right w:w="180" w:type="dxa"/>
            </w:tcMar>
          </w:tcPr>
          <w:p w14:paraId="0ED1F395" w14:textId="77777777" w:rsidR="00DC2C9F" w:rsidRDefault="009C3D7A">
            <w:pPr>
              <w:spacing w:after="0"/>
            </w:pPr>
            <w:r>
              <w:rPr>
                <w:b/>
                <w:color w:val="2A7F8E"/>
              </w:rPr>
              <w:t xml:space="preserve">GRACE RECEIVED  </w:t>
            </w:r>
            <w:r>
              <w:t>Jesus said, “Freely you have received; freely give” (Matthew 10:8). Grace is not meant to be hoarded.</w:t>
            </w:r>
          </w:p>
        </w:tc>
      </w:tr>
    </w:tbl>
    <w:p w14:paraId="64D8D8C4" w14:textId="261356E9" w:rsidR="00DC2C9F" w:rsidRDefault="009C3D7A">
      <w:pPr>
        <w:keepNext/>
        <w:spacing w:before="160" w:after="80"/>
      </w:pPr>
      <w:r>
        <w:rPr>
          <w:b/>
          <w:color w:val="17365D"/>
          <w:sz w:val="26"/>
        </w:rPr>
        <w:t>The Plant, Worm, Wind &amp; Our Comforts</w:t>
      </w:r>
    </w:p>
    <w:p w14:paraId="6E00BF80" w14:textId="77777777" w:rsidR="00DC2C9F" w:rsidRDefault="009C3D7A">
      <w:pPr>
        <w:spacing w:after="100"/>
      </w:pPr>
      <w:r>
        <w:t>Let God’s object lesson expose misplaced joy, anger, and attachment.</w:t>
      </w:r>
    </w:p>
    <w:p w14:paraId="2DBF8BB6" w14:textId="77777777" w:rsidR="00DC2C9F" w:rsidRDefault="009C3D7A">
      <w:r>
        <w:t>God appoints a plant, a worm, and a scorching wind just as He earlier appointed the fish. Jonah is delighted by personal comfort but unmoved by the salvation of a city. God uses temporary gifts and losses to reveal Jonah’s priorities.</w:t>
      </w:r>
    </w:p>
    <w:p w14:paraId="285F827C" w14:textId="77777777" w:rsidR="00DC2C9F" w:rsidRDefault="009C3D7A">
      <w:pPr>
        <w:pStyle w:val="ListNumber"/>
        <w:spacing w:after="80"/>
      </w:pPr>
      <w:r>
        <w:t>Why did the plant make Jonah happier than Nineveh’s repentance?</w:t>
      </w:r>
    </w:p>
    <w:p w14:paraId="52890DC9" w14:textId="77777777" w:rsidR="00DC2C9F" w:rsidRDefault="009C3D7A">
      <w:pPr>
        <w:pStyle w:val="ListNumber"/>
        <w:spacing w:after="80"/>
      </w:pPr>
      <w:r>
        <w:lastRenderedPageBreak/>
        <w:t>What can disappointment reveal about what we value most?</w:t>
      </w:r>
    </w:p>
    <w:p w14:paraId="6EE2B168" w14:textId="77777777" w:rsidR="00DC2C9F" w:rsidRDefault="009C3D7A">
      <w:pPr>
        <w:pStyle w:val="ListNumber"/>
        <w:spacing w:after="80"/>
      </w:pPr>
      <w:r>
        <w:t>How can we enjoy God’s gifts without loving them more than the Giver or other people?</w:t>
      </w:r>
    </w:p>
    <w:p w14:paraId="09BCD760" w14:textId="4EF9FFEF" w:rsidR="00DC2C9F" w:rsidRDefault="009C3D7A">
      <w:pPr>
        <w:keepNext/>
        <w:spacing w:before="160" w:after="80"/>
      </w:pPr>
      <w:r>
        <w:rPr>
          <w:b/>
          <w:color w:val="17365D"/>
          <w:sz w:val="26"/>
        </w:rPr>
        <w:t>God’s Final Question: What Matters Most?</w:t>
      </w:r>
    </w:p>
    <w:p w14:paraId="2C9F2344" w14:textId="77777777" w:rsidR="00DC2C9F" w:rsidRDefault="009C3D7A">
      <w:pPr>
        <w:spacing w:after="100"/>
      </w:pPr>
      <w:r>
        <w:t>Compare Jonah’s pity for a plant with God’s compassion for people and animals.</w:t>
      </w:r>
    </w:p>
    <w:p w14:paraId="7018B3AE" w14:textId="77777777" w:rsidR="00DC2C9F" w:rsidRDefault="009C3D7A">
      <w:r>
        <w:t>Jonah did not create or sustain the plant, yet he grieved its loss. God created and cared for more than 120,000 people in Nineveh, along with many animals. People matter more than the temporary things God lends us.</w:t>
      </w:r>
    </w:p>
    <w:p w14:paraId="7EB1FB17" w14:textId="77777777" w:rsidR="00DC2C9F" w:rsidRDefault="009C3D7A">
      <w:pPr>
        <w:pStyle w:val="ListNumber"/>
        <w:spacing w:after="80"/>
      </w:pPr>
      <w:r>
        <w:t>What people or groups are easy for us to overlook, avoid, or judge?</w:t>
      </w:r>
    </w:p>
    <w:p w14:paraId="0CFA9C51" w14:textId="77777777" w:rsidR="00DC2C9F" w:rsidRDefault="009C3D7A">
      <w:pPr>
        <w:pStyle w:val="ListNumber"/>
        <w:spacing w:after="80"/>
      </w:pPr>
      <w:r>
        <w:t>What would it look like for First Christian Church to mirror God’s concern for them?</w:t>
      </w:r>
    </w:p>
    <w:p w14:paraId="3D56E4AD" w14:textId="030F6F3F" w:rsidR="00DC2C9F" w:rsidRDefault="009C3D7A" w:rsidP="005E7C0B">
      <w:pPr>
        <w:pStyle w:val="ListNumber"/>
        <w:spacing w:after="80"/>
      </w:pPr>
      <w:r>
        <w:t>If the story continued, what response would you hope Jonah made? What response will you make?</w:t>
      </w:r>
    </w:p>
    <w:p w14:paraId="498F9717" w14:textId="022B70C6" w:rsidR="00DC2C9F" w:rsidRDefault="009C3D7A">
      <w:pPr>
        <w:keepNext/>
        <w:spacing w:before="160" w:after="80"/>
      </w:pPr>
      <w:r>
        <w:rPr>
          <w:b/>
          <w:color w:val="17365D"/>
          <w:sz w:val="26"/>
        </w:rPr>
        <w:t>Personal Response &amp; Closing Prayer</w:t>
      </w:r>
    </w:p>
    <w:p w14:paraId="24A429D2" w14:textId="77777777" w:rsidR="00DC2C9F" w:rsidRDefault="009C3D7A">
      <w:pPr>
        <w:spacing w:after="100"/>
      </w:pPr>
      <w:r>
        <w:t>Answer God’s final question with one compassionate action.</w:t>
      </w:r>
    </w:p>
    <w:p w14:paraId="48E5164F" w14:textId="77777777" w:rsidR="00DC2C9F" w:rsidRDefault="009C3D7A">
      <w:r>
        <w:t>Invite participants to complete one sentence privately: “Because people matter to God, this week I will...”</w:t>
      </w:r>
    </w:p>
    <w:p w14:paraId="1795B74F" w14:textId="77777777" w:rsidR="00DC2C9F" w:rsidRDefault="009C3D7A">
      <w:r>
        <w:rPr>
          <w:i/>
        </w:rPr>
        <w:t>Closing prayer: “Gracious and compassionate God, forgive us when we care more about our comfort than about people. Thank You for pursuing us patiently and giving us mercy through Jesus. Change our hearts, make us generous with grace, and help First Christian Church love those You love. Amen.”</w:t>
      </w:r>
    </w:p>
    <w:p w14:paraId="65A606AC" w14:textId="77777777" w:rsidR="00DC2C9F" w:rsidRDefault="009C3D7A">
      <w:pPr>
        <w:pStyle w:val="Heading1"/>
      </w:pPr>
      <w:r>
        <w:rPr>
          <w:rFonts w:ascii="Aptos" w:hAnsi="Aptos"/>
        </w:rPr>
        <w:t>Takeaway</w:t>
      </w:r>
    </w:p>
    <w:tbl>
      <w:tblPr>
        <w:tblW w:w="0" w:type="auto"/>
        <w:jc w:val="center"/>
        <w:tblLayout w:type="fixed"/>
        <w:tblLook w:val="04A0" w:firstRow="1" w:lastRow="0" w:firstColumn="1" w:lastColumn="0" w:noHBand="0" w:noVBand="1"/>
      </w:tblPr>
      <w:tblGrid>
        <w:gridCol w:w="9144"/>
      </w:tblGrid>
      <w:tr w:rsidR="00DC2C9F" w14:paraId="12141C06" w14:textId="77777777">
        <w:trPr>
          <w:jc w:val="center"/>
        </w:trPr>
        <w:tc>
          <w:tcPr>
            <w:tcW w:w="9144" w:type="dxa"/>
            <w:shd w:val="clear" w:color="auto" w:fill="EAF3F7"/>
            <w:tcMar>
              <w:top w:w="140" w:type="dxa"/>
              <w:left w:w="180" w:type="dxa"/>
              <w:bottom w:w="140" w:type="dxa"/>
              <w:right w:w="180" w:type="dxa"/>
            </w:tcMar>
          </w:tcPr>
          <w:p w14:paraId="2D5ADE6F" w14:textId="77777777" w:rsidR="00DC2C9F" w:rsidRDefault="009C3D7A">
            <w:pPr>
              <w:spacing w:after="0"/>
            </w:pPr>
            <w:r>
              <w:rPr>
                <w:b/>
                <w:color w:val="2A7F8E"/>
              </w:rPr>
              <w:t xml:space="preserve">REMEMBER  </w:t>
            </w:r>
            <w:r>
              <w:t>God cared about Nineveh, and He cared enough about Jonah to correct him. The unfinished ending asks each of us: Will my heart reflect God’s compassion?</w:t>
            </w:r>
          </w:p>
        </w:tc>
      </w:tr>
    </w:tbl>
    <w:p w14:paraId="61A476D0" w14:textId="77777777" w:rsidR="00DC2C9F" w:rsidRDefault="009C3D7A">
      <w:pPr>
        <w:pStyle w:val="Heading1"/>
      </w:pPr>
      <w:r>
        <w:rPr>
          <w:rFonts w:ascii="Aptos" w:hAnsi="Aptos"/>
        </w:rPr>
        <w:t>Optional Follow-Up for the Week</w:t>
      </w:r>
    </w:p>
    <w:p w14:paraId="7D6F05CA" w14:textId="77777777" w:rsidR="00DC2C9F" w:rsidRDefault="009C3D7A">
      <w:pPr>
        <w:pStyle w:val="ListBullet"/>
        <w:spacing w:after="80" w:line="264" w:lineRule="auto"/>
      </w:pPr>
      <w:r>
        <w:t>Read Luke 15:11-32 and compare the older brother with Jonah.</w:t>
      </w:r>
    </w:p>
    <w:p w14:paraId="273E1CBB" w14:textId="77777777" w:rsidR="00DC2C9F" w:rsidRDefault="009C3D7A">
      <w:pPr>
        <w:pStyle w:val="ListBullet"/>
        <w:spacing w:after="80" w:line="264" w:lineRule="auto"/>
      </w:pPr>
      <w:r>
        <w:t>Memorize Jonah 4:2 or Matthew 10:8.</w:t>
      </w:r>
    </w:p>
    <w:p w14:paraId="14E0FFA3" w14:textId="77777777" w:rsidR="00DC2C9F" w:rsidRDefault="009C3D7A">
      <w:pPr>
        <w:pStyle w:val="ListBullet"/>
        <w:spacing w:after="80" w:line="264" w:lineRule="auto"/>
      </w:pPr>
      <w:r>
        <w:t>Pray daily for a person or group you have found difficult to love.</w:t>
      </w:r>
    </w:p>
    <w:p w14:paraId="16BBD18E" w14:textId="77777777" w:rsidR="00DC2C9F" w:rsidRDefault="009C3D7A">
      <w:pPr>
        <w:pStyle w:val="ListBullet"/>
        <w:spacing w:after="80" w:line="264" w:lineRule="auto"/>
      </w:pPr>
      <w:r>
        <w:t>Complete one act of compassion without seeking recognition or repayment.</w:t>
      </w:r>
    </w:p>
    <w:p w14:paraId="3E62F70C" w14:textId="77777777" w:rsidR="00DC2C9F" w:rsidRDefault="009C3D7A">
      <w:pPr>
        <w:pStyle w:val="Heading1"/>
      </w:pPr>
      <w:r>
        <w:rPr>
          <w:rFonts w:ascii="Aptos" w:hAnsi="Aptos"/>
        </w:rPr>
        <w:t>Participant Notes</w:t>
      </w:r>
    </w:p>
    <w:p w14:paraId="75AC659E" w14:textId="77777777" w:rsidR="00DC2C9F" w:rsidRDefault="009C3D7A">
      <w:pPr>
        <w:spacing w:after="40"/>
      </w:pPr>
      <w:r>
        <w:rPr>
          <w:b/>
          <w:color w:val="17365D"/>
        </w:rPr>
        <w:t>What God showed me:</w:t>
      </w:r>
    </w:p>
    <w:p w14:paraId="71C34B91" w14:textId="77777777" w:rsidR="00DC2C9F" w:rsidRDefault="009C3D7A">
      <w:pPr>
        <w:spacing w:after="60"/>
      </w:pPr>
      <w:r>
        <w:t>________________________________________________________________________________</w:t>
      </w:r>
    </w:p>
    <w:p w14:paraId="6C36EC8A" w14:textId="77777777" w:rsidR="00DC2C9F" w:rsidRDefault="009C3D7A">
      <w:pPr>
        <w:spacing w:after="60"/>
      </w:pPr>
      <w:r>
        <w:t>________________________________________________________________________________</w:t>
      </w:r>
    </w:p>
    <w:p w14:paraId="121D5582" w14:textId="77777777" w:rsidR="00DC2C9F" w:rsidRDefault="009C3D7A">
      <w:pPr>
        <w:spacing w:after="40"/>
      </w:pPr>
      <w:r>
        <w:rPr>
          <w:b/>
          <w:color w:val="17365D"/>
        </w:rPr>
        <w:t>A comfort or attitude I need to surrender:</w:t>
      </w:r>
    </w:p>
    <w:p w14:paraId="0A661AF2" w14:textId="77777777" w:rsidR="00DC2C9F" w:rsidRDefault="009C3D7A">
      <w:pPr>
        <w:spacing w:after="60"/>
      </w:pPr>
      <w:r>
        <w:t>________________________________________________________________________________</w:t>
      </w:r>
    </w:p>
    <w:p w14:paraId="0A246AAB" w14:textId="77777777" w:rsidR="00DC2C9F" w:rsidRDefault="009C3D7A">
      <w:pPr>
        <w:spacing w:after="60"/>
      </w:pPr>
      <w:r>
        <w:t>________________________________________________________________________________</w:t>
      </w:r>
    </w:p>
    <w:p w14:paraId="321CD0CD" w14:textId="77777777" w:rsidR="00DC2C9F" w:rsidRDefault="009C3D7A">
      <w:pPr>
        <w:spacing w:after="40"/>
      </w:pPr>
      <w:r>
        <w:rPr>
          <w:b/>
          <w:color w:val="17365D"/>
        </w:rPr>
        <w:t>My compassionate next step:</w:t>
      </w:r>
    </w:p>
    <w:p w14:paraId="16832889" w14:textId="77777777" w:rsidR="00DC2C9F" w:rsidRDefault="009C3D7A">
      <w:pPr>
        <w:spacing w:after="60"/>
      </w:pPr>
      <w:r>
        <w:t>________________________________________________________________________________</w:t>
      </w:r>
    </w:p>
    <w:p w14:paraId="40B6BE00" w14:textId="77777777" w:rsidR="00DC2C9F" w:rsidRDefault="009C3D7A">
      <w:pPr>
        <w:spacing w:after="60"/>
      </w:pPr>
      <w:r>
        <w:t>________________________________________________________________________________</w:t>
      </w:r>
    </w:p>
    <w:sectPr w:rsidR="00DC2C9F" w:rsidSect="00034616">
      <w:headerReference w:type="default" r:id="rId8"/>
      <w:footerReference w:type="default" r:id="rId9"/>
      <w:pgSz w:w="12240" w:h="15840"/>
      <w:pgMar w:top="864" w:right="1224" w:bottom="864" w:left="122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BD5C9" w14:textId="77777777" w:rsidR="001D0363" w:rsidRDefault="001D0363">
      <w:pPr>
        <w:spacing w:after="0" w:line="240" w:lineRule="auto"/>
      </w:pPr>
      <w:r>
        <w:separator/>
      </w:r>
    </w:p>
  </w:endnote>
  <w:endnote w:type="continuationSeparator" w:id="0">
    <w:p w14:paraId="7189BA11" w14:textId="77777777" w:rsidR="001D0363" w:rsidRDefault="001D0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F61E8" w14:textId="5A48250D" w:rsidR="00DC2C9F" w:rsidRDefault="00DC2C9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21D37" w14:textId="77777777" w:rsidR="001D0363" w:rsidRDefault="001D0363">
      <w:pPr>
        <w:spacing w:after="0" w:line="240" w:lineRule="auto"/>
      </w:pPr>
      <w:r>
        <w:separator/>
      </w:r>
    </w:p>
  </w:footnote>
  <w:footnote w:type="continuationSeparator" w:id="0">
    <w:p w14:paraId="6EBB4EF2" w14:textId="77777777" w:rsidR="001D0363" w:rsidRDefault="001D0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8AA06" w14:textId="068C954B" w:rsidR="00DC2C9F" w:rsidRDefault="00DC2C9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68563530">
    <w:abstractNumId w:val="8"/>
  </w:num>
  <w:num w:numId="2" w16cid:durableId="1359357212">
    <w:abstractNumId w:val="6"/>
  </w:num>
  <w:num w:numId="3" w16cid:durableId="156311386">
    <w:abstractNumId w:val="5"/>
  </w:num>
  <w:num w:numId="4" w16cid:durableId="434862330">
    <w:abstractNumId w:val="4"/>
  </w:num>
  <w:num w:numId="5" w16cid:durableId="741102722">
    <w:abstractNumId w:val="7"/>
  </w:num>
  <w:num w:numId="6" w16cid:durableId="1566794935">
    <w:abstractNumId w:val="3"/>
  </w:num>
  <w:num w:numId="7" w16cid:durableId="1269115871">
    <w:abstractNumId w:val="2"/>
  </w:num>
  <w:num w:numId="8" w16cid:durableId="600770430">
    <w:abstractNumId w:val="1"/>
  </w:num>
  <w:num w:numId="9" w16cid:durableId="1183203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0363"/>
    <w:rsid w:val="0029639D"/>
    <w:rsid w:val="00326F90"/>
    <w:rsid w:val="005E7C0B"/>
    <w:rsid w:val="00605AA0"/>
    <w:rsid w:val="00852B2E"/>
    <w:rsid w:val="009C3D7A"/>
    <w:rsid w:val="00AA1D8D"/>
    <w:rsid w:val="00B47730"/>
    <w:rsid w:val="00CB0664"/>
    <w:rsid w:val="00DC2C9F"/>
    <w:rsid w:val="00FA4B3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600599"/>
  <w14:defaultImageDpi w14:val="300"/>
  <w15:docId w15:val="{861730F9-9E65-4154-99AE-4A1C542C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hAnsi="Aptos"/>
      <w:color w:val="222222"/>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2F75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A7F8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5B6573"/>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945</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Tim  Bettis</cp:lastModifiedBy>
  <cp:revision>3</cp:revision>
  <dcterms:created xsi:type="dcterms:W3CDTF">2026-08-24T18:54:00Z</dcterms:created>
  <dcterms:modified xsi:type="dcterms:W3CDTF">2026-08-24T19:11:00Z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704e537c-56a0-4968-9aa7-ddc5421f9f57</vt:lpwstr>
  </property>
</Properties>
</file>