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Direction to Pay/ Authorization to Repair / Repair Agreement 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Customer Name: ________________________________________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License Number________________________________________</w:t>
        <w:br w:type="textWrapping"/>
        <w:t xml:space="preserve">Phone: __________________________________________________</w:t>
        <w:br w:type="textWrapping"/>
        <w:t xml:space="preserve">Email: __________________________________________________</w:t>
        <w:br w:type="textWrapping"/>
        <w:br w:type="textWrapping"/>
        <w:t xml:space="preserve">Vehicle Year/Make/Model: ____________________________</w:t>
        <w:br w:type="textWrapping"/>
        <w:t xml:space="preserve">VIN: ____________________________________________________</w:t>
        <w:br w:type="textWrapping"/>
        <w:t xml:space="preserve">License Plate: __________________________________________</w:t>
        <w:br w:type="textWrapping"/>
        <w:br w:type="textWrapping"/>
        <w:t xml:space="preserve">Insurance Company (if applicable): ___________________</w:t>
        <w:br w:type="textWrapping"/>
        <w:t xml:space="preserve">Claim Number: _________________________________________</w:t>
        <w:br w:type="textWrapping"/>
        <w:br w:type="textWrapping"/>
        <w:t xml:space="preserve">Authorization:</w:t>
        <w:br w:type="textWrapping"/>
        <w:t xml:space="preserve">I authorize 3J Collision Center to perform all repairs, diagnostics, parts replacement,</w:t>
        <w:br w:type="textWrapping"/>
        <w:t xml:space="preserve">structural, mechanical, and refinishing work needed.</w:t>
        <w:br w:type="textWrapping"/>
        <w:br w:type="textWrapping"/>
        <w:t xml:space="preserve">Payment Terms:</w:t>
        <w:br w:type="textWrapping"/>
        <w:t xml:space="preserve">I accept responsibility for all charges including deductibles, betterment, and</w:t>
        <w:br w:type="textWrapping"/>
        <w:t xml:space="preserve">non-covered items. Payment is due at vehicle release.</w:t>
        <w:br w:type="textWrapping"/>
        <w:br w:type="textWrapping"/>
        <w:t xml:space="preserve">Storage &amp; Towing:</w:t>
        <w:br w:type="textWrapping"/>
        <w:t xml:space="preserve">I authorize any towing or storage necessary. Storage fee $120 per day.</w:t>
        <w:br w:type="textWrapping"/>
        <w:br w:type="textWrapping"/>
        <w:t xml:space="preserve">Limited Power of Attorney:</w:t>
        <w:br w:type="textWrapping"/>
        <w:t xml:space="preserve">I authorize 3J Collision Center to endorse insurance checks and obtain vehicle details.</w:t>
        <w:br w:type="textWrapping"/>
        <w:br w:type="textWrapping"/>
        <w:t xml:space="preserve">Parts Disposal:</w:t>
        <w:br w:type="textWrapping"/>
        <w:t xml:space="preserve">Replaced parts will be disposed of unless requested before repairs begin.___________: 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authorize the customer/insurance company the right to inspect the vehicle before paying for repairs____________. </w:t>
        <w:br w:type="textWrapping"/>
        <w:br w:type="textWrapping"/>
        <w:t xml:space="preserve">Customer Signature: ___________________________________________ Date: __________________</w:t>
        <w:br w:type="textWrapping"/>
        <w:br w:type="textWrapping"/>
        <w:t xml:space="preserve">Shop Representative: __________________________________________ Date: __________________</w:t>
        <w:br w:type="textWrapping"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</w:r>
    </w:p>
    <w:sectPr>
      <w:headerReference r:id="rId6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jc w:val="right"/>
      <w:rPr>
        <w:b w:val="1"/>
        <w:bCs w:val="1"/>
        <w:sz w:val="36"/>
        <w:szCs w:val="36"/>
      </w:rPr>
    </w:pPr>
    <w:r w:rsidDel="00000000" w:rsidR="00000000" w:rsidRPr="00000000">
      <w:rPr>
        <w:b w:val="1"/>
        <w:bCs w:val="1"/>
        <w:sz w:val="36"/>
        <w:szCs w:val="36"/>
        <w:rtl w:val="0"/>
      </w:rPr>
      <w:t xml:space="preserve">3J Collision Center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-28573</wp:posOffset>
          </wp:positionV>
          <wp:extent cx="1195388" cy="1221952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122195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spacing w:line="240" w:lineRule="auto"/>
      <w:ind w:left="-540" w:firstLine="0"/>
      <w:jc w:val="right"/>
      <w:rPr>
        <w:sz w:val="20"/>
        <w:szCs w:val="20"/>
      </w:rPr>
    </w:pPr>
    <w:r w:rsidDel="00000000" w:rsidR="00000000" w:rsidRPr="00000000">
      <w:rPr>
        <w:rtl w:val="0"/>
      </w:rPr>
      <w:t xml:space="preserve">Family-Owned &amp; Operated –  Collision Specialists</w:t>
      <w:br w:type="textWrapping"/>
    </w:r>
    <w:r w:rsidDel="00000000" w:rsidR="00000000" w:rsidRPr="00000000">
      <w:rPr>
        <w:sz w:val="20"/>
        <w:szCs w:val="20"/>
        <w:rtl w:val="0"/>
      </w:rPr>
      <w:t xml:space="preserve">115 Amboy Ave Ste A</w:t>
      <w:br w:type="textWrapping"/>
      <w:t xml:space="preserve">Woodbridge, NJ 07095</w:t>
      <w:br w:type="textWrapping"/>
      <w:t xml:space="preserve">Phone: (732)218-5508</w:t>
      <w:br w:type="textWrapping"/>
      <w:t xml:space="preserve">3jCollisionCenter@gmail.com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spacing w:line="240" w:lineRule="auto"/>
      <w:ind w:left="-540" w:firstLine="0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Tax ID 33-4480032</w:t>
    </w:r>
  </w:p>
  <w:p w:rsidR="00000000" w:rsidDel="00000000" w:rsidP="00000000" w:rsidRDefault="00000000" w:rsidRPr="00000000" w14:paraId="00000009">
    <w:pPr>
      <w:spacing w:line="240" w:lineRule="auto"/>
      <w:ind w:left="-540" w:firstLine="0"/>
      <w:jc w:val="right"/>
      <w:rPr/>
    </w:pPr>
    <w:r w:rsidDel="00000000" w:rsidR="00000000" w:rsidRPr="00000000">
      <w:rPr>
        <w:sz w:val="20"/>
        <w:szCs w:val="20"/>
        <w:rtl w:val="0"/>
      </w:rPr>
      <w:t xml:space="preserve">License Number 04059A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