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60633" w:rsidP="6389F7CD" w:rsidRDefault="00360633" w14:paraId="20D0E798" w14:textId="163B059C">
      <w:pPr>
        <w:pStyle w:val="Normal"/>
        <w:jc w:val="center"/>
      </w:pPr>
      <w:r w:rsidR="382710A9">
        <w:drawing>
          <wp:anchor distT="0" distB="0" distL="114300" distR="114300" simplePos="0" relativeHeight="251658240" behindDoc="1" locked="0" layoutInCell="1" allowOverlap="1" wp14:editId="7651E9A8" wp14:anchorId="3EE5AF91">
            <wp:simplePos x="0" y="0"/>
            <wp:positionH relativeFrom="column">
              <wp:posOffset>3724275</wp:posOffset>
            </wp:positionH>
            <wp:positionV relativeFrom="paragraph">
              <wp:posOffset>-1104900</wp:posOffset>
            </wp:positionV>
            <wp:extent cx="1171577" cy="1171577"/>
            <wp:effectExtent l="0" t="0" r="0" b="0"/>
            <wp:wrapNone/>
            <wp:docPr id="10541428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4142879" name=""/>
                    <pic:cNvPicPr/>
                  </pic:nvPicPr>
                  <pic:blipFill>
                    <a:blip xmlns:r="http://schemas.openxmlformats.org/officeDocument/2006/relationships" r:embed="rId977186161">
                      <a:extLst>
                        <a:ext uri="{28A0092B-C50C-407E-A947-70E740481C1C}">
                          <a14:useLocalDpi xmlns:a14="http://schemas.microsoft.com/office/drawing/2010/main"/>
                        </a:ext>
                      </a:extLst>
                    </a:blip>
                    <a:stretch>
                      <a:fillRect/>
                    </a:stretch>
                  </pic:blipFill>
                  <pic:spPr>
                    <a:xfrm rot="0">
                      <a:off x="0" y="0"/>
                      <a:ext cx="1171577" cy="1171577"/>
                    </a:xfrm>
                    <a:prstGeom prst="rect">
                      <a:avLst/>
                    </a:prstGeom>
                  </pic:spPr>
                </pic:pic>
              </a:graphicData>
            </a:graphic>
            <wp14:sizeRelH relativeFrom="page">
              <wp14:pctWidth>0</wp14:pctWidth>
            </wp14:sizeRelH>
            <wp14:sizeRelV relativeFrom="page">
              <wp14:pctHeight>0</wp14:pctHeight>
            </wp14:sizeRelV>
          </wp:anchor>
        </w:drawing>
      </w:r>
      <w:r w:rsidR="382710A9">
        <w:rPr/>
        <w:t xml:space="preserve">                                                                                  </w:t>
      </w:r>
      <w:r w:rsidR="6389F7CD">
        <w:drawing>
          <wp:anchor distT="0" distB="0" distL="114300" distR="114300" simplePos="0" relativeHeight="251658240" behindDoc="0" locked="0" layoutInCell="1" allowOverlap="1" wp14:anchorId="6841C3F0" wp14:editId="218BA330">
            <wp:simplePos x="0" y="0"/>
            <wp:positionH relativeFrom="column">
              <wp:posOffset>5514975</wp:posOffset>
            </wp:positionH>
            <wp:positionV relativeFrom="paragraph">
              <wp:posOffset>-1085850</wp:posOffset>
            </wp:positionV>
            <wp:extent cx="1200152" cy="1200152"/>
            <wp:effectExtent l="0" t="0" r="0" b="0"/>
            <wp:wrapNone/>
            <wp:docPr id="8316463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1646332" name=""/>
                    <pic:cNvPicPr/>
                  </pic:nvPicPr>
                  <pic:blipFill>
                    <a:blip xmlns:r="http://schemas.openxmlformats.org/officeDocument/2006/relationships" r:embed="rId1480873642">
                      <a:extLst>
                        <a:ext uri="{28A0092B-C50C-407E-A947-70E740481C1C}">
                          <a14:useLocalDpi xmlns:a14="http://schemas.microsoft.com/office/drawing/2010/main"/>
                        </a:ext>
                      </a:extLst>
                    </a:blip>
                    <a:stretch>
                      <a:fillRect/>
                    </a:stretch>
                  </pic:blipFill>
                  <pic:spPr>
                    <a:xfrm rot="0">
                      <a:off x="0" y="0"/>
                      <a:ext cx="1200152" cy="1200152"/>
                    </a:xfrm>
                    <a:prstGeom prst="rect">
                      <a:avLst/>
                    </a:prstGeom>
                  </pic:spPr>
                </pic:pic>
              </a:graphicData>
            </a:graphic>
            <wp14:sizeRelH relativeFrom="page">
              <wp14:pctWidth>0</wp14:pctWidth>
            </wp14:sizeRelH>
            <wp14:sizeRelV relativeFrom="page">
              <wp14:pctHeight>0</wp14:pctHeight>
            </wp14:sizeRelV>
          </wp:anchor>
        </w:drawing>
      </w:r>
    </w:p>
    <w:p w:rsidRPr="00360633" w:rsidR="00363D64" w:rsidP="00360633" w:rsidRDefault="00360633" w14:paraId="1DA5B11C" w14:textId="297040C9">
      <w:pPr>
        <w:jc w:val="center"/>
        <w:rPr>
          <w:rFonts w:ascii="Arial" w:hAnsi="Arial" w:cs="Arial"/>
          <w:b/>
          <w:bCs/>
          <w:sz w:val="28"/>
          <w:szCs w:val="28"/>
        </w:rPr>
      </w:pPr>
      <w:r w:rsidRPr="00360633">
        <w:rPr>
          <w:rFonts w:ascii="Arial" w:hAnsi="Arial" w:cs="Arial"/>
          <w:b/>
          <w:bCs/>
          <w:sz w:val="28"/>
          <w:szCs w:val="28"/>
        </w:rPr>
        <w:t xml:space="preserve"> Recall Procedure for Agency Partners</w:t>
      </w:r>
    </w:p>
    <w:p w:rsidR="004F32D4" w:rsidP="24A8A11A" w:rsidRDefault="004F32D4" w14:paraId="67229BA7" w14:textId="6E2C94AA">
      <w:pPr>
        <w:jc w:val="center"/>
        <w:rPr>
          <w:rFonts w:ascii="Arial" w:hAnsi="Arial" w:cs="Arial"/>
          <w:b/>
          <w:bCs/>
        </w:rPr>
      </w:pPr>
      <w:r w:rsidRPr="24A8A11A">
        <w:rPr>
          <w:rFonts w:ascii="Arial" w:hAnsi="Arial" w:cs="Arial"/>
          <w:b/>
          <w:bCs/>
        </w:rPr>
        <w:t>Agency p</w:t>
      </w:r>
      <w:r w:rsidRPr="24A8A11A" w:rsidR="00D54D50">
        <w:rPr>
          <w:rFonts w:ascii="Arial" w:hAnsi="Arial" w:cs="Arial"/>
          <w:b/>
          <w:bCs/>
        </w:rPr>
        <w:t>artners</w:t>
      </w:r>
      <w:r w:rsidRPr="24A8A11A">
        <w:rPr>
          <w:rFonts w:ascii="Arial" w:hAnsi="Arial" w:cs="Arial"/>
          <w:b/>
          <w:bCs/>
        </w:rPr>
        <w:t xml:space="preserve"> must assign at least one person to review recalls </w:t>
      </w:r>
      <w:r w:rsidRPr="24A8A11A" w:rsidR="7A670FA6">
        <w:rPr>
          <w:rFonts w:ascii="Arial" w:hAnsi="Arial" w:cs="Arial"/>
          <w:b/>
          <w:bCs/>
          <w:u w:val="single"/>
        </w:rPr>
        <w:t>regularly</w:t>
      </w:r>
      <w:r w:rsidRPr="24A8A11A">
        <w:rPr>
          <w:rFonts w:ascii="Arial" w:hAnsi="Arial" w:cs="Arial"/>
          <w:b/>
          <w:bCs/>
        </w:rPr>
        <w:t xml:space="preserve"> as communicated by the FDA and USDA.</w:t>
      </w:r>
      <w:r w:rsidRPr="24A8A11A">
        <w:rPr>
          <w:rFonts w:ascii="Arial" w:hAnsi="Arial" w:cs="Arial"/>
        </w:rPr>
        <w:t xml:space="preserve"> </w:t>
      </w:r>
      <w:r w:rsidRPr="24A8A11A" w:rsidR="307CFB16">
        <w:rPr>
          <w:rFonts w:ascii="Arial" w:hAnsi="Arial" w:eastAsia="Arial" w:cs="Arial"/>
        </w:rPr>
        <w:t xml:space="preserve">This </w:t>
      </w:r>
      <w:r w:rsidR="00360633">
        <w:rPr>
          <w:rFonts w:ascii="Arial" w:hAnsi="Arial" w:eastAsia="Arial" w:cs="Arial"/>
        </w:rPr>
        <w:t xml:space="preserve">document is an </w:t>
      </w:r>
      <w:r w:rsidRPr="24A8A11A" w:rsidR="307CFB16">
        <w:rPr>
          <w:rFonts w:ascii="Arial" w:hAnsi="Arial" w:eastAsia="Arial" w:cs="Arial"/>
        </w:rPr>
        <w:t xml:space="preserve">optional tool for agency partners to support internal recall procedures. We recommend sharing </w:t>
      </w:r>
      <w:r w:rsidR="00360633">
        <w:rPr>
          <w:rFonts w:ascii="Arial" w:hAnsi="Arial" w:eastAsia="Arial" w:cs="Arial"/>
        </w:rPr>
        <w:t xml:space="preserve">this </w:t>
      </w:r>
      <w:r w:rsidR="00D67CD1">
        <w:rPr>
          <w:rFonts w:ascii="Arial" w:hAnsi="Arial" w:eastAsia="Arial" w:cs="Arial"/>
        </w:rPr>
        <w:t>with</w:t>
      </w:r>
      <w:r w:rsidRPr="24A8A11A" w:rsidR="307CFB16">
        <w:rPr>
          <w:rFonts w:ascii="Arial" w:hAnsi="Arial" w:eastAsia="Arial" w:cs="Arial"/>
        </w:rPr>
        <w:t xml:space="preserve"> all staff and volunteers involved in food preparation and distribution.</w:t>
      </w:r>
    </w:p>
    <w:tbl>
      <w:tblPr>
        <w:tblStyle w:val="TableGrid"/>
        <w:tblW w:w="0" w:type="auto"/>
        <w:tblLook w:val="04A0" w:firstRow="1" w:lastRow="0" w:firstColumn="1" w:lastColumn="0" w:noHBand="0" w:noVBand="1"/>
      </w:tblPr>
      <w:tblGrid>
        <w:gridCol w:w="10790"/>
      </w:tblGrid>
      <w:tr w:rsidRPr="00363D64" w:rsidR="00363D64" w:rsidTr="24A8A11A" w14:paraId="4B67979E" w14:textId="77777777">
        <w:tc>
          <w:tcPr>
            <w:tcW w:w="10790" w:type="dxa"/>
            <w:shd w:val="clear" w:color="auto" w:fill="D9D9D9" w:themeFill="background1" w:themeFillShade="D9"/>
          </w:tcPr>
          <w:p w:rsidRPr="00363D64" w:rsidR="00363D64" w:rsidP="00363D64" w:rsidRDefault="00363D64" w14:paraId="782A0DCA" w14:textId="56692AC2">
            <w:pPr>
              <w:jc w:val="center"/>
              <w:rPr>
                <w:rFonts w:ascii="Arial" w:hAnsi="Arial" w:cs="Arial"/>
                <w:b/>
                <w:bCs/>
              </w:rPr>
            </w:pPr>
            <w:r>
              <w:rPr>
                <w:rFonts w:ascii="Arial" w:hAnsi="Arial" w:cs="Arial"/>
                <w:b/>
                <w:bCs/>
              </w:rPr>
              <w:t>Individual(s)</w:t>
            </w:r>
            <w:r w:rsidRPr="00363D64">
              <w:rPr>
                <w:rFonts w:ascii="Arial" w:hAnsi="Arial" w:cs="Arial"/>
                <w:b/>
                <w:bCs/>
              </w:rPr>
              <w:t xml:space="preserve"> Responsible for Tracking Recalls at this Location</w:t>
            </w:r>
          </w:p>
          <w:p w:rsidR="00363D64" w:rsidP="00363D64" w:rsidRDefault="00363D64" w14:paraId="18D6264E" w14:textId="77777777">
            <w:pPr>
              <w:rPr>
                <w:rFonts w:ascii="Arial" w:hAnsi="Arial" w:cs="Arial"/>
                <w:b/>
                <w:bCs/>
              </w:rPr>
            </w:pPr>
          </w:p>
          <w:p w:rsidR="00363D64" w:rsidP="00363D64" w:rsidRDefault="00363D64" w14:paraId="2C88C4D4" w14:textId="1C6C82F8">
            <w:pPr>
              <w:rPr>
                <w:rFonts w:ascii="Arial" w:hAnsi="Arial" w:cs="Arial"/>
                <w:b/>
                <w:bCs/>
              </w:rPr>
            </w:pPr>
            <w:r>
              <w:rPr>
                <w:rFonts w:ascii="Arial" w:hAnsi="Arial" w:cs="Arial"/>
                <w:b/>
                <w:bCs/>
              </w:rPr>
              <w:t xml:space="preserve">Lead </w:t>
            </w:r>
            <w:r w:rsidRPr="00363D64">
              <w:rPr>
                <w:rFonts w:ascii="Arial" w:hAnsi="Arial" w:cs="Arial"/>
                <w:b/>
                <w:bCs/>
              </w:rPr>
              <w:t>Name</w:t>
            </w:r>
            <w:r>
              <w:rPr>
                <w:rFonts w:ascii="Arial" w:hAnsi="Arial" w:cs="Arial"/>
                <w:b/>
                <w:bCs/>
              </w:rPr>
              <w:t xml:space="preserve"> &amp; Contact Information: </w:t>
            </w:r>
          </w:p>
          <w:p w:rsidR="00363D64" w:rsidP="00363D64" w:rsidRDefault="00363D64" w14:paraId="09E92EA7" w14:textId="77777777">
            <w:pPr>
              <w:rPr>
                <w:rFonts w:ascii="Arial" w:hAnsi="Arial" w:cs="Arial"/>
                <w:b/>
                <w:bCs/>
              </w:rPr>
            </w:pPr>
          </w:p>
          <w:p w:rsidR="00363D64" w:rsidP="00363D64" w:rsidRDefault="00363D64" w14:paraId="068C4063" w14:textId="6BAB0F07">
            <w:pPr>
              <w:rPr>
                <w:rFonts w:ascii="Arial" w:hAnsi="Arial" w:cs="Arial"/>
                <w:b/>
                <w:bCs/>
              </w:rPr>
            </w:pPr>
            <w:r w:rsidRPr="24A8A11A">
              <w:rPr>
                <w:rFonts w:ascii="Arial" w:hAnsi="Arial" w:cs="Arial"/>
                <w:b/>
                <w:bCs/>
              </w:rPr>
              <w:t>_____________________________________________________________________</w:t>
            </w:r>
          </w:p>
          <w:p w:rsidR="24A8A11A" w:rsidP="24A8A11A" w:rsidRDefault="24A8A11A" w14:paraId="78926DB7" w14:textId="0F274268">
            <w:pPr>
              <w:rPr>
                <w:rFonts w:ascii="Arial" w:hAnsi="Arial" w:cs="Arial"/>
                <w:b/>
                <w:bCs/>
              </w:rPr>
            </w:pPr>
          </w:p>
          <w:p w:rsidR="3895D24F" w:rsidP="473739DA" w:rsidRDefault="00EA546D" w14:paraId="730AB5D4" w14:textId="706F85A3">
            <w:pPr>
              <w:rPr>
                <w:rFonts w:ascii="Arial" w:hAnsi="Arial" w:cs="Arial"/>
                <w:b/>
                <w:bCs/>
              </w:rPr>
            </w:pPr>
            <w:r>
              <w:rPr>
                <w:rFonts w:ascii="Arial" w:hAnsi="Arial" w:cs="Arial"/>
                <w:b/>
                <w:bCs/>
              </w:rPr>
              <w:t xml:space="preserve">     </w:t>
            </w:r>
            <w:r w:rsidR="3895D24F">
              <w:rPr>
                <w:noProof/>
              </w:rPr>
              <mc:AlternateContent>
                <mc:Choice Requires="wps">
                  <w:drawing>
                    <wp:inline distT="0" distB="0" distL="0" distR="0" wp14:anchorId="71125AB7" wp14:editId="40D44264">
                      <wp:extent cx="137160" cy="129540"/>
                      <wp:effectExtent l="0" t="0" r="15240" b="22860"/>
                      <wp:docPr id="49264047" name="Rectangle 1"/>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r w:rsidRPr="24A8A11A" w:rsidR="3895D24F">
              <w:rPr>
                <w:rFonts w:ascii="Arial" w:hAnsi="Arial" w:cs="Arial"/>
                <w:b/>
                <w:bCs/>
              </w:rPr>
              <w:t xml:space="preserve"> </w:t>
            </w:r>
            <w:r>
              <w:rPr>
                <w:rFonts w:ascii="Arial" w:hAnsi="Arial" w:cs="Arial"/>
                <w:b/>
                <w:bCs/>
              </w:rPr>
              <w:t xml:space="preserve"> </w:t>
            </w:r>
            <w:r w:rsidRPr="24A8A11A" w:rsidR="3895D24F">
              <w:rPr>
                <w:rFonts w:ascii="Arial" w:hAnsi="Arial" w:cs="Arial"/>
                <w:b/>
                <w:bCs/>
              </w:rPr>
              <w:t xml:space="preserve">Have they subscribed to recall alerts on the </w:t>
            </w:r>
            <w:hyperlink r:id="rId10">
              <w:r w:rsidRPr="24A8A11A" w:rsidR="3895D24F">
                <w:rPr>
                  <w:rStyle w:val="Hyperlink"/>
                  <w:rFonts w:ascii="Arial" w:hAnsi="Arial" w:cs="Arial"/>
                  <w:b/>
                  <w:bCs/>
                </w:rPr>
                <w:t>FDA</w:t>
              </w:r>
            </w:hyperlink>
            <w:r w:rsidRPr="24A8A11A" w:rsidR="3895D24F">
              <w:rPr>
                <w:rFonts w:ascii="Arial" w:hAnsi="Arial" w:cs="Arial"/>
                <w:b/>
                <w:bCs/>
              </w:rPr>
              <w:t xml:space="preserve"> and </w:t>
            </w:r>
            <w:hyperlink r:id="rId11">
              <w:r w:rsidRPr="24A8A11A" w:rsidR="3895D24F">
                <w:rPr>
                  <w:rStyle w:val="Hyperlink"/>
                  <w:rFonts w:ascii="Arial" w:hAnsi="Arial" w:cs="Arial"/>
                  <w:b/>
                  <w:bCs/>
                </w:rPr>
                <w:t>USDA</w:t>
              </w:r>
            </w:hyperlink>
            <w:r w:rsidRPr="24A8A11A" w:rsidR="3895D24F">
              <w:rPr>
                <w:rFonts w:ascii="Arial" w:hAnsi="Arial" w:cs="Arial"/>
                <w:b/>
                <w:bCs/>
              </w:rPr>
              <w:t xml:space="preserve"> websites?</w:t>
            </w:r>
          </w:p>
          <w:p w:rsidR="00363D64" w:rsidP="00363D64" w:rsidRDefault="00363D64" w14:paraId="7826CFFE" w14:textId="6E3FF4E0">
            <w:pPr>
              <w:rPr>
                <w:rFonts w:ascii="Arial" w:hAnsi="Arial" w:cs="Arial"/>
                <w:b/>
                <w:bCs/>
              </w:rPr>
            </w:pPr>
          </w:p>
          <w:p w:rsidR="00363D64" w:rsidP="00363D64" w:rsidRDefault="00363D64" w14:paraId="050C40FB" w14:textId="42258964">
            <w:pPr>
              <w:rPr>
                <w:rFonts w:ascii="Arial" w:hAnsi="Arial" w:cs="Arial"/>
                <w:b/>
                <w:bCs/>
              </w:rPr>
            </w:pPr>
            <w:r>
              <w:rPr>
                <w:rFonts w:ascii="Arial" w:hAnsi="Arial" w:cs="Arial"/>
                <w:b/>
                <w:bCs/>
              </w:rPr>
              <w:t xml:space="preserve">Back-Up Name &amp; Contact Information:  </w:t>
            </w:r>
          </w:p>
          <w:p w:rsidR="00363D64" w:rsidP="00363D64" w:rsidRDefault="00363D64" w14:paraId="3514A19D" w14:textId="77777777">
            <w:pPr>
              <w:rPr>
                <w:rFonts w:ascii="Arial" w:hAnsi="Arial" w:cs="Arial"/>
                <w:b/>
                <w:bCs/>
              </w:rPr>
            </w:pPr>
          </w:p>
          <w:p w:rsidR="00363D64" w:rsidP="00363D64" w:rsidRDefault="00363D64" w14:paraId="26A22818" w14:textId="123136B4">
            <w:pPr>
              <w:rPr>
                <w:rFonts w:ascii="Arial" w:hAnsi="Arial" w:cs="Arial"/>
                <w:b/>
                <w:bCs/>
              </w:rPr>
            </w:pPr>
            <w:r>
              <w:rPr>
                <w:rFonts w:ascii="Arial" w:hAnsi="Arial" w:cs="Arial"/>
                <w:b/>
                <w:bCs/>
              </w:rPr>
              <w:t>_____________________________________________________________________</w:t>
            </w:r>
          </w:p>
          <w:p w:rsidRPr="00363D64" w:rsidR="00363D64" w:rsidP="00363D64" w:rsidRDefault="00363D64" w14:paraId="4C5759B8" w14:textId="77777777">
            <w:pPr>
              <w:rPr>
                <w:rFonts w:ascii="Arial" w:hAnsi="Arial" w:cs="Arial"/>
                <w:b/>
                <w:bCs/>
              </w:rPr>
            </w:pPr>
          </w:p>
          <w:p w:rsidR="00363D64" w:rsidP="15116D0C" w:rsidRDefault="00363D64" w14:paraId="4A07F20D" w14:textId="681D2619">
            <w:pPr>
              <w:pStyle w:val="ListParagraph"/>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46FE333C" wp14:editId="51337299">
                      <wp:simplePos x="0" y="0"/>
                      <wp:positionH relativeFrom="column">
                        <wp:posOffset>248285</wp:posOffset>
                      </wp:positionH>
                      <wp:positionV relativeFrom="paragraph">
                        <wp:posOffset>20320</wp:posOffset>
                      </wp:positionV>
                      <wp:extent cx="137160" cy="1295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19.55pt;margin-top:1.6pt;width:10.8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580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"/>
                  </w:pict>
                </mc:Fallback>
              </mc:AlternateContent>
            </w:r>
            <w:r>
              <w:rPr>
                <w:rFonts w:ascii="Arial" w:hAnsi="Arial" w:cs="Arial"/>
                <w:b/>
                <w:bCs/>
              </w:rPr>
              <w:t xml:space="preserve"> </w:t>
            </w:r>
            <w:r w:rsidRPr="00363D64">
              <w:rPr>
                <w:rFonts w:ascii="Arial" w:hAnsi="Arial" w:cs="Arial"/>
                <w:b/>
                <w:bCs/>
              </w:rPr>
              <w:t>Have they subscribed to recall alerts</w:t>
            </w:r>
            <w:r w:rsidRPr="00363D64" w:rsidR="3F1B6B9E">
              <w:rPr>
                <w:rFonts w:ascii="Arial" w:hAnsi="Arial" w:cs="Arial"/>
                <w:b/>
                <w:bCs/>
              </w:rPr>
              <w:t xml:space="preserve"> on </w:t>
            </w:r>
            <w:r w:rsidRPr="00363D64" w:rsidR="274DED2C">
              <w:rPr>
                <w:rFonts w:ascii="Arial" w:hAnsi="Arial" w:cs="Arial"/>
                <w:b/>
                <w:bCs/>
              </w:rPr>
              <w:t xml:space="preserve">the </w:t>
            </w:r>
            <w:hyperlink r:id="rId12">
              <w:r w:rsidRPr="15116D0C" w:rsidR="274DED2C">
                <w:rPr>
                  <w:rStyle w:val="Hyperlink"/>
                  <w:rFonts w:ascii="Arial" w:hAnsi="Arial" w:cs="Arial"/>
                  <w:b/>
                  <w:bCs/>
                </w:rPr>
                <w:t>FDA</w:t>
              </w:r>
            </w:hyperlink>
            <w:r w:rsidRPr="00363D64" w:rsidR="274DED2C">
              <w:rPr>
                <w:rFonts w:ascii="Arial" w:hAnsi="Arial" w:cs="Arial"/>
                <w:b/>
                <w:bCs/>
              </w:rPr>
              <w:t xml:space="preserve"> and </w:t>
            </w:r>
            <w:hyperlink r:id="rId13">
              <w:r w:rsidRPr="15116D0C" w:rsidR="274DED2C">
                <w:rPr>
                  <w:rStyle w:val="Hyperlink"/>
                  <w:rFonts w:ascii="Arial" w:hAnsi="Arial" w:cs="Arial"/>
                  <w:b/>
                  <w:bCs/>
                </w:rPr>
                <w:t>USDA</w:t>
              </w:r>
            </w:hyperlink>
            <w:r w:rsidRPr="00363D64" w:rsidR="274DED2C">
              <w:rPr>
                <w:rFonts w:ascii="Arial" w:hAnsi="Arial" w:cs="Arial"/>
                <w:b/>
                <w:bCs/>
              </w:rPr>
              <w:t xml:space="preserve"> websites? </w:t>
            </w:r>
          </w:p>
          <w:p w:rsidRPr="00B95F71" w:rsidR="00363D64" w:rsidP="15116D0C" w:rsidRDefault="00363D64" w14:paraId="6C210FCA" w14:textId="01DC6461">
            <w:pPr>
              <w:rPr>
                <w:rFonts w:ascii="Arial" w:hAnsi="Arial" w:cs="Arial"/>
                <w:b/>
                <w:bCs/>
              </w:rPr>
            </w:pPr>
          </w:p>
        </w:tc>
      </w:tr>
    </w:tbl>
    <w:p w:rsidRPr="00363D64" w:rsidR="00363D64" w:rsidP="6C389E6C" w:rsidRDefault="00363D64" w14:paraId="492B4016" w14:textId="78A0BFE2">
      <w:pPr>
        <w:pStyle w:val="Normal"/>
        <w:jc w:val="center"/>
        <w:rPr>
          <w:rFonts w:ascii="Arial" w:hAnsi="Arial" w:cs="Arial"/>
          <w:b w:val="1"/>
          <w:bCs w:val="1"/>
        </w:rPr>
      </w:pPr>
      <w:r w:rsidRPr="6C389E6C" w:rsidR="00363D64">
        <w:rPr>
          <w:rFonts w:ascii="Arial" w:hAnsi="Arial" w:cs="Arial"/>
          <w:b w:val="1"/>
          <w:bCs w:val="1"/>
        </w:rPr>
        <w:t>Guidance from Connecticut Foodshar</w:t>
      </w:r>
      <w:r w:rsidRPr="6C389E6C" w:rsidR="00363D64">
        <w:rPr>
          <w:rFonts w:ascii="Arial" w:hAnsi="Arial" w:cs="Arial"/>
          <w:b w:val="1"/>
          <w:bCs w:val="1"/>
        </w:rPr>
        <w:t>e</w:t>
      </w:r>
    </w:p>
    <w:p w:rsidR="00D67CD1" w:rsidP="00D67CD1" w:rsidRDefault="00B95F71" w14:paraId="2CEE737F" w14:textId="77777777">
      <w:pPr>
        <w:pStyle w:val="paragraph"/>
        <w:spacing w:before="0" w:beforeAutospacing="0" w:after="0" w:afterAutospacing="0"/>
        <w:textAlignment w:val="baseline"/>
        <w:rPr>
          <w:rStyle w:val="eop"/>
          <w:rFonts w:ascii="Arial" w:hAnsi="Arial" w:cs="Arial"/>
          <w:sz w:val="22"/>
          <w:szCs w:val="22"/>
        </w:rPr>
      </w:pPr>
      <w:r w:rsidRPr="15116D0C">
        <w:rPr>
          <w:rStyle w:val="eop"/>
          <w:rFonts w:ascii="Arial" w:hAnsi="Arial" w:cs="Arial"/>
          <w:sz w:val="22"/>
          <w:szCs w:val="22"/>
        </w:rPr>
        <w:t xml:space="preserve">Connecticut Foodshare only issues recall information to Agency Partners for products we have a record of distributing. Recall notices are emailed to the </w:t>
      </w:r>
      <w:r w:rsidRPr="15116D0C" w:rsidR="7F0ED684">
        <w:rPr>
          <w:rStyle w:val="eop"/>
          <w:rFonts w:ascii="Arial" w:hAnsi="Arial" w:cs="Arial"/>
          <w:sz w:val="22"/>
          <w:szCs w:val="22"/>
        </w:rPr>
        <w:t>M</w:t>
      </w:r>
      <w:r w:rsidRPr="15116D0C">
        <w:rPr>
          <w:rStyle w:val="eop"/>
          <w:rFonts w:ascii="Arial" w:hAnsi="Arial" w:cs="Arial"/>
          <w:sz w:val="22"/>
          <w:szCs w:val="22"/>
        </w:rPr>
        <w:t>ain</w:t>
      </w:r>
      <w:r w:rsidRPr="15116D0C" w:rsidR="526C26FB">
        <w:rPr>
          <w:rStyle w:val="eop"/>
          <w:rFonts w:ascii="Arial" w:hAnsi="Arial" w:cs="Arial"/>
          <w:sz w:val="22"/>
          <w:szCs w:val="22"/>
        </w:rPr>
        <w:t xml:space="preserve"> and Secondary</w:t>
      </w:r>
      <w:r w:rsidRPr="15116D0C">
        <w:rPr>
          <w:rStyle w:val="eop"/>
          <w:rFonts w:ascii="Arial" w:hAnsi="Arial" w:cs="Arial"/>
          <w:sz w:val="22"/>
          <w:szCs w:val="22"/>
        </w:rPr>
        <w:t xml:space="preserve"> contact</w:t>
      </w:r>
      <w:r w:rsidRPr="15116D0C" w:rsidR="411CB980">
        <w:rPr>
          <w:rStyle w:val="eop"/>
          <w:rFonts w:ascii="Arial" w:hAnsi="Arial" w:cs="Arial"/>
          <w:sz w:val="22"/>
          <w:szCs w:val="22"/>
        </w:rPr>
        <w:t>s</w:t>
      </w:r>
      <w:r w:rsidRPr="15116D0C">
        <w:rPr>
          <w:rStyle w:val="eop"/>
          <w:rFonts w:ascii="Arial" w:hAnsi="Arial" w:cs="Arial"/>
          <w:sz w:val="22"/>
          <w:szCs w:val="22"/>
        </w:rPr>
        <w:t xml:space="preserve"> at Agency </w:t>
      </w:r>
      <w:proofErr w:type="gramStart"/>
      <w:r w:rsidRPr="15116D0C">
        <w:rPr>
          <w:rStyle w:val="eop"/>
          <w:rFonts w:ascii="Arial" w:hAnsi="Arial" w:cs="Arial"/>
          <w:sz w:val="22"/>
          <w:szCs w:val="22"/>
        </w:rPr>
        <w:t>Partners</w:t>
      </w:r>
      <w:proofErr w:type="gramEnd"/>
      <w:r w:rsidRPr="15116D0C">
        <w:rPr>
          <w:rStyle w:val="eop"/>
          <w:rFonts w:ascii="Arial" w:hAnsi="Arial" w:cs="Arial"/>
          <w:sz w:val="22"/>
          <w:szCs w:val="22"/>
        </w:rPr>
        <w:t xml:space="preserve"> impacted by the recall. The notice includes directions on how to handle the recalled product and any additional information required. Connecticut Foodshare </w:t>
      </w:r>
      <w:proofErr w:type="gramStart"/>
      <w:r w:rsidRPr="15116D0C">
        <w:rPr>
          <w:rStyle w:val="eop"/>
          <w:rFonts w:ascii="Arial" w:hAnsi="Arial" w:cs="Arial"/>
          <w:sz w:val="22"/>
          <w:szCs w:val="22"/>
        </w:rPr>
        <w:t>is not able to</w:t>
      </w:r>
      <w:proofErr w:type="gramEnd"/>
      <w:r w:rsidRPr="15116D0C">
        <w:rPr>
          <w:rStyle w:val="eop"/>
          <w:rFonts w:ascii="Arial" w:hAnsi="Arial" w:cs="Arial"/>
          <w:sz w:val="22"/>
          <w:szCs w:val="22"/>
        </w:rPr>
        <w:t xml:space="preserve"> track recall information for products that are donated in small quantities (such as through community food drives or mixed items from grocery stores) or products that may be received by the Agency Partner from other sources. Therefore, Agency Partners should have one person assigned to review recalls regularly as communicated by the </w:t>
      </w:r>
      <w:r w:rsidRPr="15116D0C" w:rsidR="76642BB1">
        <w:rPr>
          <w:rStyle w:val="eop"/>
          <w:rFonts w:ascii="Arial" w:hAnsi="Arial" w:cs="Arial"/>
          <w:sz w:val="22"/>
          <w:szCs w:val="22"/>
        </w:rPr>
        <w:t>USDA (reports on meat, dairy and egg-related recalls) and FDA (reports on all other food-related recalls).</w:t>
      </w:r>
      <w:r w:rsidRPr="15116D0C" w:rsidR="0DB5CFE4">
        <w:rPr>
          <w:rStyle w:val="eop"/>
          <w:rFonts w:ascii="Arial" w:hAnsi="Arial" w:cs="Arial"/>
          <w:sz w:val="22"/>
          <w:szCs w:val="22"/>
        </w:rPr>
        <w:t xml:space="preserve"> </w:t>
      </w:r>
    </w:p>
    <w:p w:rsidR="00D67CD1" w:rsidP="00D67CD1" w:rsidRDefault="00D67CD1" w14:paraId="4D49F327" w14:textId="77777777">
      <w:pPr>
        <w:pStyle w:val="paragraph"/>
        <w:spacing w:before="0" w:beforeAutospacing="0" w:after="0" w:afterAutospacing="0"/>
        <w:textAlignment w:val="baseline"/>
        <w:rPr>
          <w:rStyle w:val="eop"/>
          <w:rFonts w:ascii="Arial" w:hAnsi="Arial" w:cs="Arial"/>
          <w:sz w:val="22"/>
          <w:szCs w:val="22"/>
        </w:rPr>
      </w:pPr>
    </w:p>
    <w:p w:rsidR="00363D64" w:rsidP="00D67CD1" w:rsidRDefault="0DB5CFE4" w14:paraId="3DFA3FA8" w14:textId="52D194E5">
      <w:pPr>
        <w:pStyle w:val="paragraph"/>
        <w:spacing w:before="0" w:beforeAutospacing="0" w:after="0" w:afterAutospacing="0"/>
        <w:textAlignment w:val="baseline"/>
        <w:rPr>
          <w:rStyle w:val="eop"/>
          <w:rFonts w:ascii="Arial" w:hAnsi="Arial" w:cs="Arial"/>
          <w:sz w:val="22"/>
          <w:szCs w:val="22"/>
        </w:rPr>
      </w:pPr>
      <w:r w:rsidRPr="15116D0C">
        <w:rPr>
          <w:rStyle w:val="eop"/>
          <w:rFonts w:ascii="Arial" w:hAnsi="Arial" w:cs="Arial"/>
          <w:b/>
          <w:bCs/>
          <w:sz w:val="22"/>
          <w:szCs w:val="22"/>
        </w:rPr>
        <w:t>Recall information can also be found on Connecticut Foodshare</w:t>
      </w:r>
      <w:r w:rsidRPr="15116D0C" w:rsidR="6FF06589">
        <w:rPr>
          <w:rStyle w:val="eop"/>
          <w:rFonts w:ascii="Arial" w:hAnsi="Arial" w:cs="Arial"/>
          <w:b/>
          <w:bCs/>
          <w:sz w:val="22"/>
          <w:szCs w:val="22"/>
        </w:rPr>
        <w:t>’s</w:t>
      </w:r>
      <w:r w:rsidRPr="15116D0C">
        <w:rPr>
          <w:rStyle w:val="eop"/>
          <w:rFonts w:ascii="Arial" w:hAnsi="Arial" w:cs="Arial"/>
          <w:b/>
          <w:bCs/>
          <w:sz w:val="22"/>
          <w:szCs w:val="22"/>
        </w:rPr>
        <w:t xml:space="preserve"> website by clicking </w:t>
      </w:r>
      <w:hyperlink r:id="rId14">
        <w:r w:rsidRPr="15116D0C">
          <w:rPr>
            <w:rStyle w:val="Hyperlink"/>
            <w:rFonts w:ascii="Arial" w:hAnsi="Arial" w:cs="Arial"/>
            <w:b/>
            <w:bCs/>
            <w:sz w:val="22"/>
            <w:szCs w:val="22"/>
          </w:rPr>
          <w:t>HERE</w:t>
        </w:r>
      </w:hyperlink>
      <w:r w:rsidRPr="15116D0C">
        <w:rPr>
          <w:rStyle w:val="eop"/>
          <w:rFonts w:ascii="Arial" w:hAnsi="Arial" w:cs="Arial"/>
          <w:b/>
          <w:bCs/>
          <w:sz w:val="22"/>
          <w:szCs w:val="22"/>
        </w:rPr>
        <w:t>.</w:t>
      </w:r>
    </w:p>
    <w:p w:rsidR="15116D0C" w:rsidP="15116D0C" w:rsidRDefault="15116D0C" w14:paraId="00EEC13A" w14:textId="65136AC1">
      <w:pPr>
        <w:pStyle w:val="paragraph"/>
        <w:spacing w:before="0" w:beforeAutospacing="0" w:after="0" w:afterAutospacing="0"/>
        <w:rPr>
          <w:rStyle w:val="eop"/>
          <w:rFonts w:ascii="Arial" w:hAnsi="Arial" w:cs="Arial"/>
          <w:sz w:val="22"/>
          <w:szCs w:val="22"/>
        </w:rPr>
      </w:pPr>
    </w:p>
    <w:p w:rsidRPr="00D67CD1" w:rsidR="00363D64" w:rsidP="00D67CD1" w:rsidRDefault="6FAA9BF4" w14:paraId="43B771BA" w14:textId="4D0D23F6">
      <w:pPr>
        <w:pStyle w:val="paragraph"/>
        <w:spacing w:before="0" w:beforeAutospacing="0" w:after="0" w:afterAutospacing="0"/>
        <w:rPr>
          <w:rFonts w:ascii="Arial" w:hAnsi="Arial" w:cs="Arial"/>
          <w:sz w:val="22"/>
          <w:szCs w:val="22"/>
        </w:rPr>
      </w:pPr>
      <w:r w:rsidRPr="00D67CD1">
        <w:rPr>
          <w:rStyle w:val="eop"/>
          <w:rFonts w:ascii="Arial" w:hAnsi="Arial" w:cs="Arial"/>
          <w:b/>
          <w:bCs/>
          <w:sz w:val="22"/>
          <w:szCs w:val="22"/>
        </w:rPr>
        <w:t xml:space="preserve">If you suspect you have recalled product in your inventory, first review product receipts/invoices. Then, visually inspect your inventory for </w:t>
      </w:r>
      <w:r w:rsidRPr="00D67CD1" w:rsidR="3729FB6E">
        <w:rPr>
          <w:rStyle w:val="eop"/>
          <w:rFonts w:ascii="Arial" w:hAnsi="Arial" w:cs="Arial"/>
          <w:b/>
          <w:bCs/>
          <w:sz w:val="22"/>
          <w:szCs w:val="22"/>
        </w:rPr>
        <w:t>the affected</w:t>
      </w:r>
      <w:r w:rsidRPr="00D67CD1">
        <w:rPr>
          <w:rStyle w:val="eop"/>
          <w:rFonts w:ascii="Arial" w:hAnsi="Arial" w:cs="Arial"/>
          <w:b/>
          <w:bCs/>
          <w:sz w:val="22"/>
          <w:szCs w:val="22"/>
        </w:rPr>
        <w:t xml:space="preserve"> product</w:t>
      </w:r>
      <w:r w:rsidRPr="00D67CD1" w:rsidR="0828C631">
        <w:rPr>
          <w:rStyle w:val="eop"/>
          <w:rFonts w:ascii="Arial" w:hAnsi="Arial" w:cs="Arial"/>
          <w:b/>
          <w:bCs/>
          <w:sz w:val="22"/>
          <w:szCs w:val="22"/>
        </w:rPr>
        <w:t>.</w:t>
      </w:r>
      <w:r w:rsidRPr="15116D0C" w:rsidR="0828C631">
        <w:rPr>
          <w:rStyle w:val="eop"/>
          <w:rFonts w:ascii="Arial" w:hAnsi="Arial" w:cs="Arial"/>
          <w:sz w:val="22"/>
          <w:szCs w:val="22"/>
        </w:rPr>
        <w:t xml:space="preserve"> </w:t>
      </w:r>
      <w:r w:rsidRPr="00363D64" w:rsidR="00363D64">
        <w:rPr>
          <w:rStyle w:val="normaltextrun"/>
          <w:rFonts w:ascii="Arial" w:hAnsi="Arial" w:cs="Arial"/>
          <w:b/>
          <w:bCs/>
          <w:sz w:val="22"/>
          <w:szCs w:val="22"/>
        </w:rPr>
        <w:t xml:space="preserve">If you find </w:t>
      </w:r>
      <w:r w:rsidRPr="00363D64" w:rsidR="00363D64">
        <w:rPr>
          <w:rStyle w:val="findhit"/>
          <w:rFonts w:ascii="Arial" w:hAnsi="Arial" w:cs="Arial"/>
          <w:b/>
          <w:bCs/>
          <w:sz w:val="22"/>
          <w:szCs w:val="22"/>
        </w:rPr>
        <w:t>recall</w:t>
      </w:r>
      <w:r w:rsidRPr="00363D64" w:rsidR="00363D64">
        <w:rPr>
          <w:rStyle w:val="normaltextrun"/>
          <w:rFonts w:ascii="Arial" w:hAnsi="Arial" w:cs="Arial"/>
          <w:b/>
          <w:bCs/>
          <w:sz w:val="22"/>
          <w:szCs w:val="22"/>
        </w:rPr>
        <w:t>ed product in your inventory, here are some recommended steps:</w:t>
      </w:r>
      <w:r w:rsidRPr="00363D64" w:rsidR="00363D64">
        <w:rPr>
          <w:rStyle w:val="eop"/>
          <w:rFonts w:ascii="Arial" w:hAnsi="Arial" w:cs="Arial"/>
          <w:b/>
          <w:bCs/>
          <w:sz w:val="22"/>
          <w:szCs w:val="22"/>
        </w:rPr>
        <w:t> </w:t>
      </w:r>
    </w:p>
    <w:p w:rsidR="00363D64" w:rsidP="00363D64" w:rsidRDefault="00363D64" w14:paraId="7DB1B467" w14:textId="77777777">
      <w:pPr>
        <w:pStyle w:val="paragraph"/>
        <w:numPr>
          <w:ilvl w:val="0"/>
          <w:numId w:val="5"/>
        </w:numPr>
        <w:spacing w:before="0" w:beforeAutospacing="0" w:after="0" w:afterAutospacing="0"/>
        <w:textAlignment w:val="baseline"/>
        <w:rPr>
          <w:rFonts w:ascii="Arial" w:hAnsi="Arial" w:cs="Arial"/>
          <w:sz w:val="22"/>
          <w:szCs w:val="22"/>
        </w:rPr>
      </w:pPr>
      <w:r w:rsidRPr="00363D64">
        <w:rPr>
          <w:rStyle w:val="normaltextrun"/>
          <w:rFonts w:ascii="Arial" w:hAnsi="Arial" w:cs="Arial"/>
          <w:sz w:val="22"/>
          <w:szCs w:val="22"/>
        </w:rPr>
        <w:t xml:space="preserve">If you find the </w:t>
      </w:r>
      <w:r w:rsidRPr="00363D64">
        <w:rPr>
          <w:rStyle w:val="findhit"/>
          <w:rFonts w:ascii="Arial" w:hAnsi="Arial" w:cs="Arial"/>
          <w:sz w:val="22"/>
          <w:szCs w:val="22"/>
        </w:rPr>
        <w:t>recall</w:t>
      </w:r>
      <w:r w:rsidRPr="00363D64">
        <w:rPr>
          <w:rStyle w:val="normaltextrun"/>
          <w:rFonts w:ascii="Arial" w:hAnsi="Arial" w:cs="Arial"/>
          <w:sz w:val="22"/>
          <w:szCs w:val="22"/>
        </w:rPr>
        <w:t>ed product in stock, separate it immediately and do not distribute it.</w:t>
      </w:r>
      <w:r w:rsidRPr="00363D64">
        <w:rPr>
          <w:rStyle w:val="eop"/>
          <w:rFonts w:ascii="Arial" w:hAnsi="Arial" w:cs="Arial"/>
          <w:sz w:val="22"/>
          <w:szCs w:val="22"/>
        </w:rPr>
        <w:t> </w:t>
      </w:r>
    </w:p>
    <w:p w:rsidR="00363D64" w:rsidP="15116D0C" w:rsidRDefault="00363D64" w14:paraId="6AF424D6" w14:textId="474EEE32">
      <w:pPr>
        <w:pStyle w:val="paragraph"/>
        <w:numPr>
          <w:ilvl w:val="0"/>
          <w:numId w:val="5"/>
        </w:numPr>
        <w:spacing w:before="0" w:beforeAutospacing="0" w:after="0" w:afterAutospacing="0"/>
        <w:rPr>
          <w:rFonts w:ascii="Arial" w:hAnsi="Arial" w:cs="Arial"/>
          <w:sz w:val="22"/>
          <w:szCs w:val="22"/>
        </w:rPr>
      </w:pPr>
      <w:r w:rsidRPr="15116D0C">
        <w:rPr>
          <w:rStyle w:val="normaltextrun"/>
          <w:rFonts w:ascii="Arial" w:hAnsi="Arial" w:cs="Arial"/>
          <w:sz w:val="22"/>
          <w:szCs w:val="22"/>
        </w:rPr>
        <w:t xml:space="preserve">Attach HOLD tags to the </w:t>
      </w:r>
      <w:r w:rsidRPr="15116D0C">
        <w:rPr>
          <w:rStyle w:val="findhit"/>
          <w:rFonts w:ascii="Arial" w:hAnsi="Arial" w:cs="Arial"/>
          <w:sz w:val="22"/>
          <w:szCs w:val="22"/>
        </w:rPr>
        <w:t>recall</w:t>
      </w:r>
      <w:r w:rsidRPr="15116D0C">
        <w:rPr>
          <w:rStyle w:val="normaltextrun"/>
          <w:rFonts w:ascii="Arial" w:hAnsi="Arial" w:cs="Arial"/>
          <w:sz w:val="22"/>
          <w:szCs w:val="22"/>
        </w:rPr>
        <w:t>ed product in your inventory until you can properly dispose of it.</w:t>
      </w:r>
      <w:r w:rsidRPr="15116D0C">
        <w:rPr>
          <w:rStyle w:val="eop"/>
          <w:rFonts w:ascii="Arial" w:hAnsi="Arial" w:cs="Arial"/>
          <w:sz w:val="22"/>
          <w:szCs w:val="22"/>
        </w:rPr>
        <w:t> </w:t>
      </w:r>
    </w:p>
    <w:p w:rsidRPr="00363D64" w:rsidR="00363D64" w:rsidP="15116D0C" w:rsidRDefault="00363D64" w14:paraId="3E71AE19" w14:textId="7F720B05">
      <w:pPr>
        <w:pStyle w:val="paragraph"/>
        <w:numPr>
          <w:ilvl w:val="0"/>
          <w:numId w:val="5"/>
        </w:numPr>
        <w:spacing w:before="0" w:beforeAutospacing="0" w:after="0" w:afterAutospacing="0"/>
        <w:textAlignment w:val="baseline"/>
        <w:rPr>
          <w:rStyle w:val="eop"/>
          <w:rFonts w:ascii="Arial" w:hAnsi="Arial" w:cs="Arial"/>
          <w:sz w:val="22"/>
          <w:szCs w:val="22"/>
        </w:rPr>
      </w:pPr>
      <w:r w:rsidRPr="15116D0C">
        <w:rPr>
          <w:rStyle w:val="normaltextrun"/>
          <w:rFonts w:ascii="Arial" w:hAnsi="Arial" w:cs="Arial"/>
          <w:sz w:val="22"/>
          <w:szCs w:val="22"/>
        </w:rPr>
        <w:t xml:space="preserve">Notify relevant staff and volunteers at your program so they can watch for the </w:t>
      </w:r>
      <w:r w:rsidRPr="15116D0C">
        <w:rPr>
          <w:rStyle w:val="findhit"/>
          <w:rFonts w:ascii="Arial" w:hAnsi="Arial" w:cs="Arial"/>
          <w:sz w:val="22"/>
          <w:szCs w:val="22"/>
        </w:rPr>
        <w:t>recall</w:t>
      </w:r>
      <w:r w:rsidRPr="15116D0C">
        <w:rPr>
          <w:rStyle w:val="normaltextrun"/>
          <w:rFonts w:ascii="Arial" w:hAnsi="Arial" w:cs="Arial"/>
          <w:sz w:val="22"/>
          <w:szCs w:val="22"/>
        </w:rPr>
        <w:t xml:space="preserve">ed product in any upcoming food donations you may receive from the community. </w:t>
      </w:r>
    </w:p>
    <w:p w:rsidR="00363D64" w:rsidP="15116D0C" w:rsidRDefault="00363D64" w14:paraId="2A30C422" w14:textId="11FB2D24">
      <w:pPr>
        <w:pStyle w:val="paragraph"/>
        <w:numPr>
          <w:ilvl w:val="0"/>
          <w:numId w:val="5"/>
        </w:numPr>
        <w:spacing w:before="0" w:beforeAutospacing="0" w:after="0" w:afterAutospacing="0"/>
        <w:textAlignment w:val="baseline"/>
        <w:rPr>
          <w:rStyle w:val="normaltextrun"/>
          <w:rFonts w:ascii="Arial" w:hAnsi="Arial" w:cs="Arial"/>
          <w:sz w:val="22"/>
          <w:szCs w:val="22"/>
        </w:rPr>
      </w:pPr>
      <w:r w:rsidRPr="15116D0C">
        <w:rPr>
          <w:rStyle w:val="normaltextrun"/>
          <w:rFonts w:ascii="Arial" w:hAnsi="Arial" w:cs="Arial"/>
          <w:sz w:val="22"/>
          <w:szCs w:val="22"/>
        </w:rPr>
        <w:t xml:space="preserve">Notify visiting neighbors so they can be made aware of the </w:t>
      </w:r>
      <w:r w:rsidRPr="15116D0C">
        <w:rPr>
          <w:rStyle w:val="findhit"/>
          <w:rFonts w:ascii="Arial" w:hAnsi="Arial" w:cs="Arial"/>
          <w:sz w:val="22"/>
          <w:szCs w:val="22"/>
        </w:rPr>
        <w:t>recall</w:t>
      </w:r>
      <w:r w:rsidRPr="15116D0C">
        <w:rPr>
          <w:rStyle w:val="normaltextrun"/>
          <w:rFonts w:ascii="Arial" w:hAnsi="Arial" w:cs="Arial"/>
          <w:sz w:val="22"/>
          <w:szCs w:val="22"/>
        </w:rPr>
        <w:t xml:space="preserve"> and what to do if they have </w:t>
      </w:r>
      <w:r w:rsidRPr="15116D0C">
        <w:rPr>
          <w:rStyle w:val="findhit"/>
          <w:rFonts w:ascii="Arial" w:hAnsi="Arial" w:cs="Arial"/>
          <w:sz w:val="22"/>
          <w:szCs w:val="22"/>
        </w:rPr>
        <w:t>recall</w:t>
      </w:r>
      <w:r w:rsidRPr="15116D0C">
        <w:rPr>
          <w:rStyle w:val="normaltextrun"/>
          <w:rFonts w:ascii="Arial" w:hAnsi="Arial" w:cs="Arial"/>
          <w:sz w:val="22"/>
          <w:szCs w:val="22"/>
        </w:rPr>
        <w:t xml:space="preserve">ed </w:t>
      </w:r>
      <w:proofErr w:type="gramStart"/>
      <w:r w:rsidRPr="15116D0C">
        <w:rPr>
          <w:rStyle w:val="normaltextrun"/>
          <w:rFonts w:ascii="Arial" w:hAnsi="Arial" w:cs="Arial"/>
          <w:sz w:val="22"/>
          <w:szCs w:val="22"/>
        </w:rPr>
        <w:t>product</w:t>
      </w:r>
      <w:proofErr w:type="gramEnd"/>
      <w:r w:rsidRPr="15116D0C">
        <w:rPr>
          <w:rStyle w:val="normaltextrun"/>
          <w:rFonts w:ascii="Arial" w:hAnsi="Arial" w:cs="Arial"/>
          <w:sz w:val="22"/>
          <w:szCs w:val="22"/>
        </w:rPr>
        <w:t xml:space="preserve"> at home. This can be done at a minimum by posting a </w:t>
      </w:r>
      <w:r w:rsidRPr="15116D0C">
        <w:rPr>
          <w:rStyle w:val="findhit"/>
          <w:rFonts w:ascii="Arial" w:hAnsi="Arial" w:cs="Arial"/>
          <w:sz w:val="22"/>
          <w:szCs w:val="22"/>
        </w:rPr>
        <w:t>recall</w:t>
      </w:r>
      <w:r w:rsidRPr="15116D0C">
        <w:rPr>
          <w:rStyle w:val="normaltextrun"/>
          <w:rFonts w:ascii="Arial" w:hAnsi="Arial" w:cs="Arial"/>
          <w:sz w:val="22"/>
          <w:szCs w:val="22"/>
        </w:rPr>
        <w:t xml:space="preserve"> notice in a visible area during upcoming distributions</w:t>
      </w:r>
      <w:r w:rsidRPr="15116D0C" w:rsidR="71F1D5F5">
        <w:rPr>
          <w:rStyle w:val="normaltextrun"/>
          <w:rFonts w:ascii="Arial" w:hAnsi="Arial" w:cs="Arial"/>
          <w:sz w:val="22"/>
          <w:szCs w:val="22"/>
        </w:rPr>
        <w:t>, posting on social media, and</w:t>
      </w:r>
      <w:r w:rsidR="00D67CD1">
        <w:rPr>
          <w:rStyle w:val="normaltextrun"/>
          <w:rFonts w:ascii="Arial" w:hAnsi="Arial" w:cs="Arial"/>
          <w:sz w:val="22"/>
          <w:szCs w:val="22"/>
        </w:rPr>
        <w:t>/or</w:t>
      </w:r>
      <w:r w:rsidRPr="15116D0C" w:rsidR="71F1D5F5">
        <w:rPr>
          <w:rStyle w:val="normaltextrun"/>
          <w:rFonts w:ascii="Arial" w:hAnsi="Arial" w:cs="Arial"/>
          <w:sz w:val="22"/>
          <w:szCs w:val="22"/>
        </w:rPr>
        <w:t xml:space="preserve"> contacting recipients using the information you have on file. </w:t>
      </w:r>
    </w:p>
    <w:p w:rsidR="00363D64" w:rsidP="15116D0C" w:rsidRDefault="00363D64" w14:paraId="31916AA2" w14:textId="0CE5A2F8">
      <w:pPr>
        <w:pStyle w:val="paragraph"/>
        <w:numPr>
          <w:ilvl w:val="0"/>
          <w:numId w:val="5"/>
        </w:numPr>
        <w:spacing w:before="0" w:beforeAutospacing="0" w:after="0" w:afterAutospacing="0"/>
        <w:textAlignment w:val="baseline"/>
        <w:rPr>
          <w:rStyle w:val="eop"/>
          <w:rFonts w:ascii="Arial" w:hAnsi="Arial" w:cs="Arial"/>
          <w:sz w:val="22"/>
          <w:szCs w:val="22"/>
        </w:rPr>
      </w:pPr>
      <w:r w:rsidRPr="15116D0C">
        <w:rPr>
          <w:rStyle w:val="eop"/>
          <w:rFonts w:ascii="Arial" w:hAnsi="Arial" w:cs="Arial"/>
          <w:sz w:val="22"/>
          <w:szCs w:val="22"/>
        </w:rPr>
        <w:t xml:space="preserve">Save records of any recall notices you issue for the current year </w:t>
      </w:r>
      <w:r w:rsidRPr="15116D0C" w:rsidR="24194CC1">
        <w:rPr>
          <w:rStyle w:val="eop"/>
          <w:rFonts w:ascii="Arial" w:hAnsi="Arial" w:cs="Arial"/>
          <w:sz w:val="22"/>
          <w:szCs w:val="22"/>
        </w:rPr>
        <w:t xml:space="preserve">(see attached Recall Log) </w:t>
      </w:r>
    </w:p>
    <w:p w:rsidR="00363D64" w:rsidP="00363D64" w:rsidRDefault="00363D64" w14:paraId="1C9C84D1" w14:textId="1242CBB2">
      <w:pPr>
        <w:pStyle w:val="paragraph"/>
        <w:spacing w:before="0" w:beforeAutospacing="0" w:after="0" w:afterAutospacing="0"/>
        <w:textAlignment w:val="baseline"/>
        <w:rPr>
          <w:rStyle w:val="eop"/>
          <w:rFonts w:ascii="Arial" w:hAnsi="Arial" w:cs="Arial"/>
          <w:sz w:val="22"/>
          <w:szCs w:val="22"/>
        </w:rPr>
      </w:pPr>
    </w:p>
    <w:p w:rsidR="00F641CC" w:rsidP="6C389E6C" w:rsidRDefault="666DC289" w14:paraId="0FD84994" w14:textId="1F9BEAE0">
      <w:pPr>
        <w:pStyle w:val="Normal"/>
        <w:spacing w:before="0" w:beforeAutospacing="off" w:after="0" w:afterAutospacing="off"/>
        <w:ind w:left="1440" w:firstLine="720"/>
        <w:rPr>
          <w:rFonts w:ascii="Arial" w:hAnsi="Arial" w:eastAsia="Arial" w:cs="Arial"/>
          <w:b w:val="1"/>
          <w:bCs w:val="1"/>
          <w:color w:val="FF0000"/>
          <w:sz w:val="180"/>
          <w:szCs w:val="180"/>
        </w:rPr>
      </w:pPr>
      <w:r w:rsidRPr="6C389E6C" w:rsidR="666DC289">
        <w:rPr>
          <w:rFonts w:ascii="Arial" w:hAnsi="Arial" w:eastAsia="Arial" w:cs="Arial"/>
          <w:b w:val="1"/>
          <w:bCs w:val="1"/>
          <w:color w:val="FF0000"/>
          <w:sz w:val="180"/>
          <w:szCs w:val="180"/>
        </w:rPr>
        <w:t xml:space="preserve">HOLD </w:t>
      </w:r>
    </w:p>
    <w:p w:rsidR="00F641CC" w:rsidP="15116D0C" w:rsidRDefault="666DC289" w14:paraId="56ABC841" w14:textId="03826E6E">
      <w:pPr>
        <w:spacing w:before="240" w:after="240"/>
        <w:jc w:val="center"/>
        <w:rPr>
          <w:rFonts w:ascii="Arial" w:hAnsi="Arial" w:eastAsia="Arial" w:cs="Arial"/>
          <w:b/>
          <w:bCs/>
          <w:color w:val="FF0000"/>
          <w:sz w:val="96"/>
          <w:szCs w:val="96"/>
        </w:rPr>
      </w:pPr>
      <w:r w:rsidRPr="15116D0C">
        <w:rPr>
          <w:rFonts w:ascii="Arial" w:hAnsi="Arial" w:eastAsia="Arial" w:cs="Arial"/>
          <w:b/>
          <w:bCs/>
          <w:color w:val="FF0000"/>
          <w:sz w:val="96"/>
          <w:szCs w:val="96"/>
        </w:rPr>
        <w:t xml:space="preserve">THIS PRODUCT </w:t>
      </w:r>
    </w:p>
    <w:p w:rsidR="00F641CC" w:rsidP="15116D0C" w:rsidRDefault="00F641CC" w14:paraId="7EA0B7B1" w14:textId="5DBFB7CB">
      <w:pPr>
        <w:spacing w:before="240" w:after="240"/>
        <w:jc w:val="center"/>
        <w:rPr>
          <w:rFonts w:ascii="Arial" w:hAnsi="Arial" w:eastAsia="Arial" w:cs="Arial"/>
        </w:rPr>
      </w:pPr>
    </w:p>
    <w:p w:rsidR="00F641CC" w:rsidP="15116D0C" w:rsidRDefault="666DC289" w14:paraId="08F5A422" w14:textId="60E4902F">
      <w:pPr>
        <w:spacing w:before="240" w:after="240"/>
        <w:jc w:val="center"/>
        <w:rPr>
          <w:rFonts w:ascii="Arial" w:hAnsi="Arial" w:eastAsia="Arial" w:cs="Arial"/>
          <w:b/>
          <w:bCs/>
          <w:sz w:val="24"/>
          <w:szCs w:val="24"/>
        </w:rPr>
      </w:pPr>
      <w:r w:rsidRPr="15116D0C">
        <w:rPr>
          <w:rFonts w:ascii="Arial" w:hAnsi="Arial" w:eastAsia="Arial" w:cs="Arial"/>
          <w:b/>
          <w:bCs/>
          <w:sz w:val="24"/>
          <w:szCs w:val="24"/>
        </w:rPr>
        <w:t xml:space="preserve">By (name): ____________________________ </w:t>
      </w:r>
    </w:p>
    <w:p w:rsidR="00F641CC" w:rsidP="15116D0C" w:rsidRDefault="666DC289" w14:paraId="5FFAF8F7" w14:textId="05B38B34">
      <w:pPr>
        <w:spacing w:before="240" w:after="240"/>
        <w:jc w:val="center"/>
        <w:rPr>
          <w:rFonts w:ascii="Arial" w:hAnsi="Arial" w:eastAsia="Arial" w:cs="Arial"/>
          <w:b/>
          <w:bCs/>
          <w:sz w:val="24"/>
          <w:szCs w:val="24"/>
        </w:rPr>
      </w:pPr>
      <w:r w:rsidRPr="15116D0C">
        <w:rPr>
          <w:rFonts w:ascii="Arial" w:hAnsi="Arial" w:eastAsia="Arial" w:cs="Arial"/>
          <w:b/>
          <w:bCs/>
          <w:sz w:val="24"/>
          <w:szCs w:val="24"/>
        </w:rPr>
        <w:t xml:space="preserve">Reason: ____________________________ </w:t>
      </w:r>
    </w:p>
    <w:p w:rsidR="00F641CC" w:rsidP="15116D0C" w:rsidRDefault="666DC289" w14:paraId="684ACAF2" w14:textId="67D9B5BC">
      <w:pPr>
        <w:spacing w:before="240" w:after="240"/>
        <w:jc w:val="center"/>
        <w:rPr>
          <w:rFonts w:ascii="Arial" w:hAnsi="Arial" w:eastAsia="Arial" w:cs="Arial"/>
          <w:b/>
          <w:bCs/>
          <w:sz w:val="24"/>
          <w:szCs w:val="24"/>
        </w:rPr>
      </w:pPr>
      <w:r w:rsidRPr="15116D0C">
        <w:rPr>
          <w:rFonts w:ascii="Arial" w:hAnsi="Arial" w:eastAsia="Arial" w:cs="Arial"/>
          <w:b/>
          <w:bCs/>
          <w:sz w:val="24"/>
          <w:szCs w:val="24"/>
        </w:rPr>
        <w:t xml:space="preserve">Date: ____________________________ </w:t>
      </w:r>
    </w:p>
    <w:p w:rsidR="00F641CC" w:rsidP="15116D0C" w:rsidRDefault="00F641CC" w14:paraId="4DA4C4E3" w14:textId="16209EEF">
      <w:pPr>
        <w:spacing w:before="240" w:after="240"/>
        <w:jc w:val="center"/>
        <w:rPr>
          <w:rFonts w:ascii="Arial" w:hAnsi="Arial" w:eastAsia="Arial" w:cs="Arial"/>
          <w:b/>
          <w:bCs/>
          <w:sz w:val="24"/>
          <w:szCs w:val="24"/>
        </w:rPr>
      </w:pPr>
    </w:p>
    <w:p w:rsidR="00F641CC" w:rsidP="15116D0C" w:rsidRDefault="00F641CC" w14:paraId="038DE9DB" w14:textId="6F879EEC">
      <w:pPr>
        <w:spacing w:before="240" w:after="240"/>
        <w:jc w:val="center"/>
        <w:rPr>
          <w:rFonts w:ascii="Arial" w:hAnsi="Arial" w:eastAsia="Arial" w:cs="Arial"/>
        </w:rPr>
      </w:pPr>
    </w:p>
    <w:p w:rsidR="00F641CC" w:rsidP="15116D0C" w:rsidRDefault="00F641CC" w14:paraId="244D44B4" w14:textId="7CC06075">
      <w:pPr>
        <w:spacing w:before="240" w:after="240"/>
        <w:jc w:val="center"/>
        <w:rPr>
          <w:rFonts w:ascii="Arial" w:hAnsi="Arial" w:eastAsia="Arial" w:cs="Arial"/>
        </w:rPr>
      </w:pPr>
    </w:p>
    <w:p w:rsidRPr="00B93F03" w:rsidR="00B93F03" w:rsidP="6C389E6C" w:rsidRDefault="00B93F03" w14:paraId="01BF2C17" w14:textId="600A69CC">
      <w:pPr>
        <w:spacing w:before="240" w:after="240"/>
        <w:jc w:val="center"/>
        <w:rPr>
          <w:rFonts w:ascii="Arial" w:hAnsi="Arial" w:eastAsia="Arial" w:cs="Arial"/>
          <w:color w:val="FF0000"/>
          <w:sz w:val="96"/>
          <w:szCs w:val="96"/>
        </w:rPr>
        <w:sectPr w:rsidRPr="00B93F03" w:rsidR="00B93F03" w:rsidSect="00B93F03">
          <w:headerReference w:type="default" r:id="rId15"/>
          <w:footerReference w:type="default" r:id="rId16"/>
          <w:headerReference w:type="first" r:id="rId17"/>
          <w:footerReference w:type="first" r:id="rId18"/>
          <w:pgSz w:w="12240" w:h="15840" w:orient="portrait"/>
          <w:pgMar w:top="720" w:right="720" w:bottom="720" w:left="720" w:header="720" w:footer="720" w:gutter="0"/>
          <w:cols w:space="720"/>
          <w:titlePg/>
          <w:docGrid w:linePitch="360"/>
        </w:sectPr>
      </w:pPr>
      <w:r w:rsidRPr="6C389E6C" w:rsidR="666DC289">
        <w:rPr>
          <w:rFonts w:ascii="Arial" w:hAnsi="Arial" w:eastAsia="Arial" w:cs="Arial"/>
          <w:color w:val="FF0000"/>
          <w:sz w:val="96"/>
          <w:szCs w:val="96"/>
        </w:rPr>
        <w:t xml:space="preserve">Do not remove this tag. </w:t>
      </w:r>
      <w:r w:rsidRPr="6C389E6C" w:rsidR="666DC289">
        <w:rPr>
          <w:rFonts w:ascii="Arial" w:hAnsi="Arial" w:eastAsia="Arial" w:cs="Arial"/>
          <w:color w:val="FF0000"/>
          <w:sz w:val="96"/>
          <w:szCs w:val="96"/>
        </w:rPr>
        <w:t>Do not distribute.</w:t>
      </w:r>
    </w:p>
    <w:p w:rsidR="00EA546D" w:rsidP="00EA546D" w:rsidRDefault="00EA546D" w14:paraId="01ECCBEA" w14:textId="0E1250FD">
      <w:pPr>
        <w:jc w:val="center"/>
        <w:rPr>
          <w:rFonts w:ascii="Arial" w:hAnsi="Arial" w:eastAsia="Arial" w:cs="Arial"/>
          <w:b/>
          <w:bCs/>
          <w:sz w:val="40"/>
          <w:szCs w:val="40"/>
        </w:rPr>
      </w:pPr>
      <w:proofErr w:type="gramStart"/>
      <w:r w:rsidRPr="15116D0C">
        <w:rPr>
          <w:rFonts w:ascii="Arial" w:hAnsi="Arial" w:eastAsia="Arial" w:cs="Arial"/>
          <w:b/>
          <w:bCs/>
          <w:sz w:val="40"/>
          <w:szCs w:val="40"/>
        </w:rPr>
        <w:t>Recall</w:t>
      </w:r>
      <w:proofErr w:type="gramEnd"/>
      <w:r w:rsidRPr="15116D0C">
        <w:rPr>
          <w:rFonts w:ascii="Arial" w:hAnsi="Arial" w:eastAsia="Arial" w:cs="Arial"/>
          <w:b/>
          <w:bCs/>
          <w:sz w:val="40"/>
          <w:szCs w:val="40"/>
        </w:rPr>
        <w:t xml:space="preserve"> Log</w:t>
      </w:r>
    </w:p>
    <w:tbl>
      <w:tblPr>
        <w:tblStyle w:val="TableGrid"/>
        <w:tblW w:w="14575" w:type="dxa"/>
        <w:tblLayout w:type="fixed"/>
        <w:tblLook w:val="06A0" w:firstRow="1" w:lastRow="0" w:firstColumn="1" w:lastColumn="0" w:noHBand="1" w:noVBand="1"/>
      </w:tblPr>
      <w:tblGrid>
        <w:gridCol w:w="2785"/>
        <w:gridCol w:w="1980"/>
        <w:gridCol w:w="3420"/>
        <w:gridCol w:w="3870"/>
        <w:gridCol w:w="2520"/>
      </w:tblGrid>
      <w:tr w:rsidR="00EA546D" w:rsidTr="00EA546D" w14:paraId="4AF3033B" w14:textId="77777777">
        <w:tc>
          <w:tcPr>
            <w:tcW w:w="2785" w:type="dxa"/>
          </w:tcPr>
          <w:p w:rsidR="00EA546D" w:rsidRDefault="00EA546D" w14:paraId="3A3E239E" w14:textId="77777777">
            <w:pPr>
              <w:jc w:val="center"/>
              <w:rPr>
                <w:rFonts w:ascii="Arial" w:hAnsi="Arial" w:eastAsia="Arial" w:cs="Arial"/>
                <w:b/>
                <w:bCs/>
                <w:sz w:val="24"/>
                <w:szCs w:val="24"/>
              </w:rPr>
            </w:pPr>
            <w:r w:rsidRPr="67988C29">
              <w:rPr>
                <w:rFonts w:ascii="Arial" w:hAnsi="Arial" w:eastAsia="Arial" w:cs="Arial"/>
                <w:b/>
                <w:bCs/>
                <w:sz w:val="24"/>
                <w:szCs w:val="24"/>
              </w:rPr>
              <w:t>Item Being Recalled</w:t>
            </w:r>
          </w:p>
        </w:tc>
        <w:tc>
          <w:tcPr>
            <w:tcW w:w="1980" w:type="dxa"/>
          </w:tcPr>
          <w:p w:rsidR="00EA546D" w:rsidRDefault="00EA546D" w14:paraId="7CE944AE" w14:textId="77777777">
            <w:pPr>
              <w:jc w:val="center"/>
              <w:rPr>
                <w:rFonts w:ascii="Arial" w:hAnsi="Arial" w:eastAsia="Arial" w:cs="Arial"/>
                <w:b/>
                <w:bCs/>
                <w:sz w:val="24"/>
                <w:szCs w:val="24"/>
              </w:rPr>
            </w:pPr>
            <w:r w:rsidRPr="67988C29">
              <w:rPr>
                <w:rFonts w:ascii="Arial" w:hAnsi="Arial" w:eastAsia="Arial" w:cs="Arial"/>
                <w:b/>
                <w:bCs/>
                <w:sz w:val="24"/>
                <w:szCs w:val="24"/>
              </w:rPr>
              <w:t>Date of Recall</w:t>
            </w:r>
          </w:p>
        </w:tc>
        <w:tc>
          <w:tcPr>
            <w:tcW w:w="3420" w:type="dxa"/>
          </w:tcPr>
          <w:p w:rsidR="00EA546D" w:rsidRDefault="00EA546D" w14:paraId="1BFCB0B6" w14:textId="77777777">
            <w:pPr>
              <w:jc w:val="center"/>
              <w:rPr>
                <w:rFonts w:ascii="Arial" w:hAnsi="Arial" w:eastAsia="Arial" w:cs="Arial"/>
                <w:b/>
                <w:bCs/>
                <w:sz w:val="24"/>
                <w:szCs w:val="24"/>
              </w:rPr>
            </w:pPr>
            <w:r w:rsidRPr="67988C29">
              <w:rPr>
                <w:rFonts w:ascii="Arial" w:hAnsi="Arial" w:eastAsia="Arial" w:cs="Arial"/>
                <w:b/>
                <w:bCs/>
                <w:sz w:val="24"/>
                <w:szCs w:val="24"/>
              </w:rPr>
              <w:t>Reason</w:t>
            </w:r>
          </w:p>
        </w:tc>
        <w:tc>
          <w:tcPr>
            <w:tcW w:w="3870" w:type="dxa"/>
          </w:tcPr>
          <w:p w:rsidR="00EA546D" w:rsidRDefault="00EA546D" w14:paraId="4814065D" w14:textId="77777777">
            <w:pPr>
              <w:jc w:val="center"/>
              <w:rPr>
                <w:rFonts w:ascii="Arial" w:hAnsi="Arial" w:eastAsia="Arial" w:cs="Arial"/>
                <w:b/>
                <w:bCs/>
                <w:sz w:val="24"/>
                <w:szCs w:val="24"/>
              </w:rPr>
            </w:pPr>
            <w:r w:rsidRPr="67988C29">
              <w:rPr>
                <w:rFonts w:ascii="Arial" w:hAnsi="Arial" w:eastAsia="Arial" w:cs="Arial"/>
                <w:b/>
                <w:bCs/>
                <w:sz w:val="24"/>
                <w:szCs w:val="24"/>
              </w:rPr>
              <w:t>Action Taken</w:t>
            </w:r>
          </w:p>
        </w:tc>
        <w:tc>
          <w:tcPr>
            <w:tcW w:w="2520" w:type="dxa"/>
          </w:tcPr>
          <w:p w:rsidR="00EA546D" w:rsidRDefault="00EA546D" w14:paraId="43450C3B" w14:textId="77777777">
            <w:pPr>
              <w:jc w:val="center"/>
              <w:rPr>
                <w:rFonts w:ascii="Arial" w:hAnsi="Arial" w:eastAsia="Arial" w:cs="Arial"/>
                <w:b/>
                <w:bCs/>
                <w:sz w:val="24"/>
                <w:szCs w:val="24"/>
              </w:rPr>
            </w:pPr>
            <w:r w:rsidRPr="67988C29">
              <w:rPr>
                <w:rFonts w:ascii="Arial" w:hAnsi="Arial" w:eastAsia="Arial" w:cs="Arial"/>
                <w:b/>
                <w:bCs/>
                <w:sz w:val="24"/>
                <w:szCs w:val="24"/>
              </w:rPr>
              <w:t>Signature</w:t>
            </w:r>
          </w:p>
        </w:tc>
      </w:tr>
      <w:tr w:rsidR="00EA546D" w:rsidTr="00EA546D" w14:paraId="0FC45A75" w14:textId="77777777">
        <w:tc>
          <w:tcPr>
            <w:tcW w:w="2785" w:type="dxa"/>
          </w:tcPr>
          <w:p w:rsidRPr="008A148B" w:rsidR="00EA546D" w:rsidRDefault="00EA546D" w14:paraId="67CFD96E" w14:textId="77777777">
            <w:pPr>
              <w:rPr>
                <w:rFonts w:ascii="Arial" w:hAnsi="Arial" w:eastAsia="Arial" w:cs="Arial"/>
                <w:i/>
                <w:iCs/>
                <w:sz w:val="32"/>
                <w:szCs w:val="32"/>
              </w:rPr>
            </w:pPr>
          </w:p>
        </w:tc>
        <w:tc>
          <w:tcPr>
            <w:tcW w:w="1980" w:type="dxa"/>
          </w:tcPr>
          <w:p w:rsidRPr="008A148B" w:rsidR="00EA546D" w:rsidRDefault="00EA546D" w14:paraId="2BD5397D" w14:textId="77777777">
            <w:pPr>
              <w:rPr>
                <w:rFonts w:ascii="Arial" w:hAnsi="Arial" w:eastAsia="Arial" w:cs="Arial"/>
                <w:i/>
                <w:iCs/>
                <w:sz w:val="32"/>
                <w:szCs w:val="32"/>
              </w:rPr>
            </w:pPr>
          </w:p>
        </w:tc>
        <w:tc>
          <w:tcPr>
            <w:tcW w:w="3420" w:type="dxa"/>
          </w:tcPr>
          <w:p w:rsidRPr="008A148B" w:rsidR="00EA546D" w:rsidRDefault="00EA546D" w14:paraId="2E0B32CC" w14:textId="77777777">
            <w:pPr>
              <w:rPr>
                <w:rFonts w:ascii="Arial" w:hAnsi="Arial" w:eastAsia="Arial" w:cs="Arial"/>
                <w:i/>
                <w:iCs/>
                <w:sz w:val="32"/>
                <w:szCs w:val="32"/>
              </w:rPr>
            </w:pPr>
          </w:p>
        </w:tc>
        <w:tc>
          <w:tcPr>
            <w:tcW w:w="3870" w:type="dxa"/>
          </w:tcPr>
          <w:p w:rsidR="00EA546D" w:rsidRDefault="00EA546D" w14:paraId="7EA89366" w14:textId="77777777">
            <w:pPr>
              <w:rPr>
                <w:rFonts w:ascii="Arial" w:hAnsi="Arial" w:eastAsia="Arial" w:cs="Arial"/>
                <w:i/>
                <w:iCs/>
                <w:sz w:val="32"/>
                <w:szCs w:val="32"/>
              </w:rPr>
            </w:pPr>
          </w:p>
          <w:p w:rsidRPr="008A148B" w:rsidR="00EA546D" w:rsidRDefault="00EA546D" w14:paraId="242BA159" w14:textId="77777777">
            <w:pPr>
              <w:rPr>
                <w:rFonts w:ascii="Arial" w:hAnsi="Arial" w:eastAsia="Arial" w:cs="Arial"/>
                <w:i/>
                <w:iCs/>
                <w:sz w:val="32"/>
                <w:szCs w:val="32"/>
              </w:rPr>
            </w:pPr>
          </w:p>
        </w:tc>
        <w:tc>
          <w:tcPr>
            <w:tcW w:w="2520" w:type="dxa"/>
          </w:tcPr>
          <w:p w:rsidRPr="008A148B" w:rsidR="00EA546D" w:rsidRDefault="00EA546D" w14:paraId="38D99F63" w14:textId="77777777">
            <w:pPr>
              <w:rPr>
                <w:rFonts w:ascii="Arial" w:hAnsi="Arial" w:eastAsia="Arial" w:cs="Arial"/>
                <w:i/>
                <w:iCs/>
                <w:sz w:val="32"/>
                <w:szCs w:val="32"/>
              </w:rPr>
            </w:pPr>
          </w:p>
        </w:tc>
      </w:tr>
      <w:tr w:rsidR="00EA546D" w:rsidTr="00EA546D" w14:paraId="61E0F27F" w14:textId="77777777">
        <w:tc>
          <w:tcPr>
            <w:tcW w:w="2785" w:type="dxa"/>
          </w:tcPr>
          <w:p w:rsidRPr="008A148B" w:rsidR="00EA546D" w:rsidRDefault="00EA546D" w14:paraId="7ACEE489" w14:textId="77777777">
            <w:pPr>
              <w:rPr>
                <w:rFonts w:ascii="Arial" w:hAnsi="Arial" w:cs="Arial"/>
                <w:i/>
                <w:iCs/>
                <w:sz w:val="32"/>
                <w:szCs w:val="32"/>
              </w:rPr>
            </w:pPr>
          </w:p>
        </w:tc>
        <w:tc>
          <w:tcPr>
            <w:tcW w:w="1980" w:type="dxa"/>
          </w:tcPr>
          <w:p w:rsidRPr="008A148B" w:rsidR="00EA546D" w:rsidRDefault="00EA546D" w14:paraId="6E225826" w14:textId="77777777">
            <w:pPr>
              <w:rPr>
                <w:rFonts w:ascii="Arial" w:hAnsi="Arial" w:cs="Arial"/>
                <w:i/>
                <w:iCs/>
                <w:sz w:val="32"/>
                <w:szCs w:val="32"/>
              </w:rPr>
            </w:pPr>
          </w:p>
        </w:tc>
        <w:tc>
          <w:tcPr>
            <w:tcW w:w="3420" w:type="dxa"/>
          </w:tcPr>
          <w:p w:rsidRPr="008A148B" w:rsidR="00EA546D" w:rsidRDefault="00EA546D" w14:paraId="369C97BA" w14:textId="77777777">
            <w:pPr>
              <w:rPr>
                <w:rFonts w:ascii="Arial" w:hAnsi="Arial" w:cs="Arial"/>
                <w:i/>
                <w:iCs/>
                <w:sz w:val="32"/>
                <w:szCs w:val="32"/>
              </w:rPr>
            </w:pPr>
          </w:p>
        </w:tc>
        <w:tc>
          <w:tcPr>
            <w:tcW w:w="3870" w:type="dxa"/>
          </w:tcPr>
          <w:p w:rsidR="00EA546D" w:rsidRDefault="00EA546D" w14:paraId="30758008" w14:textId="77777777">
            <w:pPr>
              <w:rPr>
                <w:rFonts w:ascii="Arial" w:hAnsi="Arial" w:cs="Arial"/>
                <w:i/>
                <w:iCs/>
                <w:sz w:val="32"/>
                <w:szCs w:val="32"/>
              </w:rPr>
            </w:pPr>
          </w:p>
          <w:p w:rsidRPr="008A148B" w:rsidR="00EA546D" w:rsidRDefault="00EA546D" w14:paraId="26BD74FF" w14:textId="77777777">
            <w:pPr>
              <w:rPr>
                <w:rFonts w:ascii="Arial" w:hAnsi="Arial" w:cs="Arial"/>
                <w:i/>
                <w:iCs/>
                <w:sz w:val="32"/>
                <w:szCs w:val="32"/>
              </w:rPr>
            </w:pPr>
          </w:p>
        </w:tc>
        <w:tc>
          <w:tcPr>
            <w:tcW w:w="2520" w:type="dxa"/>
          </w:tcPr>
          <w:p w:rsidRPr="008A148B" w:rsidR="00EA546D" w:rsidRDefault="00EA546D" w14:paraId="4D3E160E" w14:textId="77777777">
            <w:pPr>
              <w:rPr>
                <w:rFonts w:ascii="Arial" w:hAnsi="Arial" w:cs="Arial"/>
                <w:i/>
                <w:iCs/>
                <w:sz w:val="32"/>
                <w:szCs w:val="32"/>
              </w:rPr>
            </w:pPr>
          </w:p>
        </w:tc>
      </w:tr>
      <w:tr w:rsidR="00EA546D" w:rsidTr="00EA546D" w14:paraId="5F86433B" w14:textId="77777777">
        <w:tc>
          <w:tcPr>
            <w:tcW w:w="2785" w:type="dxa"/>
          </w:tcPr>
          <w:p w:rsidRPr="008A148B" w:rsidR="00EA546D" w:rsidRDefault="00EA546D" w14:paraId="0DC3E30F" w14:textId="77777777">
            <w:pPr>
              <w:rPr>
                <w:rFonts w:ascii="Arial" w:hAnsi="Arial" w:cs="Arial"/>
                <w:i/>
                <w:iCs/>
                <w:sz w:val="32"/>
                <w:szCs w:val="32"/>
              </w:rPr>
            </w:pPr>
          </w:p>
        </w:tc>
        <w:tc>
          <w:tcPr>
            <w:tcW w:w="1980" w:type="dxa"/>
          </w:tcPr>
          <w:p w:rsidRPr="008A148B" w:rsidR="00EA546D" w:rsidRDefault="00EA546D" w14:paraId="2EEA5FA9" w14:textId="77777777">
            <w:pPr>
              <w:rPr>
                <w:rFonts w:ascii="Arial" w:hAnsi="Arial" w:cs="Arial"/>
                <w:i/>
                <w:iCs/>
                <w:sz w:val="32"/>
                <w:szCs w:val="32"/>
              </w:rPr>
            </w:pPr>
          </w:p>
        </w:tc>
        <w:tc>
          <w:tcPr>
            <w:tcW w:w="3420" w:type="dxa"/>
          </w:tcPr>
          <w:p w:rsidRPr="008A148B" w:rsidR="00EA546D" w:rsidRDefault="00EA546D" w14:paraId="7064AC7C" w14:textId="77777777">
            <w:pPr>
              <w:rPr>
                <w:rFonts w:ascii="Arial" w:hAnsi="Arial" w:cs="Arial"/>
                <w:i/>
                <w:iCs/>
                <w:sz w:val="32"/>
                <w:szCs w:val="32"/>
              </w:rPr>
            </w:pPr>
          </w:p>
        </w:tc>
        <w:tc>
          <w:tcPr>
            <w:tcW w:w="3870" w:type="dxa"/>
          </w:tcPr>
          <w:p w:rsidR="00EA546D" w:rsidRDefault="00EA546D" w14:paraId="613A05EF" w14:textId="77777777">
            <w:pPr>
              <w:rPr>
                <w:rFonts w:ascii="Arial" w:hAnsi="Arial" w:cs="Arial"/>
                <w:i/>
                <w:iCs/>
                <w:sz w:val="32"/>
                <w:szCs w:val="32"/>
              </w:rPr>
            </w:pPr>
          </w:p>
          <w:p w:rsidRPr="008A148B" w:rsidR="00EA546D" w:rsidRDefault="00EA546D" w14:paraId="0A028974" w14:textId="77777777">
            <w:pPr>
              <w:rPr>
                <w:rFonts w:ascii="Arial" w:hAnsi="Arial" w:cs="Arial"/>
                <w:i/>
                <w:iCs/>
                <w:sz w:val="32"/>
                <w:szCs w:val="32"/>
              </w:rPr>
            </w:pPr>
          </w:p>
        </w:tc>
        <w:tc>
          <w:tcPr>
            <w:tcW w:w="2520" w:type="dxa"/>
          </w:tcPr>
          <w:p w:rsidRPr="008A148B" w:rsidR="00EA546D" w:rsidRDefault="00EA546D" w14:paraId="1E5FE2A3" w14:textId="77777777">
            <w:pPr>
              <w:rPr>
                <w:rFonts w:ascii="Arial" w:hAnsi="Arial" w:cs="Arial"/>
                <w:i/>
                <w:iCs/>
                <w:sz w:val="32"/>
                <w:szCs w:val="32"/>
              </w:rPr>
            </w:pPr>
          </w:p>
        </w:tc>
      </w:tr>
      <w:tr w:rsidR="00EA546D" w:rsidTr="00EA546D" w14:paraId="3A8A9E3C" w14:textId="77777777">
        <w:tc>
          <w:tcPr>
            <w:tcW w:w="2785" w:type="dxa"/>
          </w:tcPr>
          <w:p w:rsidRPr="008A148B" w:rsidR="00EA546D" w:rsidRDefault="00EA546D" w14:paraId="3CCE1B3B" w14:textId="77777777">
            <w:pPr>
              <w:rPr>
                <w:rFonts w:ascii="Arial" w:hAnsi="Arial" w:cs="Arial"/>
                <w:i/>
                <w:iCs/>
                <w:sz w:val="32"/>
                <w:szCs w:val="32"/>
              </w:rPr>
            </w:pPr>
          </w:p>
        </w:tc>
        <w:tc>
          <w:tcPr>
            <w:tcW w:w="1980" w:type="dxa"/>
          </w:tcPr>
          <w:p w:rsidRPr="008A148B" w:rsidR="00EA546D" w:rsidRDefault="00EA546D" w14:paraId="49F77662" w14:textId="77777777">
            <w:pPr>
              <w:rPr>
                <w:rFonts w:ascii="Arial" w:hAnsi="Arial" w:cs="Arial"/>
                <w:i/>
                <w:iCs/>
                <w:sz w:val="32"/>
                <w:szCs w:val="32"/>
              </w:rPr>
            </w:pPr>
          </w:p>
        </w:tc>
        <w:tc>
          <w:tcPr>
            <w:tcW w:w="3420" w:type="dxa"/>
          </w:tcPr>
          <w:p w:rsidRPr="008A148B" w:rsidR="00EA546D" w:rsidRDefault="00EA546D" w14:paraId="3585602C" w14:textId="77777777">
            <w:pPr>
              <w:rPr>
                <w:rFonts w:ascii="Arial" w:hAnsi="Arial" w:cs="Arial"/>
                <w:i/>
                <w:iCs/>
                <w:sz w:val="32"/>
                <w:szCs w:val="32"/>
              </w:rPr>
            </w:pPr>
          </w:p>
        </w:tc>
        <w:tc>
          <w:tcPr>
            <w:tcW w:w="3870" w:type="dxa"/>
          </w:tcPr>
          <w:p w:rsidR="00EA546D" w:rsidRDefault="00EA546D" w14:paraId="58C75844" w14:textId="77777777">
            <w:pPr>
              <w:rPr>
                <w:rFonts w:ascii="Arial" w:hAnsi="Arial" w:cs="Arial"/>
                <w:i/>
                <w:iCs/>
                <w:sz w:val="32"/>
                <w:szCs w:val="32"/>
              </w:rPr>
            </w:pPr>
          </w:p>
          <w:p w:rsidRPr="008A148B" w:rsidR="00EA546D" w:rsidRDefault="00EA546D" w14:paraId="72921233" w14:textId="77777777">
            <w:pPr>
              <w:rPr>
                <w:rFonts w:ascii="Arial" w:hAnsi="Arial" w:cs="Arial"/>
                <w:i/>
                <w:iCs/>
                <w:sz w:val="32"/>
                <w:szCs w:val="32"/>
              </w:rPr>
            </w:pPr>
          </w:p>
        </w:tc>
        <w:tc>
          <w:tcPr>
            <w:tcW w:w="2520" w:type="dxa"/>
          </w:tcPr>
          <w:p w:rsidRPr="008A148B" w:rsidR="00EA546D" w:rsidRDefault="00EA546D" w14:paraId="68D12523" w14:textId="77777777">
            <w:pPr>
              <w:rPr>
                <w:rFonts w:ascii="Arial" w:hAnsi="Arial" w:cs="Arial"/>
                <w:i/>
                <w:iCs/>
                <w:sz w:val="32"/>
                <w:szCs w:val="32"/>
              </w:rPr>
            </w:pPr>
          </w:p>
        </w:tc>
      </w:tr>
      <w:tr w:rsidR="00EA546D" w:rsidTr="00EA546D" w14:paraId="60478E33" w14:textId="77777777">
        <w:tc>
          <w:tcPr>
            <w:tcW w:w="2785" w:type="dxa"/>
          </w:tcPr>
          <w:p w:rsidRPr="008A148B" w:rsidR="00EA546D" w:rsidRDefault="00EA546D" w14:paraId="72E53A90" w14:textId="77777777">
            <w:pPr>
              <w:rPr>
                <w:rFonts w:ascii="Arial" w:hAnsi="Arial" w:cs="Arial"/>
                <w:i/>
                <w:iCs/>
                <w:sz w:val="32"/>
                <w:szCs w:val="32"/>
              </w:rPr>
            </w:pPr>
          </w:p>
        </w:tc>
        <w:tc>
          <w:tcPr>
            <w:tcW w:w="1980" w:type="dxa"/>
          </w:tcPr>
          <w:p w:rsidRPr="008A148B" w:rsidR="00EA546D" w:rsidRDefault="00EA546D" w14:paraId="5F048D30" w14:textId="77777777">
            <w:pPr>
              <w:rPr>
                <w:rFonts w:ascii="Arial" w:hAnsi="Arial" w:cs="Arial"/>
                <w:i/>
                <w:iCs/>
                <w:sz w:val="32"/>
                <w:szCs w:val="32"/>
              </w:rPr>
            </w:pPr>
          </w:p>
        </w:tc>
        <w:tc>
          <w:tcPr>
            <w:tcW w:w="3420" w:type="dxa"/>
          </w:tcPr>
          <w:p w:rsidRPr="008A148B" w:rsidR="00EA546D" w:rsidRDefault="00EA546D" w14:paraId="4CA95369" w14:textId="77777777">
            <w:pPr>
              <w:rPr>
                <w:rFonts w:ascii="Arial" w:hAnsi="Arial" w:cs="Arial"/>
                <w:i/>
                <w:iCs/>
                <w:sz w:val="32"/>
                <w:szCs w:val="32"/>
              </w:rPr>
            </w:pPr>
          </w:p>
        </w:tc>
        <w:tc>
          <w:tcPr>
            <w:tcW w:w="3870" w:type="dxa"/>
          </w:tcPr>
          <w:p w:rsidR="00EA546D" w:rsidRDefault="00EA546D" w14:paraId="16F1CF58" w14:textId="77777777">
            <w:pPr>
              <w:rPr>
                <w:rFonts w:ascii="Arial" w:hAnsi="Arial" w:cs="Arial"/>
                <w:i/>
                <w:iCs/>
                <w:sz w:val="32"/>
                <w:szCs w:val="32"/>
              </w:rPr>
            </w:pPr>
          </w:p>
          <w:p w:rsidRPr="008A148B" w:rsidR="00EA546D" w:rsidRDefault="00EA546D" w14:paraId="55AC2188" w14:textId="77777777">
            <w:pPr>
              <w:rPr>
                <w:rFonts w:ascii="Arial" w:hAnsi="Arial" w:cs="Arial"/>
                <w:i/>
                <w:iCs/>
                <w:sz w:val="32"/>
                <w:szCs w:val="32"/>
              </w:rPr>
            </w:pPr>
          </w:p>
        </w:tc>
        <w:tc>
          <w:tcPr>
            <w:tcW w:w="2520" w:type="dxa"/>
          </w:tcPr>
          <w:p w:rsidRPr="008A148B" w:rsidR="00EA546D" w:rsidRDefault="00EA546D" w14:paraId="478F51F2" w14:textId="77777777">
            <w:pPr>
              <w:rPr>
                <w:rFonts w:ascii="Arial" w:hAnsi="Arial" w:cs="Arial"/>
                <w:i/>
                <w:iCs/>
                <w:sz w:val="32"/>
                <w:szCs w:val="32"/>
              </w:rPr>
            </w:pPr>
          </w:p>
        </w:tc>
      </w:tr>
      <w:tr w:rsidR="00EA546D" w:rsidTr="00EA546D" w14:paraId="19F130B4" w14:textId="77777777">
        <w:tc>
          <w:tcPr>
            <w:tcW w:w="2785" w:type="dxa"/>
          </w:tcPr>
          <w:p w:rsidRPr="008A148B" w:rsidR="00EA546D" w:rsidRDefault="00EA546D" w14:paraId="342719D6" w14:textId="77777777">
            <w:pPr>
              <w:rPr>
                <w:rFonts w:ascii="Arial" w:hAnsi="Arial" w:cs="Arial"/>
                <w:i/>
                <w:iCs/>
                <w:sz w:val="32"/>
                <w:szCs w:val="32"/>
              </w:rPr>
            </w:pPr>
          </w:p>
        </w:tc>
        <w:tc>
          <w:tcPr>
            <w:tcW w:w="1980" w:type="dxa"/>
          </w:tcPr>
          <w:p w:rsidRPr="008A148B" w:rsidR="00EA546D" w:rsidRDefault="00EA546D" w14:paraId="5B170261" w14:textId="77777777">
            <w:pPr>
              <w:rPr>
                <w:rFonts w:ascii="Arial" w:hAnsi="Arial" w:cs="Arial"/>
                <w:i/>
                <w:iCs/>
                <w:sz w:val="32"/>
                <w:szCs w:val="32"/>
              </w:rPr>
            </w:pPr>
          </w:p>
        </w:tc>
        <w:tc>
          <w:tcPr>
            <w:tcW w:w="3420" w:type="dxa"/>
          </w:tcPr>
          <w:p w:rsidRPr="008A148B" w:rsidR="00EA546D" w:rsidRDefault="00EA546D" w14:paraId="1CC322B3" w14:textId="77777777">
            <w:pPr>
              <w:rPr>
                <w:rFonts w:ascii="Arial" w:hAnsi="Arial" w:cs="Arial"/>
                <w:i/>
                <w:iCs/>
                <w:sz w:val="32"/>
                <w:szCs w:val="32"/>
              </w:rPr>
            </w:pPr>
          </w:p>
        </w:tc>
        <w:tc>
          <w:tcPr>
            <w:tcW w:w="3870" w:type="dxa"/>
          </w:tcPr>
          <w:p w:rsidR="00EA546D" w:rsidRDefault="00EA546D" w14:paraId="0516F03E" w14:textId="77777777">
            <w:pPr>
              <w:rPr>
                <w:rFonts w:ascii="Arial" w:hAnsi="Arial" w:cs="Arial"/>
                <w:i/>
                <w:iCs/>
                <w:sz w:val="32"/>
                <w:szCs w:val="32"/>
              </w:rPr>
            </w:pPr>
          </w:p>
          <w:p w:rsidRPr="008A148B" w:rsidR="00EA546D" w:rsidRDefault="00EA546D" w14:paraId="5C0B2B60" w14:textId="77777777">
            <w:pPr>
              <w:rPr>
                <w:rFonts w:ascii="Arial" w:hAnsi="Arial" w:cs="Arial"/>
                <w:i/>
                <w:iCs/>
                <w:sz w:val="32"/>
                <w:szCs w:val="32"/>
              </w:rPr>
            </w:pPr>
          </w:p>
        </w:tc>
        <w:tc>
          <w:tcPr>
            <w:tcW w:w="2520" w:type="dxa"/>
          </w:tcPr>
          <w:p w:rsidRPr="008A148B" w:rsidR="00EA546D" w:rsidRDefault="00EA546D" w14:paraId="338BEC33" w14:textId="77777777">
            <w:pPr>
              <w:rPr>
                <w:rFonts w:ascii="Arial" w:hAnsi="Arial" w:cs="Arial"/>
                <w:i/>
                <w:iCs/>
                <w:sz w:val="32"/>
                <w:szCs w:val="32"/>
              </w:rPr>
            </w:pPr>
          </w:p>
        </w:tc>
      </w:tr>
      <w:tr w:rsidR="00EA546D" w:rsidTr="00EA546D" w14:paraId="55D6D609" w14:textId="77777777">
        <w:tc>
          <w:tcPr>
            <w:tcW w:w="2785" w:type="dxa"/>
          </w:tcPr>
          <w:p w:rsidRPr="008A148B" w:rsidR="00EA546D" w:rsidRDefault="00EA546D" w14:paraId="54E62A81" w14:textId="77777777">
            <w:pPr>
              <w:rPr>
                <w:rFonts w:ascii="Arial" w:hAnsi="Arial" w:cs="Arial"/>
                <w:i/>
                <w:iCs/>
                <w:sz w:val="32"/>
                <w:szCs w:val="32"/>
              </w:rPr>
            </w:pPr>
          </w:p>
        </w:tc>
        <w:tc>
          <w:tcPr>
            <w:tcW w:w="1980" w:type="dxa"/>
          </w:tcPr>
          <w:p w:rsidRPr="008A148B" w:rsidR="00EA546D" w:rsidRDefault="00EA546D" w14:paraId="1CF96AC9" w14:textId="77777777">
            <w:pPr>
              <w:rPr>
                <w:rFonts w:ascii="Arial" w:hAnsi="Arial" w:cs="Arial"/>
                <w:i/>
                <w:iCs/>
                <w:sz w:val="32"/>
                <w:szCs w:val="32"/>
              </w:rPr>
            </w:pPr>
          </w:p>
        </w:tc>
        <w:tc>
          <w:tcPr>
            <w:tcW w:w="3420" w:type="dxa"/>
          </w:tcPr>
          <w:p w:rsidRPr="008A148B" w:rsidR="00EA546D" w:rsidRDefault="00EA546D" w14:paraId="27826548" w14:textId="77777777">
            <w:pPr>
              <w:rPr>
                <w:rFonts w:ascii="Arial" w:hAnsi="Arial" w:cs="Arial"/>
                <w:i/>
                <w:iCs/>
                <w:sz w:val="32"/>
                <w:szCs w:val="32"/>
              </w:rPr>
            </w:pPr>
          </w:p>
        </w:tc>
        <w:tc>
          <w:tcPr>
            <w:tcW w:w="3870" w:type="dxa"/>
          </w:tcPr>
          <w:p w:rsidR="00EA546D" w:rsidRDefault="00EA546D" w14:paraId="507440D7" w14:textId="77777777">
            <w:pPr>
              <w:rPr>
                <w:rFonts w:ascii="Arial" w:hAnsi="Arial" w:cs="Arial"/>
                <w:i/>
                <w:iCs/>
                <w:sz w:val="32"/>
                <w:szCs w:val="32"/>
              </w:rPr>
            </w:pPr>
          </w:p>
          <w:p w:rsidRPr="008A148B" w:rsidR="00EA546D" w:rsidRDefault="00EA546D" w14:paraId="16E84F1A" w14:textId="77777777">
            <w:pPr>
              <w:rPr>
                <w:rFonts w:ascii="Arial" w:hAnsi="Arial" w:cs="Arial"/>
                <w:i/>
                <w:iCs/>
                <w:sz w:val="32"/>
                <w:szCs w:val="32"/>
              </w:rPr>
            </w:pPr>
          </w:p>
        </w:tc>
        <w:tc>
          <w:tcPr>
            <w:tcW w:w="2520" w:type="dxa"/>
          </w:tcPr>
          <w:p w:rsidRPr="008A148B" w:rsidR="00EA546D" w:rsidRDefault="00EA546D" w14:paraId="692F4780" w14:textId="77777777">
            <w:pPr>
              <w:rPr>
                <w:rFonts w:ascii="Arial" w:hAnsi="Arial" w:cs="Arial"/>
                <w:i/>
                <w:iCs/>
                <w:sz w:val="32"/>
                <w:szCs w:val="32"/>
              </w:rPr>
            </w:pPr>
          </w:p>
        </w:tc>
      </w:tr>
      <w:tr w:rsidR="00EA546D" w:rsidTr="00EA546D" w14:paraId="587BADC7" w14:textId="77777777">
        <w:tc>
          <w:tcPr>
            <w:tcW w:w="2785" w:type="dxa"/>
          </w:tcPr>
          <w:p w:rsidRPr="008A148B" w:rsidR="00EA546D" w:rsidRDefault="00EA546D" w14:paraId="2DDDFD9F" w14:textId="77777777">
            <w:pPr>
              <w:rPr>
                <w:rFonts w:ascii="Arial" w:hAnsi="Arial" w:cs="Arial"/>
                <w:i/>
                <w:iCs/>
                <w:sz w:val="32"/>
                <w:szCs w:val="32"/>
              </w:rPr>
            </w:pPr>
          </w:p>
        </w:tc>
        <w:tc>
          <w:tcPr>
            <w:tcW w:w="1980" w:type="dxa"/>
          </w:tcPr>
          <w:p w:rsidRPr="008A148B" w:rsidR="00EA546D" w:rsidRDefault="00EA546D" w14:paraId="38579B3F" w14:textId="77777777">
            <w:pPr>
              <w:rPr>
                <w:rFonts w:ascii="Arial" w:hAnsi="Arial" w:cs="Arial"/>
                <w:i/>
                <w:iCs/>
                <w:sz w:val="32"/>
                <w:szCs w:val="32"/>
              </w:rPr>
            </w:pPr>
          </w:p>
        </w:tc>
        <w:tc>
          <w:tcPr>
            <w:tcW w:w="3420" w:type="dxa"/>
          </w:tcPr>
          <w:p w:rsidRPr="008A148B" w:rsidR="00EA546D" w:rsidRDefault="00EA546D" w14:paraId="13EB9B9A" w14:textId="77777777">
            <w:pPr>
              <w:rPr>
                <w:rFonts w:ascii="Arial" w:hAnsi="Arial" w:cs="Arial"/>
                <w:i/>
                <w:iCs/>
                <w:sz w:val="32"/>
                <w:szCs w:val="32"/>
              </w:rPr>
            </w:pPr>
          </w:p>
        </w:tc>
        <w:tc>
          <w:tcPr>
            <w:tcW w:w="3870" w:type="dxa"/>
          </w:tcPr>
          <w:p w:rsidR="00EA546D" w:rsidRDefault="00EA546D" w14:paraId="50BD2302" w14:textId="77777777">
            <w:pPr>
              <w:rPr>
                <w:rFonts w:ascii="Arial" w:hAnsi="Arial" w:cs="Arial"/>
                <w:i/>
                <w:iCs/>
                <w:sz w:val="32"/>
                <w:szCs w:val="32"/>
              </w:rPr>
            </w:pPr>
          </w:p>
          <w:p w:rsidRPr="008A148B" w:rsidR="00EA546D" w:rsidRDefault="00EA546D" w14:paraId="02F4E92F" w14:textId="77777777">
            <w:pPr>
              <w:rPr>
                <w:rFonts w:ascii="Arial" w:hAnsi="Arial" w:cs="Arial"/>
                <w:i/>
                <w:iCs/>
                <w:sz w:val="32"/>
                <w:szCs w:val="32"/>
              </w:rPr>
            </w:pPr>
          </w:p>
        </w:tc>
        <w:tc>
          <w:tcPr>
            <w:tcW w:w="2520" w:type="dxa"/>
          </w:tcPr>
          <w:p w:rsidRPr="008A148B" w:rsidR="00EA546D" w:rsidRDefault="00EA546D" w14:paraId="08A2614E" w14:textId="77777777">
            <w:pPr>
              <w:rPr>
                <w:rFonts w:ascii="Arial" w:hAnsi="Arial" w:cs="Arial"/>
                <w:i/>
                <w:iCs/>
                <w:sz w:val="32"/>
                <w:szCs w:val="32"/>
              </w:rPr>
            </w:pPr>
          </w:p>
        </w:tc>
      </w:tr>
      <w:tr w:rsidR="00EA546D" w:rsidTr="00EA546D" w14:paraId="03A5E87A" w14:textId="77777777">
        <w:tc>
          <w:tcPr>
            <w:tcW w:w="2785" w:type="dxa"/>
          </w:tcPr>
          <w:p w:rsidRPr="008A148B" w:rsidR="00EA546D" w:rsidRDefault="00EA546D" w14:paraId="1BC67DDB" w14:textId="77777777">
            <w:pPr>
              <w:rPr>
                <w:rFonts w:ascii="Arial" w:hAnsi="Arial" w:cs="Arial"/>
                <w:i/>
                <w:iCs/>
                <w:sz w:val="32"/>
                <w:szCs w:val="32"/>
              </w:rPr>
            </w:pPr>
          </w:p>
        </w:tc>
        <w:tc>
          <w:tcPr>
            <w:tcW w:w="1980" w:type="dxa"/>
          </w:tcPr>
          <w:p w:rsidRPr="008A148B" w:rsidR="00EA546D" w:rsidRDefault="00EA546D" w14:paraId="28D70B8F" w14:textId="77777777">
            <w:pPr>
              <w:rPr>
                <w:rFonts w:ascii="Arial" w:hAnsi="Arial" w:cs="Arial"/>
                <w:i/>
                <w:iCs/>
                <w:sz w:val="32"/>
                <w:szCs w:val="32"/>
              </w:rPr>
            </w:pPr>
          </w:p>
        </w:tc>
        <w:tc>
          <w:tcPr>
            <w:tcW w:w="3420" w:type="dxa"/>
          </w:tcPr>
          <w:p w:rsidRPr="008A148B" w:rsidR="00EA546D" w:rsidRDefault="00EA546D" w14:paraId="5CE32DFC" w14:textId="77777777">
            <w:pPr>
              <w:rPr>
                <w:rFonts w:ascii="Arial" w:hAnsi="Arial" w:cs="Arial"/>
                <w:i/>
                <w:iCs/>
                <w:sz w:val="32"/>
                <w:szCs w:val="32"/>
              </w:rPr>
            </w:pPr>
          </w:p>
        </w:tc>
        <w:tc>
          <w:tcPr>
            <w:tcW w:w="3870" w:type="dxa"/>
          </w:tcPr>
          <w:p w:rsidR="00EA546D" w:rsidRDefault="00EA546D" w14:paraId="12680FDD" w14:textId="77777777">
            <w:pPr>
              <w:rPr>
                <w:rFonts w:ascii="Arial" w:hAnsi="Arial" w:cs="Arial"/>
                <w:i/>
                <w:iCs/>
                <w:sz w:val="32"/>
                <w:szCs w:val="32"/>
              </w:rPr>
            </w:pPr>
          </w:p>
          <w:p w:rsidRPr="008A148B" w:rsidR="00EA546D" w:rsidRDefault="00EA546D" w14:paraId="3D3559AB" w14:textId="77777777">
            <w:pPr>
              <w:rPr>
                <w:rFonts w:ascii="Arial" w:hAnsi="Arial" w:cs="Arial"/>
                <w:i/>
                <w:iCs/>
                <w:sz w:val="32"/>
                <w:szCs w:val="32"/>
              </w:rPr>
            </w:pPr>
          </w:p>
        </w:tc>
        <w:tc>
          <w:tcPr>
            <w:tcW w:w="2520" w:type="dxa"/>
          </w:tcPr>
          <w:p w:rsidRPr="008A148B" w:rsidR="00EA546D" w:rsidRDefault="00EA546D" w14:paraId="42BDBA6E" w14:textId="77777777">
            <w:pPr>
              <w:rPr>
                <w:rFonts w:ascii="Arial" w:hAnsi="Arial" w:cs="Arial"/>
                <w:i/>
                <w:iCs/>
                <w:sz w:val="32"/>
                <w:szCs w:val="32"/>
              </w:rPr>
            </w:pPr>
          </w:p>
        </w:tc>
      </w:tr>
      <w:tr w:rsidR="00EA546D" w:rsidTr="00EA546D" w14:paraId="4CCB5228" w14:textId="77777777">
        <w:tc>
          <w:tcPr>
            <w:tcW w:w="2785" w:type="dxa"/>
          </w:tcPr>
          <w:p w:rsidRPr="008A148B" w:rsidR="00EA546D" w:rsidRDefault="00EA546D" w14:paraId="60C0787F" w14:textId="77777777">
            <w:pPr>
              <w:rPr>
                <w:rFonts w:ascii="Arial" w:hAnsi="Arial" w:cs="Arial"/>
                <w:i/>
                <w:iCs/>
                <w:sz w:val="32"/>
                <w:szCs w:val="32"/>
              </w:rPr>
            </w:pPr>
          </w:p>
        </w:tc>
        <w:tc>
          <w:tcPr>
            <w:tcW w:w="1980" w:type="dxa"/>
          </w:tcPr>
          <w:p w:rsidRPr="008A148B" w:rsidR="00EA546D" w:rsidRDefault="00EA546D" w14:paraId="52DB8CEF" w14:textId="77777777">
            <w:pPr>
              <w:rPr>
                <w:rFonts w:ascii="Arial" w:hAnsi="Arial" w:cs="Arial"/>
                <w:i/>
                <w:iCs/>
                <w:sz w:val="32"/>
                <w:szCs w:val="32"/>
              </w:rPr>
            </w:pPr>
          </w:p>
        </w:tc>
        <w:tc>
          <w:tcPr>
            <w:tcW w:w="3420" w:type="dxa"/>
          </w:tcPr>
          <w:p w:rsidR="00EA546D" w:rsidRDefault="00EA546D" w14:paraId="50C0F8BD" w14:textId="77777777">
            <w:pPr>
              <w:rPr>
                <w:rFonts w:ascii="Arial" w:hAnsi="Arial" w:cs="Arial"/>
                <w:i/>
                <w:iCs/>
                <w:sz w:val="32"/>
                <w:szCs w:val="32"/>
              </w:rPr>
            </w:pPr>
          </w:p>
          <w:p w:rsidRPr="008A148B" w:rsidR="00EA546D" w:rsidRDefault="00EA546D" w14:paraId="4BBA7CC6" w14:textId="77777777">
            <w:pPr>
              <w:rPr>
                <w:rFonts w:ascii="Arial" w:hAnsi="Arial" w:cs="Arial"/>
                <w:i/>
                <w:iCs/>
                <w:sz w:val="32"/>
                <w:szCs w:val="32"/>
              </w:rPr>
            </w:pPr>
          </w:p>
        </w:tc>
        <w:tc>
          <w:tcPr>
            <w:tcW w:w="3870" w:type="dxa"/>
          </w:tcPr>
          <w:p w:rsidR="00EA546D" w:rsidRDefault="00EA546D" w14:paraId="4C518A80" w14:textId="77777777">
            <w:pPr>
              <w:rPr>
                <w:rFonts w:ascii="Arial" w:hAnsi="Arial" w:cs="Arial"/>
                <w:i/>
                <w:iCs/>
                <w:sz w:val="32"/>
                <w:szCs w:val="32"/>
              </w:rPr>
            </w:pPr>
          </w:p>
        </w:tc>
        <w:tc>
          <w:tcPr>
            <w:tcW w:w="2520" w:type="dxa"/>
          </w:tcPr>
          <w:p w:rsidRPr="008A148B" w:rsidR="00EA546D" w:rsidRDefault="00EA546D" w14:paraId="6F3B30C8" w14:textId="77777777">
            <w:pPr>
              <w:rPr>
                <w:rFonts w:ascii="Arial" w:hAnsi="Arial" w:cs="Arial"/>
                <w:i/>
                <w:iCs/>
                <w:sz w:val="32"/>
                <w:szCs w:val="32"/>
              </w:rPr>
            </w:pPr>
          </w:p>
        </w:tc>
      </w:tr>
    </w:tbl>
    <w:p w:rsidR="7B67C015" w:rsidP="00EA546D" w:rsidRDefault="7B67C015" w14:paraId="15C5DBDA" w14:textId="7C8C6F00">
      <w:pPr>
        <w:rPr>
          <w:rFonts w:ascii="Arial" w:hAnsi="Arial" w:cs="Arial"/>
          <w:i/>
          <w:iCs/>
        </w:rPr>
      </w:pPr>
    </w:p>
    <w:sectPr w:rsidR="7B67C015" w:rsidSect="00F641CC">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AE2" w:rsidP="00360633" w:rsidRDefault="00347AE2" w14:paraId="73C8524F" w14:textId="77777777">
      <w:pPr>
        <w:spacing w:after="0" w:line="240" w:lineRule="auto"/>
      </w:pPr>
      <w:r>
        <w:separator/>
      </w:r>
    </w:p>
  </w:endnote>
  <w:endnote w:type="continuationSeparator" w:id="0">
    <w:p w:rsidR="00347AE2" w:rsidP="00360633" w:rsidRDefault="00347AE2" w14:paraId="1A8CD5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4416E6A" w:rsidTr="54416E6A" w14:paraId="16C80350" w14:textId="77777777">
      <w:trPr>
        <w:trHeight w:val="300"/>
      </w:trPr>
      <w:tc>
        <w:tcPr>
          <w:tcW w:w="3600" w:type="dxa"/>
        </w:tcPr>
        <w:p w:rsidR="54416E6A" w:rsidP="54416E6A" w:rsidRDefault="54416E6A" w14:paraId="27A79812" w14:textId="675403AC">
          <w:pPr>
            <w:pStyle w:val="Header"/>
            <w:ind w:left="-115"/>
          </w:pPr>
        </w:p>
      </w:tc>
      <w:tc>
        <w:tcPr>
          <w:tcW w:w="3600" w:type="dxa"/>
        </w:tcPr>
        <w:p w:rsidR="54416E6A" w:rsidP="54416E6A" w:rsidRDefault="54416E6A" w14:paraId="2189F461" w14:textId="0C651FB7">
          <w:pPr>
            <w:pStyle w:val="Header"/>
            <w:jc w:val="center"/>
          </w:pPr>
        </w:p>
      </w:tc>
      <w:tc>
        <w:tcPr>
          <w:tcW w:w="3600" w:type="dxa"/>
        </w:tcPr>
        <w:p w:rsidR="54416E6A" w:rsidP="54416E6A" w:rsidRDefault="54416E6A" w14:paraId="669E93FB" w14:textId="7FE0F61C">
          <w:pPr>
            <w:pStyle w:val="Header"/>
            <w:ind w:right="-115"/>
            <w:jc w:val="right"/>
          </w:pPr>
        </w:p>
      </w:tc>
    </w:tr>
  </w:tbl>
  <w:p w:rsidRPr="00B93F03" w:rsidR="00022AED" w:rsidP="00B93F03" w:rsidRDefault="00022AED" w14:paraId="501CC1D4" w14:textId="2B1C567A">
    <w:pPr>
      <w:pStyle w:val="Footer"/>
      <w:jc w:val="right"/>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3F03" w:rsidR="00B93F03" w:rsidP="00B93F03" w:rsidRDefault="00B93F03" w14:paraId="5C56C2A9" w14:textId="4CA7189E">
    <w:pPr>
      <w:pStyle w:val="Footer"/>
      <w:jc w:val="right"/>
      <w:rPr>
        <w:i/>
        <w:iCs/>
      </w:rPr>
    </w:pPr>
    <w:r>
      <w:rPr>
        <w:i/>
        <w:iCs/>
      </w:rPr>
      <w:t>Revised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54416E6A" w:rsidTr="54416E6A" w14:paraId="36700389" w14:textId="77777777">
      <w:trPr>
        <w:trHeight w:val="300"/>
      </w:trPr>
      <w:tc>
        <w:tcPr>
          <w:tcW w:w="4800" w:type="dxa"/>
        </w:tcPr>
        <w:p w:rsidR="54416E6A" w:rsidP="54416E6A" w:rsidRDefault="54416E6A" w14:paraId="0CC89CCE" w14:textId="05E2387F">
          <w:pPr>
            <w:pStyle w:val="Header"/>
            <w:ind w:left="-115"/>
          </w:pPr>
        </w:p>
      </w:tc>
      <w:tc>
        <w:tcPr>
          <w:tcW w:w="4800" w:type="dxa"/>
        </w:tcPr>
        <w:p w:rsidR="54416E6A" w:rsidP="54416E6A" w:rsidRDefault="54416E6A" w14:paraId="41F7ADEE" w14:textId="3FD0449A">
          <w:pPr>
            <w:pStyle w:val="Header"/>
            <w:jc w:val="center"/>
          </w:pPr>
        </w:p>
      </w:tc>
      <w:tc>
        <w:tcPr>
          <w:tcW w:w="4800" w:type="dxa"/>
        </w:tcPr>
        <w:p w:rsidR="54416E6A" w:rsidP="54416E6A" w:rsidRDefault="54416E6A" w14:paraId="391121E7" w14:textId="77420577">
          <w:pPr>
            <w:pStyle w:val="Header"/>
            <w:ind w:right="-115"/>
            <w:jc w:val="right"/>
          </w:pPr>
        </w:p>
      </w:tc>
    </w:tr>
  </w:tbl>
  <w:p w:rsidR="00022AED" w:rsidRDefault="00022AED" w14:paraId="45B44232" w14:textId="68E2B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AE2" w:rsidP="00360633" w:rsidRDefault="00347AE2" w14:paraId="02990CC5" w14:textId="77777777">
      <w:pPr>
        <w:spacing w:after="0" w:line="240" w:lineRule="auto"/>
      </w:pPr>
      <w:r>
        <w:separator/>
      </w:r>
    </w:p>
  </w:footnote>
  <w:footnote w:type="continuationSeparator" w:id="0">
    <w:p w:rsidR="00347AE2" w:rsidP="00360633" w:rsidRDefault="00347AE2" w14:paraId="3B7F86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0633" w:rsidRDefault="00360633" w14:paraId="75D4AF74" w14:textId="37593A83">
    <w:pPr>
      <w:pStyle w:val="Header"/>
    </w:pPr>
    <w:r>
      <w:rPr>
        <w:noProof/>
      </w:rPr>
      <w:drawing>
        <wp:inline distT="0" distB="0" distL="0" distR="0" wp14:anchorId="7526815D" wp14:editId="613DBB74">
          <wp:extent cx="2834640" cy="872889"/>
          <wp:effectExtent l="0" t="0" r="3810" b="3810"/>
          <wp:docPr id="1470200324" name="Picture 14702003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1681" cy="8781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3F03" w:rsidRDefault="00B93F03" w14:paraId="0B2451BE" w14:textId="4ABD3B0E">
    <w:pPr>
      <w:pStyle w:val="Header"/>
    </w:pPr>
    <w:r>
      <w:rPr>
        <w:noProof/>
      </w:rPr>
      <w:drawing>
        <wp:inline distT="0" distB="0" distL="0" distR="0" wp14:anchorId="588F7328" wp14:editId="1241B507">
          <wp:extent cx="2834640" cy="872889"/>
          <wp:effectExtent l="0" t="0" r="3810" b="3810"/>
          <wp:docPr id="1897964756" name="Picture 18979647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1681" cy="878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822DB"/>
    <w:multiLevelType w:val="hybridMultilevel"/>
    <w:tmpl w:val="2990E7F0"/>
    <w:lvl w:ilvl="0" w:tplc="1DFA7BF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E2B0676"/>
    <w:multiLevelType w:val="multilevel"/>
    <w:tmpl w:val="FE7EEA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F620B39"/>
    <w:multiLevelType w:val="multilevel"/>
    <w:tmpl w:val="6B38A6D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6B6F4A6E"/>
    <w:multiLevelType w:val="hybridMultilevel"/>
    <w:tmpl w:val="4502EC1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8092AAE"/>
    <w:multiLevelType w:val="hybridMultilevel"/>
    <w:tmpl w:val="630AE2DA"/>
    <w:lvl w:ilvl="0" w:tplc="4ACA9F14">
      <w:start w:val="1"/>
      <w:numFmt w:val="bullet"/>
      <w:lvlText w:val=""/>
      <w:lvlJc w:val="left"/>
      <w:pPr>
        <w:ind w:left="720" w:hanging="360"/>
      </w:pPr>
      <w:rPr>
        <w:rFonts w:hint="default" w:ascii="Symbol" w:hAnsi="Symbol"/>
      </w:rPr>
    </w:lvl>
    <w:lvl w:ilvl="1" w:tplc="32B6C094">
      <w:start w:val="1"/>
      <w:numFmt w:val="bullet"/>
      <w:lvlText w:val="o"/>
      <w:lvlJc w:val="left"/>
      <w:pPr>
        <w:ind w:left="1440" w:hanging="360"/>
      </w:pPr>
      <w:rPr>
        <w:rFonts w:hint="default" w:ascii="Courier New" w:hAnsi="Courier New"/>
      </w:rPr>
    </w:lvl>
    <w:lvl w:ilvl="2" w:tplc="902C6488">
      <w:start w:val="1"/>
      <w:numFmt w:val="bullet"/>
      <w:lvlText w:val=""/>
      <w:lvlJc w:val="left"/>
      <w:pPr>
        <w:ind w:left="2160" w:hanging="360"/>
      </w:pPr>
      <w:rPr>
        <w:rFonts w:hint="default" w:ascii="Wingdings" w:hAnsi="Wingdings"/>
      </w:rPr>
    </w:lvl>
    <w:lvl w:ilvl="3" w:tplc="0C80EC64">
      <w:start w:val="1"/>
      <w:numFmt w:val="bullet"/>
      <w:lvlText w:val=""/>
      <w:lvlJc w:val="left"/>
      <w:pPr>
        <w:ind w:left="2880" w:hanging="360"/>
      </w:pPr>
      <w:rPr>
        <w:rFonts w:hint="default" w:ascii="Symbol" w:hAnsi="Symbol"/>
      </w:rPr>
    </w:lvl>
    <w:lvl w:ilvl="4" w:tplc="57E09EDA">
      <w:start w:val="1"/>
      <w:numFmt w:val="bullet"/>
      <w:lvlText w:val="o"/>
      <w:lvlJc w:val="left"/>
      <w:pPr>
        <w:ind w:left="3600" w:hanging="360"/>
      </w:pPr>
      <w:rPr>
        <w:rFonts w:hint="default" w:ascii="Courier New" w:hAnsi="Courier New"/>
      </w:rPr>
    </w:lvl>
    <w:lvl w:ilvl="5" w:tplc="8A1A9354">
      <w:start w:val="1"/>
      <w:numFmt w:val="bullet"/>
      <w:lvlText w:val=""/>
      <w:lvlJc w:val="left"/>
      <w:pPr>
        <w:ind w:left="4320" w:hanging="360"/>
      </w:pPr>
      <w:rPr>
        <w:rFonts w:hint="default" w:ascii="Wingdings" w:hAnsi="Wingdings"/>
      </w:rPr>
    </w:lvl>
    <w:lvl w:ilvl="6" w:tplc="72B04DF0">
      <w:start w:val="1"/>
      <w:numFmt w:val="bullet"/>
      <w:lvlText w:val=""/>
      <w:lvlJc w:val="left"/>
      <w:pPr>
        <w:ind w:left="5040" w:hanging="360"/>
      </w:pPr>
      <w:rPr>
        <w:rFonts w:hint="default" w:ascii="Symbol" w:hAnsi="Symbol"/>
      </w:rPr>
    </w:lvl>
    <w:lvl w:ilvl="7" w:tplc="61C2EF1C">
      <w:start w:val="1"/>
      <w:numFmt w:val="bullet"/>
      <w:lvlText w:val="o"/>
      <w:lvlJc w:val="left"/>
      <w:pPr>
        <w:ind w:left="5760" w:hanging="360"/>
      </w:pPr>
      <w:rPr>
        <w:rFonts w:hint="default" w:ascii="Courier New" w:hAnsi="Courier New"/>
      </w:rPr>
    </w:lvl>
    <w:lvl w:ilvl="8" w:tplc="B50E5396">
      <w:start w:val="1"/>
      <w:numFmt w:val="bullet"/>
      <w:lvlText w:val=""/>
      <w:lvlJc w:val="left"/>
      <w:pPr>
        <w:ind w:left="6480" w:hanging="360"/>
      </w:pPr>
      <w:rPr>
        <w:rFonts w:hint="default" w:ascii="Wingdings" w:hAnsi="Wingdings"/>
      </w:rPr>
    </w:lvl>
  </w:abstractNum>
  <w:num w:numId="1" w16cid:durableId="2057965302">
    <w:abstractNumId w:val="4"/>
  </w:num>
  <w:num w:numId="2" w16cid:durableId="736130402">
    <w:abstractNumId w:val="1"/>
  </w:num>
  <w:num w:numId="3" w16cid:durableId="207646324">
    <w:abstractNumId w:val="2"/>
  </w:num>
  <w:num w:numId="4" w16cid:durableId="777137251">
    <w:abstractNumId w:val="0"/>
  </w:num>
  <w:num w:numId="5" w16cid:durableId="1624389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64"/>
    <w:rsid w:val="00013806"/>
    <w:rsid w:val="00022AED"/>
    <w:rsid w:val="000537F6"/>
    <w:rsid w:val="001134AD"/>
    <w:rsid w:val="00126582"/>
    <w:rsid w:val="0016792B"/>
    <w:rsid w:val="001C1191"/>
    <w:rsid w:val="00263673"/>
    <w:rsid w:val="002E6029"/>
    <w:rsid w:val="00347AE2"/>
    <w:rsid w:val="00360633"/>
    <w:rsid w:val="00363D64"/>
    <w:rsid w:val="004279CD"/>
    <w:rsid w:val="004F32D4"/>
    <w:rsid w:val="004F702B"/>
    <w:rsid w:val="00523C44"/>
    <w:rsid w:val="00620B7C"/>
    <w:rsid w:val="006D57DF"/>
    <w:rsid w:val="007955FB"/>
    <w:rsid w:val="008A148B"/>
    <w:rsid w:val="008E703C"/>
    <w:rsid w:val="0090114C"/>
    <w:rsid w:val="009661A7"/>
    <w:rsid w:val="009A0335"/>
    <w:rsid w:val="009D3F83"/>
    <w:rsid w:val="00AD4B46"/>
    <w:rsid w:val="00B93F03"/>
    <w:rsid w:val="00B95F71"/>
    <w:rsid w:val="00C15F70"/>
    <w:rsid w:val="00CA480B"/>
    <w:rsid w:val="00CB6CAF"/>
    <w:rsid w:val="00CE3640"/>
    <w:rsid w:val="00D3696A"/>
    <w:rsid w:val="00D47903"/>
    <w:rsid w:val="00D54D50"/>
    <w:rsid w:val="00D67CD1"/>
    <w:rsid w:val="00DF40A7"/>
    <w:rsid w:val="00DF57E2"/>
    <w:rsid w:val="00E13655"/>
    <w:rsid w:val="00E33D36"/>
    <w:rsid w:val="00E57D17"/>
    <w:rsid w:val="00E611FE"/>
    <w:rsid w:val="00EA546D"/>
    <w:rsid w:val="00F31FA0"/>
    <w:rsid w:val="00F641CC"/>
    <w:rsid w:val="017A954F"/>
    <w:rsid w:val="01C3218E"/>
    <w:rsid w:val="0239184C"/>
    <w:rsid w:val="0358DB19"/>
    <w:rsid w:val="0360716F"/>
    <w:rsid w:val="079FA3FB"/>
    <w:rsid w:val="080DFE17"/>
    <w:rsid w:val="0828C631"/>
    <w:rsid w:val="0983F4F9"/>
    <w:rsid w:val="0AD20FED"/>
    <w:rsid w:val="0C3F4C31"/>
    <w:rsid w:val="0D6B0074"/>
    <w:rsid w:val="0DB5CFE4"/>
    <w:rsid w:val="0E63887B"/>
    <w:rsid w:val="0EC1F4C6"/>
    <w:rsid w:val="0F6D8857"/>
    <w:rsid w:val="10187C57"/>
    <w:rsid w:val="15116D0C"/>
    <w:rsid w:val="154C0D88"/>
    <w:rsid w:val="18D6C3BA"/>
    <w:rsid w:val="193D8459"/>
    <w:rsid w:val="19FC652E"/>
    <w:rsid w:val="1C4B2C42"/>
    <w:rsid w:val="1E8DAB9D"/>
    <w:rsid w:val="1EC84CBF"/>
    <w:rsid w:val="20F62C08"/>
    <w:rsid w:val="228B5798"/>
    <w:rsid w:val="22B10E3F"/>
    <w:rsid w:val="2321459A"/>
    <w:rsid w:val="24194CC1"/>
    <w:rsid w:val="24A8A11A"/>
    <w:rsid w:val="273F7355"/>
    <w:rsid w:val="274DED2C"/>
    <w:rsid w:val="2A1970FF"/>
    <w:rsid w:val="2AC744A0"/>
    <w:rsid w:val="2B064BEB"/>
    <w:rsid w:val="2F8BEB4B"/>
    <w:rsid w:val="307CFB16"/>
    <w:rsid w:val="309D0E17"/>
    <w:rsid w:val="317FACEA"/>
    <w:rsid w:val="33FB8BA2"/>
    <w:rsid w:val="3729FB6E"/>
    <w:rsid w:val="3823E0AB"/>
    <w:rsid w:val="382710A9"/>
    <w:rsid w:val="3895D24F"/>
    <w:rsid w:val="39E5F5DB"/>
    <w:rsid w:val="3A51E481"/>
    <w:rsid w:val="3A5BC8A3"/>
    <w:rsid w:val="3AEEBB20"/>
    <w:rsid w:val="3B28D3CB"/>
    <w:rsid w:val="3CA4D0EB"/>
    <w:rsid w:val="3D9928D2"/>
    <w:rsid w:val="3EEF1F23"/>
    <w:rsid w:val="3F1B6B9E"/>
    <w:rsid w:val="3F2EAB0D"/>
    <w:rsid w:val="411CB980"/>
    <w:rsid w:val="415CA0EB"/>
    <w:rsid w:val="4209728F"/>
    <w:rsid w:val="437B3C8D"/>
    <w:rsid w:val="44C4E450"/>
    <w:rsid w:val="44D5CDF0"/>
    <w:rsid w:val="46F87E96"/>
    <w:rsid w:val="473739DA"/>
    <w:rsid w:val="47AF8C6F"/>
    <w:rsid w:val="49858847"/>
    <w:rsid w:val="4A5D4A3D"/>
    <w:rsid w:val="4A9CE741"/>
    <w:rsid w:val="4B7D2565"/>
    <w:rsid w:val="526C26FB"/>
    <w:rsid w:val="529246FD"/>
    <w:rsid w:val="54125457"/>
    <w:rsid w:val="54416E6A"/>
    <w:rsid w:val="57530152"/>
    <w:rsid w:val="5842BDB0"/>
    <w:rsid w:val="5912F2EA"/>
    <w:rsid w:val="5A331644"/>
    <w:rsid w:val="5E61C838"/>
    <w:rsid w:val="60DF1803"/>
    <w:rsid w:val="63507D40"/>
    <w:rsid w:val="6389F7CD"/>
    <w:rsid w:val="6553D58B"/>
    <w:rsid w:val="65E56EC4"/>
    <w:rsid w:val="666DC289"/>
    <w:rsid w:val="67988C29"/>
    <w:rsid w:val="69306711"/>
    <w:rsid w:val="69BE7CE6"/>
    <w:rsid w:val="6A4B29DB"/>
    <w:rsid w:val="6A94BAFB"/>
    <w:rsid w:val="6B4D4583"/>
    <w:rsid w:val="6C389E6C"/>
    <w:rsid w:val="6DC5A987"/>
    <w:rsid w:val="6EB1354D"/>
    <w:rsid w:val="6FAA9BF4"/>
    <w:rsid w:val="6FF06589"/>
    <w:rsid w:val="6FF2F223"/>
    <w:rsid w:val="71F1D5F5"/>
    <w:rsid w:val="76642BB1"/>
    <w:rsid w:val="766AC6C7"/>
    <w:rsid w:val="7715EAA3"/>
    <w:rsid w:val="7782FC41"/>
    <w:rsid w:val="7A670FA6"/>
    <w:rsid w:val="7B055A4A"/>
    <w:rsid w:val="7B1252AD"/>
    <w:rsid w:val="7B67C015"/>
    <w:rsid w:val="7C009BAD"/>
    <w:rsid w:val="7D346223"/>
    <w:rsid w:val="7ECD19C4"/>
    <w:rsid w:val="7F0ED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82D23"/>
  <w15:chartTrackingRefBased/>
  <w15:docId w15:val="{6DE78FDB-3186-4911-A3A8-7AA97363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63D6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63D64"/>
  </w:style>
  <w:style w:type="character" w:styleId="findhit" w:customStyle="1">
    <w:name w:val="findhit"/>
    <w:basedOn w:val="DefaultParagraphFont"/>
    <w:rsid w:val="00363D64"/>
  </w:style>
  <w:style w:type="character" w:styleId="eop" w:customStyle="1">
    <w:name w:val="eop"/>
    <w:basedOn w:val="DefaultParagraphFont"/>
    <w:rsid w:val="00363D64"/>
  </w:style>
  <w:style w:type="table" w:styleId="TableGrid">
    <w:name w:val="Table Grid"/>
    <w:basedOn w:val="TableNormal"/>
    <w:uiPriority w:val="39"/>
    <w:rsid w:val="00363D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63D64"/>
    <w:pPr>
      <w:ind w:left="720"/>
      <w:contextualSpacing/>
    </w:pPr>
  </w:style>
  <w:style w:type="character" w:styleId="Hyperlink">
    <w:name w:val="Hyperlink"/>
    <w:basedOn w:val="DefaultParagraphFont"/>
    <w:uiPriority w:val="99"/>
    <w:unhideWhenUsed/>
    <w:rsid w:val="00363D64"/>
    <w:rPr>
      <w:color w:val="0563C1" w:themeColor="hyperlink"/>
      <w:u w:val="single"/>
    </w:rPr>
  </w:style>
  <w:style w:type="character" w:styleId="UnresolvedMention">
    <w:name w:val="Unresolved Mention"/>
    <w:basedOn w:val="DefaultParagraphFont"/>
    <w:uiPriority w:val="99"/>
    <w:semiHidden/>
    <w:unhideWhenUsed/>
    <w:rsid w:val="00363D64"/>
    <w:rPr>
      <w:color w:val="605E5C"/>
      <w:shd w:val="clear" w:color="auto" w:fill="E1DFDD"/>
    </w:rPr>
  </w:style>
  <w:style w:type="character" w:styleId="FollowedHyperlink">
    <w:name w:val="FollowedHyperlink"/>
    <w:basedOn w:val="DefaultParagraphFont"/>
    <w:uiPriority w:val="99"/>
    <w:semiHidden/>
    <w:unhideWhenUsed/>
    <w:rsid w:val="00013806"/>
    <w:rPr>
      <w:color w:val="954F72" w:themeColor="followedHyperlink"/>
      <w:u w:val="single"/>
    </w:rPr>
  </w:style>
  <w:style w:type="character" w:styleId="CommentReference">
    <w:name w:val="annotation reference"/>
    <w:basedOn w:val="DefaultParagraphFont"/>
    <w:uiPriority w:val="99"/>
    <w:semiHidden/>
    <w:unhideWhenUsed/>
    <w:rsid w:val="00D47903"/>
    <w:rPr>
      <w:sz w:val="16"/>
      <w:szCs w:val="16"/>
    </w:rPr>
  </w:style>
  <w:style w:type="paragraph" w:styleId="CommentText">
    <w:name w:val="annotation text"/>
    <w:basedOn w:val="Normal"/>
    <w:link w:val="CommentTextChar"/>
    <w:uiPriority w:val="99"/>
    <w:unhideWhenUsed/>
    <w:rsid w:val="00D47903"/>
    <w:pPr>
      <w:spacing w:line="240" w:lineRule="auto"/>
    </w:pPr>
    <w:rPr>
      <w:sz w:val="20"/>
      <w:szCs w:val="20"/>
    </w:rPr>
  </w:style>
  <w:style w:type="character" w:styleId="CommentTextChar" w:customStyle="1">
    <w:name w:val="Comment Text Char"/>
    <w:basedOn w:val="DefaultParagraphFont"/>
    <w:link w:val="CommentText"/>
    <w:uiPriority w:val="99"/>
    <w:rsid w:val="00D47903"/>
    <w:rPr>
      <w:sz w:val="20"/>
      <w:szCs w:val="20"/>
    </w:rPr>
  </w:style>
  <w:style w:type="paragraph" w:styleId="CommentSubject">
    <w:name w:val="annotation subject"/>
    <w:basedOn w:val="CommentText"/>
    <w:next w:val="CommentText"/>
    <w:link w:val="CommentSubjectChar"/>
    <w:uiPriority w:val="99"/>
    <w:semiHidden/>
    <w:unhideWhenUsed/>
    <w:rsid w:val="00D47903"/>
    <w:rPr>
      <w:b/>
      <w:bCs/>
    </w:rPr>
  </w:style>
  <w:style w:type="character" w:styleId="CommentSubjectChar" w:customStyle="1">
    <w:name w:val="Comment Subject Char"/>
    <w:basedOn w:val="CommentTextChar"/>
    <w:link w:val="CommentSubject"/>
    <w:uiPriority w:val="99"/>
    <w:semiHidden/>
    <w:rsid w:val="00D47903"/>
    <w:rPr>
      <w:b/>
      <w:bCs/>
      <w:sz w:val="20"/>
      <w:szCs w:val="20"/>
    </w:rPr>
  </w:style>
  <w:style w:type="paragraph" w:styleId="Header">
    <w:name w:val="header"/>
    <w:basedOn w:val="Normal"/>
    <w:link w:val="HeaderChar"/>
    <w:uiPriority w:val="99"/>
    <w:unhideWhenUsed/>
    <w:rsid w:val="003606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0633"/>
  </w:style>
  <w:style w:type="paragraph" w:styleId="Footer">
    <w:name w:val="footer"/>
    <w:basedOn w:val="Normal"/>
    <w:link w:val="FooterChar"/>
    <w:uiPriority w:val="99"/>
    <w:unhideWhenUsed/>
    <w:rsid w:val="003606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154541">
      <w:bodyDiv w:val="1"/>
      <w:marLeft w:val="0"/>
      <w:marRight w:val="0"/>
      <w:marTop w:val="0"/>
      <w:marBottom w:val="0"/>
      <w:divBdr>
        <w:top w:val="none" w:sz="0" w:space="0" w:color="auto"/>
        <w:left w:val="none" w:sz="0" w:space="0" w:color="auto"/>
        <w:bottom w:val="none" w:sz="0" w:space="0" w:color="auto"/>
        <w:right w:val="none" w:sz="0" w:space="0" w:color="auto"/>
      </w:divBdr>
      <w:divsChild>
        <w:div w:id="1272709583">
          <w:marLeft w:val="0"/>
          <w:marRight w:val="0"/>
          <w:marTop w:val="0"/>
          <w:marBottom w:val="0"/>
          <w:divBdr>
            <w:top w:val="none" w:sz="0" w:space="0" w:color="auto"/>
            <w:left w:val="none" w:sz="0" w:space="0" w:color="auto"/>
            <w:bottom w:val="none" w:sz="0" w:space="0" w:color="auto"/>
            <w:right w:val="none" w:sz="0" w:space="0" w:color="auto"/>
          </w:divBdr>
        </w:div>
        <w:div w:id="1660301714">
          <w:marLeft w:val="0"/>
          <w:marRight w:val="0"/>
          <w:marTop w:val="0"/>
          <w:marBottom w:val="0"/>
          <w:divBdr>
            <w:top w:val="none" w:sz="0" w:space="0" w:color="auto"/>
            <w:left w:val="none" w:sz="0" w:space="0" w:color="auto"/>
            <w:bottom w:val="none" w:sz="0" w:space="0" w:color="auto"/>
            <w:right w:val="none" w:sz="0" w:space="0" w:color="auto"/>
          </w:divBdr>
        </w:div>
        <w:div w:id="1705398720">
          <w:marLeft w:val="0"/>
          <w:marRight w:val="0"/>
          <w:marTop w:val="0"/>
          <w:marBottom w:val="0"/>
          <w:divBdr>
            <w:top w:val="none" w:sz="0" w:space="0" w:color="auto"/>
            <w:left w:val="none" w:sz="0" w:space="0" w:color="auto"/>
            <w:bottom w:val="none" w:sz="0" w:space="0" w:color="auto"/>
            <w:right w:val="none" w:sz="0" w:space="0" w:color="auto"/>
          </w:divBdr>
        </w:div>
        <w:div w:id="171862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sis.usda.gov/recall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public.govdelivery.com/accounts/USFDA/subscriber/new"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sis.usda.gov/recall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public.govdelivery.com/accounts/USFDA/subscriber/new"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tfoodshare.org/food-safety" TargetMode="External" Id="rId14" /><Relationship Type="http://schemas.openxmlformats.org/officeDocument/2006/relationships/image" Target="/media/image2.png" Id="rId1480873642" /><Relationship Type="http://schemas.openxmlformats.org/officeDocument/2006/relationships/image" Target="/media/image3.png" Id="rId97718616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417E93A548B43BA9C076115C4A7E3" ma:contentTypeVersion="16" ma:contentTypeDescription="Create a new document." ma:contentTypeScope="" ma:versionID="7264b995d194ed6aecc0f25ab50cb430">
  <xsd:schema xmlns:xsd="http://www.w3.org/2001/XMLSchema" xmlns:xs="http://www.w3.org/2001/XMLSchema" xmlns:p="http://schemas.microsoft.com/office/2006/metadata/properties" xmlns:ns3="ea47eb2a-7c3d-43f0-9f68-8fc139ffc076" xmlns:ns4="9dcb95ea-1f3f-4022-8014-e01f017a0ced" targetNamespace="http://schemas.microsoft.com/office/2006/metadata/properties" ma:root="true" ma:fieldsID="dade74b17a6c998b0cf48265989005c6" ns3:_="" ns4:_="">
    <xsd:import namespace="ea47eb2a-7c3d-43f0-9f68-8fc139ffc076"/>
    <xsd:import namespace="9dcb95ea-1f3f-4022-8014-e01f017a0ce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eb2a-7c3d-43f0-9f68-8fc139ffc07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b95ea-1f3f-4022-8014-e01f017a0ce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dcb95ea-1f3f-4022-8014-e01f017a0ced">
      <UserInfo>
        <DisplayName>Paul Shipman</DisplayName>
        <AccountId>7</AccountId>
        <AccountType/>
      </UserInfo>
    </SharedWithUsers>
    <_activity xmlns="ea47eb2a-7c3d-43f0-9f68-8fc139ffc076" xsi:nil="true"/>
  </documentManagement>
</p:properties>
</file>

<file path=customXml/itemProps1.xml><?xml version="1.0" encoding="utf-8"?>
<ds:datastoreItem xmlns:ds="http://schemas.openxmlformats.org/officeDocument/2006/customXml" ds:itemID="{90D7B00F-7081-4249-BAA6-1AA8ABB1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eb2a-7c3d-43f0-9f68-8fc139ffc076"/>
    <ds:schemaRef ds:uri="9dcb95ea-1f3f-4022-8014-e01f017a0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05A10-0D04-4E3C-B25C-6D4E43557494}">
  <ds:schemaRefs>
    <ds:schemaRef ds:uri="http://schemas.microsoft.com/sharepoint/v3/contenttype/forms"/>
  </ds:schemaRefs>
</ds:datastoreItem>
</file>

<file path=customXml/itemProps3.xml><?xml version="1.0" encoding="utf-8"?>
<ds:datastoreItem xmlns:ds="http://schemas.openxmlformats.org/officeDocument/2006/customXml" ds:itemID="{64EDDA48-ADF7-4984-96E8-7071EACD9DBB}">
  <ds:schemaRefs>
    <ds:schemaRef ds:uri="http://schemas.microsoft.com/office/2006/metadata/properties"/>
    <ds:schemaRef ds:uri="http://schemas.microsoft.com/office/infopath/2007/PartnerControls"/>
    <ds:schemaRef ds:uri="9dcb95ea-1f3f-4022-8014-e01f017a0ced"/>
    <ds:schemaRef ds:uri="ea47eb2a-7c3d-43f0-9f68-8fc139ffc0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Miranda Muro</dc:creator>
  <keywords/>
  <dc:description/>
  <lastModifiedBy>Kristen Skulte</lastModifiedBy>
  <revision>14</revision>
  <dcterms:created xsi:type="dcterms:W3CDTF">2025-02-27T16:59:00.0000000Z</dcterms:created>
  <dcterms:modified xsi:type="dcterms:W3CDTF">2025-09-25T18:40:10.7561911Z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0x0101005A9417E93A548B43BA9C076115C4A7E3</vt:lpwstr>
  </property>
  <property fmtid="{D5CDD505-2E9C-101B-9397-08002B2CF9AE}" pid="3" name="MediaServiceImageTags">
    <vt:lpwstr/>
  </property>
</Properties>
</file>