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51" w:rsidRDefault="00B92751" w:rsidP="00B92751">
      <w:pPr>
        <w:jc w:val="center"/>
      </w:pPr>
      <w:r>
        <w:t>USDA Nondiscrimination Statement</w:t>
      </w:r>
    </w:p>
    <w:p w:rsidR="00B92751" w:rsidRDefault="00B92751">
      <w:r>
        <w:t xml:space="preserve">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 </w:t>
      </w:r>
    </w:p>
    <w:p w:rsidR="00B92751" w:rsidRDefault="00B92751">
      <w: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rsidR="00B92751" w:rsidRDefault="00B92751">
      <w:r>
        <w:t xml:space="preserve">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rsidR="00B92751" w:rsidRDefault="00B92751">
      <w:r>
        <w:t xml:space="preserve">1. mail: U.S. Department of Agriculture Office of the Assistant Secretary for Civil Rights 1400 Independence Avenue, SW Washington, D.C. 20250-9410; or </w:t>
      </w:r>
    </w:p>
    <w:p w:rsidR="00B92751" w:rsidRDefault="00B92751">
      <w:r>
        <w:t xml:space="preserve">2. </w:t>
      </w:r>
      <w:proofErr w:type="gramStart"/>
      <w:r>
        <w:t>fax</w:t>
      </w:r>
      <w:proofErr w:type="gramEnd"/>
      <w:r>
        <w:t xml:space="preserve">: (833) 256-1665 or (202) 690-7442; or </w:t>
      </w:r>
    </w:p>
    <w:p w:rsidR="00B92751" w:rsidRDefault="00B92751">
      <w:r>
        <w:t xml:space="preserve">3. </w:t>
      </w:r>
      <w:proofErr w:type="gramStart"/>
      <w:r>
        <w:t>email</w:t>
      </w:r>
      <w:proofErr w:type="gramEnd"/>
      <w:r>
        <w:t xml:space="preserve">: </w:t>
      </w:r>
      <w:hyperlink r:id="rId4" w:history="1">
        <w:r w:rsidRPr="00214245">
          <w:rPr>
            <w:rStyle w:val="Hyperlink"/>
          </w:rPr>
          <w:t>Program.Intake@usda.gov</w:t>
        </w:r>
      </w:hyperlink>
      <w:r>
        <w:t xml:space="preserve"> </w:t>
      </w:r>
    </w:p>
    <w:p w:rsidR="009E78B7" w:rsidRDefault="00B92751" w:rsidP="00B92751">
      <w:pPr>
        <w:jc w:val="center"/>
      </w:pPr>
      <w:r>
        <w:t>This institution is an equal opportunity provider.</w:t>
      </w:r>
    </w:p>
    <w:sectPr w:rsidR="009E78B7" w:rsidSect="009E7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92751"/>
    <w:rsid w:val="008A31FA"/>
    <w:rsid w:val="009E78B7"/>
    <w:rsid w:val="00B92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1525</Characters>
  <Application>Microsoft Office Word</Application>
  <DocSecurity>0</DocSecurity>
  <Lines>12</Lines>
  <Paragraphs>3</Paragraphs>
  <ScaleCrop>false</ScaleCrop>
  <Company>Picayune School District</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mbinney</dc:creator>
  <cp:lastModifiedBy>mbinney</cp:lastModifiedBy>
  <cp:revision>1</cp:revision>
  <dcterms:created xsi:type="dcterms:W3CDTF">2025-07-17T18:55:00Z</dcterms:created>
  <dcterms:modified xsi:type="dcterms:W3CDTF">2025-07-17T18:57:00Z</dcterms:modified>
</cp:coreProperties>
</file>