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FE91" w14:textId="77777777" w:rsidR="00820001" w:rsidRDefault="00505C11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E3C81" wp14:editId="4673D46A">
                <wp:simplePos x="0" y="0"/>
                <wp:positionH relativeFrom="column">
                  <wp:posOffset>6047509</wp:posOffset>
                </wp:positionH>
                <wp:positionV relativeFrom="paragraph">
                  <wp:posOffset>-384464</wp:posOffset>
                </wp:positionV>
                <wp:extent cx="987136" cy="779319"/>
                <wp:effectExtent l="0" t="0" r="381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136" cy="779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1C922" w14:textId="77777777" w:rsidR="00505C11" w:rsidRDefault="00505C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1BAC3" wp14:editId="6070F0DB">
                                  <wp:extent cx="664845" cy="819150"/>
                                  <wp:effectExtent l="0" t="0" r="1905" b="0"/>
                                  <wp:docPr id="6" name="image1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.gif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590" cy="911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E3C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2pt;margin-top:-30.25pt;width:77.7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" fillcolor="white [3201]" stroked="f" strokeweight=".5pt">
                <v:textbox>
                  <w:txbxContent>
                    <w:p w14:paraId="7621C922" w14:textId="77777777" w:rsidR="00505C11" w:rsidRDefault="00505C11">
                      <w:r>
                        <w:rPr>
                          <w:noProof/>
                        </w:rPr>
                        <w:drawing>
                          <wp:inline distT="0" distB="0" distL="0" distR="0" wp14:anchorId="3EC1BAC3" wp14:editId="6070F0DB">
                            <wp:extent cx="664845" cy="819150"/>
                            <wp:effectExtent l="0" t="0" r="1905" b="0"/>
                            <wp:docPr id="6" name="image1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.gif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9590" cy="91124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3B7A">
        <w:rPr>
          <w:b/>
          <w:u w:val="single"/>
        </w:rPr>
        <w:t>CLEVELAND BAY HORSE SOCIETY</w:t>
      </w:r>
    </w:p>
    <w:p w14:paraId="3506EC59" w14:textId="4EE99BB4" w:rsidR="00820001" w:rsidRDefault="007D3B7A">
      <w:pPr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1F4E91">
        <w:rPr>
          <w:b/>
          <w:u w:val="single"/>
        </w:rPr>
        <w:t>5</w:t>
      </w:r>
      <w:r>
        <w:rPr>
          <w:b/>
          <w:u w:val="single"/>
        </w:rPr>
        <w:t xml:space="preserve"> ELECTION OF TRUSTEES</w:t>
      </w:r>
    </w:p>
    <w:p w14:paraId="65A5ECD8" w14:textId="77777777" w:rsidR="00820001" w:rsidRDefault="00820001">
      <w:pPr>
        <w:jc w:val="center"/>
      </w:pPr>
    </w:p>
    <w:p w14:paraId="297C047E" w14:textId="4FAC2761" w:rsidR="00820001" w:rsidRDefault="007D3B7A">
      <w:pPr>
        <w:jc w:val="center"/>
      </w:pPr>
      <w:r>
        <w:t xml:space="preserve">VOTE FOR </w:t>
      </w:r>
      <w:r>
        <w:rPr>
          <w:b/>
        </w:rPr>
        <w:t xml:space="preserve">UP TO </w:t>
      </w:r>
      <w:r w:rsidR="00BB0FC6">
        <w:rPr>
          <w:b/>
        </w:rPr>
        <w:t>7</w:t>
      </w:r>
      <w:r>
        <w:rPr>
          <w:b/>
        </w:rPr>
        <w:t xml:space="preserve"> CANDIDATE</w:t>
      </w:r>
      <w:r w:rsidR="00A27320">
        <w:rPr>
          <w:b/>
        </w:rPr>
        <w:t>S</w:t>
      </w:r>
      <w:r>
        <w:rPr>
          <w:b/>
        </w:rPr>
        <w:t xml:space="preserve"> </w:t>
      </w:r>
      <w:r>
        <w:t xml:space="preserve">BY PLACING A  </w:t>
      </w:r>
      <w:r>
        <w:rPr>
          <w:noProof/>
        </w:rPr>
        <w:drawing>
          <wp:inline distT="0" distB="0" distL="0" distR="0" wp14:anchorId="64A8BF25" wp14:editId="38B9EA13">
            <wp:extent cx="287782" cy="26265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782" cy="26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IN THE BOX NEXT TO YOUR CHOICE(S)</w:t>
      </w:r>
    </w:p>
    <w:p w14:paraId="15C53071" w14:textId="225D7B4D" w:rsidR="00820001" w:rsidRDefault="007D3B7A">
      <w:pPr>
        <w:jc w:val="center"/>
      </w:pPr>
      <w:r>
        <w:t>(</w:t>
      </w:r>
      <w:r w:rsidR="000A0D13">
        <w:t xml:space="preserve">if returning by Royal Mail, </w:t>
      </w:r>
      <w:r>
        <w:t xml:space="preserve">place your completed ballot paper in </w:t>
      </w:r>
      <w:r w:rsidR="00982DA8">
        <w:t>a</w:t>
      </w:r>
      <w:r>
        <w:t xml:space="preserve"> </w:t>
      </w:r>
      <w:r>
        <w:rPr>
          <w:b/>
          <w:i/>
        </w:rPr>
        <w:t>blank</w:t>
      </w:r>
      <w:r>
        <w:t xml:space="preserve"> envelope , seal the envelope and then place into </w:t>
      </w:r>
      <w:r w:rsidR="00B4170B">
        <w:t>another</w:t>
      </w:r>
      <w:r>
        <w:t xml:space="preserve"> envelope addressed to CBHS </w:t>
      </w:r>
      <w:r w:rsidR="009D3A39">
        <w:t>Scrutineer</w:t>
      </w:r>
      <w:r>
        <w:t xml:space="preserve">)  </w:t>
      </w:r>
    </w:p>
    <w:p w14:paraId="50838F0E" w14:textId="2EF14186" w:rsidR="000A0D13" w:rsidRDefault="000A0D13">
      <w:pPr>
        <w:jc w:val="center"/>
      </w:pPr>
      <w:r>
        <w:t xml:space="preserve">If returning via email, scan and send to </w:t>
      </w:r>
      <w:hyperlink r:id="rId8" w:history="1">
        <w:r w:rsidR="00225066" w:rsidRPr="00144263">
          <w:rPr>
            <w:rStyle w:val="Hyperlink"/>
          </w:rPr>
          <w:t>cbhsagm2025@gmail.com</w:t>
        </w:r>
      </w:hyperlink>
    </w:p>
    <w:p w14:paraId="60652431" w14:textId="70F40BFF" w:rsidR="004A6F45" w:rsidRDefault="004A6F45">
      <w:pPr>
        <w:jc w:val="center"/>
      </w:pPr>
      <w:r>
        <w:t>Please send as a pdf or jpeg file.</w:t>
      </w:r>
    </w:p>
    <w:p w14:paraId="29D246B7" w14:textId="69299FB2" w:rsidR="00B20401" w:rsidRDefault="00CC250E">
      <w:pPr>
        <w:jc w:val="center"/>
      </w:pPr>
      <w:r>
        <w:t xml:space="preserve">Completed ballots must be returned by </w:t>
      </w:r>
      <w:r w:rsidR="00E044B0">
        <w:t>1700 GMT on October 11</w:t>
      </w:r>
      <w:r w:rsidR="00E044B0" w:rsidRPr="00E044B0">
        <w:rPr>
          <w:vertAlign w:val="superscript"/>
        </w:rPr>
        <w:t>th</w:t>
      </w:r>
      <w:r w:rsidR="00E044B0">
        <w:t xml:space="preserve"> 2025.</w:t>
      </w:r>
    </w:p>
    <w:p w14:paraId="32DB2A94" w14:textId="77777777" w:rsidR="000A0D13" w:rsidRDefault="000A0D13">
      <w:pPr>
        <w:jc w:val="center"/>
      </w:pPr>
    </w:p>
    <w:tbl>
      <w:tblPr>
        <w:tblStyle w:val="a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9498"/>
        <w:gridCol w:w="1275"/>
      </w:tblGrid>
      <w:tr w:rsidR="00820001" w14:paraId="29FDD650" w14:textId="77777777" w:rsidTr="00A27320">
        <w:trPr>
          <w:trHeight w:val="1954"/>
        </w:trPr>
        <w:tc>
          <w:tcPr>
            <w:tcW w:w="426" w:type="dxa"/>
          </w:tcPr>
          <w:p w14:paraId="763FF7EF" w14:textId="77777777" w:rsidR="00820001" w:rsidRDefault="007D3B7A">
            <w:pPr>
              <w:jc w:val="center"/>
            </w:pPr>
            <w:r>
              <w:t>1</w:t>
            </w:r>
          </w:p>
          <w:p w14:paraId="16B9CAFA" w14:textId="77777777" w:rsidR="009F42E9" w:rsidRDefault="009F42E9" w:rsidP="009F42E9"/>
          <w:p w14:paraId="48E00A49" w14:textId="0498CD8E" w:rsidR="009F42E9" w:rsidRPr="009F42E9" w:rsidRDefault="009F42E9" w:rsidP="009F42E9"/>
        </w:tc>
        <w:tc>
          <w:tcPr>
            <w:tcW w:w="9498" w:type="dxa"/>
          </w:tcPr>
          <w:p w14:paraId="3632881A" w14:textId="77777777" w:rsidR="000C2820" w:rsidRPr="0073764D" w:rsidRDefault="000C2820" w:rsidP="000C2820">
            <w:pPr>
              <w:rPr>
                <w:b/>
                <w:bCs/>
                <w:lang w:val="en-US"/>
              </w:rPr>
            </w:pPr>
            <w:r w:rsidRPr="0073764D">
              <w:rPr>
                <w:b/>
                <w:bCs/>
                <w:lang w:val="en-US"/>
              </w:rPr>
              <w:t>Beverley Heffernan</w:t>
            </w:r>
          </w:p>
          <w:p w14:paraId="4B9C1C45" w14:textId="77777777" w:rsidR="000C2820" w:rsidRDefault="000C2820" w:rsidP="000C2820">
            <w:pPr>
              <w:rPr>
                <w:lang w:val="en-US"/>
              </w:rPr>
            </w:pPr>
          </w:p>
          <w:p w14:paraId="0EE843E6" w14:textId="2F874750" w:rsidR="00A03218" w:rsidRPr="004F393A" w:rsidRDefault="000C2820" w:rsidP="004F393A">
            <w:r w:rsidRPr="00FF4D3D">
              <w:rPr>
                <w:lang w:val="en-US"/>
              </w:rPr>
              <w:t xml:space="preserve">Having served on council from 2020 to 2024 I have enjoyed a year off which included becoming a pure breeder with a </w:t>
            </w:r>
            <w:r w:rsidR="00474055">
              <w:rPr>
                <w:lang w:val="en-US"/>
              </w:rPr>
              <w:t>f</w:t>
            </w:r>
            <w:r w:rsidRPr="00FF4D3D">
              <w:rPr>
                <w:lang w:val="en-US"/>
              </w:rPr>
              <w:t>illy born this past June</w:t>
            </w:r>
            <w:r>
              <w:rPr>
                <w:lang w:val="en-US"/>
              </w:rPr>
              <w:t>, and starting my ¾ bred filly under saddle.  I am willing to serve on council once again to help council increase its numbers and spread the work load.</w:t>
            </w:r>
          </w:p>
        </w:tc>
        <w:tc>
          <w:tcPr>
            <w:tcW w:w="1275" w:type="dxa"/>
          </w:tcPr>
          <w:p w14:paraId="7F8199EE" w14:textId="77777777" w:rsidR="00820001" w:rsidRDefault="00820001">
            <w:pPr>
              <w:jc w:val="center"/>
            </w:pPr>
          </w:p>
          <w:p w14:paraId="29FB3553" w14:textId="77777777" w:rsidR="00820001" w:rsidRDefault="00820001">
            <w:pPr>
              <w:jc w:val="center"/>
            </w:pPr>
          </w:p>
          <w:p w14:paraId="2539805A" w14:textId="77777777" w:rsidR="00820001" w:rsidRDefault="00820001">
            <w:pPr>
              <w:jc w:val="center"/>
            </w:pPr>
          </w:p>
        </w:tc>
      </w:tr>
      <w:tr w:rsidR="009F42E9" w14:paraId="415DBFFC" w14:textId="77777777" w:rsidTr="00A27320">
        <w:trPr>
          <w:trHeight w:val="1954"/>
        </w:trPr>
        <w:tc>
          <w:tcPr>
            <w:tcW w:w="426" w:type="dxa"/>
          </w:tcPr>
          <w:p w14:paraId="498D63F6" w14:textId="449AF72B" w:rsidR="009F42E9" w:rsidRDefault="009F42E9">
            <w:pPr>
              <w:jc w:val="center"/>
            </w:pPr>
            <w:r>
              <w:t>2</w:t>
            </w:r>
          </w:p>
        </w:tc>
        <w:tc>
          <w:tcPr>
            <w:tcW w:w="9498" w:type="dxa"/>
          </w:tcPr>
          <w:p w14:paraId="2CBBBF7C" w14:textId="77777777" w:rsidR="004F393A" w:rsidRPr="0073764D" w:rsidRDefault="004F393A" w:rsidP="004F393A">
            <w:pPr>
              <w:rPr>
                <w:b/>
                <w:bCs/>
                <w:lang w:val="en-US"/>
              </w:rPr>
            </w:pPr>
            <w:r w:rsidRPr="0073764D">
              <w:rPr>
                <w:b/>
                <w:bCs/>
                <w:lang w:val="en-US"/>
              </w:rPr>
              <w:t>Tierney Hill</w:t>
            </w:r>
          </w:p>
          <w:p w14:paraId="061AE6B3" w14:textId="77777777" w:rsidR="004F393A" w:rsidRDefault="004F393A" w:rsidP="004F393A">
            <w:pPr>
              <w:rPr>
                <w:lang w:val="en-US"/>
              </w:rPr>
            </w:pPr>
          </w:p>
          <w:p w14:paraId="5040A703" w14:textId="3E9126AF" w:rsidR="009F42E9" w:rsidRPr="004F393A" w:rsidRDefault="004F393A" w:rsidP="004F393A">
            <w:pPr>
              <w:rPr>
                <w:lang w:val="en-US"/>
              </w:rPr>
            </w:pPr>
            <w:r w:rsidRPr="00D2502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 am a passionate Cleveland Bay owner and breeder. Having recently joined council, I am thoroughly enjoying the opportunity to contribute, and gaining traction in supporting the society’s aims. I bring fresh energy and enthusiasm with many ideas for strengthening our breeds profile, supporting members and promoting the future of the Cleveland Bay.  </w:t>
            </w:r>
            <w:r w:rsidRPr="00C04E67">
              <w:rPr>
                <w:lang w:val="en-US"/>
              </w:rPr>
              <w:t>I am committed to the horses</w:t>
            </w:r>
            <w:r>
              <w:rPr>
                <w:lang w:val="en-US"/>
              </w:rPr>
              <w:t>,</w:t>
            </w:r>
            <w:r w:rsidRPr="00C04E67">
              <w:rPr>
                <w:lang w:val="en-US"/>
              </w:rPr>
              <w:t xml:space="preserve"> listening to members and making a positive difference from within with your support I look forward to building on the progress already made and helping to secure a strong future for our breed</w:t>
            </w:r>
            <w:r>
              <w:rPr>
                <w:lang w:val="en-US"/>
              </w:rPr>
              <w:t>.</w:t>
            </w:r>
          </w:p>
        </w:tc>
        <w:tc>
          <w:tcPr>
            <w:tcW w:w="1275" w:type="dxa"/>
          </w:tcPr>
          <w:p w14:paraId="5B540557" w14:textId="77777777" w:rsidR="009F42E9" w:rsidRDefault="009F42E9">
            <w:pPr>
              <w:jc w:val="center"/>
            </w:pPr>
          </w:p>
        </w:tc>
      </w:tr>
      <w:tr w:rsidR="00A27320" w14:paraId="032B4B7F" w14:textId="77777777" w:rsidTr="00AE2C34">
        <w:trPr>
          <w:trHeight w:val="1954"/>
        </w:trPr>
        <w:tc>
          <w:tcPr>
            <w:tcW w:w="426" w:type="dxa"/>
          </w:tcPr>
          <w:p w14:paraId="46BD2D47" w14:textId="5FD9110D" w:rsidR="00A27320" w:rsidRDefault="009F42E9">
            <w:pPr>
              <w:jc w:val="center"/>
            </w:pPr>
            <w:r>
              <w:t>3</w:t>
            </w:r>
          </w:p>
        </w:tc>
        <w:tc>
          <w:tcPr>
            <w:tcW w:w="9498" w:type="dxa"/>
          </w:tcPr>
          <w:p w14:paraId="1ED0DDB3" w14:textId="77777777" w:rsidR="00A339AA" w:rsidRPr="0073764D" w:rsidRDefault="00A339AA" w:rsidP="00A339AA">
            <w:pPr>
              <w:rPr>
                <w:b/>
                <w:bCs/>
              </w:rPr>
            </w:pPr>
            <w:r w:rsidRPr="0073764D">
              <w:rPr>
                <w:b/>
                <w:bCs/>
              </w:rPr>
              <w:t>Elaine Keith</w:t>
            </w:r>
          </w:p>
          <w:p w14:paraId="029D2B07" w14:textId="77777777" w:rsidR="00A339AA" w:rsidRDefault="00A339AA" w:rsidP="00A339AA"/>
          <w:p w14:paraId="4DD5DF16" w14:textId="59288B71" w:rsidR="00A339AA" w:rsidRDefault="00A339AA" w:rsidP="00A339AA">
            <w:pPr>
              <w:rPr>
                <w:lang w:val="en-US"/>
              </w:rPr>
            </w:pPr>
            <w:r w:rsidRPr="00174479">
              <w:rPr>
                <w:lang w:val="en-US"/>
              </w:rPr>
              <w:t xml:space="preserve">I have served on council since October 2022 as show committee Co-chair and </w:t>
            </w:r>
            <w:r>
              <w:rPr>
                <w:lang w:val="en-US"/>
              </w:rPr>
              <w:t>C</w:t>
            </w:r>
            <w:r w:rsidRPr="00174479">
              <w:rPr>
                <w:lang w:val="en-US"/>
              </w:rPr>
              <w:t>hief officer although I have been involved in all aspects of council work</w:t>
            </w:r>
            <w:r w:rsidR="00131C89">
              <w:rPr>
                <w:lang w:val="en-US"/>
              </w:rPr>
              <w:t>.</w:t>
            </w:r>
            <w:r w:rsidRPr="00174479">
              <w:rPr>
                <w:lang w:val="en-US"/>
              </w:rPr>
              <w:t xml:space="preserve"> </w:t>
            </w:r>
            <w:r w:rsidR="00131C89">
              <w:rPr>
                <w:lang w:val="en-US"/>
              </w:rPr>
              <w:t xml:space="preserve"> T</w:t>
            </w:r>
            <w:r w:rsidRPr="00174479">
              <w:rPr>
                <w:lang w:val="en-US"/>
              </w:rPr>
              <w:t>ogether with colleagues I would like to continue with projects started within my first term such as Cleveland Bay camp</w:t>
            </w:r>
            <w:r>
              <w:rPr>
                <w:lang w:val="en-US"/>
              </w:rPr>
              <w:t>,</w:t>
            </w:r>
            <w:r w:rsidRPr="00174479">
              <w:rPr>
                <w:lang w:val="en-US"/>
              </w:rPr>
              <w:t xml:space="preserve"> judges assessments and fundraising</w:t>
            </w:r>
            <w:r>
              <w:rPr>
                <w:lang w:val="en-US"/>
              </w:rPr>
              <w:t xml:space="preserve"> whilst continuing</w:t>
            </w:r>
            <w:r w:rsidRPr="00174479">
              <w:rPr>
                <w:lang w:val="en-US"/>
              </w:rPr>
              <w:t xml:space="preserve"> to breed from</w:t>
            </w:r>
            <w:r>
              <w:rPr>
                <w:lang w:val="en-US"/>
              </w:rPr>
              <w:t>,</w:t>
            </w:r>
            <w:r w:rsidRPr="00174479">
              <w:rPr>
                <w:lang w:val="en-US"/>
              </w:rPr>
              <w:t xml:space="preserve"> and show the progeny of</w:t>
            </w:r>
            <w:r>
              <w:rPr>
                <w:lang w:val="en-US"/>
              </w:rPr>
              <w:t>,</w:t>
            </w:r>
            <w:r w:rsidRPr="00174479">
              <w:rPr>
                <w:lang w:val="en-US"/>
              </w:rPr>
              <w:t xml:space="preserve"> my pure mares</w:t>
            </w:r>
          </w:p>
          <w:p w14:paraId="627ED5A8" w14:textId="63C61865" w:rsidR="00A27320" w:rsidRPr="00225066" w:rsidRDefault="00A27320" w:rsidP="00635E1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D77835" w14:textId="77777777" w:rsidR="00A27320" w:rsidRDefault="00A27320">
            <w:pPr>
              <w:jc w:val="center"/>
            </w:pPr>
          </w:p>
        </w:tc>
      </w:tr>
      <w:tr w:rsidR="00AE2C34" w14:paraId="38C3C786" w14:textId="77777777" w:rsidTr="0077088C">
        <w:trPr>
          <w:trHeight w:val="1954"/>
        </w:trPr>
        <w:tc>
          <w:tcPr>
            <w:tcW w:w="426" w:type="dxa"/>
          </w:tcPr>
          <w:p w14:paraId="4836AD83" w14:textId="43BD2EEA" w:rsidR="00AE2C34" w:rsidRDefault="009F42E9">
            <w:pPr>
              <w:jc w:val="center"/>
            </w:pPr>
            <w:r>
              <w:t>4</w:t>
            </w:r>
            <w:r w:rsidR="00AE2C34">
              <w:t xml:space="preserve"> </w:t>
            </w:r>
          </w:p>
        </w:tc>
        <w:tc>
          <w:tcPr>
            <w:tcW w:w="9498" w:type="dxa"/>
          </w:tcPr>
          <w:p w14:paraId="6D9FCAA7" w14:textId="4ACD24B9" w:rsidR="0084549B" w:rsidRPr="0073764D" w:rsidRDefault="0084549B" w:rsidP="0084549B">
            <w:pPr>
              <w:rPr>
                <w:b/>
                <w:bCs/>
                <w:lang w:val="en-US"/>
              </w:rPr>
            </w:pPr>
            <w:r w:rsidRPr="0073764D">
              <w:rPr>
                <w:b/>
                <w:bCs/>
                <w:lang w:val="en-US"/>
              </w:rPr>
              <w:t>Catherine Lea</w:t>
            </w:r>
          </w:p>
          <w:p w14:paraId="0B822F2B" w14:textId="77777777" w:rsidR="0084549B" w:rsidRDefault="0084549B" w:rsidP="0084549B">
            <w:pPr>
              <w:rPr>
                <w:lang w:val="en-US"/>
              </w:rPr>
            </w:pPr>
          </w:p>
          <w:p w14:paraId="262E4D39" w14:textId="7D515759" w:rsidR="0084549B" w:rsidRDefault="0084549B" w:rsidP="0084549B">
            <w:pPr>
              <w:rPr>
                <w:lang w:val="en-US"/>
              </w:rPr>
            </w:pPr>
            <w:r w:rsidRPr="00C04E67">
              <w:rPr>
                <w:lang w:val="en-US"/>
              </w:rPr>
              <w:t xml:space="preserve"> I have had the privilege and </w:t>
            </w:r>
            <w:proofErr w:type="spellStart"/>
            <w:r w:rsidRPr="00C04E67">
              <w:rPr>
                <w:lang w:val="en-US"/>
              </w:rPr>
              <w:t>hono</w:t>
            </w:r>
            <w:r w:rsidR="006526B7">
              <w:rPr>
                <w:lang w:val="en-US"/>
              </w:rPr>
              <w:t>u</w:t>
            </w:r>
            <w:r w:rsidRPr="00C04E67">
              <w:rPr>
                <w:lang w:val="en-US"/>
              </w:rPr>
              <w:t>r</w:t>
            </w:r>
            <w:proofErr w:type="spellEnd"/>
            <w:r w:rsidRPr="00C04E67">
              <w:rPr>
                <w:lang w:val="en-US"/>
              </w:rPr>
              <w:t xml:space="preserve"> of serving on council for the last three years during this time I have worked on the breed committee and now hold the position as treasurer I am very passionate about preserving the breed and I would like to continue to work on council to help preserve and promote Cleveland bays</w:t>
            </w:r>
            <w:r>
              <w:rPr>
                <w:lang w:val="en-US"/>
              </w:rPr>
              <w:t>.</w:t>
            </w:r>
          </w:p>
          <w:p w14:paraId="74AB6369" w14:textId="3FDF935D" w:rsidR="00AE2C34" w:rsidRPr="00225066" w:rsidRDefault="00AE2C34" w:rsidP="00635E1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11B7C4" w14:textId="77777777" w:rsidR="00AE2C34" w:rsidRDefault="00AE2C34">
            <w:pPr>
              <w:jc w:val="center"/>
            </w:pPr>
          </w:p>
        </w:tc>
      </w:tr>
      <w:tr w:rsidR="0077088C" w14:paraId="588975C2" w14:textId="77777777" w:rsidTr="0077088C">
        <w:trPr>
          <w:trHeight w:val="1954"/>
        </w:trPr>
        <w:tc>
          <w:tcPr>
            <w:tcW w:w="426" w:type="dxa"/>
          </w:tcPr>
          <w:p w14:paraId="135226C5" w14:textId="4BBDACFC" w:rsidR="0077088C" w:rsidRDefault="009F42E9">
            <w:pPr>
              <w:jc w:val="center"/>
            </w:pPr>
            <w:r>
              <w:t>5</w:t>
            </w:r>
          </w:p>
        </w:tc>
        <w:tc>
          <w:tcPr>
            <w:tcW w:w="9498" w:type="dxa"/>
          </w:tcPr>
          <w:p w14:paraId="122CC749" w14:textId="77777777" w:rsidR="003C15F4" w:rsidRPr="00C871C9" w:rsidRDefault="003C15F4" w:rsidP="003C15F4">
            <w:pPr>
              <w:rPr>
                <w:b/>
                <w:bCs/>
                <w:lang w:val="en-US"/>
              </w:rPr>
            </w:pPr>
            <w:r w:rsidRPr="00C871C9">
              <w:rPr>
                <w:b/>
                <w:bCs/>
                <w:lang w:val="en-US"/>
              </w:rPr>
              <w:t>Jessica Odgers</w:t>
            </w:r>
          </w:p>
          <w:p w14:paraId="5AE5EF38" w14:textId="77777777" w:rsidR="003C15F4" w:rsidRDefault="003C15F4" w:rsidP="003C15F4">
            <w:pPr>
              <w:rPr>
                <w:lang w:val="en-US"/>
              </w:rPr>
            </w:pPr>
          </w:p>
          <w:p w14:paraId="42171DEC" w14:textId="77777777" w:rsidR="00C5652E" w:rsidRPr="00C5652E" w:rsidRDefault="00C5652E" w:rsidP="00C5652E">
            <w:pPr>
              <w:rPr>
                <w:bCs/>
              </w:rPr>
            </w:pPr>
            <w:r w:rsidRPr="00C5652E">
              <w:rPr>
                <w:bCs/>
              </w:rPr>
              <w:t xml:space="preserve">My interest in </w:t>
            </w:r>
            <w:proofErr w:type="spellStart"/>
            <w:r w:rsidRPr="00C5652E">
              <w:rPr>
                <w:bCs/>
              </w:rPr>
              <w:t>Clevelands</w:t>
            </w:r>
            <w:proofErr w:type="spellEnd"/>
            <w:r w:rsidRPr="00C5652E">
              <w:rPr>
                <w:bCs/>
              </w:rPr>
              <w:t xml:space="preserve"> started when my mother brought home a 5 year old gelding Braithwaite Bentley when I was a teenager.</w:t>
            </w:r>
          </w:p>
          <w:p w14:paraId="0BE3B3C4" w14:textId="77777777" w:rsidR="00C5652E" w:rsidRPr="00C5652E" w:rsidRDefault="00C5652E" w:rsidP="00C5652E">
            <w:pPr>
              <w:rPr>
                <w:bCs/>
              </w:rPr>
            </w:pPr>
            <w:r w:rsidRPr="00C5652E">
              <w:rPr>
                <w:bCs/>
              </w:rPr>
              <w:t>These horses are a pleasure to work with and I hope that by standing for Council I can help promote and preserve these fantastic animals so they are here to enjoy for many years to come.</w:t>
            </w:r>
          </w:p>
          <w:p w14:paraId="51A61F8B" w14:textId="3055BF6C" w:rsidR="0077088C" w:rsidRDefault="00C5652E" w:rsidP="00C5652E">
            <w:pPr>
              <w:rPr>
                <w:b/>
                <w:sz w:val="28"/>
                <w:szCs w:val="28"/>
              </w:rPr>
            </w:pPr>
            <w:r w:rsidRPr="00C5652E">
              <w:rPr>
                <w:bCs/>
              </w:rPr>
              <w:t xml:space="preserve">I aim to provide another </w:t>
            </w:r>
            <w:r w:rsidR="001D7F1D" w:rsidRPr="00C5652E">
              <w:rPr>
                <w:bCs/>
              </w:rPr>
              <w:t>enthusiastic</w:t>
            </w:r>
            <w:r w:rsidRPr="00C5652E">
              <w:rPr>
                <w:bCs/>
              </w:rPr>
              <w:t xml:space="preserve"> voice to the council as well as providing a different perspective with my background in farm and equine veterinary medicine and pedigree livestock breeding under the </w:t>
            </w:r>
            <w:proofErr w:type="spellStart"/>
            <w:r w:rsidR="00474055">
              <w:rPr>
                <w:bCs/>
              </w:rPr>
              <w:t>Q</w:t>
            </w:r>
            <w:r w:rsidRPr="00C5652E">
              <w:rPr>
                <w:bCs/>
              </w:rPr>
              <w:t>uarrydale</w:t>
            </w:r>
            <w:proofErr w:type="spellEnd"/>
            <w:r w:rsidRPr="00C5652E">
              <w:rPr>
                <w:bCs/>
              </w:rPr>
              <w:t xml:space="preserve"> prefix.</w:t>
            </w:r>
          </w:p>
        </w:tc>
        <w:tc>
          <w:tcPr>
            <w:tcW w:w="1275" w:type="dxa"/>
          </w:tcPr>
          <w:p w14:paraId="6D14F860" w14:textId="77777777" w:rsidR="0077088C" w:rsidRDefault="0077088C">
            <w:pPr>
              <w:jc w:val="center"/>
            </w:pPr>
          </w:p>
        </w:tc>
      </w:tr>
      <w:tr w:rsidR="0077088C" w14:paraId="2EFB1AE7" w14:textId="77777777" w:rsidTr="0077088C">
        <w:trPr>
          <w:trHeight w:val="1954"/>
        </w:trPr>
        <w:tc>
          <w:tcPr>
            <w:tcW w:w="426" w:type="dxa"/>
          </w:tcPr>
          <w:p w14:paraId="2C77691F" w14:textId="46A2218E" w:rsidR="0077088C" w:rsidRDefault="009F42E9">
            <w:pPr>
              <w:jc w:val="center"/>
            </w:pPr>
            <w:r>
              <w:lastRenderedPageBreak/>
              <w:t>6</w:t>
            </w:r>
          </w:p>
        </w:tc>
        <w:tc>
          <w:tcPr>
            <w:tcW w:w="9498" w:type="dxa"/>
          </w:tcPr>
          <w:p w14:paraId="44ADB87F" w14:textId="3F7732FD" w:rsidR="008011D2" w:rsidRPr="00C871C9" w:rsidRDefault="008011D2" w:rsidP="008011D2">
            <w:pPr>
              <w:rPr>
                <w:b/>
                <w:bCs/>
                <w:lang w:val="en-US"/>
              </w:rPr>
            </w:pPr>
            <w:r w:rsidRPr="00C871C9">
              <w:rPr>
                <w:b/>
                <w:bCs/>
                <w:lang w:val="en-US"/>
              </w:rPr>
              <w:t xml:space="preserve">Michelle </w:t>
            </w:r>
            <w:r w:rsidR="00C871C9">
              <w:rPr>
                <w:b/>
                <w:bCs/>
                <w:lang w:val="en-US"/>
              </w:rPr>
              <w:t>S</w:t>
            </w:r>
            <w:r w:rsidRPr="00C871C9">
              <w:rPr>
                <w:b/>
                <w:bCs/>
                <w:lang w:val="en-US"/>
              </w:rPr>
              <w:t>nooks</w:t>
            </w:r>
          </w:p>
          <w:p w14:paraId="2C3AF4AA" w14:textId="77777777" w:rsidR="0073764D" w:rsidRDefault="0073764D" w:rsidP="008011D2">
            <w:pPr>
              <w:rPr>
                <w:lang w:val="en-US"/>
              </w:rPr>
            </w:pPr>
          </w:p>
          <w:p w14:paraId="578BB807" w14:textId="0015A854" w:rsidR="008011D2" w:rsidRDefault="008011D2" w:rsidP="008011D2">
            <w:pPr>
              <w:rPr>
                <w:lang w:val="en-US"/>
              </w:rPr>
            </w:pPr>
            <w:r w:rsidRPr="00C04E67">
              <w:rPr>
                <w:lang w:val="en-US"/>
              </w:rPr>
              <w:t>I have owned horses for over 30 years over this time I have taken part in a range of equestrian activities including hunting driving dressage show jumping  and riding club activities I have also bred 3 foals by my own stallion</w:t>
            </w:r>
            <w:r w:rsidR="00E16382">
              <w:rPr>
                <w:lang w:val="en-US"/>
              </w:rPr>
              <w:t>.</w:t>
            </w:r>
            <w:r w:rsidRPr="00C04E67">
              <w:rPr>
                <w:lang w:val="en-US"/>
              </w:rPr>
              <w:t xml:space="preserve"> </w:t>
            </w:r>
            <w:r w:rsidR="0023096C">
              <w:rPr>
                <w:lang w:val="en-US"/>
              </w:rPr>
              <w:t>S</w:t>
            </w:r>
            <w:r w:rsidRPr="00C04E67">
              <w:rPr>
                <w:lang w:val="en-US"/>
              </w:rPr>
              <w:t>ince owning a Cleveland Bay I have realized how important seeing them out showing and doing activities is and hope to help promote this I have a keen interest in promoting the Cleveland bay breed particularly as an all-round riding club horse for a</w:t>
            </w:r>
            <w:r>
              <w:rPr>
                <w:lang w:val="en-US"/>
              </w:rPr>
              <w:t>n</w:t>
            </w:r>
            <w:r w:rsidRPr="00C04E67">
              <w:rPr>
                <w:lang w:val="en-US"/>
              </w:rPr>
              <w:t xml:space="preserve"> am</w:t>
            </w:r>
            <w:r>
              <w:rPr>
                <w:lang w:val="en-US"/>
              </w:rPr>
              <w:t>ateur.</w:t>
            </w:r>
          </w:p>
          <w:p w14:paraId="7C089556" w14:textId="77777777" w:rsidR="0077088C" w:rsidRDefault="0077088C" w:rsidP="00635E1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560497" w14:textId="77777777" w:rsidR="0077088C" w:rsidRDefault="0077088C">
            <w:pPr>
              <w:jc w:val="center"/>
            </w:pPr>
          </w:p>
        </w:tc>
      </w:tr>
      <w:tr w:rsidR="0077088C" w14:paraId="44768ED4" w14:textId="77777777" w:rsidTr="008200A4">
        <w:trPr>
          <w:trHeight w:val="1954"/>
        </w:trPr>
        <w:tc>
          <w:tcPr>
            <w:tcW w:w="426" w:type="dxa"/>
            <w:tcBorders>
              <w:bottom w:val="single" w:sz="4" w:space="0" w:color="auto"/>
            </w:tcBorders>
          </w:tcPr>
          <w:p w14:paraId="6E2A0D71" w14:textId="54EE0E8A" w:rsidR="0077088C" w:rsidRDefault="009F42E9">
            <w:pPr>
              <w:jc w:val="center"/>
            </w:pPr>
            <w:r>
              <w:t>7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427A1496" w14:textId="77777777" w:rsidR="0073764D" w:rsidRPr="00C871C9" w:rsidRDefault="0073764D" w:rsidP="0073764D">
            <w:pPr>
              <w:rPr>
                <w:b/>
                <w:bCs/>
                <w:lang w:val="en-US"/>
              </w:rPr>
            </w:pPr>
            <w:r w:rsidRPr="00C871C9">
              <w:rPr>
                <w:b/>
                <w:bCs/>
                <w:lang w:val="en-US"/>
              </w:rPr>
              <w:t>Matthew Stonehouse</w:t>
            </w:r>
          </w:p>
          <w:p w14:paraId="724447D2" w14:textId="77777777" w:rsidR="0073764D" w:rsidRDefault="0073764D" w:rsidP="0073764D">
            <w:pPr>
              <w:rPr>
                <w:lang w:val="en-US"/>
              </w:rPr>
            </w:pPr>
          </w:p>
          <w:p w14:paraId="60749ACD" w14:textId="77777777" w:rsidR="0073764D" w:rsidRDefault="0073764D" w:rsidP="0073764D">
            <w:pPr>
              <w:rPr>
                <w:lang w:val="en-US"/>
              </w:rPr>
            </w:pPr>
            <w:r w:rsidRPr="003B518A">
              <w:rPr>
                <w:lang w:val="en-US"/>
              </w:rPr>
              <w:t>I am a willing and enthusiastic member of</w:t>
            </w:r>
            <w:r>
              <w:rPr>
                <w:lang w:val="en-US"/>
              </w:rPr>
              <w:t xml:space="preserve"> the</w:t>
            </w:r>
            <w:r w:rsidRPr="003B518A">
              <w:rPr>
                <w:lang w:val="en-US"/>
              </w:rPr>
              <w:t xml:space="preserve"> society</w:t>
            </w:r>
            <w:r>
              <w:rPr>
                <w:lang w:val="en-US"/>
              </w:rPr>
              <w:t xml:space="preserve">. </w:t>
            </w:r>
            <w:r w:rsidRPr="003B518A">
              <w:rPr>
                <w:lang w:val="en-US"/>
              </w:rPr>
              <w:t>I believe in the preeminence of the breed</w:t>
            </w:r>
            <w:r>
              <w:rPr>
                <w:lang w:val="en-US"/>
              </w:rPr>
              <w:t>.</w:t>
            </w:r>
            <w:r w:rsidRPr="003B518A">
              <w:rPr>
                <w:lang w:val="en-US"/>
              </w:rPr>
              <w:t xml:space="preserve"> I continue to actively bre</w:t>
            </w:r>
            <w:r>
              <w:rPr>
                <w:lang w:val="en-US"/>
              </w:rPr>
              <w:t>ed</w:t>
            </w:r>
            <w:r w:rsidRPr="003B518A">
              <w:rPr>
                <w:lang w:val="en-US"/>
              </w:rPr>
              <w:t xml:space="preserve"> and expand my bloodlines</w:t>
            </w:r>
            <w:r>
              <w:rPr>
                <w:lang w:val="en-US"/>
              </w:rPr>
              <w:t>.</w:t>
            </w:r>
            <w:r w:rsidRPr="003B518A">
              <w:rPr>
                <w:lang w:val="en-US"/>
              </w:rPr>
              <w:t xml:space="preserve"> I would like to help the society prosper in the future and feel I can contribute to the development of a healthy</w:t>
            </w:r>
            <w:r>
              <w:rPr>
                <w:lang w:val="en-US"/>
              </w:rPr>
              <w:t>,</w:t>
            </w:r>
            <w:r w:rsidRPr="003B518A">
              <w:rPr>
                <w:lang w:val="en-US"/>
              </w:rPr>
              <w:t xml:space="preserve"> active organization</w:t>
            </w:r>
            <w:r>
              <w:rPr>
                <w:lang w:val="en-US"/>
              </w:rPr>
              <w:t>.</w:t>
            </w:r>
          </w:p>
          <w:p w14:paraId="5E52A016" w14:textId="77777777" w:rsidR="0077088C" w:rsidRDefault="0077088C" w:rsidP="00635E13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2D44562" w14:textId="77777777" w:rsidR="0077088C" w:rsidRDefault="0077088C">
            <w:pPr>
              <w:jc w:val="center"/>
            </w:pPr>
          </w:p>
        </w:tc>
      </w:tr>
    </w:tbl>
    <w:p w14:paraId="594DD76C" w14:textId="77777777" w:rsidR="00820001" w:rsidRDefault="00820001">
      <w:pPr>
        <w:jc w:val="center"/>
      </w:pPr>
    </w:p>
    <w:sectPr w:rsidR="00820001" w:rsidSect="00661B9B">
      <w:headerReference w:type="even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E7C8" w14:textId="77777777" w:rsidR="001503C0" w:rsidRDefault="001503C0">
      <w:r>
        <w:separator/>
      </w:r>
    </w:p>
  </w:endnote>
  <w:endnote w:type="continuationSeparator" w:id="0">
    <w:p w14:paraId="45AF5E7C" w14:textId="77777777" w:rsidR="001503C0" w:rsidRDefault="0015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11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FDD42" w14:textId="597F54A5" w:rsidR="002D45FF" w:rsidRDefault="002D4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0F00C" w14:textId="77777777" w:rsidR="00820001" w:rsidRDefault="008200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C4BC" w14:textId="77777777" w:rsidR="001503C0" w:rsidRDefault="001503C0">
      <w:r>
        <w:separator/>
      </w:r>
    </w:p>
  </w:footnote>
  <w:footnote w:type="continuationSeparator" w:id="0">
    <w:p w14:paraId="023C989E" w14:textId="77777777" w:rsidR="001503C0" w:rsidRDefault="0015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FA1D" w14:textId="77777777" w:rsidR="00820001" w:rsidRDefault="007D3B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1" behindDoc="1" locked="0" layoutInCell="1" hidden="0" allowOverlap="1" wp14:anchorId="08F7A6C2" wp14:editId="1FC523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09675" cy="1402080"/>
          <wp:effectExtent l="0" t="0" r="0" b="0"/>
          <wp:wrapNone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140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25CA" w14:textId="77777777" w:rsidR="00820001" w:rsidRDefault="007D3B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hidden="0" allowOverlap="1" wp14:anchorId="68EB6EAB" wp14:editId="2B0190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09675" cy="1402080"/>
          <wp:effectExtent l="0" t="0" r="0" b="0"/>
          <wp:wrapNone/>
          <wp:docPr id="2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1402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01"/>
    <w:rsid w:val="00051C6D"/>
    <w:rsid w:val="000A0D13"/>
    <w:rsid w:val="000C2820"/>
    <w:rsid w:val="000E49E0"/>
    <w:rsid w:val="001035B3"/>
    <w:rsid w:val="00115EBB"/>
    <w:rsid w:val="001169E6"/>
    <w:rsid w:val="00131C89"/>
    <w:rsid w:val="0013383B"/>
    <w:rsid w:val="00150155"/>
    <w:rsid w:val="001503C0"/>
    <w:rsid w:val="00163205"/>
    <w:rsid w:val="00196C47"/>
    <w:rsid w:val="001A243E"/>
    <w:rsid w:val="001C035D"/>
    <w:rsid w:val="001D660D"/>
    <w:rsid w:val="001D7F1D"/>
    <w:rsid w:val="001E5C99"/>
    <w:rsid w:val="001F002A"/>
    <w:rsid w:val="001F4E91"/>
    <w:rsid w:val="001F68C8"/>
    <w:rsid w:val="001F7863"/>
    <w:rsid w:val="00202B02"/>
    <w:rsid w:val="002071DD"/>
    <w:rsid w:val="00225066"/>
    <w:rsid w:val="0023096C"/>
    <w:rsid w:val="0027179D"/>
    <w:rsid w:val="00285888"/>
    <w:rsid w:val="002C72A1"/>
    <w:rsid w:val="002D45FF"/>
    <w:rsid w:val="002D70C3"/>
    <w:rsid w:val="002F2C95"/>
    <w:rsid w:val="00315D7A"/>
    <w:rsid w:val="003625B5"/>
    <w:rsid w:val="003B04B1"/>
    <w:rsid w:val="003C15F4"/>
    <w:rsid w:val="003E6E0D"/>
    <w:rsid w:val="003F70F7"/>
    <w:rsid w:val="00441BD0"/>
    <w:rsid w:val="00474055"/>
    <w:rsid w:val="004A2286"/>
    <w:rsid w:val="004A6F45"/>
    <w:rsid w:val="004F393A"/>
    <w:rsid w:val="00505C11"/>
    <w:rsid w:val="00514EC8"/>
    <w:rsid w:val="00552C80"/>
    <w:rsid w:val="00574577"/>
    <w:rsid w:val="005B0E4C"/>
    <w:rsid w:val="005B51B2"/>
    <w:rsid w:val="005C0397"/>
    <w:rsid w:val="005D4581"/>
    <w:rsid w:val="005D6B4B"/>
    <w:rsid w:val="005D7951"/>
    <w:rsid w:val="00624FE2"/>
    <w:rsid w:val="00631ABD"/>
    <w:rsid w:val="00634016"/>
    <w:rsid w:val="00635E13"/>
    <w:rsid w:val="006526B7"/>
    <w:rsid w:val="0065721D"/>
    <w:rsid w:val="00661B9B"/>
    <w:rsid w:val="00692102"/>
    <w:rsid w:val="006A5D60"/>
    <w:rsid w:val="006B664E"/>
    <w:rsid w:val="006F75B7"/>
    <w:rsid w:val="00706E78"/>
    <w:rsid w:val="00730AD7"/>
    <w:rsid w:val="00734820"/>
    <w:rsid w:val="00737126"/>
    <w:rsid w:val="0073764D"/>
    <w:rsid w:val="00741B8A"/>
    <w:rsid w:val="00746FA5"/>
    <w:rsid w:val="0077088C"/>
    <w:rsid w:val="007D3B7A"/>
    <w:rsid w:val="007E1667"/>
    <w:rsid w:val="007E4090"/>
    <w:rsid w:val="008011D2"/>
    <w:rsid w:val="00820001"/>
    <w:rsid w:val="008200A4"/>
    <w:rsid w:val="008415BD"/>
    <w:rsid w:val="0084549B"/>
    <w:rsid w:val="00976431"/>
    <w:rsid w:val="00982DA8"/>
    <w:rsid w:val="009941D2"/>
    <w:rsid w:val="00994E59"/>
    <w:rsid w:val="009A505D"/>
    <w:rsid w:val="009D3A39"/>
    <w:rsid w:val="009D7DE2"/>
    <w:rsid w:val="009F42E9"/>
    <w:rsid w:val="00A03218"/>
    <w:rsid w:val="00A266E7"/>
    <w:rsid w:val="00A27320"/>
    <w:rsid w:val="00A339AA"/>
    <w:rsid w:val="00A375C2"/>
    <w:rsid w:val="00A6043B"/>
    <w:rsid w:val="00A62CFC"/>
    <w:rsid w:val="00A718C3"/>
    <w:rsid w:val="00A75EBA"/>
    <w:rsid w:val="00A901D4"/>
    <w:rsid w:val="00AB277D"/>
    <w:rsid w:val="00AC2B97"/>
    <w:rsid w:val="00AC2D00"/>
    <w:rsid w:val="00AD1F83"/>
    <w:rsid w:val="00AD7982"/>
    <w:rsid w:val="00AE27D3"/>
    <w:rsid w:val="00AE2C34"/>
    <w:rsid w:val="00AE73AD"/>
    <w:rsid w:val="00B20401"/>
    <w:rsid w:val="00B4170B"/>
    <w:rsid w:val="00B43220"/>
    <w:rsid w:val="00B50675"/>
    <w:rsid w:val="00B95E62"/>
    <w:rsid w:val="00BB0FC6"/>
    <w:rsid w:val="00BE7275"/>
    <w:rsid w:val="00C00A37"/>
    <w:rsid w:val="00C25C13"/>
    <w:rsid w:val="00C517A8"/>
    <w:rsid w:val="00C5652E"/>
    <w:rsid w:val="00C632B3"/>
    <w:rsid w:val="00C71A79"/>
    <w:rsid w:val="00C75A8D"/>
    <w:rsid w:val="00C871C9"/>
    <w:rsid w:val="00CC250E"/>
    <w:rsid w:val="00CE4F3F"/>
    <w:rsid w:val="00CF3078"/>
    <w:rsid w:val="00CF4FC1"/>
    <w:rsid w:val="00D02019"/>
    <w:rsid w:val="00D4086A"/>
    <w:rsid w:val="00D6782C"/>
    <w:rsid w:val="00DB79B3"/>
    <w:rsid w:val="00DC66AB"/>
    <w:rsid w:val="00DC73D0"/>
    <w:rsid w:val="00DE5DF1"/>
    <w:rsid w:val="00DE6958"/>
    <w:rsid w:val="00DF796C"/>
    <w:rsid w:val="00E044B0"/>
    <w:rsid w:val="00E16382"/>
    <w:rsid w:val="00E200E3"/>
    <w:rsid w:val="00E308AB"/>
    <w:rsid w:val="00E81B1A"/>
    <w:rsid w:val="00EA1163"/>
    <w:rsid w:val="00EB203B"/>
    <w:rsid w:val="00EB7F47"/>
    <w:rsid w:val="00F02591"/>
    <w:rsid w:val="00F407A6"/>
    <w:rsid w:val="00F5239A"/>
    <w:rsid w:val="00F6790B"/>
    <w:rsid w:val="00FA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541F"/>
  <w15:docId w15:val="{172BB973-C117-443D-AA64-920C1DA4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05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C11"/>
  </w:style>
  <w:style w:type="paragraph" w:styleId="Footer">
    <w:name w:val="footer"/>
    <w:basedOn w:val="Normal"/>
    <w:link w:val="FooterChar"/>
    <w:uiPriority w:val="99"/>
    <w:unhideWhenUsed/>
    <w:rsid w:val="00505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C11"/>
  </w:style>
  <w:style w:type="character" w:styleId="Hyperlink">
    <w:name w:val="Hyperlink"/>
    <w:basedOn w:val="DefaultParagraphFont"/>
    <w:uiPriority w:val="99"/>
    <w:unhideWhenUsed/>
    <w:rsid w:val="004A6F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hsagm2025@gmail.com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gif" /><Relationship Id="rId11" Type="http://schemas.openxmlformats.org/officeDocument/2006/relationships/header" Target="header2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3543</CharactersWithSpaces>
  <SharedDoc>false</SharedDoc>
  <HLinks>
    <vt:vector size="6" baseType="variant"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mailto:cbhsagm2025@gmail.com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Evans (Elections)</dc:creator>
  <cp:lastModifiedBy>Claire O'Connell</cp:lastModifiedBy>
  <cp:revision>3</cp:revision>
  <cp:lastPrinted>2021-10-20T12:56:00Z</cp:lastPrinted>
  <dcterms:created xsi:type="dcterms:W3CDTF">2025-09-22T17:43:00Z</dcterms:created>
  <dcterms:modified xsi:type="dcterms:W3CDTF">2025-09-24T16:43:00Z</dcterms:modified>
</cp:coreProperties>
</file>