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943E77">
        <w:trPr>
          <w:trHeight w:val="305"/>
        </w:trPr>
        <w:tc>
          <w:tcPr>
            <w:tcW w:w="11678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SELECTBOARD' S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955BFB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June 1</w:t>
            </w:r>
            <w:r w:rsidR="003B3ABB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943E77">
        <w:trPr>
          <w:trHeight w:val="305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Additions or deletions</w:t>
            </w: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43E77" w:rsidRDefault="00943E77" w:rsidP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Visitors</w:t>
            </w:r>
            <w:r w:rsidR="009912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2E3200" w:rsidRDefault="00943E77" w:rsidP="0095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Approval of minutes from </w:t>
            </w:r>
            <w:r w:rsidR="00955BFB">
              <w:rPr>
                <w:rFonts w:ascii="Arial" w:hAnsi="Arial" w:cs="Arial"/>
                <w:color w:val="000000"/>
              </w:rPr>
              <w:t>May 4</w:t>
            </w:r>
            <w:r w:rsidR="00955BFB" w:rsidRPr="00955BFB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955BFB">
              <w:rPr>
                <w:rFonts w:ascii="Arial" w:hAnsi="Arial" w:cs="Arial"/>
                <w:color w:val="000000"/>
              </w:rPr>
              <w:t xml:space="preserve"> and May 7</w:t>
            </w:r>
            <w:r w:rsidR="00955BFB" w:rsidRPr="00955BFB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596D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</w:t>
            </w:r>
            <w:r w:rsidR="007536CB">
              <w:rPr>
                <w:rFonts w:ascii="Arial" w:hAnsi="Arial" w:cs="Arial"/>
                <w:color w:val="000000"/>
              </w:rPr>
              <w:t>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2E3200" w:rsidRDefault="00083C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Road Report </w:t>
            </w:r>
          </w:p>
          <w:p w:rsidR="00955BFB" w:rsidRDefault="0095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55BFB" w:rsidRDefault="0095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Sign Burial Permit</w:t>
            </w: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Overload Permits – </w:t>
            </w:r>
            <w:r w:rsidR="00955BFB">
              <w:rPr>
                <w:rFonts w:ascii="Arial" w:hAnsi="Arial" w:cs="Arial"/>
                <w:color w:val="000000"/>
              </w:rPr>
              <w:t>Structural Wood, Tony Dwyer Logging</w:t>
            </w:r>
          </w:p>
          <w:p w:rsidR="003B3ABB" w:rsidRDefault="003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B3ABB" w:rsidRDefault="0095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Single Audit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Budget - Order for Bills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A45F4C" w:rsidRDefault="00943E77" w:rsidP="0095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955BFB">
              <w:rPr>
                <w:rFonts w:ascii="Arial" w:hAnsi="Arial" w:cs="Arial"/>
                <w:color w:val="000000"/>
              </w:rPr>
              <w:t>July 6</w:t>
            </w:r>
            <w:r w:rsidR="00955BFB" w:rsidRPr="00955BFB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955BFB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943E77">
        <w:trPr>
          <w:trHeight w:val="290"/>
        </w:trPr>
        <w:tc>
          <w:tcPr>
            <w:tcW w:w="11678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943E77">
        <w:trPr>
          <w:trHeight w:val="290"/>
        </w:trPr>
        <w:tc>
          <w:tcPr>
            <w:tcW w:w="11678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04668"/>
    <w:rsid w:val="00315449"/>
    <w:rsid w:val="00322B74"/>
    <w:rsid w:val="00342412"/>
    <w:rsid w:val="00387606"/>
    <w:rsid w:val="003A13B9"/>
    <w:rsid w:val="003B3ABB"/>
    <w:rsid w:val="003C1C4D"/>
    <w:rsid w:val="00494A0D"/>
    <w:rsid w:val="004D6244"/>
    <w:rsid w:val="004F7431"/>
    <w:rsid w:val="00596D58"/>
    <w:rsid w:val="005A11EC"/>
    <w:rsid w:val="005C606B"/>
    <w:rsid w:val="005D5C6F"/>
    <w:rsid w:val="00670D1F"/>
    <w:rsid w:val="006C4D96"/>
    <w:rsid w:val="006D6615"/>
    <w:rsid w:val="007536CB"/>
    <w:rsid w:val="007600E0"/>
    <w:rsid w:val="00765A4F"/>
    <w:rsid w:val="00772C83"/>
    <w:rsid w:val="00777C0F"/>
    <w:rsid w:val="00794AB2"/>
    <w:rsid w:val="008C016D"/>
    <w:rsid w:val="00943E77"/>
    <w:rsid w:val="00955BFB"/>
    <w:rsid w:val="009912E5"/>
    <w:rsid w:val="009C3320"/>
    <w:rsid w:val="00A216AF"/>
    <w:rsid w:val="00A45F4C"/>
    <w:rsid w:val="00A72EAB"/>
    <w:rsid w:val="00A93B1F"/>
    <w:rsid w:val="00AA33F5"/>
    <w:rsid w:val="00AC66B1"/>
    <w:rsid w:val="00B04CF1"/>
    <w:rsid w:val="00B6557D"/>
    <w:rsid w:val="00C15290"/>
    <w:rsid w:val="00C15E16"/>
    <w:rsid w:val="00C57F8D"/>
    <w:rsid w:val="00D017FD"/>
    <w:rsid w:val="00D04D44"/>
    <w:rsid w:val="00D5424C"/>
    <w:rsid w:val="00E36D48"/>
    <w:rsid w:val="00F1767E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2026-05-26T15:57:00Z</cp:lastPrinted>
  <dcterms:created xsi:type="dcterms:W3CDTF">2026-05-26T15:57:00Z</dcterms:created>
  <dcterms:modified xsi:type="dcterms:W3CDTF">2026-05-26T15:57:00Z</dcterms:modified>
</cp:coreProperties>
</file>