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91" w:rsidRDefault="003F1191" w:rsidP="00E84025">
      <w:pPr>
        <w:pStyle w:val="Default"/>
      </w:pPr>
      <w:r>
        <w:t xml:space="preserve">***Meeting Minutes are in Draft Form until Approved by the Board*** </w:t>
      </w:r>
    </w:p>
    <w:p w:rsidR="003F1191" w:rsidRDefault="003F1191" w:rsidP="00E84025">
      <w:pPr>
        <w:pStyle w:val="Default"/>
      </w:pPr>
    </w:p>
    <w:p w:rsidR="00822AAB" w:rsidRDefault="00822AAB" w:rsidP="00E84025">
      <w:pPr>
        <w:pStyle w:val="Default"/>
      </w:pPr>
    </w:p>
    <w:p w:rsidR="004855EB" w:rsidRDefault="00822AAB" w:rsidP="00E84025">
      <w:pPr>
        <w:pStyle w:val="Default"/>
      </w:pPr>
      <w:r>
        <w:t>KIRBY SELECTBOARD</w:t>
      </w:r>
      <w:r w:rsidR="00122417">
        <w:t xml:space="preserve"> </w:t>
      </w:r>
      <w:r w:rsidR="003F1191">
        <w:t>MEETING</w:t>
      </w:r>
    </w:p>
    <w:p w:rsidR="003F1191" w:rsidRDefault="00B95F8D" w:rsidP="00E84025">
      <w:pPr>
        <w:pStyle w:val="Default"/>
      </w:pPr>
      <w:r>
        <w:t>May 5, 2025</w:t>
      </w:r>
      <w:r w:rsidR="009A2466">
        <w:t>,</w:t>
      </w:r>
      <w:r w:rsidR="004474B4">
        <w:t xml:space="preserve"> 2025 6:00 pm</w:t>
      </w:r>
    </w:p>
    <w:p w:rsidR="00BB122D" w:rsidRDefault="00BB122D" w:rsidP="00E84025">
      <w:pPr>
        <w:pStyle w:val="Default"/>
      </w:pPr>
    </w:p>
    <w:p w:rsidR="003F1191" w:rsidRDefault="003F1191" w:rsidP="00E84025">
      <w:pPr>
        <w:pStyle w:val="Default"/>
      </w:pPr>
      <w:r>
        <w:t xml:space="preserve">The </w:t>
      </w:r>
      <w:proofErr w:type="spellStart"/>
      <w:r>
        <w:t>Selectboard</w:t>
      </w:r>
      <w:proofErr w:type="spellEnd"/>
      <w:r>
        <w:t xml:space="preserve"> met at the Kirby Town </w:t>
      </w:r>
      <w:r w:rsidR="00A5573B">
        <w:t>Hall</w:t>
      </w:r>
      <w:r>
        <w:t xml:space="preserve"> </w:t>
      </w:r>
      <w:r w:rsidR="009A2466">
        <w:t xml:space="preserve">on </w:t>
      </w:r>
      <w:r w:rsidR="00B95F8D">
        <w:t>May 5</w:t>
      </w:r>
      <w:r w:rsidR="00B95F8D" w:rsidRPr="00B95F8D">
        <w:rPr>
          <w:vertAlign w:val="superscript"/>
        </w:rPr>
        <w:t>th</w:t>
      </w:r>
      <w:r w:rsidR="006F5D41">
        <w:t xml:space="preserve">, </w:t>
      </w:r>
      <w:r w:rsidR="004474B4">
        <w:t>2025</w:t>
      </w:r>
      <w:r>
        <w:t xml:space="preserve">. The meeting was called to order by Chairperson Keith </w:t>
      </w:r>
      <w:proofErr w:type="spellStart"/>
      <w:r>
        <w:t>Isham</w:t>
      </w:r>
      <w:proofErr w:type="spellEnd"/>
      <w:r>
        <w:t xml:space="preserve"> at </w:t>
      </w:r>
      <w:r w:rsidR="00C352C3">
        <w:t>6:00</w:t>
      </w:r>
      <w:r w:rsidR="00AD6AA7">
        <w:t xml:space="preserve"> p.m.</w:t>
      </w:r>
      <w:r>
        <w:t xml:space="preserve"> </w:t>
      </w:r>
    </w:p>
    <w:p w:rsidR="003F1191" w:rsidRDefault="003F1191" w:rsidP="00E84025">
      <w:pPr>
        <w:pStyle w:val="Default"/>
      </w:pPr>
    </w:p>
    <w:p w:rsidR="003F1191" w:rsidRDefault="003F1191" w:rsidP="00E84025">
      <w:pPr>
        <w:pStyle w:val="Default"/>
      </w:pPr>
      <w:r>
        <w:t xml:space="preserve">Those present were: Selectpersons: </w:t>
      </w:r>
    </w:p>
    <w:p w:rsidR="009A2466" w:rsidRDefault="00B36BB5" w:rsidP="00E84025">
      <w:pPr>
        <w:pStyle w:val="Default"/>
      </w:pPr>
      <w:r>
        <w:t xml:space="preserve">Keith </w:t>
      </w:r>
      <w:proofErr w:type="spellStart"/>
      <w:r w:rsidR="004C78F7">
        <w:t>Isham</w:t>
      </w:r>
      <w:proofErr w:type="spellEnd"/>
      <w:r w:rsidR="004C78F7">
        <w:t>, Michael Bickford and Jeffrey Hayes</w:t>
      </w:r>
    </w:p>
    <w:p w:rsidR="003F1191" w:rsidRDefault="009A2466" w:rsidP="00E84025">
      <w:pPr>
        <w:pStyle w:val="Default"/>
      </w:pPr>
      <w:r>
        <w:t xml:space="preserve">John </w:t>
      </w:r>
      <w:proofErr w:type="spellStart"/>
      <w:r>
        <w:t>Ohina</w:t>
      </w:r>
      <w:proofErr w:type="spellEnd"/>
      <w:r>
        <w:t xml:space="preserve"> – Road Foreman</w:t>
      </w:r>
      <w:r w:rsidR="003F1191">
        <w:t xml:space="preserve"> </w:t>
      </w:r>
    </w:p>
    <w:p w:rsidR="00B36BB5" w:rsidRDefault="00822AAB" w:rsidP="00E84025">
      <w:pPr>
        <w:pStyle w:val="Default"/>
      </w:pPr>
      <w:r>
        <w:t xml:space="preserve">Erin </w:t>
      </w:r>
      <w:proofErr w:type="spellStart"/>
      <w:r>
        <w:t>Patoine</w:t>
      </w:r>
      <w:proofErr w:type="spellEnd"/>
      <w:r>
        <w:t xml:space="preserve"> – Town Clerk</w:t>
      </w:r>
    </w:p>
    <w:p w:rsidR="004C78F7" w:rsidRDefault="00B95F8D" w:rsidP="00E84025">
      <w:pPr>
        <w:pStyle w:val="Default"/>
      </w:pPr>
      <w:r>
        <w:t xml:space="preserve">Representative Deb </w:t>
      </w:r>
      <w:proofErr w:type="spellStart"/>
      <w:r>
        <w:t>Dolgin</w:t>
      </w:r>
      <w:proofErr w:type="spellEnd"/>
    </w:p>
    <w:p w:rsidR="00B95F8D" w:rsidRDefault="00B95F8D" w:rsidP="00E84025">
      <w:pPr>
        <w:pStyle w:val="Default"/>
      </w:pPr>
      <w:r>
        <w:t>Chris Paquette – Maple Leaf Construction</w:t>
      </w:r>
    </w:p>
    <w:p w:rsidR="00B95F8D" w:rsidRDefault="00B95F8D" w:rsidP="00E84025">
      <w:pPr>
        <w:pStyle w:val="Default"/>
      </w:pPr>
      <w:r>
        <w:t>Eric Wilson – Town Resident</w:t>
      </w:r>
    </w:p>
    <w:p w:rsidR="00BC7B43" w:rsidRDefault="00BC7B43" w:rsidP="00E84025">
      <w:pPr>
        <w:pStyle w:val="Default"/>
      </w:pPr>
    </w:p>
    <w:p w:rsidR="00C352C3" w:rsidRDefault="00C352C3" w:rsidP="00E84025">
      <w:pPr>
        <w:pStyle w:val="Default"/>
      </w:pPr>
      <w:r>
        <w:t xml:space="preserve">Additions: </w:t>
      </w:r>
    </w:p>
    <w:p w:rsidR="00C352C3" w:rsidRDefault="00C352C3" w:rsidP="00E84025">
      <w:pPr>
        <w:pStyle w:val="Default"/>
      </w:pPr>
    </w:p>
    <w:p w:rsidR="003D0CA2" w:rsidRDefault="00B95F8D" w:rsidP="003D0CA2">
      <w:pPr>
        <w:pStyle w:val="Default"/>
      </w:pPr>
      <w:r>
        <w:t xml:space="preserve">Town Treasurer Erin </w:t>
      </w:r>
      <w:proofErr w:type="spellStart"/>
      <w:r>
        <w:t>Patoine</w:t>
      </w:r>
      <w:proofErr w:type="spellEnd"/>
      <w:r>
        <w:t xml:space="preserve"> spoke about her meeting with Ken </w:t>
      </w:r>
      <w:proofErr w:type="spellStart"/>
      <w:r>
        <w:t>Linge</w:t>
      </w:r>
      <w:proofErr w:type="spellEnd"/>
      <w:r>
        <w:t xml:space="preserve"> (VT Bond Bank) and Eli Emerson (Primmer and Piper). They were trying to find a way for Kirby to use their funding without having to prepay invoices. It was decided that the loan from fall 2024 and loan from spring 2025 would be swapped, as the first one had less restrictions. They also said they could bump the new loan to one million, and accept invoices for requisition requests. The </w:t>
      </w:r>
      <w:proofErr w:type="spellStart"/>
      <w:r>
        <w:t>Selectboard</w:t>
      </w:r>
      <w:proofErr w:type="spellEnd"/>
      <w:r>
        <w:t xml:space="preserve"> signed all paperwork involved.</w:t>
      </w:r>
    </w:p>
    <w:p w:rsidR="00B95F8D" w:rsidRDefault="00B95F8D" w:rsidP="003D0CA2">
      <w:pPr>
        <w:pStyle w:val="Default"/>
      </w:pPr>
    </w:p>
    <w:p w:rsidR="00B95F8D" w:rsidRDefault="00B95F8D" w:rsidP="003D0CA2">
      <w:pPr>
        <w:pStyle w:val="Default"/>
      </w:pPr>
      <w:r>
        <w:t xml:space="preserve">Deb </w:t>
      </w:r>
      <w:proofErr w:type="spellStart"/>
      <w:r>
        <w:t>Dolgin</w:t>
      </w:r>
      <w:proofErr w:type="spellEnd"/>
      <w:r>
        <w:t xml:space="preserve"> was in attendance to discuss what’s going on at the state house. She spoke of unrealistic electric truck expectations for municipalities. She has supported delaying this change. She also said that the school district changes are more encouraging, as they are saying that the rural schools will not be treated the same as the ones on the western side of the state.</w:t>
      </w:r>
    </w:p>
    <w:p w:rsidR="00B95F8D" w:rsidRDefault="00B95F8D" w:rsidP="003D0CA2">
      <w:pPr>
        <w:pStyle w:val="Default"/>
      </w:pPr>
    </w:p>
    <w:p w:rsidR="00B95F8D" w:rsidRDefault="00B95F8D" w:rsidP="003D0CA2">
      <w:pPr>
        <w:pStyle w:val="Default"/>
      </w:pPr>
      <w:r>
        <w:t>Eric Wilson was present to update the Ride for Mo event happening Saturday, May 10</w:t>
      </w:r>
      <w:r w:rsidRPr="00B95F8D">
        <w:rPr>
          <w:vertAlign w:val="superscript"/>
        </w:rPr>
        <w:t>th</w:t>
      </w:r>
      <w:r>
        <w:t>. He will be building a small bridge this week for the riders to cross t</w:t>
      </w:r>
      <w:r w:rsidR="00592B18">
        <w:t>he water</w:t>
      </w:r>
      <w:r>
        <w:t xml:space="preserve"> on Ridge Road where the bridge is out. He has provided the Town Clerk with an insurance policy for the event, and everything is a go.</w:t>
      </w:r>
    </w:p>
    <w:p w:rsidR="00B95F8D" w:rsidRDefault="00B95F8D" w:rsidP="003D0CA2">
      <w:pPr>
        <w:pStyle w:val="Default"/>
      </w:pPr>
    </w:p>
    <w:p w:rsidR="00B95F8D" w:rsidRDefault="00B95F8D" w:rsidP="003D0CA2">
      <w:pPr>
        <w:pStyle w:val="Default"/>
      </w:pPr>
      <w:r>
        <w:t xml:space="preserve">Chris Paquette (Maple Leaf Construction) was in attendance to request some </w:t>
      </w:r>
      <w:r w:rsidR="00592B18">
        <w:t>upfront</w:t>
      </w:r>
      <w:r>
        <w:t xml:space="preserve"> payment from the town to order trusses and other materials for the new garage bay. The </w:t>
      </w:r>
      <w:proofErr w:type="spellStart"/>
      <w:r>
        <w:t>Selectboard</w:t>
      </w:r>
      <w:proofErr w:type="spellEnd"/>
      <w:r>
        <w:t xml:space="preserve"> agreed to do three payments. They will do 1/3 now, 1/3 after the frame and concrete are complete and the final 1/3 payment at completion of the project. </w:t>
      </w:r>
    </w:p>
    <w:p w:rsidR="003D0CA2" w:rsidRDefault="003D0CA2" w:rsidP="003D0CA2">
      <w:pPr>
        <w:pStyle w:val="Default"/>
      </w:pPr>
    </w:p>
    <w:p w:rsidR="003D0CA2" w:rsidRDefault="003D0CA2" w:rsidP="003D0CA2">
      <w:pPr>
        <w:pStyle w:val="Default"/>
      </w:pPr>
      <w:r>
        <w:t xml:space="preserve">Keith </w:t>
      </w:r>
      <w:proofErr w:type="spellStart"/>
      <w:r>
        <w:t>Isham</w:t>
      </w:r>
      <w:proofErr w:type="spellEnd"/>
      <w:r>
        <w:t xml:space="preserve"> made the motion to approve the minutes of the </w:t>
      </w:r>
      <w:r w:rsidR="00B95F8D">
        <w:t>April 1</w:t>
      </w:r>
      <w:r w:rsidR="00B95F8D" w:rsidRPr="00B95F8D">
        <w:rPr>
          <w:vertAlign w:val="superscript"/>
        </w:rPr>
        <w:t>st</w:t>
      </w:r>
      <w:r w:rsidR="00B95F8D">
        <w:t>, 7</w:t>
      </w:r>
      <w:r w:rsidR="00B95F8D" w:rsidRPr="00B95F8D">
        <w:rPr>
          <w:vertAlign w:val="superscript"/>
        </w:rPr>
        <w:t>th</w:t>
      </w:r>
      <w:r w:rsidR="00B95F8D">
        <w:t>, 17</w:t>
      </w:r>
      <w:r w:rsidR="00B95F8D" w:rsidRPr="00B95F8D">
        <w:rPr>
          <w:vertAlign w:val="superscript"/>
        </w:rPr>
        <w:t>th</w:t>
      </w:r>
      <w:r w:rsidR="00B95F8D">
        <w:t xml:space="preserve"> and 28</w:t>
      </w:r>
      <w:r w:rsidR="00B95F8D" w:rsidRPr="00B95F8D">
        <w:rPr>
          <w:vertAlign w:val="superscript"/>
        </w:rPr>
        <w:t>th</w:t>
      </w:r>
      <w:r w:rsidR="00B95F8D">
        <w:t xml:space="preserve"> </w:t>
      </w:r>
      <w:proofErr w:type="spellStart"/>
      <w:r w:rsidR="00B95F8D">
        <w:t>Selectboard</w:t>
      </w:r>
      <w:proofErr w:type="spellEnd"/>
      <w:r w:rsidR="00B95F8D">
        <w:t xml:space="preserve"> meetings.</w:t>
      </w:r>
      <w:r>
        <w:t xml:space="preserve"> Jeff Hayes seconded. </w:t>
      </w:r>
      <w:proofErr w:type="gramStart"/>
      <w:r>
        <w:t>So voted.</w:t>
      </w:r>
      <w:proofErr w:type="gramEnd"/>
      <w:r>
        <w:t xml:space="preserve"> </w:t>
      </w:r>
    </w:p>
    <w:p w:rsidR="00C352C3" w:rsidRDefault="00C352C3" w:rsidP="00E84025">
      <w:pPr>
        <w:pStyle w:val="Default"/>
      </w:pPr>
    </w:p>
    <w:p w:rsidR="00C352C3" w:rsidRDefault="00592B18" w:rsidP="00E84025">
      <w:pPr>
        <w:pStyle w:val="Default"/>
      </w:pPr>
      <w:r>
        <w:t xml:space="preserve">Road Report - </w:t>
      </w:r>
      <w:r w:rsidR="00C352C3">
        <w:t xml:space="preserve">John </w:t>
      </w:r>
      <w:proofErr w:type="spellStart"/>
      <w:r w:rsidR="00C352C3">
        <w:t>Ohina</w:t>
      </w:r>
      <w:proofErr w:type="spellEnd"/>
      <w:r w:rsidR="00C352C3">
        <w:t xml:space="preserve"> stated </w:t>
      </w:r>
      <w:r w:rsidR="00B95F8D">
        <w:t xml:space="preserve">that sand delivery is happening this week. He asked the </w:t>
      </w:r>
      <w:proofErr w:type="spellStart"/>
      <w:r w:rsidR="00B95F8D">
        <w:t>Selectboard</w:t>
      </w:r>
      <w:proofErr w:type="spellEnd"/>
      <w:r w:rsidR="00B95F8D">
        <w:t xml:space="preserve"> if he should pursue guardrail for Mud Hollow, North Kirby Rd and the corner by the sand pit. The </w:t>
      </w:r>
      <w:proofErr w:type="spellStart"/>
      <w:r w:rsidR="00B95F8D">
        <w:t>Selectboard</w:t>
      </w:r>
      <w:proofErr w:type="spellEnd"/>
      <w:r>
        <w:t xml:space="preserve"> gave the go ahead.</w:t>
      </w:r>
    </w:p>
    <w:p w:rsidR="00C352C3" w:rsidRDefault="00C352C3" w:rsidP="00E84025">
      <w:pPr>
        <w:pStyle w:val="Default"/>
      </w:pPr>
    </w:p>
    <w:p w:rsidR="002D1D3C" w:rsidRDefault="00592B18" w:rsidP="00E84025">
      <w:pPr>
        <w:pStyle w:val="Default"/>
      </w:pPr>
      <w:r>
        <w:lastRenderedPageBreak/>
        <w:t xml:space="preserve">Keith </w:t>
      </w:r>
      <w:proofErr w:type="spellStart"/>
      <w:r>
        <w:t>Isham</w:t>
      </w:r>
      <w:proofErr w:type="spellEnd"/>
      <w:r>
        <w:t xml:space="preserve"> signed the NEKCV Representative Appointment form appointing Dana </w:t>
      </w:r>
      <w:proofErr w:type="spellStart"/>
      <w:r>
        <w:t>Caspersen</w:t>
      </w:r>
      <w:proofErr w:type="spellEnd"/>
      <w:r>
        <w:t xml:space="preserve"> and Malcolm </w:t>
      </w:r>
      <w:proofErr w:type="spellStart"/>
      <w:r>
        <w:t>Doak</w:t>
      </w:r>
      <w:proofErr w:type="spellEnd"/>
      <w:r>
        <w:t xml:space="preserve"> as Kirby’s Representatives.</w:t>
      </w:r>
    </w:p>
    <w:p w:rsidR="002D1D3C" w:rsidRDefault="002D1D3C" w:rsidP="00E84025">
      <w:pPr>
        <w:pStyle w:val="Default"/>
      </w:pPr>
    </w:p>
    <w:p w:rsidR="00C352C3" w:rsidRDefault="00592B18" w:rsidP="00E84025">
      <w:pPr>
        <w:pStyle w:val="Default"/>
      </w:pPr>
      <w:r>
        <w:t xml:space="preserve">The </w:t>
      </w:r>
      <w:proofErr w:type="spellStart"/>
      <w:r>
        <w:t>Selectboard</w:t>
      </w:r>
      <w:proofErr w:type="spellEnd"/>
      <w:r>
        <w:t xml:space="preserve"> signed a contract for </w:t>
      </w:r>
      <w:proofErr w:type="spellStart"/>
      <w:r>
        <w:t>Rowden</w:t>
      </w:r>
      <w:proofErr w:type="spellEnd"/>
      <w:r>
        <w:t xml:space="preserve"> Brothers. This was an overdue contract for the town roller.</w:t>
      </w:r>
    </w:p>
    <w:p w:rsidR="00592B18" w:rsidRDefault="00592B18" w:rsidP="00E84025">
      <w:pPr>
        <w:pStyle w:val="Default"/>
      </w:pPr>
    </w:p>
    <w:p w:rsidR="00592B18" w:rsidRDefault="00592B18" w:rsidP="00E84025">
      <w:pPr>
        <w:pStyle w:val="Default"/>
      </w:pPr>
      <w:r>
        <w:t>Road Construction Updates: Mike Bickford stated that Matt Young has three confirmed bidders for the Town Engineer position. Bids are due by May 16</w:t>
      </w:r>
      <w:r w:rsidRPr="00592B18">
        <w:rPr>
          <w:vertAlign w:val="superscript"/>
        </w:rPr>
        <w:t>th</w:t>
      </w:r>
      <w:r>
        <w:t>.</w:t>
      </w:r>
    </w:p>
    <w:p w:rsidR="00C352C3" w:rsidRDefault="00C352C3" w:rsidP="00E84025">
      <w:pPr>
        <w:pStyle w:val="Default"/>
      </w:pPr>
    </w:p>
    <w:p w:rsidR="008B3441" w:rsidRDefault="008B3441" w:rsidP="00E84025">
      <w:pPr>
        <w:pStyle w:val="Default"/>
      </w:pPr>
      <w:r>
        <w:t>Selectmen reviewed bills and signed orders.</w:t>
      </w:r>
    </w:p>
    <w:p w:rsidR="008B3441" w:rsidRDefault="008B3441" w:rsidP="00E84025">
      <w:pPr>
        <w:pStyle w:val="Default"/>
      </w:pPr>
    </w:p>
    <w:p w:rsidR="00A5573B" w:rsidRDefault="00BB122D" w:rsidP="00E84025">
      <w:pPr>
        <w:pStyle w:val="Default"/>
      </w:pPr>
      <w:r>
        <w:t>The</w:t>
      </w:r>
      <w:r w:rsidR="00B12DA0" w:rsidRPr="00B12DA0">
        <w:t xml:space="preserve"> </w:t>
      </w:r>
      <w:r>
        <w:t xml:space="preserve">next regular </w:t>
      </w:r>
      <w:proofErr w:type="spellStart"/>
      <w:r>
        <w:t>Selectboard</w:t>
      </w:r>
      <w:proofErr w:type="spellEnd"/>
      <w:r>
        <w:t xml:space="preserve"> meeting will be held </w:t>
      </w:r>
      <w:r w:rsidR="009A2466">
        <w:t xml:space="preserve">Monday, </w:t>
      </w:r>
      <w:r w:rsidR="00592B18">
        <w:t>June 2</w:t>
      </w:r>
      <w:r w:rsidR="00592B18" w:rsidRPr="00592B18">
        <w:rPr>
          <w:vertAlign w:val="superscript"/>
        </w:rPr>
        <w:t>nd</w:t>
      </w:r>
      <w:r w:rsidR="009A2466">
        <w:t xml:space="preserve"> at 6:00 pm.</w:t>
      </w:r>
    </w:p>
    <w:p w:rsidR="005E0F83" w:rsidRDefault="005E0F83" w:rsidP="00E84025">
      <w:pPr>
        <w:pStyle w:val="Default"/>
      </w:pPr>
    </w:p>
    <w:p w:rsidR="007639E4" w:rsidRDefault="00BB122D" w:rsidP="00E84025">
      <w:pPr>
        <w:pStyle w:val="Default"/>
      </w:pPr>
      <w:r>
        <w:t xml:space="preserve">A Motion to adjourn was made by </w:t>
      </w:r>
      <w:r w:rsidR="00C56C42">
        <w:t xml:space="preserve">Keith </w:t>
      </w:r>
      <w:proofErr w:type="spellStart"/>
      <w:r w:rsidR="00C56C42">
        <w:t>Isham</w:t>
      </w:r>
      <w:proofErr w:type="spellEnd"/>
      <w:r w:rsidR="00C56C42">
        <w:t xml:space="preserve">, seconded by </w:t>
      </w:r>
      <w:r w:rsidR="006F5D41">
        <w:t>Jeffrey Hayes</w:t>
      </w:r>
      <w:r>
        <w:t xml:space="preserve">. </w:t>
      </w:r>
      <w:proofErr w:type="gramStart"/>
      <w:r>
        <w:t>So voted.</w:t>
      </w:r>
      <w:proofErr w:type="gramEnd"/>
      <w:r>
        <w:t xml:space="preserve"> </w:t>
      </w:r>
    </w:p>
    <w:p w:rsidR="00B12DA0" w:rsidRDefault="00B12DA0" w:rsidP="00E84025">
      <w:pPr>
        <w:pStyle w:val="Default"/>
      </w:pPr>
    </w:p>
    <w:p w:rsidR="00BB122D" w:rsidRDefault="00BB122D" w:rsidP="00E84025">
      <w:pPr>
        <w:pStyle w:val="Default"/>
      </w:pPr>
      <w:r>
        <w:t xml:space="preserve">Meeting was adjourned at </w:t>
      </w:r>
      <w:r w:rsidR="00592B18">
        <w:t>6:47 pm.</w:t>
      </w:r>
    </w:p>
    <w:p w:rsidR="00632E89" w:rsidRDefault="00632E89" w:rsidP="00E84025">
      <w:pPr>
        <w:pStyle w:val="Default"/>
      </w:pPr>
    </w:p>
    <w:p w:rsidR="00BB122D" w:rsidRDefault="00BB122D" w:rsidP="00E84025">
      <w:pPr>
        <w:pStyle w:val="Default"/>
      </w:pPr>
    </w:p>
    <w:p w:rsidR="00797DEA" w:rsidRDefault="00797DEA" w:rsidP="00E84025">
      <w:pPr>
        <w:pStyle w:val="Default"/>
      </w:pPr>
    </w:p>
    <w:p w:rsidR="003F1191" w:rsidRPr="005B52C4" w:rsidRDefault="003F1191" w:rsidP="003F1191">
      <w:pPr>
        <w:rPr>
          <w:rFonts w:ascii="Arial" w:hAnsi="Arial" w:cs="Arial"/>
        </w:rPr>
      </w:pPr>
      <w:r w:rsidRPr="00877C97">
        <w:rPr>
          <w:rFonts w:ascii="Arial" w:hAnsi="Arial" w:cs="Arial"/>
          <w:sz w:val="23"/>
          <w:szCs w:val="23"/>
        </w:rPr>
        <w:t>Respectfully submitted, Town Clerk</w:t>
      </w:r>
    </w:p>
    <w:sectPr w:rsidR="003F1191" w:rsidRPr="005B52C4" w:rsidSect="00CB0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70" w:rsidRDefault="00943770" w:rsidP="007A2422">
      <w:pPr>
        <w:spacing w:after="0" w:line="240" w:lineRule="auto"/>
      </w:pPr>
      <w:r>
        <w:separator/>
      </w:r>
    </w:p>
  </w:endnote>
  <w:endnote w:type="continuationSeparator" w:id="0">
    <w:p w:rsidR="00943770" w:rsidRDefault="00943770" w:rsidP="007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70" w:rsidRDefault="00943770" w:rsidP="007A2422">
      <w:pPr>
        <w:spacing w:after="0" w:line="240" w:lineRule="auto"/>
      </w:pPr>
      <w:r>
        <w:separator/>
      </w:r>
    </w:p>
  </w:footnote>
  <w:footnote w:type="continuationSeparator" w:id="0">
    <w:p w:rsidR="00943770" w:rsidRDefault="00943770" w:rsidP="007A2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191"/>
    <w:rsid w:val="0004237C"/>
    <w:rsid w:val="00081024"/>
    <w:rsid w:val="00096F7B"/>
    <w:rsid w:val="000C2053"/>
    <w:rsid w:val="000E02F1"/>
    <w:rsid w:val="00122417"/>
    <w:rsid w:val="00140021"/>
    <w:rsid w:val="0014289B"/>
    <w:rsid w:val="00171D8D"/>
    <w:rsid w:val="001943C5"/>
    <w:rsid w:val="001C012B"/>
    <w:rsid w:val="001C288F"/>
    <w:rsid w:val="001E31FE"/>
    <w:rsid w:val="001E4C3E"/>
    <w:rsid w:val="001F1174"/>
    <w:rsid w:val="00201321"/>
    <w:rsid w:val="00235A90"/>
    <w:rsid w:val="00235F9F"/>
    <w:rsid w:val="00236A3C"/>
    <w:rsid w:val="002613C8"/>
    <w:rsid w:val="00275FF0"/>
    <w:rsid w:val="00287AFB"/>
    <w:rsid w:val="002A7D40"/>
    <w:rsid w:val="002C6803"/>
    <w:rsid w:val="002D1D3C"/>
    <w:rsid w:val="00304A95"/>
    <w:rsid w:val="00311EC6"/>
    <w:rsid w:val="00316FB5"/>
    <w:rsid w:val="0039535E"/>
    <w:rsid w:val="003A2B50"/>
    <w:rsid w:val="003B02D1"/>
    <w:rsid w:val="003B4AB5"/>
    <w:rsid w:val="003C6E86"/>
    <w:rsid w:val="003D0482"/>
    <w:rsid w:val="003D0CA2"/>
    <w:rsid w:val="003D5DA8"/>
    <w:rsid w:val="003F1191"/>
    <w:rsid w:val="004332AD"/>
    <w:rsid w:val="004474B4"/>
    <w:rsid w:val="00453940"/>
    <w:rsid w:val="004855EB"/>
    <w:rsid w:val="004C78F7"/>
    <w:rsid w:val="004E60F3"/>
    <w:rsid w:val="00501544"/>
    <w:rsid w:val="00523484"/>
    <w:rsid w:val="005663C7"/>
    <w:rsid w:val="00582EC0"/>
    <w:rsid w:val="00592B18"/>
    <w:rsid w:val="005A185E"/>
    <w:rsid w:val="005B52C4"/>
    <w:rsid w:val="005D6731"/>
    <w:rsid w:val="005E0F83"/>
    <w:rsid w:val="005E19AD"/>
    <w:rsid w:val="005F1024"/>
    <w:rsid w:val="005F7278"/>
    <w:rsid w:val="00632E89"/>
    <w:rsid w:val="006A0FA5"/>
    <w:rsid w:val="006A6A17"/>
    <w:rsid w:val="006D0405"/>
    <w:rsid w:val="006D6E23"/>
    <w:rsid w:val="006F03C3"/>
    <w:rsid w:val="006F5D41"/>
    <w:rsid w:val="0074753F"/>
    <w:rsid w:val="00761F90"/>
    <w:rsid w:val="007639E4"/>
    <w:rsid w:val="00783426"/>
    <w:rsid w:val="00797DEA"/>
    <w:rsid w:val="007A2422"/>
    <w:rsid w:val="007A7F93"/>
    <w:rsid w:val="007A7FD1"/>
    <w:rsid w:val="007B21B3"/>
    <w:rsid w:val="007C1766"/>
    <w:rsid w:val="007E5660"/>
    <w:rsid w:val="008102EE"/>
    <w:rsid w:val="00822AAB"/>
    <w:rsid w:val="00826727"/>
    <w:rsid w:val="00834B09"/>
    <w:rsid w:val="00851969"/>
    <w:rsid w:val="00860258"/>
    <w:rsid w:val="00864F79"/>
    <w:rsid w:val="008B3441"/>
    <w:rsid w:val="00903591"/>
    <w:rsid w:val="00943770"/>
    <w:rsid w:val="009847DF"/>
    <w:rsid w:val="009867DA"/>
    <w:rsid w:val="00997660"/>
    <w:rsid w:val="009A2466"/>
    <w:rsid w:val="00A2150F"/>
    <w:rsid w:val="00A2365F"/>
    <w:rsid w:val="00A35525"/>
    <w:rsid w:val="00A411B6"/>
    <w:rsid w:val="00A5573B"/>
    <w:rsid w:val="00A7317C"/>
    <w:rsid w:val="00A8697B"/>
    <w:rsid w:val="00AA3EC5"/>
    <w:rsid w:val="00AD1B0A"/>
    <w:rsid w:val="00AD6AA7"/>
    <w:rsid w:val="00B05BEE"/>
    <w:rsid w:val="00B07022"/>
    <w:rsid w:val="00B12DA0"/>
    <w:rsid w:val="00B160CE"/>
    <w:rsid w:val="00B36B11"/>
    <w:rsid w:val="00B36BB5"/>
    <w:rsid w:val="00B95F8D"/>
    <w:rsid w:val="00BB122D"/>
    <w:rsid w:val="00BB57D0"/>
    <w:rsid w:val="00BC5EA4"/>
    <w:rsid w:val="00BC6FCA"/>
    <w:rsid w:val="00BC7B43"/>
    <w:rsid w:val="00BF178C"/>
    <w:rsid w:val="00C352C3"/>
    <w:rsid w:val="00C46DC9"/>
    <w:rsid w:val="00C56C42"/>
    <w:rsid w:val="00CB0187"/>
    <w:rsid w:val="00CB03A7"/>
    <w:rsid w:val="00CB62BA"/>
    <w:rsid w:val="00D47138"/>
    <w:rsid w:val="00D82ABC"/>
    <w:rsid w:val="00D94717"/>
    <w:rsid w:val="00E7436D"/>
    <w:rsid w:val="00E8275B"/>
    <w:rsid w:val="00E84025"/>
    <w:rsid w:val="00ED05FF"/>
    <w:rsid w:val="00EF1D54"/>
    <w:rsid w:val="00F3213B"/>
    <w:rsid w:val="00F5615F"/>
    <w:rsid w:val="00F71E76"/>
    <w:rsid w:val="00FB5393"/>
    <w:rsid w:val="00FB6F8D"/>
    <w:rsid w:val="00FC2062"/>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025"/>
    <w:pPr>
      <w:autoSpaceDE w:val="0"/>
      <w:autoSpaceDN w:val="0"/>
      <w:adjustRightInd w:val="0"/>
      <w:spacing w:after="0" w:line="240" w:lineRule="auto"/>
    </w:pPr>
    <w:rPr>
      <w:rFonts w:ascii="Arial" w:hAnsi="Arial" w:cs="Arial"/>
      <w:color w:val="000000"/>
      <w:sz w:val="23"/>
      <w:szCs w:val="23"/>
    </w:rPr>
  </w:style>
  <w:style w:type="paragraph" w:styleId="Header">
    <w:name w:val="header"/>
    <w:basedOn w:val="Normal"/>
    <w:link w:val="HeaderChar"/>
    <w:uiPriority w:val="99"/>
    <w:semiHidden/>
    <w:unhideWhenUsed/>
    <w:rsid w:val="007A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422"/>
  </w:style>
  <w:style w:type="paragraph" w:styleId="Footer">
    <w:name w:val="footer"/>
    <w:basedOn w:val="Normal"/>
    <w:link w:val="FooterChar"/>
    <w:uiPriority w:val="99"/>
    <w:semiHidden/>
    <w:unhideWhenUsed/>
    <w:rsid w:val="007A2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2025-05-08T15:07:00Z</cp:lastPrinted>
  <dcterms:created xsi:type="dcterms:W3CDTF">2025-05-08T15:08:00Z</dcterms:created>
  <dcterms:modified xsi:type="dcterms:W3CDTF">2025-05-08T15:08:00Z</dcterms:modified>
</cp:coreProperties>
</file>