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93A" w:rsidRDefault="0095736C" w:rsidP="0095736C">
      <w:pPr>
        <w:jc w:val="center"/>
        <w:rPr>
          <w:sz w:val="28"/>
          <w:szCs w:val="28"/>
        </w:rPr>
      </w:pPr>
      <w:r>
        <w:rPr>
          <w:sz w:val="28"/>
          <w:szCs w:val="28"/>
        </w:rPr>
        <w:t xml:space="preserve">BCA Tax Appeal Hearing </w:t>
      </w:r>
    </w:p>
    <w:p w:rsidR="0095736C" w:rsidRDefault="0095736C" w:rsidP="0095736C">
      <w:pPr>
        <w:jc w:val="center"/>
        <w:rPr>
          <w:sz w:val="28"/>
          <w:szCs w:val="28"/>
        </w:rPr>
      </w:pPr>
      <w:r>
        <w:rPr>
          <w:sz w:val="28"/>
          <w:szCs w:val="28"/>
        </w:rPr>
        <w:t>July 31, 2025</w:t>
      </w:r>
    </w:p>
    <w:p w:rsidR="0095736C" w:rsidRDefault="0095736C" w:rsidP="0095736C">
      <w:pPr>
        <w:jc w:val="center"/>
        <w:rPr>
          <w:sz w:val="28"/>
          <w:szCs w:val="28"/>
        </w:rPr>
      </w:pPr>
    </w:p>
    <w:p w:rsidR="0095736C" w:rsidRDefault="0095736C" w:rsidP="0095736C">
      <w:pPr>
        <w:rPr>
          <w:sz w:val="24"/>
          <w:szCs w:val="24"/>
        </w:rPr>
      </w:pPr>
      <w:r>
        <w:rPr>
          <w:sz w:val="24"/>
          <w:szCs w:val="24"/>
        </w:rPr>
        <w:t>BCA meeting was called to order at 5:30 pm by Tim Peters</w:t>
      </w:r>
    </w:p>
    <w:p w:rsidR="0095736C" w:rsidRDefault="0095736C" w:rsidP="0095736C">
      <w:pPr>
        <w:rPr>
          <w:sz w:val="24"/>
          <w:szCs w:val="24"/>
        </w:rPr>
      </w:pPr>
      <w:r>
        <w:rPr>
          <w:sz w:val="24"/>
          <w:szCs w:val="24"/>
        </w:rPr>
        <w:t xml:space="preserve">In Attendance: Tim Peters, Tracy Sherbrook, Karen Moore, Anne </w:t>
      </w:r>
      <w:proofErr w:type="spellStart"/>
      <w:r>
        <w:rPr>
          <w:sz w:val="24"/>
          <w:szCs w:val="24"/>
        </w:rPr>
        <w:t>McClaughry</w:t>
      </w:r>
      <w:proofErr w:type="spellEnd"/>
      <w:r>
        <w:rPr>
          <w:sz w:val="24"/>
          <w:szCs w:val="24"/>
        </w:rPr>
        <w:t xml:space="preserve">, Mike Bickford, Keith </w:t>
      </w:r>
      <w:proofErr w:type="spellStart"/>
      <w:r>
        <w:rPr>
          <w:sz w:val="24"/>
          <w:szCs w:val="24"/>
        </w:rPr>
        <w:t>Isham</w:t>
      </w:r>
      <w:proofErr w:type="spellEnd"/>
      <w:r>
        <w:rPr>
          <w:sz w:val="24"/>
          <w:szCs w:val="24"/>
        </w:rPr>
        <w:t xml:space="preserve">, Erin </w:t>
      </w:r>
      <w:proofErr w:type="spellStart"/>
      <w:r>
        <w:rPr>
          <w:sz w:val="24"/>
          <w:szCs w:val="24"/>
        </w:rPr>
        <w:t>Patoine</w:t>
      </w:r>
      <w:proofErr w:type="spellEnd"/>
    </w:p>
    <w:p w:rsidR="00672884" w:rsidRDefault="0095736C" w:rsidP="0095736C">
      <w:pPr>
        <w:rPr>
          <w:sz w:val="24"/>
          <w:szCs w:val="24"/>
        </w:rPr>
      </w:pPr>
      <w:r>
        <w:rPr>
          <w:sz w:val="24"/>
          <w:szCs w:val="24"/>
        </w:rPr>
        <w:t xml:space="preserve">Karen Moore nominated Tim Peters as chair. Anne </w:t>
      </w:r>
      <w:proofErr w:type="spellStart"/>
      <w:r>
        <w:rPr>
          <w:sz w:val="24"/>
          <w:szCs w:val="24"/>
        </w:rPr>
        <w:t>McClaughry</w:t>
      </w:r>
      <w:proofErr w:type="spellEnd"/>
      <w:r>
        <w:rPr>
          <w:sz w:val="24"/>
          <w:szCs w:val="24"/>
        </w:rPr>
        <w:t xml:space="preserve"> seconded. </w:t>
      </w:r>
      <w:proofErr w:type="gramStart"/>
      <w:r>
        <w:rPr>
          <w:sz w:val="24"/>
          <w:szCs w:val="24"/>
        </w:rPr>
        <w:t>So voted.</w:t>
      </w:r>
      <w:proofErr w:type="gramEnd"/>
    </w:p>
    <w:p w:rsidR="0095736C" w:rsidRDefault="0095736C" w:rsidP="0095736C">
      <w:pPr>
        <w:rPr>
          <w:sz w:val="24"/>
          <w:szCs w:val="24"/>
        </w:rPr>
      </w:pPr>
      <w:r>
        <w:rPr>
          <w:sz w:val="24"/>
          <w:szCs w:val="24"/>
        </w:rPr>
        <w:t xml:space="preserve">Anne </w:t>
      </w:r>
      <w:proofErr w:type="spellStart"/>
      <w:r>
        <w:rPr>
          <w:sz w:val="24"/>
          <w:szCs w:val="24"/>
        </w:rPr>
        <w:t>McClaughry</w:t>
      </w:r>
      <w:proofErr w:type="spellEnd"/>
      <w:r>
        <w:rPr>
          <w:sz w:val="24"/>
          <w:szCs w:val="24"/>
        </w:rPr>
        <w:t xml:space="preserve"> nominated Karen Moore as vice chair. </w:t>
      </w:r>
      <w:proofErr w:type="gramStart"/>
      <w:r>
        <w:rPr>
          <w:sz w:val="24"/>
          <w:szCs w:val="24"/>
        </w:rPr>
        <w:t xml:space="preserve">Seconded by Keith </w:t>
      </w:r>
      <w:proofErr w:type="spellStart"/>
      <w:r>
        <w:rPr>
          <w:sz w:val="24"/>
          <w:szCs w:val="24"/>
        </w:rPr>
        <w:t>Isham</w:t>
      </w:r>
      <w:proofErr w:type="spellEnd"/>
      <w:r>
        <w:rPr>
          <w:sz w:val="24"/>
          <w:szCs w:val="24"/>
        </w:rPr>
        <w:t>.</w:t>
      </w:r>
      <w:proofErr w:type="gramEnd"/>
      <w:r>
        <w:rPr>
          <w:sz w:val="24"/>
          <w:szCs w:val="24"/>
        </w:rPr>
        <w:t xml:space="preserve"> </w:t>
      </w:r>
      <w:proofErr w:type="gramStart"/>
      <w:r>
        <w:rPr>
          <w:sz w:val="24"/>
          <w:szCs w:val="24"/>
        </w:rPr>
        <w:t>So voted.</w:t>
      </w:r>
      <w:proofErr w:type="gramEnd"/>
    </w:p>
    <w:p w:rsidR="0095736C" w:rsidRDefault="0095736C" w:rsidP="0095736C">
      <w:pPr>
        <w:rPr>
          <w:sz w:val="24"/>
          <w:szCs w:val="24"/>
        </w:rPr>
      </w:pPr>
      <w:r>
        <w:rPr>
          <w:sz w:val="24"/>
          <w:szCs w:val="24"/>
        </w:rPr>
        <w:t>The BCA went over the tax appeal process, prior to the appellant joining the meeting.</w:t>
      </w:r>
      <w:r w:rsidR="00AD2391">
        <w:rPr>
          <w:sz w:val="24"/>
          <w:szCs w:val="24"/>
        </w:rPr>
        <w:t xml:space="preserve"> They also signed oaths.</w:t>
      </w:r>
    </w:p>
    <w:p w:rsidR="00AA2D9F" w:rsidRDefault="00AA2D9F" w:rsidP="0095736C">
      <w:pPr>
        <w:rPr>
          <w:sz w:val="24"/>
          <w:szCs w:val="24"/>
        </w:rPr>
      </w:pPr>
      <w:r>
        <w:rPr>
          <w:sz w:val="24"/>
          <w:szCs w:val="24"/>
        </w:rPr>
        <w:t xml:space="preserve">Erin </w:t>
      </w:r>
      <w:proofErr w:type="spellStart"/>
      <w:r>
        <w:rPr>
          <w:sz w:val="24"/>
          <w:szCs w:val="24"/>
        </w:rPr>
        <w:t>Patoine</w:t>
      </w:r>
      <w:proofErr w:type="spellEnd"/>
      <w:r>
        <w:rPr>
          <w:sz w:val="24"/>
          <w:szCs w:val="24"/>
        </w:rPr>
        <w:t xml:space="preserve"> </w:t>
      </w:r>
      <w:proofErr w:type="spellStart"/>
      <w:r>
        <w:rPr>
          <w:sz w:val="24"/>
          <w:szCs w:val="24"/>
        </w:rPr>
        <w:t>recused</w:t>
      </w:r>
      <w:proofErr w:type="spellEnd"/>
      <w:r>
        <w:rPr>
          <w:sz w:val="24"/>
          <w:szCs w:val="24"/>
        </w:rPr>
        <w:t xml:space="preserve"> herself as a voting BCA member, and will serve as secretary only.</w:t>
      </w:r>
    </w:p>
    <w:p w:rsidR="0095736C" w:rsidRDefault="0095736C" w:rsidP="0095736C">
      <w:pPr>
        <w:rPr>
          <w:sz w:val="24"/>
          <w:szCs w:val="24"/>
        </w:rPr>
      </w:pPr>
      <w:r>
        <w:rPr>
          <w:sz w:val="24"/>
          <w:szCs w:val="24"/>
        </w:rPr>
        <w:t>6:1</w:t>
      </w:r>
      <w:r w:rsidR="00AD2391">
        <w:rPr>
          <w:sz w:val="24"/>
          <w:szCs w:val="24"/>
        </w:rPr>
        <w:t>3</w:t>
      </w:r>
      <w:r>
        <w:rPr>
          <w:sz w:val="24"/>
          <w:szCs w:val="24"/>
        </w:rPr>
        <w:t xml:space="preserve"> – </w:t>
      </w:r>
      <w:proofErr w:type="spellStart"/>
      <w:r>
        <w:rPr>
          <w:sz w:val="24"/>
          <w:szCs w:val="24"/>
        </w:rPr>
        <w:t>Cayle</w:t>
      </w:r>
      <w:proofErr w:type="spellEnd"/>
      <w:r>
        <w:rPr>
          <w:sz w:val="24"/>
          <w:szCs w:val="24"/>
        </w:rPr>
        <w:t xml:space="preserve"> Erik </w:t>
      </w:r>
      <w:proofErr w:type="spellStart"/>
      <w:r>
        <w:rPr>
          <w:sz w:val="24"/>
          <w:szCs w:val="24"/>
        </w:rPr>
        <w:t>Waring</w:t>
      </w:r>
      <w:proofErr w:type="spellEnd"/>
      <w:r>
        <w:rPr>
          <w:sz w:val="24"/>
          <w:szCs w:val="24"/>
        </w:rPr>
        <w:t xml:space="preserve"> joined the meeting, as appellant.</w:t>
      </w:r>
      <w:r w:rsidR="00AD2391">
        <w:rPr>
          <w:sz w:val="24"/>
          <w:szCs w:val="24"/>
        </w:rPr>
        <w:t xml:space="preserve"> Mike Wood, Merle Thompson, and Marla </w:t>
      </w:r>
      <w:proofErr w:type="spellStart"/>
      <w:r w:rsidR="00AD2391">
        <w:rPr>
          <w:sz w:val="24"/>
          <w:szCs w:val="24"/>
        </w:rPr>
        <w:t>Waring</w:t>
      </w:r>
      <w:proofErr w:type="spellEnd"/>
      <w:r w:rsidR="00AD2391">
        <w:rPr>
          <w:sz w:val="24"/>
          <w:szCs w:val="24"/>
        </w:rPr>
        <w:t xml:space="preserve"> joined the meeting as </w:t>
      </w:r>
      <w:proofErr w:type="spellStart"/>
      <w:r w:rsidR="00AD2391">
        <w:rPr>
          <w:sz w:val="24"/>
          <w:szCs w:val="24"/>
        </w:rPr>
        <w:t>listers</w:t>
      </w:r>
      <w:proofErr w:type="spellEnd"/>
      <w:r w:rsidR="00AD2391">
        <w:rPr>
          <w:sz w:val="24"/>
          <w:szCs w:val="24"/>
        </w:rPr>
        <w:t xml:space="preserve">. Appellant and </w:t>
      </w:r>
      <w:proofErr w:type="spellStart"/>
      <w:r w:rsidR="00AD2391">
        <w:rPr>
          <w:sz w:val="24"/>
          <w:szCs w:val="24"/>
        </w:rPr>
        <w:t>listers</w:t>
      </w:r>
      <w:proofErr w:type="spellEnd"/>
      <w:r w:rsidR="00AD2391">
        <w:rPr>
          <w:sz w:val="24"/>
          <w:szCs w:val="24"/>
        </w:rPr>
        <w:t xml:space="preserve"> signed oaths.</w:t>
      </w:r>
    </w:p>
    <w:p w:rsidR="0095736C" w:rsidRDefault="0095736C" w:rsidP="0095736C">
      <w:pPr>
        <w:rPr>
          <w:sz w:val="24"/>
          <w:szCs w:val="24"/>
        </w:rPr>
      </w:pPr>
      <w:r>
        <w:rPr>
          <w:sz w:val="24"/>
          <w:szCs w:val="24"/>
        </w:rPr>
        <w:t xml:space="preserve">Parcel was described as </w:t>
      </w:r>
      <w:r w:rsidR="00AD2391">
        <w:rPr>
          <w:sz w:val="24"/>
          <w:szCs w:val="24"/>
        </w:rPr>
        <w:t xml:space="preserve">Parcel # 0196224209-000, 273 Back of the Moon Rd. </w:t>
      </w:r>
      <w:r w:rsidR="00AA2D9F">
        <w:rPr>
          <w:sz w:val="24"/>
          <w:szCs w:val="24"/>
        </w:rPr>
        <w:t>This is a 50 acre parcel with a log house, a sugar house, a camp, and a pole shed.</w:t>
      </w:r>
    </w:p>
    <w:p w:rsidR="00AD2391" w:rsidRDefault="00AD2391" w:rsidP="0095736C">
      <w:pPr>
        <w:rPr>
          <w:sz w:val="24"/>
          <w:szCs w:val="24"/>
        </w:rPr>
      </w:pPr>
      <w:proofErr w:type="spellStart"/>
      <w:r>
        <w:rPr>
          <w:sz w:val="24"/>
          <w:szCs w:val="24"/>
        </w:rPr>
        <w:t>Listers</w:t>
      </w:r>
      <w:proofErr w:type="spellEnd"/>
      <w:r>
        <w:rPr>
          <w:sz w:val="24"/>
          <w:szCs w:val="24"/>
        </w:rPr>
        <w:t xml:space="preserve"> stated that value before grievance was 485,600. Value after grievance was 440,400. This was in response to grievance letter. They provided copies of everything taken into consideration </w:t>
      </w:r>
      <w:r w:rsidR="00256451">
        <w:rPr>
          <w:sz w:val="24"/>
          <w:szCs w:val="24"/>
        </w:rPr>
        <w:t>in this process.</w:t>
      </w:r>
    </w:p>
    <w:p w:rsidR="00AD2391" w:rsidRDefault="00AD2391" w:rsidP="0095736C">
      <w:pPr>
        <w:rPr>
          <w:sz w:val="24"/>
          <w:szCs w:val="24"/>
        </w:rPr>
      </w:pPr>
      <w:r>
        <w:rPr>
          <w:sz w:val="24"/>
          <w:szCs w:val="24"/>
        </w:rPr>
        <w:t xml:space="preserve">Appellant provided parcels for comparison that he believed were in line with his property. </w:t>
      </w:r>
      <w:r w:rsidR="00256451">
        <w:rPr>
          <w:sz w:val="24"/>
          <w:szCs w:val="24"/>
        </w:rPr>
        <w:t xml:space="preserve">He stated that his home is </w:t>
      </w:r>
      <w:r w:rsidR="00AA2D9F">
        <w:rPr>
          <w:sz w:val="24"/>
          <w:szCs w:val="24"/>
        </w:rPr>
        <w:t>not complete</w:t>
      </w:r>
      <w:r w:rsidR="00256451">
        <w:rPr>
          <w:sz w:val="24"/>
          <w:szCs w:val="24"/>
        </w:rPr>
        <w:t xml:space="preserve">, missing some floor coverings, trim work and has exposed </w:t>
      </w:r>
      <w:proofErr w:type="spellStart"/>
      <w:r w:rsidR="00256451">
        <w:rPr>
          <w:sz w:val="24"/>
          <w:szCs w:val="24"/>
        </w:rPr>
        <w:t>pipework</w:t>
      </w:r>
      <w:proofErr w:type="spellEnd"/>
      <w:r w:rsidR="00256451">
        <w:rPr>
          <w:sz w:val="24"/>
          <w:szCs w:val="24"/>
        </w:rPr>
        <w:t xml:space="preserve">. He stated that the floor of the </w:t>
      </w:r>
      <w:r w:rsidR="00AA2D9F">
        <w:rPr>
          <w:sz w:val="24"/>
          <w:szCs w:val="24"/>
        </w:rPr>
        <w:t>camp</w:t>
      </w:r>
      <w:r w:rsidR="00256451">
        <w:rPr>
          <w:sz w:val="24"/>
          <w:szCs w:val="24"/>
        </w:rPr>
        <w:t xml:space="preserve"> needs to be torn out and completely replaced, rendering the building useless. He stated that he has three ponds, not two on the property. He also believes his land should be graded the same as his neighbor, whose land value was lowered at a BCA appeal in 2024.</w:t>
      </w:r>
    </w:p>
    <w:p w:rsidR="00256451" w:rsidRDefault="00256451" w:rsidP="0095736C">
      <w:pPr>
        <w:rPr>
          <w:sz w:val="24"/>
          <w:szCs w:val="24"/>
        </w:rPr>
      </w:pPr>
      <w:proofErr w:type="spellStart"/>
      <w:r>
        <w:rPr>
          <w:sz w:val="24"/>
          <w:szCs w:val="24"/>
        </w:rPr>
        <w:t>Listers</w:t>
      </w:r>
      <w:proofErr w:type="spellEnd"/>
      <w:r>
        <w:rPr>
          <w:sz w:val="24"/>
          <w:szCs w:val="24"/>
        </w:rPr>
        <w:t xml:space="preserve"> </w:t>
      </w:r>
      <w:r w:rsidR="00AA2D9F">
        <w:rPr>
          <w:sz w:val="24"/>
          <w:szCs w:val="24"/>
        </w:rPr>
        <w:t>also had examples</w:t>
      </w:r>
      <w:r>
        <w:rPr>
          <w:sz w:val="24"/>
          <w:szCs w:val="24"/>
        </w:rPr>
        <w:t xml:space="preserve">, and stated that with their program, there are limits on what they can use for comps. They provided copies of everything that was requested in the grievance, and their </w:t>
      </w:r>
      <w:r w:rsidR="00AA2D9F">
        <w:rPr>
          <w:sz w:val="24"/>
          <w:szCs w:val="24"/>
        </w:rPr>
        <w:t xml:space="preserve">response to it. </w:t>
      </w:r>
    </w:p>
    <w:p w:rsidR="00AA2D9F" w:rsidRDefault="00AA2D9F" w:rsidP="0095736C">
      <w:pPr>
        <w:rPr>
          <w:sz w:val="24"/>
          <w:szCs w:val="24"/>
        </w:rPr>
      </w:pPr>
      <w:r>
        <w:rPr>
          <w:sz w:val="24"/>
          <w:szCs w:val="24"/>
        </w:rPr>
        <w:t xml:space="preserve">BCA asked how much of a percentage would appellant say his house was </w:t>
      </w:r>
      <w:proofErr w:type="gramStart"/>
      <w:r>
        <w:rPr>
          <w:sz w:val="24"/>
          <w:szCs w:val="24"/>
        </w:rPr>
        <w:t>complete?</w:t>
      </w:r>
      <w:proofErr w:type="gramEnd"/>
      <w:r>
        <w:rPr>
          <w:sz w:val="24"/>
          <w:szCs w:val="24"/>
        </w:rPr>
        <w:t xml:space="preserve"> He answered 90-95% complete.</w:t>
      </w:r>
    </w:p>
    <w:p w:rsidR="00AA2D9F" w:rsidRDefault="00AA2D9F" w:rsidP="0095736C">
      <w:pPr>
        <w:rPr>
          <w:sz w:val="24"/>
          <w:szCs w:val="24"/>
        </w:rPr>
      </w:pPr>
      <w:r>
        <w:rPr>
          <w:sz w:val="24"/>
          <w:szCs w:val="24"/>
        </w:rPr>
        <w:lastRenderedPageBreak/>
        <w:t xml:space="preserve">BCA asked if the </w:t>
      </w:r>
      <w:proofErr w:type="spellStart"/>
      <w:r>
        <w:rPr>
          <w:sz w:val="24"/>
          <w:szCs w:val="24"/>
        </w:rPr>
        <w:t>listers</w:t>
      </w:r>
      <w:proofErr w:type="spellEnd"/>
      <w:r>
        <w:rPr>
          <w:sz w:val="24"/>
          <w:szCs w:val="24"/>
        </w:rPr>
        <w:t xml:space="preserve"> decreased value 45,200, did he still think his value was too </w:t>
      </w:r>
      <w:proofErr w:type="gramStart"/>
      <w:r>
        <w:rPr>
          <w:sz w:val="24"/>
          <w:szCs w:val="24"/>
        </w:rPr>
        <w:t>high?</w:t>
      </w:r>
      <w:proofErr w:type="gramEnd"/>
      <w:r>
        <w:rPr>
          <w:sz w:val="24"/>
          <w:szCs w:val="24"/>
        </w:rPr>
        <w:t xml:space="preserve"> He answered that the data is wrong. He wants the data correct.</w:t>
      </w:r>
    </w:p>
    <w:p w:rsidR="00AA2D9F" w:rsidRDefault="00AA2D9F" w:rsidP="0095736C">
      <w:pPr>
        <w:rPr>
          <w:sz w:val="24"/>
          <w:szCs w:val="24"/>
        </w:rPr>
      </w:pPr>
      <w:r>
        <w:rPr>
          <w:sz w:val="24"/>
          <w:szCs w:val="24"/>
        </w:rPr>
        <w:t xml:space="preserve">BCA appointed inspection committee: Tracy Sherbrook, Mike Bickford, </w:t>
      </w:r>
      <w:proofErr w:type="gramStart"/>
      <w:r>
        <w:rPr>
          <w:sz w:val="24"/>
          <w:szCs w:val="24"/>
        </w:rPr>
        <w:t>Karen</w:t>
      </w:r>
      <w:proofErr w:type="gramEnd"/>
      <w:r>
        <w:rPr>
          <w:sz w:val="24"/>
          <w:szCs w:val="24"/>
        </w:rPr>
        <w:t xml:space="preserve"> Moore to view the property on Wednesday August 6</w:t>
      </w:r>
      <w:r w:rsidRPr="00AA2D9F">
        <w:rPr>
          <w:sz w:val="24"/>
          <w:szCs w:val="24"/>
          <w:vertAlign w:val="superscript"/>
        </w:rPr>
        <w:t>th</w:t>
      </w:r>
      <w:r>
        <w:rPr>
          <w:sz w:val="24"/>
          <w:szCs w:val="24"/>
        </w:rPr>
        <w:t xml:space="preserve"> at 5 pm. Meeting will reconvene on Wednesday, August 27</w:t>
      </w:r>
      <w:r w:rsidRPr="00AA2D9F">
        <w:rPr>
          <w:sz w:val="24"/>
          <w:szCs w:val="24"/>
          <w:vertAlign w:val="superscript"/>
        </w:rPr>
        <w:t>th</w:t>
      </w:r>
      <w:r>
        <w:rPr>
          <w:sz w:val="24"/>
          <w:szCs w:val="24"/>
        </w:rPr>
        <w:t xml:space="preserve"> at 5:30 pm.</w:t>
      </w:r>
    </w:p>
    <w:p w:rsidR="00AA2D9F" w:rsidRDefault="00AA2D9F" w:rsidP="0095736C">
      <w:pPr>
        <w:rPr>
          <w:sz w:val="24"/>
          <w:szCs w:val="24"/>
        </w:rPr>
      </w:pPr>
      <w:r>
        <w:rPr>
          <w:sz w:val="24"/>
          <w:szCs w:val="24"/>
        </w:rPr>
        <w:t>Tim Peters motioned to adjourn. Karen Moore seconded.</w:t>
      </w:r>
    </w:p>
    <w:p w:rsidR="00AA2D9F" w:rsidRDefault="00AA2D9F" w:rsidP="0095736C">
      <w:pPr>
        <w:rPr>
          <w:sz w:val="24"/>
          <w:szCs w:val="24"/>
        </w:rPr>
      </w:pPr>
      <w:r>
        <w:rPr>
          <w:sz w:val="24"/>
          <w:szCs w:val="24"/>
        </w:rPr>
        <w:t>Meeting was adjourned at 7:22 pm.</w:t>
      </w:r>
    </w:p>
    <w:p w:rsidR="00256451" w:rsidRDefault="00256451" w:rsidP="0095736C">
      <w:pPr>
        <w:rPr>
          <w:sz w:val="24"/>
          <w:szCs w:val="24"/>
        </w:rPr>
      </w:pPr>
    </w:p>
    <w:p w:rsidR="00256451" w:rsidRPr="0095736C" w:rsidRDefault="00256451" w:rsidP="0095736C">
      <w:pPr>
        <w:rPr>
          <w:sz w:val="24"/>
          <w:szCs w:val="24"/>
        </w:rPr>
      </w:pPr>
    </w:p>
    <w:sectPr w:rsidR="00256451" w:rsidRPr="0095736C" w:rsidSect="000759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5736C"/>
    <w:rsid w:val="0007593A"/>
    <w:rsid w:val="00256451"/>
    <w:rsid w:val="0037469D"/>
    <w:rsid w:val="004642DA"/>
    <w:rsid w:val="00672884"/>
    <w:rsid w:val="0095736C"/>
    <w:rsid w:val="00AA2D9F"/>
    <w:rsid w:val="00AD2391"/>
    <w:rsid w:val="00FD34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2025-08-05T16:09:00Z</cp:lastPrinted>
  <dcterms:created xsi:type="dcterms:W3CDTF">2025-08-05T13:03:00Z</dcterms:created>
  <dcterms:modified xsi:type="dcterms:W3CDTF">2025-08-05T16:09:00Z</dcterms:modified>
</cp:coreProperties>
</file>