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FF6AE8" w14:textId="621D4997" w:rsidR="00E574EA" w:rsidRPr="008B5CE8" w:rsidRDefault="00D432D7" w:rsidP="00E574EA">
      <w:pPr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 </w:t>
      </w:r>
      <w:r w:rsidR="007D66FB">
        <w:rPr>
          <w:sz w:val="56"/>
          <w:szCs w:val="56"/>
        </w:rPr>
        <w:t xml:space="preserve"> </w:t>
      </w:r>
      <w:r w:rsidR="00E574EA" w:rsidRPr="008B5CE8">
        <w:rPr>
          <w:sz w:val="56"/>
          <w:szCs w:val="56"/>
        </w:rPr>
        <w:t>20</w:t>
      </w:r>
      <w:r w:rsidR="00E574EA">
        <w:rPr>
          <w:sz w:val="56"/>
          <w:szCs w:val="56"/>
        </w:rPr>
        <w:t>17-</w:t>
      </w:r>
      <w:r w:rsidR="0024688B">
        <w:rPr>
          <w:sz w:val="56"/>
          <w:szCs w:val="56"/>
        </w:rPr>
        <w:t>2025</w:t>
      </w:r>
      <w:r w:rsidR="0024688B" w:rsidRPr="008B5CE8">
        <w:rPr>
          <w:sz w:val="56"/>
          <w:szCs w:val="56"/>
        </w:rPr>
        <w:t xml:space="preserve"> Sidewinders</w:t>
      </w:r>
    </w:p>
    <w:p w14:paraId="56ED82CD" w14:textId="77777777" w:rsidR="00004E7C" w:rsidRDefault="00004E7C" w:rsidP="00004E7C">
      <w:pPr>
        <w:jc w:val="center"/>
        <w:rPr>
          <w:sz w:val="32"/>
          <w:szCs w:val="32"/>
        </w:rPr>
      </w:pPr>
    </w:p>
    <w:p w14:paraId="1B1A5F6A" w14:textId="42872D9C" w:rsidR="00E574EA" w:rsidRPr="00004E7C" w:rsidRDefault="00E574EA" w:rsidP="00004E7C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These are base settings for the HP tune you are running.</w:t>
      </w:r>
    </w:p>
    <w:p w14:paraId="5DCB3082" w14:textId="63E62293" w:rsidR="00E574EA" w:rsidRPr="00004E7C" w:rsidRDefault="00E574EA" w:rsidP="00004E7C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The clutching was based off all Hurricane Performance tunes.</w:t>
      </w:r>
    </w:p>
    <w:p w14:paraId="5710E49C" w14:textId="09FAA952" w:rsidR="00E574EA" w:rsidRPr="00004E7C" w:rsidRDefault="00E574EA" w:rsidP="00004E7C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Tunes from other companies will affect weight.</w:t>
      </w:r>
    </w:p>
    <w:p w14:paraId="3E1F1867" w14:textId="22896840" w:rsidR="00E574EA" w:rsidRPr="00004E7C" w:rsidRDefault="00E574EA" w:rsidP="00004E7C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 xml:space="preserve">Studded or </w:t>
      </w:r>
      <w:r w:rsidR="007E0FFA" w:rsidRPr="00004E7C">
        <w:rPr>
          <w:sz w:val="32"/>
          <w:szCs w:val="32"/>
        </w:rPr>
        <w:t>non-studded</w:t>
      </w:r>
      <w:r w:rsidRPr="00004E7C">
        <w:rPr>
          <w:sz w:val="32"/>
          <w:szCs w:val="32"/>
        </w:rPr>
        <w:t xml:space="preserve"> tracks will affect weight.</w:t>
      </w:r>
    </w:p>
    <w:p w14:paraId="49F7F831" w14:textId="7F92BB28" w:rsidR="00E574EA" w:rsidRPr="00004E7C" w:rsidRDefault="00E574EA" w:rsidP="00004E7C">
      <w:pPr>
        <w:jc w:val="center"/>
        <w:rPr>
          <w:sz w:val="32"/>
          <w:szCs w:val="32"/>
        </w:rPr>
      </w:pPr>
      <w:proofErr w:type="gramStart"/>
      <w:r w:rsidRPr="00004E7C">
        <w:rPr>
          <w:sz w:val="32"/>
          <w:szCs w:val="32"/>
        </w:rPr>
        <w:t>Weight</w:t>
      </w:r>
      <w:proofErr w:type="gramEnd"/>
      <w:r w:rsidRPr="00004E7C">
        <w:rPr>
          <w:sz w:val="32"/>
          <w:szCs w:val="32"/>
        </w:rPr>
        <w:t xml:space="preserve"> of the rider and machine will affect weight.</w:t>
      </w:r>
    </w:p>
    <w:p w14:paraId="48F9424C" w14:textId="23FC5F6E" w:rsidR="00E574EA" w:rsidRPr="00004E7C" w:rsidRDefault="0035231F" w:rsidP="00E574EA">
      <w:pPr>
        <w:jc w:val="center"/>
        <w:rPr>
          <w:sz w:val="32"/>
          <w:szCs w:val="32"/>
        </w:rPr>
      </w:pPr>
      <w:r>
        <w:rPr>
          <w:sz w:val="32"/>
          <w:szCs w:val="32"/>
        </w:rPr>
        <w:t>81-83</w:t>
      </w:r>
      <w:r w:rsidR="00E574EA" w:rsidRPr="00004E7C">
        <w:rPr>
          <w:sz w:val="32"/>
          <w:szCs w:val="32"/>
        </w:rPr>
        <w:t xml:space="preserve"> grams 240-250 tune.</w:t>
      </w:r>
    </w:p>
    <w:p w14:paraId="1D7136ED" w14:textId="49C913AB" w:rsidR="00E574EA" w:rsidRPr="00004E7C" w:rsidRDefault="0057435E" w:rsidP="00E574EA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84 </w:t>
      </w:r>
      <w:r w:rsidR="00E574EA" w:rsidRPr="00004E7C">
        <w:rPr>
          <w:sz w:val="32"/>
          <w:szCs w:val="32"/>
        </w:rPr>
        <w:t>grams 270 tune.</w:t>
      </w:r>
    </w:p>
    <w:p w14:paraId="1B54E95B" w14:textId="6FCD4026" w:rsidR="00E574EA" w:rsidRPr="00004E7C" w:rsidRDefault="0057435E" w:rsidP="00E574EA">
      <w:pPr>
        <w:jc w:val="center"/>
        <w:rPr>
          <w:sz w:val="32"/>
          <w:szCs w:val="32"/>
        </w:rPr>
      </w:pPr>
      <w:r>
        <w:rPr>
          <w:sz w:val="32"/>
          <w:szCs w:val="32"/>
        </w:rPr>
        <w:t>85</w:t>
      </w:r>
      <w:r w:rsidR="0035231F">
        <w:rPr>
          <w:sz w:val="32"/>
          <w:szCs w:val="32"/>
        </w:rPr>
        <w:t>-86</w:t>
      </w:r>
      <w:r w:rsidR="00E574EA" w:rsidRPr="00004E7C">
        <w:rPr>
          <w:sz w:val="32"/>
          <w:szCs w:val="32"/>
        </w:rPr>
        <w:t xml:space="preserve"> grams 300 tune.</w:t>
      </w:r>
    </w:p>
    <w:p w14:paraId="617D2CBA" w14:textId="4DB968FC" w:rsidR="0022614E" w:rsidRPr="00004E7C" w:rsidRDefault="0022614E" w:rsidP="00E574EA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 xml:space="preserve">Start by adding weight </w:t>
      </w:r>
      <w:r w:rsidR="00E46890" w:rsidRPr="00004E7C">
        <w:rPr>
          <w:sz w:val="32"/>
          <w:szCs w:val="32"/>
        </w:rPr>
        <w:t xml:space="preserve">closest to </w:t>
      </w:r>
      <w:r w:rsidR="009E1DBD">
        <w:rPr>
          <w:sz w:val="32"/>
          <w:szCs w:val="32"/>
        </w:rPr>
        <w:t>tip</w:t>
      </w:r>
      <w:r w:rsidR="00E46890" w:rsidRPr="00004E7C">
        <w:rPr>
          <w:sz w:val="32"/>
          <w:szCs w:val="32"/>
        </w:rPr>
        <w:t xml:space="preserve"> first.</w:t>
      </w:r>
    </w:p>
    <w:p w14:paraId="5D67F76D" w14:textId="29BA6136" w:rsidR="00E574EA" w:rsidRPr="00004E7C" w:rsidRDefault="00E574EA" w:rsidP="00391A7C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Secondary setting.</w:t>
      </w:r>
    </w:p>
    <w:p w14:paraId="788BF500" w14:textId="407D3A22" w:rsidR="00E574EA" w:rsidRPr="00004E7C" w:rsidRDefault="00E574EA" w:rsidP="00BD0935">
      <w:pPr>
        <w:pStyle w:val="ListParagraph"/>
        <w:numPr>
          <w:ilvl w:val="1"/>
          <w:numId w:val="3"/>
        </w:num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is a good starting point and most likely won’t be changed.</w:t>
      </w:r>
    </w:p>
    <w:p w14:paraId="2C42EA20" w14:textId="70237D91" w:rsidR="00E574EA" w:rsidRPr="00004E7C" w:rsidRDefault="00E574EA" w:rsidP="00E34E34">
      <w:pPr>
        <w:pStyle w:val="ListParagraph"/>
        <w:numPr>
          <w:ilvl w:val="1"/>
          <w:numId w:val="3"/>
        </w:num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would make it run about 100 RPMs higher.</w:t>
      </w:r>
      <w:r w:rsidR="00C4351C" w:rsidRPr="00004E7C">
        <w:rPr>
          <w:sz w:val="32"/>
          <w:szCs w:val="32"/>
        </w:rPr>
        <w:t xml:space="preserve"> 0-1 would lower </w:t>
      </w:r>
      <w:proofErr w:type="gramStart"/>
      <w:r w:rsidR="00C4351C" w:rsidRPr="00004E7C">
        <w:rPr>
          <w:sz w:val="32"/>
          <w:szCs w:val="32"/>
        </w:rPr>
        <w:t>RPMs</w:t>
      </w:r>
      <w:proofErr w:type="gramEnd"/>
      <w:r w:rsidR="00C4351C" w:rsidRPr="00004E7C">
        <w:rPr>
          <w:sz w:val="32"/>
          <w:szCs w:val="32"/>
        </w:rPr>
        <w:t xml:space="preserve"> about 100</w:t>
      </w:r>
      <w:r w:rsidR="00E34E34" w:rsidRPr="00004E7C">
        <w:rPr>
          <w:sz w:val="32"/>
          <w:szCs w:val="32"/>
        </w:rPr>
        <w:t>.</w:t>
      </w:r>
    </w:p>
    <w:p w14:paraId="1E1CA179" w14:textId="77A2C9B6" w:rsidR="00E574EA" w:rsidRPr="00004E7C" w:rsidRDefault="00E574EA" w:rsidP="00E574EA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>We recommend setting your clutch offset at 2.25” or 57.5mm.</w:t>
      </w:r>
    </w:p>
    <w:p w14:paraId="4B6B5C3F" w14:textId="36485183" w:rsidR="00E574EA" w:rsidRPr="00004E7C" w:rsidRDefault="00E574EA" w:rsidP="00E574EA">
      <w:pPr>
        <w:jc w:val="center"/>
        <w:rPr>
          <w:sz w:val="32"/>
          <w:szCs w:val="32"/>
        </w:rPr>
      </w:pPr>
      <w:r w:rsidRPr="00004E7C">
        <w:rPr>
          <w:sz w:val="32"/>
          <w:szCs w:val="32"/>
        </w:rPr>
        <w:t xml:space="preserve">Some machining to the </w:t>
      </w:r>
      <w:r w:rsidR="003E0473" w:rsidRPr="00004E7C">
        <w:rPr>
          <w:sz w:val="32"/>
          <w:szCs w:val="32"/>
        </w:rPr>
        <w:t xml:space="preserve">inner </w:t>
      </w:r>
      <w:r w:rsidRPr="00004E7C">
        <w:rPr>
          <w:sz w:val="32"/>
          <w:szCs w:val="32"/>
        </w:rPr>
        <w:t>post and aluminum spacer will be needed to get proper offset.</w:t>
      </w:r>
      <w:r w:rsidR="00AA7645" w:rsidRPr="00004E7C">
        <w:rPr>
          <w:sz w:val="32"/>
          <w:szCs w:val="32"/>
        </w:rPr>
        <w:t xml:space="preserve"> Machine the post and spacer equal amounts.</w:t>
      </w:r>
      <w:r w:rsidRPr="00004E7C">
        <w:rPr>
          <w:sz w:val="32"/>
          <w:szCs w:val="32"/>
        </w:rPr>
        <w:t xml:space="preserve"> We have been finding that to be the best offset. Running it wi</w:t>
      </w:r>
      <w:r w:rsidR="00BE49B7" w:rsidRPr="00004E7C">
        <w:rPr>
          <w:sz w:val="32"/>
          <w:szCs w:val="32"/>
        </w:rPr>
        <w:t>th</w:t>
      </w:r>
      <w:r w:rsidRPr="00004E7C">
        <w:rPr>
          <w:sz w:val="32"/>
          <w:szCs w:val="32"/>
        </w:rPr>
        <w:t xml:space="preserve"> </w:t>
      </w:r>
      <w:proofErr w:type="gramStart"/>
      <w:r w:rsidRPr="00004E7C">
        <w:rPr>
          <w:sz w:val="32"/>
          <w:szCs w:val="32"/>
        </w:rPr>
        <w:t>more or less offset</w:t>
      </w:r>
      <w:proofErr w:type="gramEnd"/>
      <w:r w:rsidRPr="00004E7C">
        <w:rPr>
          <w:sz w:val="32"/>
          <w:szCs w:val="32"/>
        </w:rPr>
        <w:t xml:space="preserve"> could result in blown belts.</w:t>
      </w:r>
    </w:p>
    <w:p w14:paraId="70BECD0D" w14:textId="588B9171" w:rsidR="00E574EA" w:rsidRPr="00004E7C" w:rsidRDefault="00E574EA" w:rsidP="00E574EA">
      <w:pPr>
        <w:jc w:val="center"/>
        <w:rPr>
          <w:sz w:val="32"/>
          <w:szCs w:val="32"/>
        </w:rPr>
      </w:pPr>
    </w:p>
    <w:p w14:paraId="6C408237" w14:textId="18E239AA" w:rsidR="00E574EA" w:rsidRPr="008B5CE8" w:rsidRDefault="00E574EA" w:rsidP="00E574EA">
      <w:pPr>
        <w:rPr>
          <w:sz w:val="36"/>
          <w:szCs w:val="36"/>
        </w:rPr>
      </w:pPr>
    </w:p>
    <w:p w14:paraId="490085C3" w14:textId="77777777" w:rsidR="008B5CE8" w:rsidRPr="00E574EA" w:rsidRDefault="008B5CE8" w:rsidP="00E574EA"/>
    <w:sectPr w:rsidR="008B5CE8" w:rsidRPr="00E574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00290A"/>
    <w:multiLevelType w:val="multilevel"/>
    <w:tmpl w:val="3578B386"/>
    <w:lvl w:ilvl="0"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520" w:hanging="2520"/>
      </w:pPr>
      <w:rPr>
        <w:rFonts w:hint="default"/>
      </w:rPr>
    </w:lvl>
  </w:abstractNum>
  <w:abstractNum w:abstractNumId="1" w15:restartNumberingAfterBreak="0">
    <w:nsid w:val="533F6A60"/>
    <w:multiLevelType w:val="multilevel"/>
    <w:tmpl w:val="6E58ACC0"/>
    <w:lvl w:ilvl="0"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8280" w:hanging="2520"/>
      </w:pPr>
      <w:rPr>
        <w:rFonts w:hint="default"/>
      </w:rPr>
    </w:lvl>
  </w:abstractNum>
  <w:abstractNum w:abstractNumId="2" w15:restartNumberingAfterBreak="0">
    <w:nsid w:val="59CF1F2A"/>
    <w:multiLevelType w:val="hybridMultilevel"/>
    <w:tmpl w:val="9412F6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5606614">
    <w:abstractNumId w:val="2"/>
  </w:num>
  <w:num w:numId="2" w16cid:durableId="1578516056">
    <w:abstractNumId w:val="0"/>
  </w:num>
  <w:num w:numId="3" w16cid:durableId="15981024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CE8"/>
    <w:rsid w:val="00004E7C"/>
    <w:rsid w:val="000D4BA6"/>
    <w:rsid w:val="001E5E6C"/>
    <w:rsid w:val="0022614E"/>
    <w:rsid w:val="0024688B"/>
    <w:rsid w:val="00267E0F"/>
    <w:rsid w:val="002A1E1F"/>
    <w:rsid w:val="0035231F"/>
    <w:rsid w:val="00377CBB"/>
    <w:rsid w:val="00391A7C"/>
    <w:rsid w:val="003E0473"/>
    <w:rsid w:val="00535469"/>
    <w:rsid w:val="0057435E"/>
    <w:rsid w:val="005A654B"/>
    <w:rsid w:val="005B45D7"/>
    <w:rsid w:val="006C25F5"/>
    <w:rsid w:val="006E42D4"/>
    <w:rsid w:val="00773C30"/>
    <w:rsid w:val="007D66FB"/>
    <w:rsid w:val="007E0FFA"/>
    <w:rsid w:val="007F00AC"/>
    <w:rsid w:val="00831CE3"/>
    <w:rsid w:val="00876F70"/>
    <w:rsid w:val="00880079"/>
    <w:rsid w:val="008B5CE8"/>
    <w:rsid w:val="008B6895"/>
    <w:rsid w:val="009E1DBD"/>
    <w:rsid w:val="00A736FF"/>
    <w:rsid w:val="00AA7645"/>
    <w:rsid w:val="00AB0A03"/>
    <w:rsid w:val="00BD0935"/>
    <w:rsid w:val="00BE49B7"/>
    <w:rsid w:val="00C43022"/>
    <w:rsid w:val="00C4351C"/>
    <w:rsid w:val="00D432D7"/>
    <w:rsid w:val="00DE0558"/>
    <w:rsid w:val="00E34E34"/>
    <w:rsid w:val="00E46890"/>
    <w:rsid w:val="00E574EA"/>
    <w:rsid w:val="00F67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CE116"/>
  <w15:chartTrackingRefBased/>
  <w15:docId w15:val="{AEEB9E8A-313A-4182-A3E2-9A6EB5DA0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5C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casey hauck</dc:creator>
  <cp:keywords/>
  <dc:description/>
  <cp:lastModifiedBy>casey hauck</cp:lastModifiedBy>
  <cp:revision>2</cp:revision>
  <cp:lastPrinted>2024-09-12T14:48:00Z</cp:lastPrinted>
  <dcterms:created xsi:type="dcterms:W3CDTF">2025-02-21T17:22:00Z</dcterms:created>
  <dcterms:modified xsi:type="dcterms:W3CDTF">2025-02-21T17:22:00Z</dcterms:modified>
</cp:coreProperties>
</file>