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2973" w14:textId="63F81482" w:rsidR="00925145" w:rsidRPr="00047F6C" w:rsidRDefault="00925145" w:rsidP="00047F6C">
      <w:pPr>
        <w:spacing w:line="240" w:lineRule="auto"/>
        <w:ind w:left="20"/>
        <w:jc w:val="center"/>
        <w:rPr>
          <w:rFonts w:ascii="Calibri" w:hAnsi="Calibri" w:cs="Calibri"/>
          <w:sz w:val="28"/>
          <w:szCs w:val="28"/>
        </w:rPr>
      </w:pPr>
      <w:r w:rsidRPr="00047F6C">
        <w:rPr>
          <w:rFonts w:ascii="Calibri" w:hAnsi="Calibri" w:cs="Calibri"/>
          <w:sz w:val="28"/>
          <w:szCs w:val="28"/>
        </w:rPr>
        <w:t xml:space="preserve">Guidelines for the use of </w:t>
      </w:r>
      <w:r w:rsidR="019977A8" w:rsidRPr="00047F6C">
        <w:rPr>
          <w:rFonts w:ascii="Calibri" w:hAnsi="Calibri" w:cs="Calibri"/>
          <w:sz w:val="28"/>
          <w:szCs w:val="28"/>
        </w:rPr>
        <w:t>the ‘Multi-</w:t>
      </w:r>
      <w:r w:rsidR="65EF9283" w:rsidRPr="00047F6C">
        <w:rPr>
          <w:rFonts w:ascii="Calibri" w:hAnsi="Calibri" w:cs="Calibri"/>
          <w:sz w:val="28"/>
          <w:szCs w:val="28"/>
        </w:rPr>
        <w:t>Jurisdictional</w:t>
      </w:r>
      <w:r w:rsidR="019977A8" w:rsidRPr="00047F6C">
        <w:rPr>
          <w:rFonts w:ascii="Calibri" w:hAnsi="Calibri" w:cs="Calibri"/>
          <w:sz w:val="28"/>
          <w:szCs w:val="28"/>
        </w:rPr>
        <w:t xml:space="preserve"> Mult</w:t>
      </w:r>
      <w:r w:rsidR="12BD98AC" w:rsidRPr="00047F6C">
        <w:rPr>
          <w:rFonts w:ascii="Calibri" w:hAnsi="Calibri" w:cs="Calibri"/>
          <w:sz w:val="28"/>
          <w:szCs w:val="28"/>
        </w:rPr>
        <w:t>i</w:t>
      </w:r>
      <w:r w:rsidR="019977A8" w:rsidRPr="00047F6C">
        <w:rPr>
          <w:rFonts w:ascii="Calibri" w:hAnsi="Calibri" w:cs="Calibri"/>
          <w:sz w:val="28"/>
          <w:szCs w:val="28"/>
        </w:rPr>
        <w:t xml:space="preserve">-party non-clinical </w:t>
      </w:r>
      <w:r w:rsidR="666266C4" w:rsidRPr="00047F6C">
        <w:rPr>
          <w:rFonts w:ascii="Calibri" w:hAnsi="Calibri" w:cs="Calibri"/>
          <w:sz w:val="28"/>
          <w:szCs w:val="28"/>
        </w:rPr>
        <w:t>trial</w:t>
      </w:r>
      <w:r w:rsidR="019977A8" w:rsidRPr="00047F6C">
        <w:rPr>
          <w:rFonts w:ascii="Calibri" w:hAnsi="Calibri" w:cs="Calibri"/>
          <w:sz w:val="28"/>
          <w:szCs w:val="28"/>
        </w:rPr>
        <w:t xml:space="preserve"> </w:t>
      </w:r>
      <w:r w:rsidRPr="00047F6C">
        <w:rPr>
          <w:rFonts w:ascii="Calibri" w:hAnsi="Calibri" w:cs="Calibri"/>
          <w:spacing w:val="-2"/>
          <w:sz w:val="28"/>
          <w:szCs w:val="28"/>
        </w:rPr>
        <w:t>Collaborative</w:t>
      </w:r>
      <w:r w:rsidRPr="00047F6C">
        <w:rPr>
          <w:rFonts w:ascii="Calibri" w:hAnsi="Calibri" w:cs="Calibri"/>
          <w:spacing w:val="-40"/>
          <w:sz w:val="28"/>
          <w:szCs w:val="28"/>
        </w:rPr>
        <w:t xml:space="preserve"> </w:t>
      </w:r>
      <w:r w:rsidRPr="00047F6C">
        <w:rPr>
          <w:rFonts w:ascii="Calibri" w:hAnsi="Calibri" w:cs="Calibri"/>
          <w:spacing w:val="-2"/>
          <w:sz w:val="28"/>
          <w:szCs w:val="28"/>
        </w:rPr>
        <w:t>Research Agreement</w:t>
      </w:r>
      <w:r w:rsidR="16579573" w:rsidRPr="00047F6C">
        <w:rPr>
          <w:rFonts w:ascii="Calibri" w:hAnsi="Calibri" w:cs="Calibri"/>
          <w:spacing w:val="-2"/>
          <w:sz w:val="28"/>
          <w:szCs w:val="28"/>
        </w:rPr>
        <w:t>’ as a</w:t>
      </w:r>
      <w:r w:rsidRPr="00047F6C">
        <w:rPr>
          <w:rFonts w:ascii="Calibri" w:hAnsi="Calibri" w:cs="Calibri"/>
          <w:spacing w:val="-2"/>
          <w:sz w:val="28"/>
          <w:szCs w:val="28"/>
        </w:rPr>
        <w:t xml:space="preserve"> template</w:t>
      </w:r>
      <w:r w:rsidR="709879C6" w:rsidRPr="00047F6C">
        <w:rPr>
          <w:rFonts w:ascii="Calibri" w:hAnsi="Calibri" w:cs="Calibri"/>
          <w:spacing w:val="-2"/>
          <w:sz w:val="28"/>
          <w:szCs w:val="28"/>
        </w:rPr>
        <w:t>,</w:t>
      </w:r>
      <w:r w:rsidRPr="00047F6C">
        <w:rPr>
          <w:rFonts w:ascii="Calibri" w:hAnsi="Calibri" w:cs="Calibri"/>
          <w:spacing w:val="-2"/>
          <w:sz w:val="28"/>
          <w:szCs w:val="28"/>
        </w:rPr>
        <w:t xml:space="preserve"> as agreed by </w:t>
      </w:r>
      <w:r w:rsidR="0E793E71">
        <w:rPr>
          <w:rFonts w:ascii="Calibri" w:hAnsi="Calibri" w:cs="Calibri"/>
          <w:spacing w:val="-2"/>
          <w:sz w:val="28"/>
          <w:szCs w:val="28"/>
        </w:rPr>
        <w:t>QRHIRC</w:t>
      </w:r>
      <w:r w:rsidRPr="00047F6C">
        <w:rPr>
          <w:rFonts w:ascii="Calibri" w:hAnsi="Calibri" w:cs="Calibri"/>
          <w:spacing w:val="-2"/>
          <w:sz w:val="28"/>
          <w:szCs w:val="28"/>
        </w:rPr>
        <w:t xml:space="preserve"> partner organisations</w:t>
      </w:r>
    </w:p>
    <w:p w14:paraId="5114F98E" w14:textId="665C2147" w:rsidR="160CD2DF" w:rsidRPr="00047F6C" w:rsidRDefault="160CD2DF" w:rsidP="62A7D132">
      <w:pPr>
        <w:spacing w:line="276" w:lineRule="auto"/>
        <w:ind w:left="20" w:right="2562"/>
        <w:jc w:val="both"/>
        <w:rPr>
          <w:rFonts w:ascii="Calibri" w:hAnsi="Calibri" w:cs="Calibri"/>
          <w:i/>
          <w:iCs/>
        </w:rPr>
      </w:pPr>
      <w:r w:rsidRPr="62A7D132">
        <w:rPr>
          <w:rFonts w:ascii="Calibri" w:hAnsi="Calibri" w:cs="Calibri"/>
          <w:i/>
          <w:iCs/>
        </w:rPr>
        <w:t xml:space="preserve">Version: </w:t>
      </w:r>
      <w:r w:rsidR="1427E08F" w:rsidRPr="62A7D132">
        <w:rPr>
          <w:rFonts w:ascii="Calibri" w:hAnsi="Calibri" w:cs="Calibri"/>
          <w:i/>
          <w:iCs/>
        </w:rPr>
        <w:t xml:space="preserve">QRHIRC </w:t>
      </w:r>
      <w:r w:rsidRPr="62A7D132">
        <w:rPr>
          <w:rFonts w:ascii="Calibri" w:hAnsi="Calibri" w:cs="Calibri"/>
          <w:i/>
          <w:iCs/>
        </w:rPr>
        <w:t>CRA</w:t>
      </w:r>
      <w:r w:rsidR="68E9530C" w:rsidRPr="62A7D132">
        <w:rPr>
          <w:rFonts w:ascii="Calibri" w:hAnsi="Calibri" w:cs="Calibri"/>
          <w:i/>
          <w:iCs/>
        </w:rPr>
        <w:t xml:space="preserve"> </w:t>
      </w:r>
      <w:r w:rsidRPr="62A7D132">
        <w:rPr>
          <w:rFonts w:ascii="Calibri" w:hAnsi="Calibri" w:cs="Calibri"/>
          <w:i/>
          <w:iCs/>
        </w:rPr>
        <w:t>guid</w:t>
      </w:r>
      <w:r w:rsidR="7F4E9598" w:rsidRPr="62A7D132">
        <w:rPr>
          <w:rFonts w:ascii="Calibri" w:hAnsi="Calibri" w:cs="Calibri"/>
          <w:i/>
          <w:iCs/>
        </w:rPr>
        <w:t>elines</w:t>
      </w:r>
      <w:r w:rsidR="169D1D64" w:rsidRPr="62A7D132">
        <w:rPr>
          <w:rFonts w:ascii="Calibri" w:hAnsi="Calibri" w:cs="Calibri"/>
          <w:i/>
          <w:iCs/>
        </w:rPr>
        <w:t xml:space="preserve"> 2</w:t>
      </w:r>
      <w:r w:rsidR="1E613603" w:rsidRPr="62A7D132">
        <w:rPr>
          <w:rFonts w:ascii="Calibri" w:hAnsi="Calibri" w:cs="Calibri"/>
          <w:i/>
          <w:iCs/>
        </w:rPr>
        <w:t>5</w:t>
      </w:r>
      <w:r w:rsidR="0B89EA51" w:rsidRPr="62A7D132">
        <w:rPr>
          <w:rFonts w:ascii="Calibri" w:hAnsi="Calibri" w:cs="Calibri"/>
          <w:i/>
          <w:iCs/>
        </w:rPr>
        <w:t>1</w:t>
      </w:r>
      <w:r w:rsidR="009501D2">
        <w:rPr>
          <w:rFonts w:ascii="Calibri" w:hAnsi="Calibri" w:cs="Calibri"/>
          <w:i/>
          <w:iCs/>
        </w:rPr>
        <w:t>1</w:t>
      </w:r>
      <w:r w:rsidR="0B89EA51" w:rsidRPr="62A7D132">
        <w:rPr>
          <w:rFonts w:ascii="Calibri" w:hAnsi="Calibri" w:cs="Calibri"/>
          <w:i/>
          <w:iCs/>
        </w:rPr>
        <w:t>07</w:t>
      </w:r>
    </w:p>
    <w:p w14:paraId="5F7EBC70" w14:textId="77777777" w:rsidR="00A8663C" w:rsidRPr="00684A22" w:rsidRDefault="00A8663C" w:rsidP="00A8663C">
      <w:pPr>
        <w:pStyle w:val="Default"/>
        <w:rPr>
          <w:rFonts w:ascii="Calibri" w:hAnsi="Calibri" w:cs="Calibri"/>
          <w:color w:val="auto"/>
          <w:sz w:val="28"/>
          <w:szCs w:val="28"/>
        </w:rPr>
      </w:pPr>
    </w:p>
    <w:p w14:paraId="31DCB12C" w14:textId="74F73D73" w:rsidR="00751B8E" w:rsidRDefault="00A8663C" w:rsidP="009D1388">
      <w:pPr>
        <w:pStyle w:val="Default"/>
        <w:rPr>
          <w:rFonts w:ascii="Calibri" w:hAnsi="Calibri" w:cs="Calibri"/>
          <w:color w:val="auto"/>
          <w:sz w:val="22"/>
          <w:szCs w:val="22"/>
        </w:rPr>
      </w:pPr>
      <w:r w:rsidRPr="62A7D132">
        <w:rPr>
          <w:rFonts w:ascii="Calibri" w:hAnsi="Calibri" w:cs="Calibri"/>
          <w:color w:val="auto"/>
          <w:sz w:val="22"/>
          <w:szCs w:val="22"/>
        </w:rPr>
        <w:t xml:space="preserve">This </w:t>
      </w:r>
      <w:r w:rsidR="00541998" w:rsidRPr="62A7D132">
        <w:rPr>
          <w:rFonts w:ascii="Calibri" w:hAnsi="Calibri" w:cs="Calibri"/>
          <w:color w:val="auto"/>
          <w:sz w:val="22"/>
          <w:szCs w:val="22"/>
        </w:rPr>
        <w:t xml:space="preserve">Collaborative </w:t>
      </w:r>
      <w:r w:rsidRPr="62A7D132">
        <w:rPr>
          <w:rFonts w:ascii="Calibri" w:hAnsi="Calibri" w:cs="Calibri"/>
          <w:color w:val="auto"/>
          <w:sz w:val="22"/>
          <w:szCs w:val="22"/>
        </w:rPr>
        <w:t xml:space="preserve">Research Agreement </w:t>
      </w:r>
      <w:r w:rsidR="5B3BE760" w:rsidRPr="62A7D132">
        <w:rPr>
          <w:rFonts w:ascii="Calibri" w:hAnsi="Calibri" w:cs="Calibri"/>
          <w:color w:val="auto"/>
          <w:sz w:val="22"/>
          <w:szCs w:val="22"/>
        </w:rPr>
        <w:t xml:space="preserve">(CRA) </w:t>
      </w:r>
      <w:r w:rsidRPr="62A7D132">
        <w:rPr>
          <w:rFonts w:ascii="Calibri" w:hAnsi="Calibri" w:cs="Calibri"/>
          <w:color w:val="auto"/>
          <w:sz w:val="22"/>
          <w:szCs w:val="22"/>
        </w:rPr>
        <w:t xml:space="preserve">template is intended for investigator-initiated collaborative research projects. It has been pre-approved by all </w:t>
      </w:r>
      <w:r w:rsidR="6D839ACE" w:rsidRPr="62A7D132">
        <w:rPr>
          <w:rFonts w:ascii="Calibri" w:hAnsi="Calibri" w:cs="Calibri"/>
          <w:color w:val="auto"/>
          <w:sz w:val="22"/>
          <w:szCs w:val="22"/>
        </w:rPr>
        <w:t xml:space="preserve">QRHIRC </w:t>
      </w:r>
      <w:r w:rsidRPr="62A7D132">
        <w:rPr>
          <w:rFonts w:ascii="Calibri" w:hAnsi="Calibri" w:cs="Calibri"/>
          <w:color w:val="auto"/>
          <w:sz w:val="22"/>
          <w:szCs w:val="22"/>
        </w:rPr>
        <w:t>member organisations for projects provided that the guidelines below are followed, the agreement is completed correctly</w:t>
      </w:r>
      <w:r w:rsidR="00E840FA" w:rsidRPr="62A7D132">
        <w:rPr>
          <w:rFonts w:ascii="Calibri" w:hAnsi="Calibri" w:cs="Calibri"/>
          <w:color w:val="auto"/>
          <w:sz w:val="22"/>
          <w:szCs w:val="22"/>
        </w:rPr>
        <w:t>, no special conditions are required,</w:t>
      </w:r>
      <w:r w:rsidRPr="62A7D132">
        <w:rPr>
          <w:rFonts w:ascii="Calibri" w:hAnsi="Calibri" w:cs="Calibri"/>
          <w:color w:val="auto"/>
          <w:sz w:val="22"/>
          <w:szCs w:val="22"/>
        </w:rPr>
        <w:t xml:space="preserve"> and the legal terms are not modified. In these circumstances no legal review will be required</w:t>
      </w:r>
      <w:r w:rsidR="00E840FA" w:rsidRPr="62A7D132">
        <w:rPr>
          <w:rFonts w:ascii="Calibri" w:hAnsi="Calibri" w:cs="Calibri"/>
          <w:color w:val="auto"/>
          <w:sz w:val="22"/>
          <w:szCs w:val="22"/>
        </w:rPr>
        <w:t>,</w:t>
      </w:r>
      <w:r w:rsidRPr="62A7D132">
        <w:rPr>
          <w:rFonts w:ascii="Calibri" w:hAnsi="Calibri" w:cs="Calibri"/>
          <w:color w:val="auto"/>
          <w:sz w:val="22"/>
          <w:szCs w:val="22"/>
        </w:rPr>
        <w:t xml:space="preserve"> and the member organisations </w:t>
      </w:r>
      <w:r w:rsidR="00E840FA" w:rsidRPr="62A7D132">
        <w:rPr>
          <w:rFonts w:ascii="Calibri" w:hAnsi="Calibri" w:cs="Calibri"/>
          <w:color w:val="auto"/>
          <w:sz w:val="22"/>
          <w:szCs w:val="22"/>
        </w:rPr>
        <w:t xml:space="preserve">will </w:t>
      </w:r>
      <w:r w:rsidRPr="62A7D132">
        <w:rPr>
          <w:rFonts w:ascii="Calibri" w:hAnsi="Calibri" w:cs="Calibri"/>
          <w:color w:val="auto"/>
          <w:sz w:val="22"/>
          <w:szCs w:val="22"/>
        </w:rPr>
        <w:t>aim for expeditious approval</w:t>
      </w:r>
      <w:r w:rsidR="00AA168E" w:rsidRPr="62A7D132">
        <w:rPr>
          <w:rFonts w:ascii="Calibri" w:hAnsi="Calibri" w:cs="Calibri"/>
          <w:color w:val="auto"/>
          <w:sz w:val="22"/>
          <w:szCs w:val="22"/>
        </w:rPr>
        <w:t xml:space="preserve">. Approval should be sought </w:t>
      </w:r>
      <w:r w:rsidR="000D01AB" w:rsidRPr="62A7D132">
        <w:rPr>
          <w:rFonts w:ascii="Calibri" w:hAnsi="Calibri" w:cs="Calibri"/>
          <w:color w:val="auto"/>
          <w:sz w:val="22"/>
          <w:szCs w:val="22"/>
        </w:rPr>
        <w:t xml:space="preserve">from the lead organisation </w:t>
      </w:r>
      <w:r w:rsidR="00E840FA" w:rsidRPr="62A7D132">
        <w:rPr>
          <w:rFonts w:ascii="Calibri" w:hAnsi="Calibri" w:cs="Calibri"/>
          <w:color w:val="auto"/>
          <w:sz w:val="22"/>
          <w:szCs w:val="22"/>
        </w:rPr>
        <w:t xml:space="preserve">first </w:t>
      </w:r>
      <w:r w:rsidR="000D01AB" w:rsidRPr="62A7D132">
        <w:rPr>
          <w:rFonts w:ascii="Calibri" w:hAnsi="Calibri" w:cs="Calibri"/>
          <w:color w:val="auto"/>
          <w:sz w:val="22"/>
          <w:szCs w:val="22"/>
        </w:rPr>
        <w:t xml:space="preserve">and review should be completed </w:t>
      </w:r>
      <w:r w:rsidR="00D043EA" w:rsidRPr="62A7D132">
        <w:rPr>
          <w:rFonts w:ascii="Calibri" w:hAnsi="Calibri" w:cs="Calibri"/>
          <w:color w:val="auto"/>
          <w:sz w:val="22"/>
          <w:szCs w:val="22"/>
        </w:rPr>
        <w:t>within 4 weeks from the date of submission</w:t>
      </w:r>
      <w:r w:rsidRPr="62A7D132">
        <w:rPr>
          <w:rFonts w:ascii="Calibri" w:hAnsi="Calibri" w:cs="Calibri"/>
          <w:color w:val="auto"/>
          <w:sz w:val="22"/>
          <w:szCs w:val="22"/>
        </w:rPr>
        <w:t>.</w:t>
      </w:r>
      <w:r w:rsidR="00D043EA" w:rsidRPr="62A7D132">
        <w:rPr>
          <w:rFonts w:ascii="Calibri" w:hAnsi="Calibri" w:cs="Calibri"/>
          <w:color w:val="auto"/>
          <w:sz w:val="22"/>
          <w:szCs w:val="22"/>
        </w:rPr>
        <w:t xml:space="preserve"> Once approved by the lead organisation, th</w:t>
      </w:r>
      <w:r w:rsidR="005D5F45" w:rsidRPr="62A7D132">
        <w:rPr>
          <w:rFonts w:ascii="Calibri" w:hAnsi="Calibri" w:cs="Calibri"/>
          <w:color w:val="auto"/>
          <w:sz w:val="22"/>
          <w:szCs w:val="22"/>
        </w:rPr>
        <w:t>e agreement should be submitted for review to all remaining</w:t>
      </w:r>
      <w:r w:rsidR="006F5300" w:rsidRPr="62A7D132">
        <w:rPr>
          <w:rFonts w:ascii="Calibri" w:hAnsi="Calibri" w:cs="Calibri"/>
          <w:color w:val="auto"/>
          <w:sz w:val="22"/>
          <w:szCs w:val="22"/>
        </w:rPr>
        <w:t xml:space="preserve"> </w:t>
      </w:r>
      <w:r w:rsidR="005D5F45" w:rsidRPr="62A7D132">
        <w:rPr>
          <w:rFonts w:ascii="Calibri" w:hAnsi="Calibri" w:cs="Calibri"/>
          <w:color w:val="auto"/>
          <w:sz w:val="22"/>
          <w:szCs w:val="22"/>
        </w:rPr>
        <w:t>organisations</w:t>
      </w:r>
      <w:r w:rsidR="006F5300" w:rsidRPr="62A7D132">
        <w:rPr>
          <w:rFonts w:ascii="Calibri" w:hAnsi="Calibri" w:cs="Calibri"/>
          <w:color w:val="auto"/>
          <w:sz w:val="22"/>
          <w:szCs w:val="22"/>
        </w:rPr>
        <w:t xml:space="preserve"> participating in the project</w:t>
      </w:r>
      <w:r w:rsidR="009D1388" w:rsidRPr="62A7D132">
        <w:rPr>
          <w:rFonts w:ascii="Calibri" w:hAnsi="Calibri" w:cs="Calibri"/>
          <w:color w:val="auto"/>
          <w:sz w:val="22"/>
          <w:szCs w:val="22"/>
        </w:rPr>
        <w:t xml:space="preserve"> </w:t>
      </w:r>
      <w:r w:rsidR="7E94E8E4" w:rsidRPr="62A7D132">
        <w:rPr>
          <w:rFonts w:ascii="Calibri" w:hAnsi="Calibri" w:cs="Calibri"/>
          <w:color w:val="auto"/>
          <w:sz w:val="22"/>
          <w:szCs w:val="22"/>
        </w:rPr>
        <w:t>sequentially with health services receiving the agreement last</w:t>
      </w:r>
      <w:r w:rsidR="00140AC6" w:rsidRPr="62A7D132">
        <w:rPr>
          <w:rFonts w:ascii="Calibri" w:hAnsi="Calibri" w:cs="Calibri"/>
          <w:color w:val="auto"/>
          <w:sz w:val="22"/>
          <w:szCs w:val="22"/>
        </w:rPr>
        <w:t xml:space="preserve">. </w:t>
      </w:r>
      <w:r w:rsidR="7B6CD0CA" w:rsidRPr="62A7D132">
        <w:rPr>
          <w:rFonts w:ascii="Calibri" w:hAnsi="Calibri" w:cs="Calibri"/>
          <w:color w:val="auto"/>
          <w:sz w:val="22"/>
          <w:szCs w:val="22"/>
        </w:rPr>
        <w:t>These remaining organisations should</w:t>
      </w:r>
      <w:r w:rsidR="289C6DAA" w:rsidRPr="62A7D132">
        <w:rPr>
          <w:rFonts w:ascii="Calibri" w:hAnsi="Calibri" w:cs="Calibri"/>
          <w:color w:val="auto"/>
          <w:sz w:val="22"/>
          <w:szCs w:val="22"/>
        </w:rPr>
        <w:t xml:space="preserve"> complete a review and return to the project lead within 2 weeks from the date of submission.</w:t>
      </w:r>
    </w:p>
    <w:p w14:paraId="1EAC98A2" w14:textId="77777777" w:rsidR="006F0708" w:rsidRDefault="006F0708" w:rsidP="00A8663C">
      <w:pPr>
        <w:pStyle w:val="Default"/>
        <w:rPr>
          <w:rFonts w:ascii="Calibri" w:hAnsi="Calibri" w:cs="Calibri"/>
          <w:b/>
          <w:bCs/>
        </w:rPr>
      </w:pPr>
    </w:p>
    <w:p w14:paraId="5E2BD484" w14:textId="77777777" w:rsidR="006F0708" w:rsidRDefault="006F0708" w:rsidP="00A8663C">
      <w:pPr>
        <w:pStyle w:val="Default"/>
        <w:rPr>
          <w:rFonts w:ascii="Calibri" w:hAnsi="Calibri" w:cs="Calibri"/>
          <w:b/>
          <w:bCs/>
        </w:rPr>
      </w:pPr>
    </w:p>
    <w:p w14:paraId="14D8F7E4" w14:textId="4ECF6874" w:rsidR="00A8663C" w:rsidRDefault="00725CFC" w:rsidP="00A8663C">
      <w:pPr>
        <w:pStyle w:val="Default"/>
        <w:rPr>
          <w:rFonts w:ascii="Calibri" w:hAnsi="Calibri" w:cs="Calibri"/>
          <w:b/>
          <w:bCs/>
        </w:rPr>
      </w:pPr>
      <w:r>
        <w:rPr>
          <w:rFonts w:ascii="Calibri" w:hAnsi="Calibri" w:cs="Calibri"/>
          <w:b/>
          <w:bCs/>
        </w:rPr>
        <w:t xml:space="preserve">Information </w:t>
      </w:r>
      <w:r w:rsidR="005B6DCD">
        <w:rPr>
          <w:rFonts w:ascii="Calibri" w:hAnsi="Calibri" w:cs="Calibri"/>
          <w:b/>
          <w:bCs/>
        </w:rPr>
        <w:t xml:space="preserve">and guidelines </w:t>
      </w:r>
      <w:r>
        <w:rPr>
          <w:rFonts w:ascii="Calibri" w:hAnsi="Calibri" w:cs="Calibri"/>
          <w:b/>
          <w:bCs/>
        </w:rPr>
        <w:t>related to the</w:t>
      </w:r>
      <w:r w:rsidR="00A8663C" w:rsidRPr="00684A22">
        <w:rPr>
          <w:rFonts w:ascii="Calibri" w:hAnsi="Calibri" w:cs="Calibri"/>
          <w:b/>
          <w:bCs/>
        </w:rPr>
        <w:t xml:space="preserve"> </w:t>
      </w:r>
      <w:r w:rsidR="00911A0A">
        <w:rPr>
          <w:rFonts w:ascii="Calibri" w:hAnsi="Calibri" w:cs="Calibri"/>
          <w:b/>
          <w:bCs/>
        </w:rPr>
        <w:t xml:space="preserve">use of the </w:t>
      </w:r>
      <w:r w:rsidR="001105AD">
        <w:rPr>
          <w:rFonts w:ascii="Calibri" w:hAnsi="Calibri" w:cs="Calibri"/>
          <w:b/>
          <w:bCs/>
        </w:rPr>
        <w:t>‘</w:t>
      </w:r>
      <w:r w:rsidR="00911A0A" w:rsidRPr="00911A0A">
        <w:rPr>
          <w:rFonts w:ascii="Calibri" w:hAnsi="Calibri" w:cs="Calibri"/>
          <w:b/>
          <w:bCs/>
        </w:rPr>
        <w:t>Multi-Jurisdictional Multi-party non-clinical trial Collaborative Research Agreement</w:t>
      </w:r>
      <w:r w:rsidR="001105AD">
        <w:rPr>
          <w:rFonts w:ascii="Calibri" w:hAnsi="Calibri" w:cs="Calibri"/>
          <w:b/>
          <w:bCs/>
        </w:rPr>
        <w:t>’</w:t>
      </w:r>
      <w:r w:rsidR="00A8663C" w:rsidRPr="00684A22">
        <w:rPr>
          <w:rFonts w:ascii="Calibri" w:hAnsi="Calibri" w:cs="Calibri"/>
          <w:b/>
          <w:bCs/>
        </w:rPr>
        <w:t xml:space="preserve"> Template </w:t>
      </w:r>
    </w:p>
    <w:p w14:paraId="0D65E63E" w14:textId="77777777" w:rsidR="001105AD" w:rsidRPr="00684A22" w:rsidRDefault="001105AD" w:rsidP="00A8663C">
      <w:pPr>
        <w:pStyle w:val="Default"/>
        <w:rPr>
          <w:rFonts w:ascii="Calibri" w:hAnsi="Calibri" w:cs="Calibri"/>
        </w:rPr>
      </w:pPr>
    </w:p>
    <w:p w14:paraId="657C60CF" w14:textId="08E32C05" w:rsidR="00D87419" w:rsidRPr="00D87419" w:rsidRDefault="00FC56ED" w:rsidP="00D87419">
      <w:pPr>
        <w:pStyle w:val="Default"/>
        <w:numPr>
          <w:ilvl w:val="0"/>
          <w:numId w:val="8"/>
        </w:numPr>
        <w:spacing w:after="240"/>
        <w:rPr>
          <w:rFonts w:ascii="Calibri" w:hAnsi="Calibri" w:cs="Calibri"/>
          <w:color w:val="auto"/>
          <w:sz w:val="22"/>
          <w:szCs w:val="22"/>
        </w:rPr>
      </w:pPr>
      <w:r w:rsidRPr="62A7D132">
        <w:rPr>
          <w:rFonts w:ascii="Calibri" w:hAnsi="Calibri" w:cs="Calibri"/>
          <w:color w:val="auto"/>
          <w:sz w:val="22"/>
          <w:szCs w:val="22"/>
        </w:rPr>
        <w:t>T</w:t>
      </w:r>
      <w:r w:rsidR="00725CFC" w:rsidRPr="62A7D132">
        <w:rPr>
          <w:rFonts w:ascii="Calibri" w:hAnsi="Calibri" w:cs="Calibri"/>
          <w:color w:val="auto"/>
          <w:sz w:val="22"/>
          <w:szCs w:val="22"/>
        </w:rPr>
        <w:t xml:space="preserve">he conditions which necessitate the use of a collaborative research agreement for a project varies </w:t>
      </w:r>
      <w:r w:rsidRPr="62A7D132">
        <w:rPr>
          <w:rFonts w:ascii="Calibri" w:hAnsi="Calibri" w:cs="Calibri"/>
          <w:color w:val="auto"/>
          <w:sz w:val="22"/>
          <w:szCs w:val="22"/>
        </w:rPr>
        <w:t>between</w:t>
      </w:r>
      <w:r w:rsidR="00725CFC" w:rsidRPr="62A7D132">
        <w:rPr>
          <w:rFonts w:ascii="Calibri" w:hAnsi="Calibri" w:cs="Calibri"/>
          <w:color w:val="auto"/>
          <w:sz w:val="22"/>
          <w:szCs w:val="22"/>
        </w:rPr>
        <w:t xml:space="preserve"> organisation</w:t>
      </w:r>
      <w:r w:rsidRPr="62A7D132">
        <w:rPr>
          <w:rFonts w:ascii="Calibri" w:hAnsi="Calibri" w:cs="Calibri"/>
          <w:color w:val="auto"/>
          <w:sz w:val="22"/>
          <w:szCs w:val="22"/>
        </w:rPr>
        <w:t>s</w:t>
      </w:r>
      <w:r w:rsidR="00725CFC" w:rsidRPr="62A7D132">
        <w:rPr>
          <w:rFonts w:ascii="Calibri" w:hAnsi="Calibri" w:cs="Calibri"/>
          <w:color w:val="auto"/>
          <w:sz w:val="22"/>
          <w:szCs w:val="22"/>
        </w:rPr>
        <w:t xml:space="preserve">. A collaborative research agreement must be completed if the threshold for requiring an agreement is reached by any organisation involved in the project. The circumstances which result in a collaborative research agreement being required for each </w:t>
      </w:r>
      <w:r w:rsidR="6D839ACE" w:rsidRPr="62A7D132">
        <w:rPr>
          <w:rFonts w:ascii="Calibri" w:hAnsi="Calibri" w:cs="Calibri"/>
          <w:color w:val="auto"/>
          <w:sz w:val="22"/>
          <w:szCs w:val="22"/>
        </w:rPr>
        <w:t xml:space="preserve">QRHIRC </w:t>
      </w:r>
      <w:r w:rsidR="00725CFC" w:rsidRPr="62A7D132">
        <w:rPr>
          <w:rFonts w:ascii="Calibri" w:hAnsi="Calibri" w:cs="Calibri"/>
          <w:color w:val="auto"/>
          <w:sz w:val="22"/>
          <w:szCs w:val="22"/>
        </w:rPr>
        <w:t>organisation are as follows:</w:t>
      </w:r>
    </w:p>
    <w:p w14:paraId="74B3EA5B" w14:textId="5EF686AF" w:rsidR="00C71BE6" w:rsidRPr="00C321D6" w:rsidRDefault="00725CFC" w:rsidP="753A7D70">
      <w:pPr>
        <w:pStyle w:val="Default"/>
        <w:numPr>
          <w:ilvl w:val="1"/>
          <w:numId w:val="8"/>
        </w:numPr>
        <w:spacing w:after="150"/>
        <w:rPr>
          <w:rFonts w:ascii="Calibri" w:hAnsi="Calibri" w:cs="Calibri"/>
          <w:sz w:val="22"/>
          <w:szCs w:val="22"/>
        </w:rPr>
      </w:pPr>
      <w:r w:rsidRPr="5CBEA34F">
        <w:rPr>
          <w:rFonts w:ascii="Calibri" w:hAnsi="Calibri" w:cs="Calibri"/>
          <w:color w:val="auto"/>
          <w:sz w:val="22"/>
          <w:szCs w:val="22"/>
        </w:rPr>
        <w:t xml:space="preserve">Darling Downs </w:t>
      </w:r>
      <w:r w:rsidR="74565D80" w:rsidRPr="5CBEA34F">
        <w:rPr>
          <w:rFonts w:ascii="Calibri" w:hAnsi="Calibri" w:cs="Calibri"/>
          <w:sz w:val="22"/>
          <w:szCs w:val="22"/>
        </w:rPr>
        <w:t>Hospital and Health</w:t>
      </w:r>
      <w:r w:rsidRPr="5CBEA34F">
        <w:rPr>
          <w:rFonts w:ascii="Calibri" w:hAnsi="Calibri" w:cs="Calibri"/>
          <w:color w:val="auto"/>
          <w:sz w:val="22"/>
          <w:szCs w:val="22"/>
        </w:rPr>
        <w:t xml:space="preserve"> Service</w:t>
      </w:r>
      <w:r w:rsidR="00C71BE6" w:rsidRPr="5CBEA34F">
        <w:rPr>
          <w:rFonts w:ascii="Calibri" w:hAnsi="Calibri" w:cs="Calibri"/>
          <w:color w:val="auto"/>
          <w:sz w:val="22"/>
          <w:szCs w:val="22"/>
        </w:rPr>
        <w:t>:</w:t>
      </w:r>
      <w:r w:rsidR="00C71BE6" w:rsidRPr="5CBEA34F">
        <w:rPr>
          <w:rFonts w:ascii="Calibri" w:hAnsi="Calibri" w:cs="Calibri"/>
          <w:sz w:val="22"/>
          <w:szCs w:val="22"/>
        </w:rPr>
        <w:t xml:space="preserve"> </w:t>
      </w:r>
      <w:r w:rsidR="68838087" w:rsidRPr="5CBEA34F">
        <w:rPr>
          <w:rFonts w:ascii="Calibri" w:hAnsi="Calibri" w:cs="Calibri"/>
          <w:sz w:val="22"/>
          <w:szCs w:val="22"/>
        </w:rPr>
        <w:t>staff involvement or patient data being used with a party external to Queensland Health</w:t>
      </w:r>
    </w:p>
    <w:p w14:paraId="56F2F518" w14:textId="2B56C445" w:rsidR="006C3473" w:rsidRPr="00EA3B4F" w:rsidRDefault="006C3473" w:rsidP="753A7D70">
      <w:pPr>
        <w:pStyle w:val="Default"/>
        <w:numPr>
          <w:ilvl w:val="1"/>
          <w:numId w:val="8"/>
        </w:numPr>
        <w:spacing w:after="232"/>
        <w:rPr>
          <w:rFonts w:ascii="Calibri" w:hAnsi="Calibri" w:cs="Calibri"/>
          <w:sz w:val="22"/>
          <w:szCs w:val="22"/>
        </w:rPr>
      </w:pPr>
      <w:r w:rsidRPr="5CBEA34F">
        <w:rPr>
          <w:rFonts w:ascii="Calibri" w:hAnsi="Calibri" w:cs="Calibri"/>
          <w:sz w:val="22"/>
          <w:szCs w:val="22"/>
        </w:rPr>
        <w:t xml:space="preserve">South West </w:t>
      </w:r>
      <w:r w:rsidR="72374933" w:rsidRPr="5CBEA34F">
        <w:rPr>
          <w:rFonts w:ascii="Calibri" w:hAnsi="Calibri" w:cs="Calibri"/>
          <w:sz w:val="22"/>
          <w:szCs w:val="22"/>
        </w:rPr>
        <w:t xml:space="preserve">Hospital and Health </w:t>
      </w:r>
      <w:r w:rsidRPr="5CBEA34F">
        <w:rPr>
          <w:rFonts w:ascii="Calibri" w:hAnsi="Calibri" w:cs="Calibri"/>
          <w:sz w:val="22"/>
          <w:szCs w:val="22"/>
        </w:rPr>
        <w:t xml:space="preserve">Service: </w:t>
      </w:r>
      <w:r w:rsidR="24735504" w:rsidRPr="5CBEA34F">
        <w:rPr>
          <w:rFonts w:ascii="Calibri" w:hAnsi="Calibri" w:cs="Calibri"/>
          <w:sz w:val="22"/>
          <w:szCs w:val="22"/>
        </w:rPr>
        <w:t>staff involvement or patient data being used with a party external to Queensland Health</w:t>
      </w:r>
    </w:p>
    <w:p w14:paraId="41B17D73" w14:textId="524E13C9" w:rsidR="006C3473" w:rsidRPr="002E10EA" w:rsidRDefault="006C3473" w:rsidP="61A656B1">
      <w:pPr>
        <w:pStyle w:val="Default"/>
        <w:numPr>
          <w:ilvl w:val="1"/>
          <w:numId w:val="8"/>
        </w:numPr>
        <w:spacing w:after="232"/>
      </w:pPr>
      <w:r w:rsidRPr="61A656B1">
        <w:rPr>
          <w:rFonts w:ascii="Calibri" w:hAnsi="Calibri" w:cs="Calibri"/>
          <w:sz w:val="22"/>
          <w:szCs w:val="22"/>
        </w:rPr>
        <w:t>Darling Downs &amp; West Moreton P</w:t>
      </w:r>
      <w:r w:rsidR="23C0F34B" w:rsidRPr="61A656B1">
        <w:rPr>
          <w:rFonts w:ascii="Calibri" w:hAnsi="Calibri" w:cs="Calibri"/>
          <w:sz w:val="22"/>
          <w:szCs w:val="22"/>
        </w:rPr>
        <w:t>HN</w:t>
      </w:r>
      <w:r w:rsidRPr="61A656B1">
        <w:rPr>
          <w:rFonts w:ascii="Calibri" w:hAnsi="Calibri" w:cs="Calibri"/>
          <w:sz w:val="22"/>
          <w:szCs w:val="22"/>
        </w:rPr>
        <w:t xml:space="preserve">: </w:t>
      </w:r>
      <w:r w:rsidR="45642478" w:rsidRPr="61A656B1">
        <w:rPr>
          <w:rFonts w:ascii="Calibri" w:eastAsia="Calibri" w:hAnsi="Calibri" w:cs="Calibri"/>
          <w:sz w:val="22"/>
          <w:szCs w:val="22"/>
        </w:rPr>
        <w:t>staff involvement or primary care data sourced from the PHN being used with a party external to the PHN</w:t>
      </w:r>
    </w:p>
    <w:p w14:paraId="5126758D" w14:textId="5FD923A7" w:rsidR="006C3473" w:rsidRPr="002E10EA" w:rsidRDefault="006C3473" w:rsidP="074C9F62">
      <w:pPr>
        <w:pStyle w:val="Default"/>
        <w:numPr>
          <w:ilvl w:val="1"/>
          <w:numId w:val="8"/>
        </w:numPr>
        <w:spacing w:after="232"/>
        <w:rPr>
          <w:rFonts w:ascii="Calibri" w:hAnsi="Calibri" w:cs="Calibri"/>
          <w:sz w:val="22"/>
          <w:szCs w:val="22"/>
        </w:rPr>
      </w:pPr>
      <w:r w:rsidRPr="748D7E48">
        <w:rPr>
          <w:rFonts w:ascii="Calibri" w:hAnsi="Calibri" w:cs="Calibri"/>
          <w:sz w:val="22"/>
          <w:szCs w:val="22"/>
        </w:rPr>
        <w:t>Southern QLD Rural Health:</w:t>
      </w:r>
      <w:r w:rsidR="002E10EA" w:rsidRPr="748D7E48">
        <w:rPr>
          <w:rFonts w:ascii="Calibri" w:hAnsi="Calibri" w:cs="Calibri"/>
          <w:sz w:val="22"/>
          <w:szCs w:val="22"/>
        </w:rPr>
        <w:t xml:space="preserve"> </w:t>
      </w:r>
      <w:r w:rsidR="17CE222C" w:rsidRPr="748D7E48">
        <w:rPr>
          <w:rFonts w:ascii="Calibri" w:hAnsi="Calibri" w:cs="Calibri"/>
          <w:sz w:val="22"/>
          <w:szCs w:val="22"/>
        </w:rPr>
        <w:t>c</w:t>
      </w:r>
      <w:r w:rsidR="2D73C487" w:rsidRPr="748D7E48">
        <w:rPr>
          <w:rFonts w:ascii="Calibri" w:hAnsi="Calibri" w:cs="Calibri"/>
          <w:sz w:val="22"/>
          <w:szCs w:val="22"/>
        </w:rPr>
        <w:t xml:space="preserve">ollaboration </w:t>
      </w:r>
      <w:r w:rsidR="47DE0754" w:rsidRPr="748D7E48">
        <w:rPr>
          <w:rFonts w:ascii="Calibri" w:hAnsi="Calibri" w:cs="Calibri"/>
          <w:sz w:val="22"/>
          <w:szCs w:val="22"/>
        </w:rPr>
        <w:t xml:space="preserve">on a research project </w:t>
      </w:r>
      <w:r w:rsidR="2D73C487" w:rsidRPr="748D7E48">
        <w:rPr>
          <w:rFonts w:ascii="Calibri" w:hAnsi="Calibri" w:cs="Calibri"/>
          <w:sz w:val="22"/>
          <w:szCs w:val="22"/>
        </w:rPr>
        <w:t>with another organisation</w:t>
      </w:r>
      <w:r w:rsidR="373136D1" w:rsidRPr="748D7E48">
        <w:rPr>
          <w:rFonts w:ascii="Calibri" w:hAnsi="Calibri" w:cs="Calibri"/>
          <w:sz w:val="22"/>
          <w:szCs w:val="22"/>
        </w:rPr>
        <w:t xml:space="preserve"> (to be completed through the University of Queensland)</w:t>
      </w:r>
      <w:r w:rsidR="00996532" w:rsidRPr="748D7E48">
        <w:rPr>
          <w:rFonts w:ascii="Calibri" w:hAnsi="Calibri" w:cs="Calibri"/>
          <w:sz w:val="22"/>
          <w:szCs w:val="22"/>
        </w:rPr>
        <w:t>. S</w:t>
      </w:r>
      <w:r w:rsidR="00552BEA" w:rsidRPr="748D7E48">
        <w:rPr>
          <w:rFonts w:ascii="Calibri" w:hAnsi="Calibri" w:cs="Calibri"/>
          <w:sz w:val="22"/>
          <w:szCs w:val="22"/>
        </w:rPr>
        <w:t xml:space="preserve">outhern QLD Rural Health is a collaboration between The University of Queensland, University of Southern Queensland, Darling Downs Health and South West Hospital and Health Service. Research projects undertaken by Southern QLD Rural Health with these organisations will not always require a Collaborative Research Agreement, however this will be determined on a </w:t>
      </w:r>
      <w:r w:rsidR="00A945DE" w:rsidRPr="748D7E48">
        <w:rPr>
          <w:rFonts w:ascii="Calibri" w:hAnsi="Calibri" w:cs="Calibri"/>
          <w:sz w:val="22"/>
          <w:szCs w:val="22"/>
        </w:rPr>
        <w:t>case-by-case</w:t>
      </w:r>
      <w:r w:rsidR="00552BEA" w:rsidRPr="748D7E48">
        <w:rPr>
          <w:rFonts w:ascii="Calibri" w:hAnsi="Calibri" w:cs="Calibri"/>
          <w:sz w:val="22"/>
          <w:szCs w:val="22"/>
        </w:rPr>
        <w:t xml:space="preserve"> basis and advice must be sought</w:t>
      </w:r>
      <w:r w:rsidR="00860FB7" w:rsidRPr="748D7E48">
        <w:rPr>
          <w:rFonts w:ascii="Calibri" w:hAnsi="Calibri" w:cs="Calibri"/>
          <w:sz w:val="22"/>
          <w:szCs w:val="22"/>
        </w:rPr>
        <w:t xml:space="preserve"> from a </w:t>
      </w:r>
      <w:r w:rsidR="00466A14" w:rsidRPr="748D7E48">
        <w:rPr>
          <w:rFonts w:ascii="Calibri" w:hAnsi="Calibri" w:cs="Calibri"/>
          <w:sz w:val="22"/>
          <w:szCs w:val="22"/>
        </w:rPr>
        <w:t>University of Queensland Research Partnership Manager or Research Contracts Officer.</w:t>
      </w:r>
    </w:p>
    <w:p w14:paraId="0AD78758" w14:textId="4886AA3E" w:rsidR="006C3473" w:rsidRPr="00D644C6" w:rsidRDefault="006C3473" w:rsidP="074C9F62">
      <w:pPr>
        <w:pStyle w:val="Default"/>
        <w:numPr>
          <w:ilvl w:val="1"/>
          <w:numId w:val="8"/>
        </w:numPr>
        <w:spacing w:after="232"/>
        <w:rPr>
          <w:rFonts w:ascii="Calibri" w:hAnsi="Calibri" w:cs="Calibri"/>
          <w:sz w:val="22"/>
          <w:szCs w:val="22"/>
        </w:rPr>
      </w:pPr>
      <w:r w:rsidRPr="00D644C6">
        <w:rPr>
          <w:rFonts w:ascii="Calibri" w:hAnsi="Calibri" w:cs="Calibri"/>
          <w:sz w:val="22"/>
          <w:szCs w:val="22"/>
        </w:rPr>
        <w:lastRenderedPageBreak/>
        <w:t>U</w:t>
      </w:r>
      <w:r w:rsidR="51F33BFE" w:rsidRPr="00D644C6">
        <w:rPr>
          <w:rFonts w:ascii="Calibri" w:hAnsi="Calibri" w:cs="Calibri"/>
          <w:sz w:val="22"/>
          <w:szCs w:val="22"/>
        </w:rPr>
        <w:t xml:space="preserve">niversity of </w:t>
      </w:r>
      <w:r w:rsidRPr="00D644C6">
        <w:rPr>
          <w:rFonts w:ascii="Calibri" w:hAnsi="Calibri" w:cs="Calibri"/>
          <w:sz w:val="22"/>
          <w:szCs w:val="22"/>
        </w:rPr>
        <w:t>Q</w:t>
      </w:r>
      <w:r w:rsidR="1DD0A0B0" w:rsidRPr="00D644C6">
        <w:rPr>
          <w:rFonts w:ascii="Calibri" w:hAnsi="Calibri" w:cs="Calibri"/>
          <w:sz w:val="22"/>
          <w:szCs w:val="22"/>
        </w:rPr>
        <w:t>ueensland</w:t>
      </w:r>
      <w:r w:rsidRPr="00D644C6">
        <w:rPr>
          <w:rFonts w:ascii="Calibri" w:hAnsi="Calibri" w:cs="Calibri"/>
          <w:sz w:val="22"/>
          <w:szCs w:val="22"/>
        </w:rPr>
        <w:t xml:space="preserve"> Rural Clinical School: </w:t>
      </w:r>
      <w:r w:rsidR="1750BE83" w:rsidRPr="00D644C6">
        <w:rPr>
          <w:rFonts w:ascii="Calibri" w:hAnsi="Calibri" w:cs="Calibri"/>
          <w:sz w:val="22"/>
          <w:szCs w:val="22"/>
        </w:rPr>
        <w:t>c</w:t>
      </w:r>
      <w:r w:rsidR="4D35BA45" w:rsidRPr="00D644C6">
        <w:rPr>
          <w:rFonts w:ascii="Calibri" w:hAnsi="Calibri" w:cs="Calibri"/>
          <w:sz w:val="22"/>
          <w:szCs w:val="22"/>
        </w:rPr>
        <w:t>ollaboration on a research project with another organisation</w:t>
      </w:r>
    </w:p>
    <w:p w14:paraId="67229028" w14:textId="6C72A65E" w:rsidR="006C3473" w:rsidRPr="00D644C6" w:rsidRDefault="006C3473" w:rsidP="005B3868">
      <w:pPr>
        <w:pStyle w:val="Default"/>
        <w:numPr>
          <w:ilvl w:val="1"/>
          <w:numId w:val="8"/>
        </w:numPr>
        <w:spacing w:after="232"/>
        <w:rPr>
          <w:rFonts w:ascii="Calibri" w:hAnsi="Calibri" w:cs="Calibri"/>
          <w:sz w:val="22"/>
          <w:szCs w:val="22"/>
        </w:rPr>
      </w:pPr>
      <w:r w:rsidRPr="00D644C6">
        <w:rPr>
          <w:rFonts w:ascii="Calibri" w:hAnsi="Calibri" w:cs="Calibri"/>
          <w:sz w:val="22"/>
          <w:szCs w:val="22"/>
        </w:rPr>
        <w:t>Rural Medical Education Australia:</w:t>
      </w:r>
      <w:r w:rsidR="005962C1" w:rsidRPr="00D644C6">
        <w:rPr>
          <w:rFonts w:ascii="Calibri" w:hAnsi="Calibri" w:cs="Calibri"/>
          <w:sz w:val="22"/>
          <w:szCs w:val="22"/>
        </w:rPr>
        <w:t xml:space="preserve"> collaboration on a research project with another organisation (to be completed through Griffith University)</w:t>
      </w:r>
    </w:p>
    <w:p w14:paraId="34013C27" w14:textId="6A6FAEF9" w:rsidR="006C3473" w:rsidRDefault="006C3473" w:rsidP="5CBEA34F">
      <w:pPr>
        <w:pStyle w:val="Default"/>
        <w:numPr>
          <w:ilvl w:val="1"/>
          <w:numId w:val="8"/>
        </w:numPr>
        <w:spacing w:after="232"/>
        <w:rPr>
          <w:rFonts w:ascii="Calibri" w:hAnsi="Calibri" w:cs="Calibri"/>
          <w:sz w:val="22"/>
          <w:szCs w:val="22"/>
        </w:rPr>
      </w:pPr>
      <w:r w:rsidRPr="5CBEA34F">
        <w:rPr>
          <w:rFonts w:ascii="Calibri" w:hAnsi="Calibri" w:cs="Calibri"/>
          <w:sz w:val="22"/>
          <w:szCs w:val="22"/>
        </w:rPr>
        <w:t>University of Southern Q</w:t>
      </w:r>
      <w:r w:rsidR="358D1064" w:rsidRPr="5CBEA34F">
        <w:rPr>
          <w:rFonts w:ascii="Calibri" w:hAnsi="Calibri" w:cs="Calibri"/>
          <w:sz w:val="22"/>
          <w:szCs w:val="22"/>
        </w:rPr>
        <w:t>ueensland</w:t>
      </w:r>
      <w:r w:rsidR="2EE3122B" w:rsidRPr="5CBEA34F">
        <w:rPr>
          <w:rFonts w:ascii="Calibri" w:hAnsi="Calibri" w:cs="Calibri"/>
          <w:sz w:val="22"/>
          <w:szCs w:val="22"/>
        </w:rPr>
        <w:t>: please contact the research contracts office for advice</w:t>
      </w:r>
      <w:r w:rsidR="4DED2DE1" w:rsidRPr="5CBEA34F">
        <w:rPr>
          <w:rFonts w:ascii="Calibri" w:hAnsi="Calibri" w:cs="Calibri"/>
          <w:sz w:val="22"/>
          <w:szCs w:val="22"/>
        </w:rPr>
        <w:t xml:space="preserve"> (researchcontracts@unisq.edu.au)</w:t>
      </w:r>
    </w:p>
    <w:p w14:paraId="2E6D740B" w14:textId="0B180003" w:rsidR="006C3473" w:rsidRPr="00ED0776" w:rsidRDefault="006C3473" w:rsidP="006C3473">
      <w:pPr>
        <w:pStyle w:val="Default"/>
        <w:numPr>
          <w:ilvl w:val="1"/>
          <w:numId w:val="8"/>
        </w:numPr>
        <w:spacing w:after="232"/>
        <w:rPr>
          <w:rFonts w:ascii="Calibri" w:hAnsi="Calibri" w:cs="Calibri"/>
          <w:sz w:val="22"/>
          <w:szCs w:val="22"/>
        </w:rPr>
      </w:pPr>
      <w:r w:rsidRPr="00ED0776">
        <w:rPr>
          <w:rFonts w:ascii="Calibri" w:hAnsi="Calibri" w:cs="Calibri"/>
          <w:sz w:val="22"/>
          <w:szCs w:val="22"/>
        </w:rPr>
        <w:t>St Andrew’s Toowoomba Hospital</w:t>
      </w:r>
      <w:r w:rsidR="00D3422F" w:rsidRPr="00ED0776">
        <w:rPr>
          <w:rFonts w:ascii="Calibri" w:hAnsi="Calibri" w:cs="Calibri"/>
          <w:sz w:val="22"/>
          <w:szCs w:val="22"/>
        </w:rPr>
        <w:t xml:space="preserve">: </w:t>
      </w:r>
      <w:r w:rsidR="00D3422F" w:rsidRPr="00D3422F">
        <w:rPr>
          <w:rFonts w:ascii="Calibri" w:hAnsi="Calibri" w:cs="Calibri"/>
          <w:sz w:val="22"/>
          <w:szCs w:val="22"/>
        </w:rPr>
        <w:t>collaboration on a research project with another organisation</w:t>
      </w:r>
      <w:r w:rsidRPr="00ED0776">
        <w:rPr>
          <w:rFonts w:ascii="Calibri" w:hAnsi="Calibri" w:cs="Calibri"/>
          <w:sz w:val="22"/>
          <w:szCs w:val="22"/>
        </w:rPr>
        <w:t xml:space="preserve"> </w:t>
      </w:r>
    </w:p>
    <w:p w14:paraId="1A5C032F" w14:textId="2A7804AE" w:rsidR="006C3473" w:rsidRDefault="006C3473" w:rsidP="16B5D44E">
      <w:pPr>
        <w:pStyle w:val="Default"/>
        <w:numPr>
          <w:ilvl w:val="1"/>
          <w:numId w:val="8"/>
        </w:numPr>
        <w:spacing w:after="232"/>
        <w:rPr>
          <w:rFonts w:ascii="Calibri" w:hAnsi="Calibri" w:cs="Calibri"/>
          <w:sz w:val="22"/>
          <w:szCs w:val="22"/>
        </w:rPr>
      </w:pPr>
      <w:r w:rsidRPr="16B5D44E">
        <w:rPr>
          <w:rFonts w:ascii="Calibri" w:hAnsi="Calibri" w:cs="Calibri"/>
          <w:sz w:val="22"/>
          <w:szCs w:val="22"/>
        </w:rPr>
        <w:t>St Vincent’s Private Hospital Toowoomba</w:t>
      </w:r>
      <w:r w:rsidR="30B3C234" w:rsidRPr="16B5D44E">
        <w:rPr>
          <w:rFonts w:ascii="Calibri" w:hAnsi="Calibri" w:cs="Calibri"/>
          <w:sz w:val="22"/>
          <w:szCs w:val="22"/>
        </w:rPr>
        <w:t>: collaboration on a research project with another organisation</w:t>
      </w:r>
    </w:p>
    <w:p w14:paraId="6E6EE318" w14:textId="3F86A78C" w:rsidR="008B1A02" w:rsidRPr="006C3473" w:rsidRDefault="008B1A02" w:rsidP="16B5D44E">
      <w:pPr>
        <w:pStyle w:val="Default"/>
        <w:numPr>
          <w:ilvl w:val="1"/>
          <w:numId w:val="8"/>
        </w:numPr>
        <w:spacing w:after="232"/>
        <w:rPr>
          <w:rFonts w:ascii="Calibri" w:hAnsi="Calibri" w:cs="Calibri"/>
          <w:sz w:val="22"/>
          <w:szCs w:val="22"/>
        </w:rPr>
      </w:pPr>
      <w:r>
        <w:rPr>
          <w:rFonts w:ascii="Calibri" w:hAnsi="Calibri" w:cs="Calibri"/>
          <w:sz w:val="22"/>
          <w:szCs w:val="22"/>
        </w:rPr>
        <w:t>Toowoomba and Surat Basin Enterprise</w:t>
      </w:r>
      <w:r w:rsidR="002D390A">
        <w:rPr>
          <w:rFonts w:ascii="Calibri" w:hAnsi="Calibri" w:cs="Calibri"/>
          <w:sz w:val="22"/>
          <w:szCs w:val="22"/>
        </w:rPr>
        <w:t>:</w:t>
      </w:r>
      <w:r w:rsidR="0080548E">
        <w:rPr>
          <w:rFonts w:ascii="Calibri" w:hAnsi="Calibri" w:cs="Calibri"/>
          <w:sz w:val="22"/>
          <w:szCs w:val="22"/>
        </w:rPr>
        <w:t xml:space="preserve"> collaboration on a research project with another organisation</w:t>
      </w:r>
    </w:p>
    <w:p w14:paraId="62AA9EB2" w14:textId="484176EC" w:rsidR="00A8663C" w:rsidRPr="00684A22" w:rsidRDefault="00A8663C" w:rsidP="00FA3799">
      <w:pPr>
        <w:pStyle w:val="Default"/>
        <w:numPr>
          <w:ilvl w:val="0"/>
          <w:numId w:val="8"/>
        </w:numPr>
        <w:spacing w:after="150"/>
        <w:rPr>
          <w:rFonts w:ascii="Calibri" w:hAnsi="Calibri" w:cs="Calibri"/>
          <w:sz w:val="22"/>
          <w:szCs w:val="22"/>
        </w:rPr>
      </w:pPr>
      <w:r w:rsidRPr="050684D7">
        <w:rPr>
          <w:rFonts w:ascii="Calibri" w:hAnsi="Calibri" w:cs="Calibri"/>
          <w:sz w:val="22"/>
          <w:szCs w:val="22"/>
        </w:rPr>
        <w:t xml:space="preserve">The </w:t>
      </w:r>
      <w:r w:rsidR="0CF27B32" w:rsidRPr="050684D7">
        <w:rPr>
          <w:rFonts w:ascii="Calibri" w:hAnsi="Calibri" w:cs="Calibri"/>
          <w:sz w:val="22"/>
          <w:szCs w:val="22"/>
        </w:rPr>
        <w:t xml:space="preserve">Collaborative </w:t>
      </w:r>
      <w:r w:rsidRPr="050684D7">
        <w:rPr>
          <w:rFonts w:ascii="Calibri" w:hAnsi="Calibri" w:cs="Calibri"/>
          <w:sz w:val="22"/>
          <w:szCs w:val="22"/>
        </w:rPr>
        <w:t xml:space="preserve">Research Agreement template is suitable for investigator initiated collaborative research projects </w:t>
      </w:r>
      <w:r w:rsidRPr="050684D7">
        <w:rPr>
          <w:rFonts w:ascii="Calibri" w:hAnsi="Calibri" w:cs="Calibri"/>
          <w:b/>
          <w:bCs/>
          <w:sz w:val="22"/>
          <w:szCs w:val="22"/>
        </w:rPr>
        <w:t xml:space="preserve">ONLY. </w:t>
      </w:r>
    </w:p>
    <w:p w14:paraId="46970DB2" w14:textId="46DDC4E6" w:rsidR="00A8663C" w:rsidRDefault="00A8663C" w:rsidP="00FA3799">
      <w:pPr>
        <w:pStyle w:val="Default"/>
        <w:numPr>
          <w:ilvl w:val="0"/>
          <w:numId w:val="8"/>
        </w:numPr>
        <w:spacing w:after="150"/>
        <w:rPr>
          <w:rFonts w:ascii="Calibri" w:hAnsi="Calibri" w:cs="Calibri"/>
          <w:sz w:val="22"/>
          <w:szCs w:val="22"/>
        </w:rPr>
      </w:pPr>
      <w:r w:rsidRPr="4E111A01">
        <w:rPr>
          <w:rFonts w:ascii="Calibri" w:hAnsi="Calibri" w:cs="Calibri"/>
          <w:b/>
          <w:bCs/>
          <w:sz w:val="22"/>
          <w:szCs w:val="22"/>
        </w:rPr>
        <w:t xml:space="preserve">DO NOT USE </w:t>
      </w:r>
      <w:r w:rsidRPr="4E111A01">
        <w:rPr>
          <w:rFonts w:ascii="Calibri" w:hAnsi="Calibri" w:cs="Calibri"/>
          <w:sz w:val="22"/>
          <w:szCs w:val="22"/>
        </w:rPr>
        <w:t>for contract research for industry partners</w:t>
      </w:r>
      <w:r w:rsidR="3D463D04" w:rsidRPr="4E111A01">
        <w:rPr>
          <w:rFonts w:ascii="Calibri" w:hAnsi="Calibri" w:cs="Calibri"/>
          <w:sz w:val="22"/>
          <w:szCs w:val="22"/>
        </w:rPr>
        <w:t xml:space="preserve"> or</w:t>
      </w:r>
      <w:r w:rsidRPr="4E111A01">
        <w:rPr>
          <w:rFonts w:ascii="Calibri" w:hAnsi="Calibri" w:cs="Calibri"/>
          <w:sz w:val="22"/>
          <w:szCs w:val="22"/>
        </w:rPr>
        <w:t xml:space="preserve"> clinical trials. </w:t>
      </w:r>
    </w:p>
    <w:p w14:paraId="2FD077EB" w14:textId="48E2B4F2" w:rsidR="00E84348" w:rsidRDefault="007C7B08" w:rsidP="00FA3799">
      <w:pPr>
        <w:pStyle w:val="Default"/>
        <w:numPr>
          <w:ilvl w:val="0"/>
          <w:numId w:val="8"/>
        </w:numPr>
        <w:spacing w:after="150"/>
        <w:rPr>
          <w:rFonts w:ascii="Calibri" w:hAnsi="Calibri" w:cs="Calibri"/>
          <w:sz w:val="22"/>
          <w:szCs w:val="22"/>
        </w:rPr>
      </w:pPr>
      <w:r w:rsidRPr="007C7B08">
        <w:rPr>
          <w:rFonts w:ascii="Calibri" w:hAnsi="Calibri" w:cs="Calibri"/>
          <w:sz w:val="22"/>
          <w:szCs w:val="22"/>
        </w:rPr>
        <w:t xml:space="preserve">Before signing, the Agreement should be circulated to the relevant governance offices of each party for review and approval of the contents of Schedule 1.  This will serve to ensure accuracy and completeness of the </w:t>
      </w:r>
      <w:r w:rsidR="00A945DE" w:rsidRPr="007C7B08">
        <w:rPr>
          <w:rFonts w:ascii="Calibri" w:hAnsi="Calibri" w:cs="Calibri"/>
          <w:sz w:val="22"/>
          <w:szCs w:val="22"/>
        </w:rPr>
        <w:t>form and</w:t>
      </w:r>
      <w:r w:rsidRPr="007C7B08">
        <w:rPr>
          <w:rFonts w:ascii="Calibri" w:hAnsi="Calibri" w:cs="Calibri"/>
          <w:sz w:val="22"/>
          <w:szCs w:val="22"/>
        </w:rPr>
        <w:t xml:space="preserve"> reduce instances of re-signing due to late changes.</w:t>
      </w:r>
    </w:p>
    <w:p w14:paraId="3F16B582" w14:textId="1DC0C4F7" w:rsidR="00AD1056" w:rsidRPr="00AD1056" w:rsidRDefault="00AD1056" w:rsidP="00FA3799">
      <w:pPr>
        <w:pStyle w:val="Default"/>
        <w:numPr>
          <w:ilvl w:val="0"/>
          <w:numId w:val="8"/>
        </w:numPr>
        <w:spacing w:after="150"/>
        <w:rPr>
          <w:rFonts w:ascii="Calibri" w:hAnsi="Calibri" w:cs="Calibri"/>
          <w:sz w:val="22"/>
          <w:szCs w:val="22"/>
        </w:rPr>
      </w:pPr>
      <w:r w:rsidRPr="050684D7">
        <w:rPr>
          <w:rFonts w:ascii="Calibri" w:hAnsi="Calibri" w:cs="Calibri"/>
          <w:sz w:val="22"/>
          <w:szCs w:val="22"/>
        </w:rPr>
        <w:t>Projects</w:t>
      </w:r>
      <w:r w:rsidR="00790F69" w:rsidRPr="050684D7">
        <w:rPr>
          <w:rFonts w:ascii="Calibri" w:hAnsi="Calibri" w:cs="Calibri"/>
          <w:sz w:val="22"/>
          <w:szCs w:val="22"/>
        </w:rPr>
        <w:t xml:space="preserve"> requiring</w:t>
      </w:r>
      <w:r w:rsidRPr="050684D7">
        <w:rPr>
          <w:rFonts w:ascii="Calibri" w:hAnsi="Calibri" w:cs="Calibri"/>
          <w:sz w:val="22"/>
          <w:szCs w:val="22"/>
        </w:rPr>
        <w:t xml:space="preserve"> </w:t>
      </w:r>
      <w:r w:rsidR="0049456A" w:rsidRPr="050684D7">
        <w:rPr>
          <w:rFonts w:ascii="Calibri" w:hAnsi="Calibri" w:cs="Calibri"/>
          <w:sz w:val="22"/>
          <w:szCs w:val="22"/>
        </w:rPr>
        <w:t>ethical approval must have this</w:t>
      </w:r>
      <w:r w:rsidR="00790F69" w:rsidRPr="050684D7">
        <w:rPr>
          <w:rFonts w:ascii="Calibri" w:hAnsi="Calibri" w:cs="Calibri"/>
          <w:sz w:val="22"/>
          <w:szCs w:val="22"/>
        </w:rPr>
        <w:t xml:space="preserve"> in place prior to </w:t>
      </w:r>
      <w:r w:rsidR="499B3708" w:rsidRPr="050684D7">
        <w:rPr>
          <w:rFonts w:ascii="Calibri" w:hAnsi="Calibri" w:cs="Calibri"/>
          <w:sz w:val="22"/>
          <w:szCs w:val="22"/>
        </w:rPr>
        <w:t xml:space="preserve">approval </w:t>
      </w:r>
      <w:r w:rsidR="00790F69" w:rsidRPr="050684D7">
        <w:rPr>
          <w:rFonts w:ascii="Calibri" w:hAnsi="Calibri" w:cs="Calibri"/>
          <w:sz w:val="22"/>
          <w:szCs w:val="22"/>
        </w:rPr>
        <w:t>of this collaborative research agreement</w:t>
      </w:r>
      <w:r w:rsidR="00161FC5" w:rsidRPr="050684D7">
        <w:rPr>
          <w:rFonts w:ascii="Calibri" w:hAnsi="Calibri" w:cs="Calibri"/>
          <w:sz w:val="22"/>
          <w:szCs w:val="22"/>
        </w:rPr>
        <w:t>.</w:t>
      </w:r>
      <w:r w:rsidR="0A7C6065" w:rsidRPr="050684D7">
        <w:rPr>
          <w:rFonts w:ascii="Calibri" w:hAnsi="Calibri" w:cs="Calibri"/>
          <w:sz w:val="22"/>
          <w:szCs w:val="22"/>
        </w:rPr>
        <w:t xml:space="preserve"> Often projects will also </w:t>
      </w:r>
      <w:r w:rsidR="00B82FAA" w:rsidRPr="050684D7">
        <w:rPr>
          <w:rFonts w:ascii="Calibri" w:hAnsi="Calibri" w:cs="Calibri"/>
          <w:sz w:val="22"/>
          <w:szCs w:val="22"/>
        </w:rPr>
        <w:t>require</w:t>
      </w:r>
      <w:r w:rsidR="00B82FAA">
        <w:rPr>
          <w:rFonts w:ascii="Calibri" w:hAnsi="Calibri" w:cs="Calibri"/>
          <w:sz w:val="22"/>
          <w:szCs w:val="22"/>
        </w:rPr>
        <w:t xml:space="preserve"> </w:t>
      </w:r>
      <w:r w:rsidR="00B82FAA" w:rsidRPr="050684D7">
        <w:rPr>
          <w:rFonts w:ascii="Calibri" w:hAnsi="Calibri" w:cs="Calibri"/>
          <w:sz w:val="22"/>
          <w:szCs w:val="22"/>
        </w:rPr>
        <w:t>Site</w:t>
      </w:r>
      <w:r w:rsidR="0A7C6065" w:rsidRPr="050684D7">
        <w:rPr>
          <w:rFonts w:ascii="Calibri" w:hAnsi="Calibri" w:cs="Calibri"/>
          <w:sz w:val="22"/>
          <w:szCs w:val="22"/>
        </w:rPr>
        <w:t xml:space="preserve"> Specific Assessments (SSA)</w:t>
      </w:r>
      <w:r w:rsidR="00C36956">
        <w:rPr>
          <w:rFonts w:ascii="Calibri" w:hAnsi="Calibri" w:cs="Calibri"/>
          <w:sz w:val="22"/>
          <w:szCs w:val="22"/>
        </w:rPr>
        <w:t xml:space="preserve">. </w:t>
      </w:r>
      <w:r w:rsidR="00C36956" w:rsidRPr="00C36956">
        <w:rPr>
          <w:rFonts w:ascii="Calibri" w:hAnsi="Calibri" w:cs="Calibri"/>
          <w:sz w:val="22"/>
          <w:szCs w:val="22"/>
        </w:rPr>
        <w:t xml:space="preserve">The application for any Queensland Health SSA should be submitted with a reviewed and partially executed Collaborative Research Agreement ready for </w:t>
      </w:r>
      <w:r w:rsidR="00895519" w:rsidRPr="748D7E48">
        <w:rPr>
          <w:rFonts w:ascii="Calibri" w:hAnsi="Calibri" w:cs="Calibri"/>
          <w:sz w:val="22"/>
          <w:szCs w:val="22"/>
        </w:rPr>
        <w:t>Hospital and Health Service</w:t>
      </w:r>
      <w:r w:rsidR="00895519" w:rsidRPr="00C36956">
        <w:rPr>
          <w:rFonts w:ascii="Calibri" w:hAnsi="Calibri" w:cs="Calibri"/>
          <w:sz w:val="22"/>
          <w:szCs w:val="22"/>
        </w:rPr>
        <w:t xml:space="preserve"> </w:t>
      </w:r>
      <w:r w:rsidR="00895519">
        <w:rPr>
          <w:rFonts w:ascii="Calibri" w:hAnsi="Calibri" w:cs="Calibri"/>
          <w:sz w:val="22"/>
          <w:szCs w:val="22"/>
        </w:rPr>
        <w:t xml:space="preserve">(HHS) </w:t>
      </w:r>
      <w:r w:rsidR="00C36956" w:rsidRPr="00C36956">
        <w:rPr>
          <w:rFonts w:ascii="Calibri" w:hAnsi="Calibri" w:cs="Calibri"/>
          <w:sz w:val="22"/>
          <w:szCs w:val="22"/>
        </w:rPr>
        <w:t>final signature</w:t>
      </w:r>
      <w:r w:rsidR="0A7C6065" w:rsidRPr="050684D7">
        <w:rPr>
          <w:rFonts w:ascii="Calibri" w:hAnsi="Calibri" w:cs="Calibri"/>
          <w:sz w:val="22"/>
          <w:szCs w:val="22"/>
        </w:rPr>
        <w:t>.</w:t>
      </w:r>
    </w:p>
    <w:p w14:paraId="516A01B4" w14:textId="255FDB57" w:rsidR="003956FA" w:rsidRDefault="00FA3799" w:rsidP="003956FA">
      <w:pPr>
        <w:pStyle w:val="Default"/>
        <w:numPr>
          <w:ilvl w:val="0"/>
          <w:numId w:val="6"/>
        </w:numPr>
        <w:spacing w:after="150"/>
        <w:rPr>
          <w:rFonts w:ascii="Calibri" w:hAnsi="Calibri" w:cs="Calibri"/>
          <w:sz w:val="22"/>
          <w:szCs w:val="22"/>
        </w:rPr>
      </w:pPr>
      <w:r w:rsidRPr="62A7D132">
        <w:rPr>
          <w:rFonts w:ascii="Calibri" w:hAnsi="Calibri" w:cs="Calibri"/>
          <w:sz w:val="22"/>
          <w:szCs w:val="22"/>
        </w:rPr>
        <w:t xml:space="preserve">Only organisations </w:t>
      </w:r>
      <w:r w:rsidR="549F7779" w:rsidRPr="62A7D132">
        <w:rPr>
          <w:rFonts w:ascii="Calibri" w:hAnsi="Calibri" w:cs="Calibri"/>
          <w:sz w:val="22"/>
          <w:szCs w:val="22"/>
        </w:rPr>
        <w:t xml:space="preserve">involved in the research and </w:t>
      </w:r>
      <w:r w:rsidRPr="62A7D132">
        <w:rPr>
          <w:rFonts w:ascii="Calibri" w:hAnsi="Calibri" w:cs="Calibri"/>
          <w:sz w:val="22"/>
          <w:szCs w:val="22"/>
        </w:rPr>
        <w:t xml:space="preserve">listed </w:t>
      </w:r>
      <w:r w:rsidR="61116205" w:rsidRPr="62A7D132">
        <w:rPr>
          <w:rFonts w:ascii="Calibri" w:hAnsi="Calibri" w:cs="Calibri"/>
          <w:sz w:val="22"/>
          <w:szCs w:val="22"/>
        </w:rPr>
        <w:t xml:space="preserve">as a Party in this agreement need to </w:t>
      </w:r>
      <w:r w:rsidRPr="62A7D132">
        <w:rPr>
          <w:rFonts w:ascii="Calibri" w:hAnsi="Calibri" w:cs="Calibri"/>
          <w:sz w:val="22"/>
          <w:szCs w:val="22"/>
        </w:rPr>
        <w:t>review the agreement.</w:t>
      </w:r>
      <w:r w:rsidR="232C0207" w:rsidRPr="62A7D132">
        <w:rPr>
          <w:rFonts w:ascii="Calibri" w:hAnsi="Calibri" w:cs="Calibri"/>
          <w:sz w:val="22"/>
          <w:szCs w:val="22"/>
        </w:rPr>
        <w:t xml:space="preserve"> This means that </w:t>
      </w:r>
      <w:r w:rsidR="6D839ACE" w:rsidRPr="62A7D132">
        <w:rPr>
          <w:rFonts w:ascii="Calibri" w:hAnsi="Calibri" w:cs="Calibri"/>
          <w:sz w:val="22"/>
          <w:szCs w:val="22"/>
        </w:rPr>
        <w:t xml:space="preserve">QRHIRC </w:t>
      </w:r>
      <w:r w:rsidR="232C0207" w:rsidRPr="62A7D132">
        <w:rPr>
          <w:rFonts w:ascii="Calibri" w:hAnsi="Calibri" w:cs="Calibri"/>
          <w:sz w:val="22"/>
          <w:szCs w:val="22"/>
        </w:rPr>
        <w:t>organisations not involved in the research are not required to review</w:t>
      </w:r>
      <w:r w:rsidR="00792AED" w:rsidRPr="62A7D132">
        <w:rPr>
          <w:rFonts w:ascii="Calibri" w:hAnsi="Calibri" w:cs="Calibri"/>
          <w:sz w:val="22"/>
          <w:szCs w:val="22"/>
        </w:rPr>
        <w:t xml:space="preserve"> or approve</w:t>
      </w:r>
      <w:r w:rsidR="232C0207" w:rsidRPr="62A7D132">
        <w:rPr>
          <w:rFonts w:ascii="Calibri" w:hAnsi="Calibri" w:cs="Calibri"/>
          <w:sz w:val="22"/>
          <w:szCs w:val="22"/>
        </w:rPr>
        <w:t xml:space="preserve"> the agreement.</w:t>
      </w:r>
    </w:p>
    <w:p w14:paraId="0F0C537F" w14:textId="2265BD14" w:rsidR="001105AD" w:rsidRDefault="00A8663C" w:rsidP="00FA3799">
      <w:pPr>
        <w:pStyle w:val="Default"/>
        <w:numPr>
          <w:ilvl w:val="0"/>
          <w:numId w:val="8"/>
        </w:numPr>
        <w:spacing w:after="150"/>
        <w:rPr>
          <w:rFonts w:ascii="Calibri" w:hAnsi="Calibri" w:cs="Calibri"/>
          <w:sz w:val="22"/>
          <w:szCs w:val="22"/>
        </w:rPr>
      </w:pPr>
      <w:r w:rsidRPr="00684A22">
        <w:rPr>
          <w:rFonts w:ascii="Calibri" w:hAnsi="Calibri" w:cs="Calibri"/>
          <w:sz w:val="22"/>
          <w:szCs w:val="22"/>
        </w:rPr>
        <w:t xml:space="preserve">After completing the agreement </w:t>
      </w:r>
      <w:r w:rsidRPr="00684A22">
        <w:rPr>
          <w:rFonts w:ascii="Calibri" w:hAnsi="Calibri" w:cs="Calibri"/>
          <w:b/>
          <w:bCs/>
          <w:sz w:val="22"/>
          <w:szCs w:val="22"/>
        </w:rPr>
        <w:t xml:space="preserve">strictly in accordance with the guidelines </w:t>
      </w:r>
      <w:r w:rsidR="00E674E8">
        <w:rPr>
          <w:rFonts w:ascii="Calibri" w:hAnsi="Calibri" w:cs="Calibri"/>
          <w:sz w:val="22"/>
          <w:szCs w:val="22"/>
        </w:rPr>
        <w:t>outlined in this document</w:t>
      </w:r>
      <w:r w:rsidRPr="00684A22">
        <w:rPr>
          <w:rFonts w:ascii="Calibri" w:hAnsi="Calibri" w:cs="Calibri"/>
          <w:sz w:val="22"/>
          <w:szCs w:val="22"/>
        </w:rPr>
        <w:t xml:space="preserve">, the completed agreement is to be approved </w:t>
      </w:r>
      <w:r w:rsidR="00D70B17">
        <w:rPr>
          <w:rFonts w:ascii="Calibri" w:hAnsi="Calibri" w:cs="Calibri"/>
          <w:sz w:val="22"/>
          <w:szCs w:val="22"/>
        </w:rPr>
        <w:t>via the following</w:t>
      </w:r>
      <w:r w:rsidRPr="00684A22">
        <w:rPr>
          <w:rFonts w:ascii="Calibri" w:hAnsi="Calibri" w:cs="Calibri"/>
          <w:sz w:val="22"/>
          <w:szCs w:val="22"/>
        </w:rPr>
        <w:t xml:space="preserve">: </w:t>
      </w:r>
    </w:p>
    <w:p w14:paraId="31BDD95D" w14:textId="7B6033AF" w:rsidR="00A8663C" w:rsidRPr="001D0C6C" w:rsidRDefault="5DDED029" w:rsidP="050684D7">
      <w:pPr>
        <w:pStyle w:val="Default"/>
        <w:numPr>
          <w:ilvl w:val="1"/>
          <w:numId w:val="8"/>
        </w:numPr>
        <w:spacing w:after="150"/>
        <w:rPr>
          <w:rFonts w:ascii="Calibri" w:hAnsi="Calibri" w:cs="Calibri"/>
          <w:sz w:val="22"/>
          <w:szCs w:val="22"/>
        </w:rPr>
      </w:pPr>
      <w:r w:rsidRPr="074C9F62">
        <w:rPr>
          <w:rFonts w:ascii="Calibri" w:hAnsi="Calibri" w:cs="Calibri"/>
          <w:sz w:val="22"/>
          <w:szCs w:val="22"/>
        </w:rPr>
        <w:t xml:space="preserve">Darling Downs </w:t>
      </w:r>
      <w:r w:rsidR="791EB1A3" w:rsidRPr="074C9F62">
        <w:rPr>
          <w:rFonts w:ascii="Calibri" w:hAnsi="Calibri" w:cs="Calibri"/>
          <w:sz w:val="22"/>
          <w:szCs w:val="22"/>
        </w:rPr>
        <w:t xml:space="preserve">Hospital </w:t>
      </w:r>
      <w:r w:rsidRPr="074C9F62">
        <w:rPr>
          <w:rFonts w:ascii="Calibri" w:hAnsi="Calibri" w:cs="Calibri"/>
          <w:sz w:val="22"/>
          <w:szCs w:val="22"/>
        </w:rPr>
        <w:t xml:space="preserve">and </w:t>
      </w:r>
      <w:r w:rsidR="4AD1603C" w:rsidRPr="074C9F62">
        <w:rPr>
          <w:rFonts w:ascii="Calibri" w:hAnsi="Calibri" w:cs="Calibri"/>
          <w:sz w:val="22"/>
          <w:szCs w:val="22"/>
        </w:rPr>
        <w:t xml:space="preserve">Health </w:t>
      </w:r>
      <w:r w:rsidR="10014693" w:rsidRPr="074C9F62">
        <w:rPr>
          <w:rFonts w:ascii="Calibri" w:hAnsi="Calibri" w:cs="Calibri"/>
          <w:sz w:val="22"/>
          <w:szCs w:val="22"/>
        </w:rPr>
        <w:t>Service</w:t>
      </w:r>
      <w:r w:rsidR="00A8663C" w:rsidRPr="074C9F62">
        <w:rPr>
          <w:rFonts w:ascii="Calibri" w:hAnsi="Calibri" w:cs="Calibri"/>
          <w:sz w:val="22"/>
          <w:szCs w:val="22"/>
        </w:rPr>
        <w:t xml:space="preserve">: </w:t>
      </w:r>
      <w:r w:rsidR="0A192742" w:rsidRPr="074C9F62">
        <w:rPr>
          <w:rFonts w:ascii="Calibri" w:hAnsi="Calibri" w:cs="Calibri"/>
          <w:sz w:val="22"/>
          <w:szCs w:val="22"/>
        </w:rPr>
        <w:t>An</w:t>
      </w:r>
      <w:r w:rsidR="00A8663C" w:rsidRPr="074C9F62">
        <w:rPr>
          <w:rFonts w:ascii="Calibri" w:hAnsi="Calibri" w:cs="Calibri"/>
          <w:sz w:val="22"/>
          <w:szCs w:val="22"/>
        </w:rPr>
        <w:t xml:space="preserve"> Ethics and Governance</w:t>
      </w:r>
      <w:r w:rsidR="15EC694E" w:rsidRPr="074C9F62">
        <w:rPr>
          <w:rFonts w:ascii="Calibri" w:hAnsi="Calibri" w:cs="Calibri"/>
          <w:sz w:val="22"/>
          <w:szCs w:val="22"/>
        </w:rPr>
        <w:t xml:space="preserve"> </w:t>
      </w:r>
      <w:r w:rsidR="555E74AA" w:rsidRPr="074C9F62">
        <w:rPr>
          <w:rFonts w:ascii="Calibri" w:hAnsi="Calibri" w:cs="Calibri"/>
          <w:sz w:val="22"/>
          <w:szCs w:val="22"/>
        </w:rPr>
        <w:t xml:space="preserve">Officer </w:t>
      </w:r>
      <w:r w:rsidR="113C29F7" w:rsidRPr="074C9F62">
        <w:rPr>
          <w:rFonts w:ascii="Calibri" w:hAnsi="Calibri" w:cs="Calibri"/>
          <w:sz w:val="22"/>
          <w:szCs w:val="22"/>
        </w:rPr>
        <w:t xml:space="preserve">via </w:t>
      </w:r>
      <w:hyperlink r:id="rId10" w:history="1">
        <w:r w:rsidR="00D56683" w:rsidRPr="007D4DA0">
          <w:rPr>
            <w:rStyle w:val="Hyperlink"/>
            <w:rFonts w:ascii="Calibri" w:hAnsi="Calibri" w:cs="Calibri"/>
            <w:sz w:val="22"/>
            <w:szCs w:val="22"/>
          </w:rPr>
          <w:t>ddhhs-research@health.qld.gov.au</w:t>
        </w:r>
      </w:hyperlink>
      <w:r w:rsidR="00D56683">
        <w:rPr>
          <w:rFonts w:ascii="Calibri" w:hAnsi="Calibri" w:cs="Calibri"/>
          <w:sz w:val="22"/>
          <w:szCs w:val="22"/>
        </w:rPr>
        <w:t xml:space="preserve">. </w:t>
      </w:r>
      <w:r w:rsidR="00A8663C" w:rsidRPr="001D0C6C">
        <w:rPr>
          <w:rFonts w:ascii="Calibri" w:hAnsi="Calibri" w:cs="Calibri"/>
          <w:sz w:val="22"/>
          <w:szCs w:val="22"/>
        </w:rPr>
        <w:t xml:space="preserve"> </w:t>
      </w:r>
    </w:p>
    <w:p w14:paraId="1B8BA0E5" w14:textId="20219775" w:rsidR="2DFC9F0C" w:rsidRPr="001D0C6C" w:rsidRDefault="2DFC9F0C" w:rsidP="649A1EC7">
      <w:pPr>
        <w:pStyle w:val="Default"/>
        <w:numPr>
          <w:ilvl w:val="1"/>
          <w:numId w:val="8"/>
        </w:numPr>
        <w:spacing w:after="232"/>
        <w:rPr>
          <w:rFonts w:ascii="Calibri" w:hAnsi="Calibri" w:cs="Calibri"/>
          <w:sz w:val="22"/>
          <w:szCs w:val="22"/>
        </w:rPr>
      </w:pPr>
      <w:r w:rsidRPr="001D0C6C">
        <w:rPr>
          <w:rFonts w:ascii="Calibri" w:hAnsi="Calibri" w:cs="Calibri"/>
          <w:sz w:val="22"/>
          <w:szCs w:val="22"/>
        </w:rPr>
        <w:t xml:space="preserve">South West </w:t>
      </w:r>
      <w:r w:rsidR="0AA210C5" w:rsidRPr="001D0C6C">
        <w:rPr>
          <w:rFonts w:ascii="Calibri" w:hAnsi="Calibri" w:cs="Calibri"/>
          <w:sz w:val="22"/>
          <w:szCs w:val="22"/>
        </w:rPr>
        <w:t>Hospital and Health</w:t>
      </w:r>
      <w:r w:rsidRPr="001D0C6C">
        <w:rPr>
          <w:rFonts w:ascii="Calibri" w:hAnsi="Calibri" w:cs="Calibri"/>
          <w:sz w:val="22"/>
          <w:szCs w:val="22"/>
        </w:rPr>
        <w:t xml:space="preserve"> Service: </w:t>
      </w:r>
      <w:r w:rsidR="00EE09C8" w:rsidRPr="001D0C6C">
        <w:rPr>
          <w:rFonts w:ascii="Calibri" w:hAnsi="Calibri" w:cs="Calibri"/>
          <w:sz w:val="22"/>
          <w:szCs w:val="22"/>
        </w:rPr>
        <w:t>The</w:t>
      </w:r>
      <w:r w:rsidR="3945FC2C" w:rsidRPr="001D0C6C">
        <w:rPr>
          <w:rFonts w:ascii="Calibri" w:hAnsi="Calibri" w:cs="Calibri"/>
          <w:sz w:val="22"/>
          <w:szCs w:val="22"/>
        </w:rPr>
        <w:t xml:space="preserve"> Research </w:t>
      </w:r>
      <w:r w:rsidRPr="001D0C6C">
        <w:rPr>
          <w:rFonts w:ascii="Calibri" w:hAnsi="Calibri" w:cs="Calibri"/>
          <w:sz w:val="22"/>
          <w:szCs w:val="22"/>
        </w:rPr>
        <w:t xml:space="preserve">Governance </w:t>
      </w:r>
      <w:r w:rsidR="00EE09C8" w:rsidRPr="001D0C6C">
        <w:rPr>
          <w:rFonts w:ascii="Calibri" w:hAnsi="Calibri" w:cs="Calibri"/>
          <w:sz w:val="22"/>
          <w:szCs w:val="22"/>
        </w:rPr>
        <w:t>Coordinator</w:t>
      </w:r>
      <w:r w:rsidRPr="001D0C6C">
        <w:rPr>
          <w:rFonts w:ascii="Calibri" w:hAnsi="Calibri" w:cs="Calibri"/>
          <w:sz w:val="22"/>
          <w:szCs w:val="22"/>
        </w:rPr>
        <w:t xml:space="preserve"> via</w:t>
      </w:r>
      <w:r w:rsidR="002E10EA" w:rsidRPr="001D0C6C">
        <w:rPr>
          <w:rFonts w:ascii="Calibri" w:hAnsi="Calibri" w:cs="Calibri"/>
          <w:sz w:val="22"/>
          <w:szCs w:val="22"/>
        </w:rPr>
        <w:t xml:space="preserve"> </w:t>
      </w:r>
      <w:hyperlink r:id="rId11" w:history="1">
        <w:r w:rsidR="00CF3037" w:rsidRPr="007D4DA0">
          <w:rPr>
            <w:rStyle w:val="Hyperlink"/>
            <w:rFonts w:ascii="Calibri" w:hAnsi="Calibri" w:cs="Calibri"/>
            <w:sz w:val="22"/>
            <w:szCs w:val="22"/>
          </w:rPr>
          <w:t>SWHHS_Research@health.qld.gov.au</w:t>
        </w:r>
      </w:hyperlink>
      <w:r w:rsidR="00CF3037">
        <w:rPr>
          <w:rFonts w:ascii="Calibri" w:hAnsi="Calibri" w:cs="Calibri"/>
          <w:sz w:val="22"/>
          <w:szCs w:val="22"/>
        </w:rPr>
        <w:t xml:space="preserve">. </w:t>
      </w:r>
    </w:p>
    <w:p w14:paraId="48401F8C" w14:textId="7CE0ACBB" w:rsidR="2DFC9F0C" w:rsidRDefault="2DFC9F0C" w:rsidP="61A656B1">
      <w:pPr>
        <w:pStyle w:val="Default"/>
        <w:numPr>
          <w:ilvl w:val="1"/>
          <w:numId w:val="8"/>
        </w:numPr>
        <w:spacing w:after="232"/>
      </w:pPr>
      <w:r w:rsidRPr="61A656B1">
        <w:rPr>
          <w:rFonts w:ascii="Calibri" w:hAnsi="Calibri" w:cs="Calibri"/>
          <w:sz w:val="22"/>
          <w:szCs w:val="22"/>
        </w:rPr>
        <w:t>Darling Downs &amp; West Moreton P</w:t>
      </w:r>
      <w:r w:rsidR="7B539DEF" w:rsidRPr="61A656B1">
        <w:rPr>
          <w:rFonts w:ascii="Calibri" w:hAnsi="Calibri" w:cs="Calibri"/>
          <w:sz w:val="22"/>
          <w:szCs w:val="22"/>
        </w:rPr>
        <w:t>HN</w:t>
      </w:r>
      <w:r w:rsidR="0993A52F" w:rsidRPr="61A656B1">
        <w:rPr>
          <w:rFonts w:ascii="Calibri" w:eastAsia="Calibri" w:hAnsi="Calibri" w:cs="Calibri"/>
          <w:sz w:val="22"/>
          <w:szCs w:val="22"/>
        </w:rPr>
        <w:t>: An Executive Director or as delegated by the Chief Executive Officer, via the Executive and Board Secretary</w:t>
      </w:r>
      <w:r w:rsidR="00B65221">
        <w:rPr>
          <w:rFonts w:ascii="Calibri" w:eastAsia="Calibri" w:hAnsi="Calibri" w:cs="Calibri"/>
          <w:sz w:val="22"/>
          <w:szCs w:val="22"/>
        </w:rPr>
        <w:t>;</w:t>
      </w:r>
      <w:r w:rsidR="0993A52F" w:rsidRPr="61A656B1">
        <w:rPr>
          <w:rFonts w:ascii="Calibri" w:eastAsia="Calibri" w:hAnsi="Calibri" w:cs="Calibri"/>
          <w:sz w:val="22"/>
          <w:szCs w:val="22"/>
        </w:rPr>
        <w:t xml:space="preserve"> </w:t>
      </w:r>
      <w:hyperlink r:id="rId12">
        <w:r w:rsidR="0993A52F" w:rsidRPr="61A656B1">
          <w:rPr>
            <w:rStyle w:val="Hyperlink"/>
            <w:rFonts w:ascii="Calibri" w:eastAsia="Calibri" w:hAnsi="Calibri" w:cs="Calibri"/>
            <w:sz w:val="22"/>
            <w:szCs w:val="22"/>
          </w:rPr>
          <w:t>debbie@ddwmphn.com.au</w:t>
        </w:r>
      </w:hyperlink>
      <w:r w:rsidR="0993A52F" w:rsidRPr="61A656B1">
        <w:rPr>
          <w:rFonts w:ascii="Calibri" w:eastAsia="Calibri" w:hAnsi="Calibri" w:cs="Calibri"/>
          <w:sz w:val="22"/>
          <w:szCs w:val="22"/>
        </w:rPr>
        <w:t xml:space="preserve">, </w:t>
      </w:r>
      <w:hyperlink r:id="rId13">
        <w:r w:rsidR="0993A52F" w:rsidRPr="61A656B1">
          <w:rPr>
            <w:rStyle w:val="Hyperlink"/>
            <w:rFonts w:ascii="Calibri" w:eastAsia="Calibri" w:hAnsi="Calibri" w:cs="Calibri"/>
            <w:sz w:val="22"/>
            <w:szCs w:val="22"/>
          </w:rPr>
          <w:t>info@ddwmphn.com.au</w:t>
        </w:r>
      </w:hyperlink>
      <w:r w:rsidR="00B65221">
        <w:rPr>
          <w:rFonts w:ascii="Calibri" w:eastAsia="Calibri" w:hAnsi="Calibri" w:cs="Calibri"/>
          <w:sz w:val="22"/>
          <w:szCs w:val="22"/>
        </w:rPr>
        <w:t>.</w:t>
      </w:r>
    </w:p>
    <w:p w14:paraId="7B3E26DA" w14:textId="5FAE691C" w:rsidR="3585EB92" w:rsidRDefault="3585EB92" w:rsidP="009058C9">
      <w:pPr>
        <w:pStyle w:val="Default"/>
        <w:numPr>
          <w:ilvl w:val="1"/>
          <w:numId w:val="8"/>
        </w:numPr>
        <w:spacing w:after="232"/>
        <w:rPr>
          <w:rFonts w:ascii="Calibri" w:hAnsi="Calibri" w:cs="Calibri"/>
          <w:sz w:val="22"/>
          <w:szCs w:val="22"/>
        </w:rPr>
      </w:pPr>
      <w:r w:rsidRPr="748D7E48">
        <w:rPr>
          <w:rFonts w:ascii="Calibri" w:hAnsi="Calibri" w:cs="Calibri"/>
          <w:sz w:val="22"/>
          <w:szCs w:val="22"/>
        </w:rPr>
        <w:lastRenderedPageBreak/>
        <w:t>Southern Q</w:t>
      </w:r>
      <w:r w:rsidR="602F8730" w:rsidRPr="748D7E48">
        <w:rPr>
          <w:rFonts w:ascii="Calibri" w:hAnsi="Calibri" w:cs="Calibri"/>
          <w:sz w:val="22"/>
          <w:szCs w:val="22"/>
        </w:rPr>
        <w:t>ueensland</w:t>
      </w:r>
      <w:r w:rsidRPr="748D7E48">
        <w:rPr>
          <w:rFonts w:ascii="Calibri" w:hAnsi="Calibri" w:cs="Calibri"/>
          <w:sz w:val="22"/>
          <w:szCs w:val="22"/>
        </w:rPr>
        <w:t xml:space="preserve"> Rural Health:</w:t>
      </w:r>
      <w:r w:rsidR="702DB035" w:rsidRPr="748D7E48">
        <w:rPr>
          <w:rFonts w:ascii="Calibri" w:hAnsi="Calibri" w:cs="Calibri"/>
          <w:sz w:val="22"/>
          <w:szCs w:val="22"/>
        </w:rPr>
        <w:t xml:space="preserve"> As the University of Queensland through a</w:t>
      </w:r>
      <w:r w:rsidR="3FF4B7D5" w:rsidRPr="748D7E48">
        <w:rPr>
          <w:rFonts w:ascii="Calibri" w:hAnsi="Calibri" w:cs="Calibri"/>
          <w:sz w:val="22"/>
          <w:szCs w:val="22"/>
        </w:rPr>
        <w:t xml:space="preserve"> Research Partnership Manager or Research Contracts Officer via</w:t>
      </w:r>
      <w:r w:rsidR="62F8D797" w:rsidRPr="748D7E48">
        <w:rPr>
          <w:rFonts w:ascii="Calibri" w:hAnsi="Calibri" w:cs="Calibri"/>
          <w:sz w:val="22"/>
          <w:szCs w:val="22"/>
        </w:rPr>
        <w:t xml:space="preserve"> </w:t>
      </w:r>
      <w:hyperlink r:id="rId14" w:history="1">
        <w:r w:rsidR="00CF3037" w:rsidRPr="007D4DA0">
          <w:rPr>
            <w:rStyle w:val="Hyperlink"/>
            <w:rFonts w:ascii="Calibri" w:hAnsi="Calibri" w:cs="Calibri"/>
            <w:sz w:val="22"/>
            <w:szCs w:val="22"/>
          </w:rPr>
          <w:t>hmbs.rcm@research.uq.edu.au</w:t>
        </w:r>
      </w:hyperlink>
      <w:r w:rsidR="00CF3037">
        <w:rPr>
          <w:rFonts w:ascii="Calibri" w:hAnsi="Calibri" w:cs="Calibri"/>
          <w:sz w:val="22"/>
          <w:szCs w:val="22"/>
        </w:rPr>
        <w:t xml:space="preserve">. </w:t>
      </w:r>
    </w:p>
    <w:p w14:paraId="2749B198" w14:textId="39B5B330" w:rsidR="3585EB92" w:rsidRPr="00C72FB5" w:rsidRDefault="3585EB92" w:rsidP="00C72FB5">
      <w:pPr>
        <w:pStyle w:val="Default"/>
        <w:numPr>
          <w:ilvl w:val="1"/>
          <w:numId w:val="8"/>
        </w:numPr>
        <w:spacing w:after="232"/>
        <w:rPr>
          <w:rFonts w:ascii="Calibri" w:hAnsi="Calibri" w:cs="Calibri"/>
          <w:sz w:val="22"/>
          <w:szCs w:val="22"/>
        </w:rPr>
      </w:pPr>
      <w:r w:rsidRPr="009058C9">
        <w:rPr>
          <w:rFonts w:ascii="Calibri" w:hAnsi="Calibri" w:cs="Calibri"/>
          <w:sz w:val="22"/>
          <w:szCs w:val="22"/>
        </w:rPr>
        <w:t>U</w:t>
      </w:r>
      <w:r w:rsidR="520A6455" w:rsidRPr="009058C9">
        <w:rPr>
          <w:rFonts w:ascii="Calibri" w:hAnsi="Calibri" w:cs="Calibri"/>
          <w:sz w:val="22"/>
          <w:szCs w:val="22"/>
        </w:rPr>
        <w:t xml:space="preserve">niversity of </w:t>
      </w:r>
      <w:r w:rsidRPr="009058C9">
        <w:rPr>
          <w:rFonts w:ascii="Calibri" w:hAnsi="Calibri" w:cs="Calibri"/>
          <w:sz w:val="22"/>
          <w:szCs w:val="22"/>
        </w:rPr>
        <w:t>Q</w:t>
      </w:r>
      <w:r w:rsidR="61179D8F" w:rsidRPr="009058C9">
        <w:rPr>
          <w:rFonts w:ascii="Calibri" w:hAnsi="Calibri" w:cs="Calibri"/>
          <w:sz w:val="22"/>
          <w:szCs w:val="22"/>
        </w:rPr>
        <w:t>ueensland</w:t>
      </w:r>
      <w:r w:rsidRPr="009058C9">
        <w:rPr>
          <w:rFonts w:ascii="Calibri" w:hAnsi="Calibri" w:cs="Calibri"/>
          <w:sz w:val="22"/>
          <w:szCs w:val="22"/>
        </w:rPr>
        <w:t xml:space="preserve"> Rural Clinical School:</w:t>
      </w:r>
      <w:r w:rsidR="26E98DDC" w:rsidRPr="009058C9">
        <w:rPr>
          <w:rFonts w:ascii="Calibri" w:hAnsi="Calibri" w:cs="Calibri"/>
          <w:sz w:val="22"/>
          <w:szCs w:val="22"/>
        </w:rPr>
        <w:t xml:space="preserve"> A Research Partnership Manager or Research Contracts Officer via</w:t>
      </w:r>
      <w:r w:rsidR="17F8CEAA" w:rsidRPr="009058C9">
        <w:rPr>
          <w:rFonts w:ascii="Calibri" w:hAnsi="Calibri" w:cs="Calibri"/>
          <w:sz w:val="22"/>
          <w:szCs w:val="22"/>
        </w:rPr>
        <w:t xml:space="preserve"> </w:t>
      </w:r>
      <w:hyperlink r:id="rId15" w:history="1">
        <w:r w:rsidR="00CF3037" w:rsidRPr="007D4DA0">
          <w:rPr>
            <w:rStyle w:val="Hyperlink"/>
            <w:rFonts w:ascii="Calibri" w:hAnsi="Calibri" w:cs="Calibri"/>
            <w:sz w:val="22"/>
            <w:szCs w:val="22"/>
          </w:rPr>
          <w:t>hmbs.rcm@research.uq.edu.au</w:t>
        </w:r>
      </w:hyperlink>
      <w:r w:rsidR="00CF3037">
        <w:rPr>
          <w:rFonts w:ascii="Calibri" w:hAnsi="Calibri" w:cs="Calibri"/>
          <w:sz w:val="22"/>
          <w:szCs w:val="22"/>
        </w:rPr>
        <w:t xml:space="preserve">. </w:t>
      </w:r>
    </w:p>
    <w:p w14:paraId="3EC7C54B" w14:textId="1835E609" w:rsidR="3585EB92" w:rsidRDefault="3585EB92" w:rsidP="5CBEA34F">
      <w:pPr>
        <w:pStyle w:val="Default"/>
        <w:numPr>
          <w:ilvl w:val="1"/>
          <w:numId w:val="8"/>
        </w:numPr>
        <w:spacing w:after="232"/>
        <w:rPr>
          <w:rFonts w:ascii="Calibri" w:hAnsi="Calibri" w:cs="Calibri"/>
          <w:sz w:val="22"/>
          <w:szCs w:val="22"/>
        </w:rPr>
      </w:pPr>
      <w:r w:rsidRPr="5CBEA34F">
        <w:rPr>
          <w:rFonts w:ascii="Calibri" w:hAnsi="Calibri" w:cs="Calibri"/>
          <w:sz w:val="22"/>
          <w:szCs w:val="22"/>
        </w:rPr>
        <w:t>Rural Medical Education Australia:</w:t>
      </w:r>
      <w:r w:rsidR="005962C1" w:rsidRPr="5CBEA34F">
        <w:rPr>
          <w:rFonts w:ascii="Calibri" w:hAnsi="Calibri" w:cs="Calibri"/>
          <w:sz w:val="22"/>
          <w:szCs w:val="22"/>
        </w:rPr>
        <w:t xml:space="preserve"> Chief Executive Officer</w:t>
      </w:r>
      <w:r w:rsidR="4AE2A4EC" w:rsidRPr="5CBEA34F">
        <w:rPr>
          <w:rFonts w:ascii="Calibri" w:hAnsi="Calibri" w:cs="Calibri"/>
          <w:sz w:val="22"/>
          <w:szCs w:val="22"/>
        </w:rPr>
        <w:t xml:space="preserve"> via </w:t>
      </w:r>
      <w:hyperlink r:id="rId16" w:history="1">
        <w:r w:rsidR="00B65221" w:rsidRPr="007D4DA0">
          <w:rPr>
            <w:rStyle w:val="Hyperlink"/>
            <w:rFonts w:ascii="Calibri" w:hAnsi="Calibri" w:cs="Calibri"/>
            <w:sz w:val="22"/>
            <w:szCs w:val="22"/>
          </w:rPr>
          <w:t>info@ruralmeded.org.au</w:t>
        </w:r>
      </w:hyperlink>
      <w:r w:rsidR="00B65221">
        <w:rPr>
          <w:rFonts w:ascii="Calibri" w:hAnsi="Calibri" w:cs="Calibri"/>
          <w:sz w:val="22"/>
          <w:szCs w:val="22"/>
        </w:rPr>
        <w:t>.</w:t>
      </w:r>
      <w:r w:rsidR="4AE2A4EC" w:rsidRPr="5CBEA34F">
        <w:rPr>
          <w:rFonts w:ascii="Calibri" w:hAnsi="Calibri" w:cs="Calibri"/>
          <w:sz w:val="22"/>
          <w:szCs w:val="22"/>
        </w:rPr>
        <w:t xml:space="preserve"> </w:t>
      </w:r>
    </w:p>
    <w:p w14:paraId="7AE1F4A9" w14:textId="65CDD9ED" w:rsidR="00075384" w:rsidRPr="003D61FE" w:rsidRDefault="3585EB92" w:rsidP="649A1EC7">
      <w:pPr>
        <w:pStyle w:val="Default"/>
        <w:numPr>
          <w:ilvl w:val="1"/>
          <w:numId w:val="8"/>
        </w:numPr>
        <w:spacing w:after="232"/>
        <w:rPr>
          <w:rFonts w:ascii="Calibri" w:hAnsi="Calibri" w:cs="Calibri"/>
          <w:sz w:val="22"/>
          <w:szCs w:val="22"/>
        </w:rPr>
      </w:pPr>
      <w:r w:rsidRPr="00163C6A">
        <w:rPr>
          <w:rFonts w:ascii="Calibri" w:hAnsi="Calibri" w:cs="Calibri"/>
          <w:sz w:val="22"/>
          <w:szCs w:val="22"/>
        </w:rPr>
        <w:t>University of Southern Q</w:t>
      </w:r>
      <w:r w:rsidR="5468CAA0" w:rsidRPr="00163C6A">
        <w:rPr>
          <w:rFonts w:ascii="Calibri" w:hAnsi="Calibri" w:cs="Calibri"/>
          <w:sz w:val="22"/>
          <w:szCs w:val="22"/>
        </w:rPr>
        <w:t xml:space="preserve">ueensland: </w:t>
      </w:r>
      <w:r w:rsidR="00163C6A">
        <w:rPr>
          <w:rFonts w:ascii="Calibri" w:hAnsi="Calibri" w:cs="Calibri"/>
          <w:sz w:val="22"/>
          <w:szCs w:val="22"/>
        </w:rPr>
        <w:t xml:space="preserve">A Research </w:t>
      </w:r>
      <w:r w:rsidR="5468CAA0" w:rsidRPr="00163C6A">
        <w:rPr>
          <w:rFonts w:ascii="Calibri" w:hAnsi="Calibri" w:cs="Calibri"/>
          <w:sz w:val="22"/>
          <w:szCs w:val="22"/>
        </w:rPr>
        <w:t xml:space="preserve">Contracts </w:t>
      </w:r>
      <w:r w:rsidR="00163C6A">
        <w:rPr>
          <w:rFonts w:ascii="Calibri" w:hAnsi="Calibri" w:cs="Calibri"/>
          <w:sz w:val="22"/>
          <w:szCs w:val="22"/>
        </w:rPr>
        <w:t>O</w:t>
      </w:r>
      <w:r w:rsidR="5468CAA0" w:rsidRPr="00163C6A">
        <w:rPr>
          <w:rFonts w:ascii="Calibri" w:hAnsi="Calibri" w:cs="Calibri"/>
          <w:sz w:val="22"/>
          <w:szCs w:val="22"/>
        </w:rPr>
        <w:t>ffice</w:t>
      </w:r>
      <w:r w:rsidR="00163C6A">
        <w:rPr>
          <w:rFonts w:ascii="Calibri" w:hAnsi="Calibri" w:cs="Calibri"/>
          <w:sz w:val="22"/>
          <w:szCs w:val="22"/>
        </w:rPr>
        <w:t xml:space="preserve">r via </w:t>
      </w:r>
      <w:hyperlink r:id="rId17" w:history="1">
        <w:r w:rsidR="00CF3037" w:rsidRPr="007D4DA0">
          <w:rPr>
            <w:rStyle w:val="Hyperlink"/>
            <w:rFonts w:ascii="Calibri" w:hAnsi="Calibri" w:cs="Calibri"/>
            <w:sz w:val="22"/>
            <w:szCs w:val="22"/>
          </w:rPr>
          <w:t>researchcontracts@unisq.edu.au</w:t>
        </w:r>
      </w:hyperlink>
      <w:r w:rsidR="00CF3037">
        <w:rPr>
          <w:rFonts w:ascii="Calibri" w:hAnsi="Calibri" w:cs="Calibri"/>
          <w:sz w:val="22"/>
          <w:szCs w:val="22"/>
        </w:rPr>
        <w:t xml:space="preserve">. </w:t>
      </w:r>
    </w:p>
    <w:p w14:paraId="7506510B" w14:textId="0095AD5E" w:rsidR="3585EB92" w:rsidRPr="003D61FE" w:rsidRDefault="00075384" w:rsidP="003D61FE">
      <w:pPr>
        <w:pStyle w:val="ListParagraph"/>
        <w:numPr>
          <w:ilvl w:val="1"/>
          <w:numId w:val="8"/>
        </w:numPr>
        <w:rPr>
          <w:rFonts w:ascii="Calibri" w:hAnsi="Calibri" w:cs="Calibri"/>
          <w:color w:val="000000"/>
          <w:kern w:val="0"/>
        </w:rPr>
      </w:pPr>
      <w:r w:rsidRPr="003D61FE">
        <w:rPr>
          <w:rFonts w:ascii="Calibri" w:hAnsi="Calibri" w:cs="Calibri"/>
        </w:rPr>
        <w:t xml:space="preserve"> </w:t>
      </w:r>
      <w:r w:rsidR="3585EB92" w:rsidRPr="003D61FE">
        <w:rPr>
          <w:rFonts w:ascii="Calibri" w:hAnsi="Calibri" w:cs="Calibri"/>
        </w:rPr>
        <w:t>St Andrew’s Toowoomba Hospital</w:t>
      </w:r>
      <w:r w:rsidR="003D61FE" w:rsidRPr="003D61FE">
        <w:rPr>
          <w:rFonts w:ascii="Calibri" w:hAnsi="Calibri" w:cs="Calibri"/>
        </w:rPr>
        <w:t xml:space="preserve">: </w:t>
      </w:r>
      <w:r w:rsidR="003D61FE" w:rsidRPr="003D61FE">
        <w:rPr>
          <w:rFonts w:ascii="Calibri" w:hAnsi="Calibri" w:cs="Calibri"/>
          <w:color w:val="000000"/>
          <w:kern w:val="0"/>
        </w:rPr>
        <w:t>Chief Executive Officer</w:t>
      </w:r>
      <w:r w:rsidR="00B65221">
        <w:rPr>
          <w:rFonts w:ascii="Calibri" w:hAnsi="Calibri" w:cs="Calibri"/>
          <w:color w:val="000000"/>
          <w:kern w:val="0"/>
        </w:rPr>
        <w:t xml:space="preserve"> via</w:t>
      </w:r>
      <w:r w:rsidR="003D61FE" w:rsidRPr="003D61FE">
        <w:rPr>
          <w:rFonts w:ascii="Calibri" w:hAnsi="Calibri" w:cs="Calibri"/>
          <w:color w:val="000000"/>
          <w:kern w:val="0"/>
        </w:rPr>
        <w:t xml:space="preserve"> </w:t>
      </w:r>
      <w:hyperlink r:id="rId18" w:history="1">
        <w:r w:rsidR="00B65221" w:rsidRPr="007D4DA0">
          <w:rPr>
            <w:rStyle w:val="Hyperlink"/>
            <w:rFonts w:ascii="Calibri" w:hAnsi="Calibri" w:cs="Calibri"/>
            <w:kern w:val="0"/>
          </w:rPr>
          <w:t>jorgensenl@sath.org.au</w:t>
        </w:r>
      </w:hyperlink>
      <w:r w:rsidR="003D61FE" w:rsidRPr="003D61FE">
        <w:rPr>
          <w:rFonts w:ascii="Calibri" w:hAnsi="Calibri" w:cs="Calibri"/>
          <w:color w:val="000000"/>
          <w:kern w:val="0"/>
        </w:rPr>
        <w:t xml:space="preserve">, </w:t>
      </w:r>
      <w:hyperlink r:id="rId19" w:history="1">
        <w:r w:rsidR="00B65221" w:rsidRPr="007D4DA0">
          <w:rPr>
            <w:rStyle w:val="Hyperlink"/>
            <w:rFonts w:ascii="Calibri" w:hAnsi="Calibri" w:cs="Calibri"/>
            <w:kern w:val="0"/>
          </w:rPr>
          <w:t>gartnerc@sath.org.au</w:t>
        </w:r>
      </w:hyperlink>
      <w:r w:rsidR="00B65221">
        <w:rPr>
          <w:rFonts w:ascii="Calibri" w:hAnsi="Calibri" w:cs="Calibri"/>
          <w:color w:val="000000"/>
          <w:kern w:val="0"/>
        </w:rPr>
        <w:t>.</w:t>
      </w:r>
      <w:r w:rsidR="00B65221">
        <w:rPr>
          <w:rFonts w:ascii="Calibri" w:hAnsi="Calibri" w:cs="Calibri"/>
        </w:rPr>
        <w:t xml:space="preserve"> </w:t>
      </w:r>
    </w:p>
    <w:p w14:paraId="526D1B2E" w14:textId="0CEDB26B" w:rsidR="3585EB92" w:rsidRDefault="3585EB92" w:rsidP="16B5D44E">
      <w:pPr>
        <w:pStyle w:val="Default"/>
        <w:numPr>
          <w:ilvl w:val="1"/>
          <w:numId w:val="8"/>
        </w:numPr>
        <w:spacing w:after="232"/>
        <w:rPr>
          <w:rFonts w:ascii="Calibri" w:hAnsi="Calibri" w:cs="Calibri"/>
          <w:sz w:val="22"/>
          <w:szCs w:val="22"/>
        </w:rPr>
      </w:pPr>
      <w:r w:rsidRPr="16B5D44E">
        <w:rPr>
          <w:rFonts w:ascii="Calibri" w:hAnsi="Calibri" w:cs="Calibri"/>
          <w:sz w:val="22"/>
          <w:szCs w:val="22"/>
        </w:rPr>
        <w:t>St Vincent’s Private Hospital Toowoomba</w:t>
      </w:r>
      <w:r w:rsidR="7F9122FF" w:rsidRPr="16B5D44E">
        <w:rPr>
          <w:rFonts w:ascii="Calibri" w:hAnsi="Calibri" w:cs="Calibri"/>
          <w:sz w:val="22"/>
          <w:szCs w:val="22"/>
        </w:rPr>
        <w:t>: A Research Ethics and Governance Officer</w:t>
      </w:r>
      <w:r w:rsidR="00B84729">
        <w:rPr>
          <w:rFonts w:ascii="Calibri" w:hAnsi="Calibri" w:cs="Calibri"/>
          <w:sz w:val="22"/>
          <w:szCs w:val="22"/>
        </w:rPr>
        <w:t xml:space="preserve"> via</w:t>
      </w:r>
      <w:r w:rsidR="7F9122FF" w:rsidRPr="16B5D44E">
        <w:rPr>
          <w:rFonts w:ascii="Calibri" w:hAnsi="Calibri" w:cs="Calibri"/>
          <w:sz w:val="22"/>
          <w:szCs w:val="22"/>
        </w:rPr>
        <w:t xml:space="preserve"> </w:t>
      </w:r>
      <w:hyperlink r:id="rId20" w:history="1">
        <w:r w:rsidR="00B84729" w:rsidRPr="007D4DA0">
          <w:rPr>
            <w:rStyle w:val="Hyperlink"/>
            <w:rFonts w:ascii="Calibri" w:hAnsi="Calibri" w:cs="Calibri"/>
            <w:sz w:val="22"/>
            <w:szCs w:val="22"/>
          </w:rPr>
          <w:t>svha.hrec@svha.org.au</w:t>
        </w:r>
      </w:hyperlink>
      <w:r w:rsidR="00B84729">
        <w:rPr>
          <w:rFonts w:ascii="Calibri" w:hAnsi="Calibri" w:cs="Calibri"/>
          <w:sz w:val="22"/>
          <w:szCs w:val="22"/>
        </w:rPr>
        <w:t xml:space="preserve">. </w:t>
      </w:r>
    </w:p>
    <w:p w14:paraId="6AF02FEF" w14:textId="1B689110" w:rsidR="00EE4F00" w:rsidRDefault="00EE4F00" w:rsidP="16B5D44E">
      <w:pPr>
        <w:pStyle w:val="Default"/>
        <w:numPr>
          <w:ilvl w:val="1"/>
          <w:numId w:val="8"/>
        </w:numPr>
        <w:spacing w:after="232"/>
        <w:rPr>
          <w:rFonts w:ascii="Calibri" w:hAnsi="Calibri" w:cs="Calibri"/>
          <w:sz w:val="22"/>
          <w:szCs w:val="22"/>
        </w:rPr>
      </w:pPr>
      <w:r>
        <w:rPr>
          <w:rFonts w:ascii="Calibri" w:hAnsi="Calibri" w:cs="Calibri"/>
          <w:sz w:val="22"/>
          <w:szCs w:val="22"/>
        </w:rPr>
        <w:t>Toowoomba and Surat Basin Enterprise:</w:t>
      </w:r>
      <w:r w:rsidR="002B7D15">
        <w:rPr>
          <w:rFonts w:ascii="Calibri" w:hAnsi="Calibri" w:cs="Calibri"/>
          <w:sz w:val="22"/>
          <w:szCs w:val="22"/>
        </w:rPr>
        <w:t xml:space="preserve"> Health and Education Manager</w:t>
      </w:r>
      <w:r w:rsidR="00D408C0">
        <w:rPr>
          <w:rFonts w:ascii="Calibri" w:hAnsi="Calibri" w:cs="Calibri"/>
          <w:sz w:val="22"/>
          <w:szCs w:val="22"/>
        </w:rPr>
        <w:t xml:space="preserve"> via </w:t>
      </w:r>
      <w:hyperlink r:id="rId21" w:history="1">
        <w:r w:rsidR="00D408C0" w:rsidRPr="008E173A">
          <w:rPr>
            <w:rStyle w:val="Hyperlink"/>
            <w:rFonts w:ascii="Calibri" w:hAnsi="Calibri" w:cs="Calibri"/>
            <w:sz w:val="22"/>
            <w:szCs w:val="22"/>
          </w:rPr>
          <w:t>josh@tsbe.com.au</w:t>
        </w:r>
      </w:hyperlink>
      <w:r w:rsidR="00D408C0">
        <w:rPr>
          <w:rFonts w:ascii="Calibri" w:hAnsi="Calibri" w:cs="Calibri"/>
          <w:sz w:val="22"/>
          <w:szCs w:val="22"/>
        </w:rPr>
        <w:t xml:space="preserve"> </w:t>
      </w:r>
    </w:p>
    <w:p w14:paraId="6945CD3E" w14:textId="77777777" w:rsidR="008D0AD2" w:rsidRDefault="008D0AD2" w:rsidP="008D0AD2">
      <w:pPr>
        <w:pStyle w:val="Default"/>
        <w:rPr>
          <w:rFonts w:ascii="Calibri" w:hAnsi="Calibri" w:cs="Calibri"/>
          <w:sz w:val="22"/>
          <w:szCs w:val="22"/>
        </w:rPr>
      </w:pPr>
    </w:p>
    <w:p w14:paraId="5387E910" w14:textId="6E7C84D3" w:rsidR="003F4B69" w:rsidRDefault="00A8663C" w:rsidP="003F4B69">
      <w:pPr>
        <w:pStyle w:val="Default"/>
        <w:numPr>
          <w:ilvl w:val="0"/>
          <w:numId w:val="6"/>
        </w:numPr>
        <w:spacing w:after="150"/>
        <w:rPr>
          <w:rFonts w:ascii="Calibri" w:hAnsi="Calibri" w:cs="Calibri"/>
          <w:sz w:val="22"/>
          <w:szCs w:val="22"/>
        </w:rPr>
      </w:pPr>
      <w:r w:rsidRPr="003F4B69">
        <w:rPr>
          <w:rFonts w:ascii="Calibri" w:hAnsi="Calibri" w:cs="Calibri"/>
          <w:sz w:val="22"/>
          <w:szCs w:val="22"/>
        </w:rPr>
        <w:t>If Special Conditions or other changes to the template are required for a project, for example to include NHMRC funding conditions, to change the standard publication procedure or to change the standard IP ownership position, the</w:t>
      </w:r>
      <w:r w:rsidR="00FD0EF8">
        <w:rPr>
          <w:rFonts w:ascii="Calibri" w:hAnsi="Calibri" w:cs="Calibri"/>
          <w:sz w:val="22"/>
          <w:szCs w:val="22"/>
        </w:rPr>
        <w:t>n the agreement with the</w:t>
      </w:r>
      <w:r w:rsidRPr="003F4B69">
        <w:rPr>
          <w:rFonts w:ascii="Calibri" w:hAnsi="Calibri" w:cs="Calibri"/>
          <w:sz w:val="22"/>
          <w:szCs w:val="22"/>
        </w:rPr>
        <w:t xml:space="preserve"> Special Conditions/changes must be submitted for legal review. </w:t>
      </w:r>
    </w:p>
    <w:p w14:paraId="7D98D542" w14:textId="48FAF867" w:rsidR="004F76F7" w:rsidRDefault="003F4B69" w:rsidP="5CBEA34F">
      <w:pPr>
        <w:pStyle w:val="Default"/>
        <w:numPr>
          <w:ilvl w:val="0"/>
          <w:numId w:val="6"/>
        </w:numPr>
        <w:spacing w:after="150"/>
        <w:rPr>
          <w:rFonts w:ascii="Calibri" w:hAnsi="Calibri" w:cs="Calibri"/>
          <w:sz w:val="22"/>
          <w:szCs w:val="22"/>
        </w:rPr>
      </w:pPr>
      <w:r w:rsidRPr="5CBEA34F">
        <w:rPr>
          <w:rFonts w:ascii="Calibri" w:hAnsi="Calibri" w:cs="Calibri"/>
          <w:sz w:val="22"/>
          <w:szCs w:val="22"/>
        </w:rPr>
        <w:t xml:space="preserve">To utilise the Multi-Jurisdictional Multi-party non-clinical trial Collaborative Research Agreement as a template, and to be considered for expedited review, no legal terms within the document can be altered. Alterations to </w:t>
      </w:r>
      <w:r w:rsidR="00F77E79" w:rsidRPr="5CBEA34F">
        <w:rPr>
          <w:rFonts w:ascii="Calibri" w:hAnsi="Calibri" w:cs="Calibri"/>
          <w:sz w:val="22"/>
          <w:szCs w:val="22"/>
        </w:rPr>
        <w:t xml:space="preserve">legal terms will require the agreement to be sent for a full legal review. The only sections to be altered/completed are listed </w:t>
      </w:r>
      <w:r w:rsidR="007C7388" w:rsidRPr="5CBEA34F">
        <w:rPr>
          <w:rFonts w:ascii="Calibri" w:hAnsi="Calibri" w:cs="Calibri"/>
          <w:sz w:val="22"/>
          <w:szCs w:val="22"/>
        </w:rPr>
        <w:t>in the following</w:t>
      </w:r>
      <w:r w:rsidR="00F77E79" w:rsidRPr="5CBEA34F">
        <w:rPr>
          <w:rFonts w:ascii="Calibri" w:hAnsi="Calibri" w:cs="Calibri"/>
          <w:sz w:val="22"/>
          <w:szCs w:val="22"/>
        </w:rPr>
        <w:t xml:space="preserve"> </w:t>
      </w:r>
      <w:r w:rsidR="007C7388" w:rsidRPr="5CBEA34F">
        <w:rPr>
          <w:rFonts w:ascii="Calibri" w:hAnsi="Calibri" w:cs="Calibri"/>
          <w:sz w:val="22"/>
          <w:szCs w:val="22"/>
        </w:rPr>
        <w:t>checklist for completion of the collaborative research agreement.</w:t>
      </w:r>
    </w:p>
    <w:p w14:paraId="3124710F" w14:textId="77777777" w:rsidR="00C321D6" w:rsidRDefault="00C321D6">
      <w:pPr>
        <w:rPr>
          <w:rFonts w:ascii="Calibri" w:hAnsi="Calibri" w:cs="Calibri"/>
          <w:b/>
          <w:bCs/>
          <w:kern w:val="0"/>
        </w:rPr>
      </w:pPr>
      <w:r>
        <w:rPr>
          <w:rFonts w:ascii="Calibri" w:hAnsi="Calibri" w:cs="Calibri"/>
          <w:b/>
          <w:bCs/>
        </w:rPr>
        <w:br w:type="page"/>
      </w:r>
    </w:p>
    <w:p w14:paraId="4C4861A7" w14:textId="3E2F217C" w:rsidR="00DB6D10" w:rsidRPr="00684A22" w:rsidRDefault="003F4B69" w:rsidP="00DB6D10">
      <w:pPr>
        <w:pStyle w:val="Default"/>
        <w:rPr>
          <w:rFonts w:ascii="Calibri" w:hAnsi="Calibri" w:cs="Calibri"/>
          <w:color w:val="auto"/>
          <w:sz w:val="22"/>
          <w:szCs w:val="22"/>
        </w:rPr>
      </w:pPr>
      <w:r w:rsidRPr="4E111A01">
        <w:rPr>
          <w:rFonts w:ascii="Calibri" w:hAnsi="Calibri" w:cs="Calibri"/>
          <w:b/>
          <w:bCs/>
          <w:color w:val="auto"/>
          <w:sz w:val="22"/>
          <w:szCs w:val="22"/>
        </w:rPr>
        <w:lastRenderedPageBreak/>
        <w:t>Checklist</w:t>
      </w:r>
      <w:r w:rsidR="00CA72DF" w:rsidRPr="4E111A01">
        <w:rPr>
          <w:rFonts w:ascii="Calibri" w:hAnsi="Calibri" w:cs="Calibri"/>
          <w:b/>
          <w:bCs/>
          <w:color w:val="auto"/>
          <w:sz w:val="22"/>
          <w:szCs w:val="22"/>
        </w:rPr>
        <w:t xml:space="preserve"> </w:t>
      </w:r>
      <w:r w:rsidR="003F77FA" w:rsidRPr="4E111A01">
        <w:rPr>
          <w:rFonts w:ascii="Calibri" w:hAnsi="Calibri" w:cs="Calibri"/>
          <w:b/>
          <w:bCs/>
          <w:color w:val="auto"/>
          <w:sz w:val="22"/>
          <w:szCs w:val="22"/>
        </w:rPr>
        <w:t>for completion of</w:t>
      </w:r>
      <w:r w:rsidR="00CA72DF" w:rsidRPr="4E111A01">
        <w:rPr>
          <w:rFonts w:ascii="Calibri" w:hAnsi="Calibri" w:cs="Calibri"/>
          <w:b/>
          <w:bCs/>
          <w:color w:val="auto"/>
          <w:sz w:val="22"/>
          <w:szCs w:val="22"/>
        </w:rPr>
        <w:t xml:space="preserve"> the</w:t>
      </w:r>
      <w:r w:rsidR="00DB6D10" w:rsidRPr="4E111A01">
        <w:rPr>
          <w:rFonts w:ascii="Calibri" w:hAnsi="Calibri" w:cs="Calibri"/>
          <w:b/>
          <w:bCs/>
          <w:color w:val="auto"/>
          <w:sz w:val="22"/>
          <w:szCs w:val="22"/>
        </w:rPr>
        <w:t xml:space="preserve"> </w:t>
      </w:r>
      <w:r w:rsidR="00CA72DF" w:rsidRPr="4E111A01">
        <w:rPr>
          <w:rFonts w:ascii="Calibri" w:hAnsi="Calibri" w:cs="Calibri"/>
          <w:b/>
          <w:bCs/>
          <w:color w:val="auto"/>
          <w:sz w:val="22"/>
          <w:szCs w:val="22"/>
        </w:rPr>
        <w:t xml:space="preserve">Multi-Jurisdictional Multi-party non-clinical trial Collaborative Research Agreement </w:t>
      </w:r>
    </w:p>
    <w:p w14:paraId="32778A53" w14:textId="77777777" w:rsidR="004F76F7" w:rsidRDefault="004F76F7" w:rsidP="00A8663C">
      <w:pPr>
        <w:pStyle w:val="Default"/>
        <w:spacing w:after="17"/>
        <w:rPr>
          <w:rFonts w:ascii="Calibri" w:hAnsi="Calibri" w:cs="Calibri"/>
          <w:color w:val="auto"/>
          <w:sz w:val="22"/>
          <w:szCs w:val="22"/>
        </w:rPr>
      </w:pPr>
    </w:p>
    <w:p w14:paraId="2FCF3FEF" w14:textId="518DA832" w:rsidR="00877A60" w:rsidRPr="00BC0A60" w:rsidRDefault="00F84026" w:rsidP="4898897E">
      <w:pPr>
        <w:pStyle w:val="Default"/>
        <w:spacing w:after="17"/>
        <w:rPr>
          <w:rFonts w:ascii="Calibri" w:hAnsi="Calibri" w:cs="Calibri"/>
          <w:b/>
          <w:bCs/>
          <w:color w:val="auto"/>
          <w:sz w:val="22"/>
          <w:szCs w:val="22"/>
        </w:rPr>
      </w:pPr>
      <w:r w:rsidRPr="00BC0A60">
        <w:rPr>
          <w:rFonts w:ascii="Calibri" w:hAnsi="Calibri" w:cs="Calibri"/>
          <w:b/>
          <w:bCs/>
          <w:color w:val="auto"/>
          <w:sz w:val="22"/>
          <w:szCs w:val="22"/>
        </w:rPr>
        <w:t>F</w:t>
      </w:r>
      <w:r w:rsidR="66EA3440" w:rsidRPr="00BC0A60">
        <w:rPr>
          <w:rFonts w:ascii="Calibri" w:hAnsi="Calibri" w:cs="Calibri"/>
          <w:b/>
          <w:bCs/>
          <w:color w:val="auto"/>
          <w:sz w:val="22"/>
          <w:szCs w:val="22"/>
        </w:rPr>
        <w:t>ront page:</w:t>
      </w:r>
    </w:p>
    <w:p w14:paraId="7EE4EE01" w14:textId="2CBA50C5" w:rsidR="00877A60" w:rsidRPr="00BC0A60" w:rsidRDefault="00000000" w:rsidP="4898897E">
      <w:pPr>
        <w:pStyle w:val="Default"/>
        <w:spacing w:after="17"/>
        <w:rPr>
          <w:rFonts w:ascii="Calibri" w:hAnsi="Calibri" w:cs="Calibri"/>
          <w:color w:val="auto"/>
          <w:sz w:val="22"/>
          <w:szCs w:val="22"/>
        </w:rPr>
      </w:pPr>
      <w:sdt>
        <w:sdtPr>
          <w:rPr>
            <w:rFonts w:ascii="Calibri" w:hAnsi="Calibri" w:cs="Calibri"/>
            <w:color w:val="auto"/>
            <w:sz w:val="22"/>
            <w:szCs w:val="22"/>
          </w:rPr>
          <w:id w:val="1873831358"/>
          <w14:checkbox>
            <w14:checked w14:val="0"/>
            <w14:checkedState w14:val="2612" w14:font="MS Gothic"/>
            <w14:uncheckedState w14:val="2610" w14:font="MS Gothic"/>
          </w14:checkbox>
        </w:sdtPr>
        <w:sdtContent>
          <w:r w:rsidR="66EA3440" w:rsidRPr="00BC0A60">
            <w:rPr>
              <w:rFonts w:ascii="MS Gothic" w:eastAsia="MS Gothic" w:hAnsi="MS Gothic" w:cs="Calibri"/>
              <w:color w:val="auto"/>
              <w:sz w:val="22"/>
              <w:szCs w:val="22"/>
            </w:rPr>
            <w:t>☐</w:t>
          </w:r>
        </w:sdtContent>
      </w:sdt>
      <w:r w:rsidR="66EA3440" w:rsidRPr="00BC0A60">
        <w:rPr>
          <w:rFonts w:ascii="Calibri" w:hAnsi="Calibri" w:cs="Calibri"/>
          <w:color w:val="auto"/>
          <w:sz w:val="22"/>
          <w:szCs w:val="22"/>
        </w:rPr>
        <w:t xml:space="preserve"> </w:t>
      </w:r>
      <w:r w:rsidR="7E32EFB5" w:rsidRPr="00BC0A60">
        <w:rPr>
          <w:rFonts w:ascii="Calibri" w:hAnsi="Calibri" w:cs="Calibri"/>
          <w:color w:val="auto"/>
          <w:sz w:val="22"/>
          <w:szCs w:val="22"/>
        </w:rPr>
        <w:t xml:space="preserve">Delete </w:t>
      </w:r>
      <w:r w:rsidR="66EA3440" w:rsidRPr="00BC0A60">
        <w:rPr>
          <w:rFonts w:ascii="Calibri" w:hAnsi="Calibri" w:cs="Calibri"/>
          <w:color w:val="auto"/>
          <w:sz w:val="22"/>
          <w:szCs w:val="22"/>
        </w:rPr>
        <w:t xml:space="preserve">the name and ABN of each organisation </w:t>
      </w:r>
      <w:r w:rsidR="552EFD61" w:rsidRPr="00BC0A60">
        <w:rPr>
          <w:rFonts w:ascii="Calibri" w:hAnsi="Calibri" w:cs="Calibri"/>
          <w:color w:val="auto"/>
          <w:sz w:val="22"/>
          <w:szCs w:val="22"/>
        </w:rPr>
        <w:t xml:space="preserve">NOT </w:t>
      </w:r>
      <w:r w:rsidR="66EA3440" w:rsidRPr="00BC0A60">
        <w:rPr>
          <w:rFonts w:ascii="Calibri" w:hAnsi="Calibri" w:cs="Calibri"/>
          <w:color w:val="auto"/>
          <w:sz w:val="22"/>
          <w:szCs w:val="22"/>
        </w:rPr>
        <w:t>involved in the research project</w:t>
      </w:r>
    </w:p>
    <w:p w14:paraId="14EAA220" w14:textId="472060D7" w:rsidR="00877A60" w:rsidRPr="00BC0A60" w:rsidRDefault="00877A60" w:rsidP="4898897E">
      <w:pPr>
        <w:pStyle w:val="Default"/>
        <w:spacing w:after="17"/>
        <w:rPr>
          <w:rFonts w:ascii="Calibri" w:hAnsi="Calibri" w:cs="Calibri"/>
          <w:color w:val="auto"/>
          <w:sz w:val="22"/>
          <w:szCs w:val="22"/>
        </w:rPr>
      </w:pPr>
    </w:p>
    <w:p w14:paraId="4A987FC0" w14:textId="70076B6F" w:rsidR="00877A60" w:rsidRPr="00BC0A60" w:rsidRDefault="00877A60" w:rsidP="00A8663C">
      <w:pPr>
        <w:pStyle w:val="Default"/>
        <w:spacing w:after="17"/>
        <w:rPr>
          <w:rFonts w:ascii="Calibri" w:hAnsi="Calibri" w:cs="Calibri"/>
          <w:b/>
          <w:bCs/>
          <w:color w:val="auto"/>
          <w:sz w:val="22"/>
          <w:szCs w:val="22"/>
        </w:rPr>
      </w:pPr>
      <w:r w:rsidRPr="00BC0A60">
        <w:rPr>
          <w:rFonts w:ascii="Calibri" w:hAnsi="Calibri" w:cs="Calibri"/>
          <w:b/>
          <w:bCs/>
          <w:color w:val="auto"/>
          <w:sz w:val="22"/>
          <w:szCs w:val="22"/>
        </w:rPr>
        <w:t>Within the ‘Details’ section</w:t>
      </w:r>
      <w:r w:rsidR="66685FBA" w:rsidRPr="00BC0A60">
        <w:rPr>
          <w:rFonts w:ascii="Calibri" w:hAnsi="Calibri" w:cs="Calibri"/>
          <w:b/>
          <w:bCs/>
          <w:color w:val="auto"/>
          <w:sz w:val="22"/>
          <w:szCs w:val="22"/>
        </w:rPr>
        <w:t xml:space="preserve"> (page 3)</w:t>
      </w:r>
      <w:r w:rsidRPr="00BC0A60">
        <w:rPr>
          <w:rFonts w:ascii="Calibri" w:hAnsi="Calibri" w:cs="Calibri"/>
          <w:b/>
          <w:bCs/>
          <w:color w:val="auto"/>
          <w:sz w:val="22"/>
          <w:szCs w:val="22"/>
        </w:rPr>
        <w:t>:</w:t>
      </w:r>
    </w:p>
    <w:p w14:paraId="003273C3" w14:textId="19625E73" w:rsidR="002A3DD5" w:rsidRPr="00BC0A60" w:rsidRDefault="00000000" w:rsidP="4E111A01">
      <w:pPr>
        <w:pStyle w:val="Default"/>
        <w:spacing w:after="17"/>
        <w:ind w:left="284" w:hanging="284"/>
        <w:rPr>
          <w:rFonts w:ascii="Calibri" w:hAnsi="Calibri" w:cs="Calibri"/>
          <w:color w:val="auto"/>
          <w:sz w:val="22"/>
          <w:szCs w:val="22"/>
        </w:rPr>
      </w:pPr>
      <w:sdt>
        <w:sdtPr>
          <w:rPr>
            <w:rFonts w:ascii="Calibri" w:hAnsi="Calibri" w:cs="Calibri"/>
            <w:color w:val="auto"/>
            <w:sz w:val="22"/>
            <w:szCs w:val="22"/>
          </w:rPr>
          <w:id w:val="-480378502"/>
          <w14:checkbox>
            <w14:checked w14:val="0"/>
            <w14:checkedState w14:val="2612" w14:font="MS Gothic"/>
            <w14:uncheckedState w14:val="2610" w14:font="MS Gothic"/>
          </w14:checkbox>
        </w:sdtPr>
        <w:sdtContent>
          <w:r w:rsidR="00A23B68" w:rsidRPr="00BC0A60">
            <w:rPr>
              <w:rFonts w:ascii="MS Gothic" w:eastAsia="MS Gothic" w:hAnsi="MS Gothic" w:cs="Calibri"/>
              <w:color w:val="auto"/>
              <w:sz w:val="22"/>
              <w:szCs w:val="22"/>
            </w:rPr>
            <w:t>☐</w:t>
          </w:r>
        </w:sdtContent>
      </w:sdt>
      <w:r w:rsidR="00A23B68" w:rsidRPr="00BC0A60">
        <w:rPr>
          <w:rFonts w:ascii="Calibri" w:hAnsi="Calibri" w:cs="Calibri"/>
          <w:color w:val="auto"/>
          <w:sz w:val="22"/>
          <w:szCs w:val="22"/>
        </w:rPr>
        <w:t xml:space="preserve"> </w:t>
      </w:r>
      <w:r w:rsidR="34FE8719" w:rsidRPr="00BC0A60">
        <w:rPr>
          <w:rFonts w:ascii="Calibri" w:hAnsi="Calibri" w:cs="Calibri"/>
          <w:color w:val="auto"/>
          <w:sz w:val="22"/>
          <w:szCs w:val="22"/>
        </w:rPr>
        <w:t xml:space="preserve">Delete the details for each </w:t>
      </w:r>
      <w:r w:rsidR="00837CF3" w:rsidRPr="00BC0A60">
        <w:rPr>
          <w:rFonts w:ascii="Calibri" w:hAnsi="Calibri" w:cs="Calibri"/>
          <w:color w:val="auto"/>
          <w:sz w:val="22"/>
          <w:szCs w:val="22"/>
        </w:rPr>
        <w:t xml:space="preserve">party </w:t>
      </w:r>
      <w:r w:rsidR="7DAEF886" w:rsidRPr="00BC0A60">
        <w:rPr>
          <w:rFonts w:ascii="Calibri" w:hAnsi="Calibri" w:cs="Calibri"/>
          <w:color w:val="auto"/>
          <w:sz w:val="22"/>
          <w:szCs w:val="22"/>
        </w:rPr>
        <w:t xml:space="preserve">NOT </w:t>
      </w:r>
      <w:r w:rsidR="00837CF3" w:rsidRPr="00BC0A60">
        <w:rPr>
          <w:rFonts w:ascii="Calibri" w:hAnsi="Calibri" w:cs="Calibri"/>
          <w:color w:val="auto"/>
          <w:sz w:val="22"/>
          <w:szCs w:val="22"/>
        </w:rPr>
        <w:t>participating in the research project</w:t>
      </w:r>
      <w:r w:rsidR="002E00F0" w:rsidRPr="00BC0A60">
        <w:rPr>
          <w:rFonts w:ascii="Calibri" w:hAnsi="Calibri" w:cs="Calibri"/>
          <w:color w:val="auto"/>
          <w:sz w:val="22"/>
          <w:szCs w:val="22"/>
        </w:rPr>
        <w:t xml:space="preserve">. A party is referring to a participating organisation, not individual investigators. </w:t>
      </w:r>
    </w:p>
    <w:p w14:paraId="64C268E7" w14:textId="77777777" w:rsidR="002A3DD5" w:rsidRPr="00BC0A60" w:rsidRDefault="002A3DD5" w:rsidP="002A3DD5">
      <w:pPr>
        <w:pStyle w:val="Default"/>
        <w:spacing w:after="17"/>
        <w:rPr>
          <w:rFonts w:ascii="Calibri" w:hAnsi="Calibri" w:cs="Calibri"/>
          <w:color w:val="auto"/>
          <w:sz w:val="22"/>
          <w:szCs w:val="22"/>
        </w:rPr>
      </w:pPr>
    </w:p>
    <w:p w14:paraId="427AE747" w14:textId="11149ED7" w:rsidR="002A3DD5" w:rsidRPr="00BC0A60" w:rsidRDefault="000C2989" w:rsidP="002A3DD5">
      <w:pPr>
        <w:pStyle w:val="Default"/>
        <w:spacing w:after="17"/>
        <w:rPr>
          <w:rFonts w:ascii="Calibri" w:hAnsi="Calibri" w:cs="Calibri"/>
          <w:b/>
          <w:bCs/>
          <w:color w:val="auto"/>
          <w:sz w:val="22"/>
          <w:szCs w:val="22"/>
        </w:rPr>
      </w:pPr>
      <w:r w:rsidRPr="00BC0A60">
        <w:rPr>
          <w:rFonts w:ascii="Calibri" w:hAnsi="Calibri" w:cs="Calibri"/>
          <w:b/>
          <w:bCs/>
          <w:color w:val="auto"/>
          <w:sz w:val="22"/>
          <w:szCs w:val="22"/>
        </w:rPr>
        <w:t>Schedule 1 – Agreement Details:</w:t>
      </w:r>
    </w:p>
    <w:p w14:paraId="390C2C7F" w14:textId="1C651481" w:rsidR="00C86156" w:rsidRPr="00BC0A60" w:rsidRDefault="00000000" w:rsidP="001253E6">
      <w:pPr>
        <w:pStyle w:val="Default"/>
        <w:spacing w:after="17"/>
        <w:ind w:left="284" w:hanging="284"/>
        <w:rPr>
          <w:rFonts w:ascii="Calibri" w:hAnsi="Calibri" w:cs="Calibri"/>
          <w:color w:val="auto"/>
          <w:sz w:val="22"/>
          <w:szCs w:val="22"/>
        </w:rPr>
      </w:pPr>
      <w:sdt>
        <w:sdtPr>
          <w:rPr>
            <w:rFonts w:ascii="Calibri" w:hAnsi="Calibri" w:cs="Calibri"/>
            <w:color w:val="auto"/>
            <w:sz w:val="22"/>
            <w:szCs w:val="22"/>
          </w:rPr>
          <w:id w:val="-61183929"/>
          <w14:checkbox>
            <w14:checked w14:val="0"/>
            <w14:checkedState w14:val="2612" w14:font="MS Gothic"/>
            <w14:uncheckedState w14:val="2610" w14:font="MS Gothic"/>
          </w14:checkbox>
        </w:sdtPr>
        <w:sdtContent>
          <w:r w:rsidR="00D608F5" w:rsidRPr="00BC0A60">
            <w:rPr>
              <w:rFonts w:ascii="MS Gothic" w:eastAsia="MS Gothic" w:hAnsi="MS Gothic" w:cs="Calibri"/>
              <w:color w:val="auto"/>
              <w:sz w:val="22"/>
              <w:szCs w:val="22"/>
            </w:rPr>
            <w:t>☐</w:t>
          </w:r>
        </w:sdtContent>
      </w:sdt>
      <w:r w:rsidR="00A23B68" w:rsidRPr="00BC0A60">
        <w:rPr>
          <w:rFonts w:ascii="Calibri" w:hAnsi="Calibri" w:cs="Calibri"/>
          <w:color w:val="auto"/>
          <w:sz w:val="22"/>
          <w:szCs w:val="22"/>
        </w:rPr>
        <w:t xml:space="preserve"> </w:t>
      </w:r>
      <w:r w:rsidR="00C86156" w:rsidRPr="00BC0A60">
        <w:rPr>
          <w:rFonts w:ascii="Calibri" w:hAnsi="Calibri" w:cs="Calibri"/>
          <w:color w:val="auto"/>
          <w:sz w:val="22"/>
          <w:szCs w:val="22"/>
        </w:rPr>
        <w:t>Project Title</w:t>
      </w:r>
    </w:p>
    <w:p w14:paraId="2E297747" w14:textId="33A45E6E" w:rsidR="00C86156" w:rsidRPr="00BC0A60" w:rsidRDefault="00000000" w:rsidP="001253E6">
      <w:pPr>
        <w:pStyle w:val="Default"/>
        <w:spacing w:after="17"/>
        <w:ind w:left="284" w:hanging="284"/>
        <w:rPr>
          <w:rFonts w:ascii="Calibri" w:hAnsi="Calibri" w:cs="Calibri"/>
          <w:color w:val="auto"/>
          <w:sz w:val="22"/>
          <w:szCs w:val="22"/>
        </w:rPr>
      </w:pPr>
      <w:sdt>
        <w:sdtPr>
          <w:rPr>
            <w:rFonts w:ascii="Calibri" w:hAnsi="Calibri" w:cs="Calibri"/>
            <w:color w:val="auto"/>
            <w:sz w:val="22"/>
            <w:szCs w:val="22"/>
          </w:rPr>
          <w:id w:val="-857815532"/>
          <w14:checkbox>
            <w14:checked w14:val="0"/>
            <w14:checkedState w14:val="2612" w14:font="MS Gothic"/>
            <w14:uncheckedState w14:val="2610" w14:font="MS Gothic"/>
          </w14:checkbox>
        </w:sdtPr>
        <w:sdtContent>
          <w:r w:rsidR="00F92B4D" w:rsidRPr="00BC0A60">
            <w:rPr>
              <w:rFonts w:ascii="MS Gothic" w:eastAsia="MS Gothic" w:hAnsi="MS Gothic" w:cs="Calibri"/>
              <w:color w:val="auto"/>
              <w:sz w:val="22"/>
              <w:szCs w:val="22"/>
            </w:rPr>
            <w:t>☐</w:t>
          </w:r>
        </w:sdtContent>
      </w:sdt>
      <w:r w:rsidR="00275899" w:rsidRPr="00BC0A60">
        <w:rPr>
          <w:rFonts w:ascii="Calibri" w:hAnsi="Calibri" w:cs="Calibri"/>
          <w:color w:val="auto"/>
          <w:sz w:val="22"/>
          <w:szCs w:val="22"/>
        </w:rPr>
        <w:t xml:space="preserve"> </w:t>
      </w:r>
      <w:r w:rsidR="00C86156" w:rsidRPr="00BC0A60">
        <w:rPr>
          <w:rFonts w:ascii="Calibri" w:hAnsi="Calibri" w:cs="Calibri"/>
          <w:color w:val="auto"/>
          <w:sz w:val="22"/>
          <w:szCs w:val="22"/>
        </w:rPr>
        <w:t>Project Description</w:t>
      </w:r>
      <w:r w:rsidR="007A4377" w:rsidRPr="00BC0A60">
        <w:rPr>
          <w:rFonts w:ascii="Calibri" w:hAnsi="Calibri" w:cs="Calibri"/>
          <w:color w:val="auto"/>
          <w:sz w:val="22"/>
          <w:szCs w:val="22"/>
        </w:rPr>
        <w:t xml:space="preserve">: Limit to </w:t>
      </w:r>
      <w:r w:rsidR="00EF5BE8" w:rsidRPr="00BC0A60">
        <w:rPr>
          <w:rFonts w:ascii="Calibri" w:hAnsi="Calibri" w:cs="Calibri"/>
          <w:color w:val="auto"/>
          <w:sz w:val="22"/>
          <w:szCs w:val="22"/>
        </w:rPr>
        <w:t>a concise description</w:t>
      </w:r>
      <w:r w:rsidR="00C86156" w:rsidRPr="00BC0A60">
        <w:rPr>
          <w:rFonts w:ascii="Calibri" w:hAnsi="Calibri" w:cs="Calibri"/>
          <w:color w:val="auto"/>
          <w:sz w:val="22"/>
          <w:szCs w:val="22"/>
        </w:rPr>
        <w:t xml:space="preserve">, as </w:t>
      </w:r>
      <w:r w:rsidR="00EF5BE8">
        <w:rPr>
          <w:rFonts w:ascii="Calibri" w:hAnsi="Calibri" w:cs="Calibri"/>
          <w:color w:val="auto"/>
          <w:sz w:val="22"/>
          <w:szCs w:val="22"/>
        </w:rPr>
        <w:t xml:space="preserve">a </w:t>
      </w:r>
      <w:r w:rsidR="00C86156" w:rsidRPr="00BC0A60">
        <w:rPr>
          <w:rFonts w:ascii="Calibri" w:hAnsi="Calibri" w:cs="Calibri"/>
          <w:color w:val="auto"/>
          <w:sz w:val="22"/>
          <w:szCs w:val="22"/>
        </w:rPr>
        <w:t xml:space="preserve">more </w:t>
      </w:r>
      <w:r w:rsidR="270EC23B" w:rsidRPr="00BC0A60">
        <w:rPr>
          <w:rFonts w:ascii="Calibri" w:hAnsi="Calibri" w:cs="Calibri"/>
          <w:color w:val="auto"/>
          <w:sz w:val="22"/>
          <w:szCs w:val="22"/>
        </w:rPr>
        <w:t>in-depth</w:t>
      </w:r>
      <w:r w:rsidR="007A4377" w:rsidRPr="00BC0A60">
        <w:rPr>
          <w:rFonts w:ascii="Calibri" w:hAnsi="Calibri" w:cs="Calibri"/>
          <w:color w:val="auto"/>
          <w:sz w:val="22"/>
          <w:szCs w:val="22"/>
        </w:rPr>
        <w:t xml:space="preserve"> pr</w:t>
      </w:r>
      <w:r w:rsidR="001253E6" w:rsidRPr="00BC0A60">
        <w:rPr>
          <w:rFonts w:ascii="Calibri" w:hAnsi="Calibri" w:cs="Calibri"/>
          <w:color w:val="auto"/>
          <w:sz w:val="22"/>
          <w:szCs w:val="22"/>
        </w:rPr>
        <w:t>oject description is to be provided i</w:t>
      </w:r>
      <w:r w:rsidR="00C86156" w:rsidRPr="00BC0A60">
        <w:rPr>
          <w:rFonts w:ascii="Calibri" w:hAnsi="Calibri" w:cs="Calibri"/>
          <w:color w:val="auto"/>
          <w:sz w:val="22"/>
          <w:szCs w:val="22"/>
        </w:rPr>
        <w:t>n Appendix A</w:t>
      </w:r>
    </w:p>
    <w:p w14:paraId="0FB11E0D" w14:textId="6E3D5A9E" w:rsidR="00C86156" w:rsidRPr="00BC0A60" w:rsidRDefault="00000000" w:rsidP="001253E6">
      <w:pPr>
        <w:pStyle w:val="Default"/>
        <w:spacing w:after="17"/>
        <w:ind w:left="284" w:hanging="284"/>
        <w:rPr>
          <w:rFonts w:ascii="Calibri" w:hAnsi="Calibri" w:cs="Calibri"/>
          <w:color w:val="auto"/>
          <w:sz w:val="22"/>
          <w:szCs w:val="22"/>
        </w:rPr>
      </w:pPr>
      <w:sdt>
        <w:sdtPr>
          <w:rPr>
            <w:rFonts w:ascii="Calibri" w:hAnsi="Calibri" w:cs="Calibri"/>
            <w:color w:val="auto"/>
            <w:sz w:val="22"/>
            <w:szCs w:val="22"/>
          </w:rPr>
          <w:id w:val="-564953777"/>
          <w14:checkbox>
            <w14:checked w14:val="0"/>
            <w14:checkedState w14:val="2612" w14:font="MS Gothic"/>
            <w14:uncheckedState w14:val="2610" w14:font="MS Gothic"/>
          </w14:checkbox>
        </w:sdtPr>
        <w:sdtContent>
          <w:r w:rsidR="00F92B4D" w:rsidRPr="00BC0A60">
            <w:rPr>
              <w:rFonts w:ascii="MS Gothic" w:eastAsia="MS Gothic" w:hAnsi="MS Gothic" w:cs="Calibri"/>
              <w:color w:val="auto"/>
              <w:sz w:val="22"/>
              <w:szCs w:val="22"/>
            </w:rPr>
            <w:t>☐</w:t>
          </w:r>
        </w:sdtContent>
      </w:sdt>
      <w:r w:rsidR="00275899" w:rsidRPr="00BC0A60">
        <w:rPr>
          <w:rFonts w:ascii="Calibri" w:hAnsi="Calibri" w:cs="Calibri"/>
          <w:color w:val="auto"/>
          <w:sz w:val="22"/>
          <w:szCs w:val="22"/>
        </w:rPr>
        <w:t xml:space="preserve"> </w:t>
      </w:r>
      <w:r w:rsidR="00C86156" w:rsidRPr="00BC0A60">
        <w:rPr>
          <w:rFonts w:ascii="Calibri" w:hAnsi="Calibri" w:cs="Calibri"/>
          <w:color w:val="auto"/>
          <w:sz w:val="22"/>
          <w:szCs w:val="22"/>
        </w:rPr>
        <w:t>Funding Agreement (if any)</w:t>
      </w:r>
      <w:r w:rsidR="00086D82" w:rsidRPr="00BC0A60">
        <w:rPr>
          <w:rFonts w:ascii="Calibri" w:hAnsi="Calibri" w:cs="Calibri"/>
          <w:color w:val="auto"/>
          <w:sz w:val="22"/>
          <w:szCs w:val="22"/>
        </w:rPr>
        <w:t xml:space="preserve">: Provide a title only as the funding agreement will be attached as </w:t>
      </w:r>
      <w:r w:rsidR="00016620" w:rsidRPr="00BC0A60">
        <w:rPr>
          <w:rFonts w:ascii="Calibri" w:hAnsi="Calibri" w:cs="Calibri"/>
          <w:color w:val="auto"/>
          <w:sz w:val="22"/>
          <w:szCs w:val="22"/>
        </w:rPr>
        <w:t>Appendix C</w:t>
      </w:r>
    </w:p>
    <w:p w14:paraId="5BED1711" w14:textId="6CD064D7" w:rsidR="00C86156" w:rsidRPr="00BC0A60" w:rsidRDefault="00000000" w:rsidP="001253E6">
      <w:pPr>
        <w:pStyle w:val="Default"/>
        <w:spacing w:after="17"/>
        <w:ind w:left="284" w:hanging="284"/>
        <w:rPr>
          <w:rFonts w:ascii="Calibri" w:hAnsi="Calibri" w:cs="Calibri"/>
          <w:color w:val="auto"/>
          <w:sz w:val="22"/>
          <w:szCs w:val="22"/>
        </w:rPr>
      </w:pPr>
      <w:sdt>
        <w:sdtPr>
          <w:rPr>
            <w:rFonts w:ascii="Calibri" w:hAnsi="Calibri" w:cs="Calibri"/>
            <w:color w:val="auto"/>
            <w:sz w:val="22"/>
            <w:szCs w:val="22"/>
          </w:rPr>
          <w:id w:val="601842766"/>
          <w14:checkbox>
            <w14:checked w14:val="0"/>
            <w14:checkedState w14:val="2612" w14:font="MS Gothic"/>
            <w14:uncheckedState w14:val="2610" w14:font="MS Gothic"/>
          </w14:checkbox>
        </w:sdtPr>
        <w:sdtContent>
          <w:r w:rsidR="00F92B4D" w:rsidRPr="00BC0A60">
            <w:rPr>
              <w:rFonts w:ascii="MS Gothic" w:eastAsia="MS Gothic" w:hAnsi="MS Gothic" w:cs="Calibri"/>
              <w:color w:val="auto"/>
              <w:sz w:val="22"/>
              <w:szCs w:val="22"/>
            </w:rPr>
            <w:t>☐</w:t>
          </w:r>
        </w:sdtContent>
      </w:sdt>
      <w:r w:rsidR="00644C3D" w:rsidRPr="00BC0A60">
        <w:rPr>
          <w:rFonts w:ascii="Calibri" w:hAnsi="Calibri" w:cs="Calibri"/>
          <w:color w:val="auto"/>
          <w:sz w:val="22"/>
          <w:szCs w:val="22"/>
        </w:rPr>
        <w:t xml:space="preserve"> </w:t>
      </w:r>
      <w:r w:rsidR="00C86156" w:rsidRPr="00BC0A60">
        <w:rPr>
          <w:rFonts w:ascii="Calibri" w:hAnsi="Calibri" w:cs="Calibri"/>
          <w:color w:val="auto"/>
          <w:sz w:val="22"/>
          <w:szCs w:val="22"/>
        </w:rPr>
        <w:t>Commencement Date</w:t>
      </w:r>
      <w:r w:rsidR="0043066A" w:rsidRPr="00BC0A60">
        <w:rPr>
          <w:rFonts w:ascii="Calibri" w:hAnsi="Calibri" w:cs="Calibri"/>
          <w:color w:val="auto"/>
          <w:sz w:val="22"/>
          <w:szCs w:val="22"/>
        </w:rPr>
        <w:t xml:space="preserve"> </w:t>
      </w:r>
    </w:p>
    <w:p w14:paraId="43908BC3" w14:textId="11B96CFE" w:rsidR="00C86156" w:rsidRPr="00BC0A60" w:rsidRDefault="00000000" w:rsidP="001253E6">
      <w:pPr>
        <w:pStyle w:val="Default"/>
        <w:spacing w:after="17"/>
        <w:ind w:left="284" w:hanging="284"/>
        <w:rPr>
          <w:rFonts w:ascii="Calibri" w:hAnsi="Calibri" w:cs="Calibri"/>
          <w:color w:val="auto"/>
          <w:sz w:val="22"/>
          <w:szCs w:val="22"/>
        </w:rPr>
      </w:pPr>
      <w:sdt>
        <w:sdtPr>
          <w:rPr>
            <w:rFonts w:ascii="Calibri" w:hAnsi="Calibri" w:cs="Calibri"/>
            <w:color w:val="auto"/>
            <w:sz w:val="22"/>
            <w:szCs w:val="22"/>
          </w:rPr>
          <w:id w:val="-895805689"/>
          <w14:checkbox>
            <w14:checked w14:val="0"/>
            <w14:checkedState w14:val="2612" w14:font="MS Gothic"/>
            <w14:uncheckedState w14:val="2610" w14:font="MS Gothic"/>
          </w14:checkbox>
        </w:sdtPr>
        <w:sdtContent>
          <w:r w:rsidR="0043066A" w:rsidRPr="00BC0A60">
            <w:rPr>
              <w:rFonts w:ascii="MS Gothic" w:eastAsia="MS Gothic" w:hAnsi="MS Gothic" w:cs="Calibri"/>
              <w:color w:val="auto"/>
              <w:sz w:val="22"/>
              <w:szCs w:val="22"/>
            </w:rPr>
            <w:t>☐</w:t>
          </w:r>
        </w:sdtContent>
      </w:sdt>
      <w:r w:rsidR="00644C3D" w:rsidRPr="00BC0A60">
        <w:rPr>
          <w:rFonts w:ascii="Calibri" w:hAnsi="Calibri" w:cs="Calibri"/>
          <w:color w:val="auto"/>
          <w:sz w:val="22"/>
          <w:szCs w:val="22"/>
        </w:rPr>
        <w:t xml:space="preserve"> </w:t>
      </w:r>
      <w:r w:rsidR="00C86156" w:rsidRPr="00BC0A60">
        <w:rPr>
          <w:rFonts w:ascii="Calibri" w:hAnsi="Calibri" w:cs="Calibri"/>
          <w:color w:val="auto"/>
          <w:sz w:val="22"/>
          <w:szCs w:val="22"/>
        </w:rPr>
        <w:t>Completion Date</w:t>
      </w:r>
      <w:r w:rsidR="0043066A" w:rsidRPr="00BC0A60">
        <w:rPr>
          <w:rFonts w:ascii="Calibri" w:hAnsi="Calibri" w:cs="Calibri"/>
          <w:color w:val="auto"/>
          <w:sz w:val="22"/>
          <w:szCs w:val="22"/>
        </w:rPr>
        <w:t xml:space="preserve"> </w:t>
      </w:r>
    </w:p>
    <w:p w14:paraId="2B7F691F" w14:textId="5866DAB8" w:rsidR="00C86156" w:rsidRPr="00BC0A60" w:rsidRDefault="00000000" w:rsidP="001253E6">
      <w:pPr>
        <w:pStyle w:val="Default"/>
        <w:spacing w:after="17"/>
        <w:ind w:left="284" w:hanging="284"/>
        <w:rPr>
          <w:rFonts w:ascii="Calibri" w:hAnsi="Calibri" w:cs="Calibri"/>
          <w:color w:val="auto"/>
          <w:sz w:val="22"/>
          <w:szCs w:val="22"/>
        </w:rPr>
      </w:pPr>
      <w:sdt>
        <w:sdtPr>
          <w:rPr>
            <w:rFonts w:ascii="Calibri" w:hAnsi="Calibri" w:cs="Calibri"/>
            <w:color w:val="auto"/>
            <w:sz w:val="22"/>
            <w:szCs w:val="22"/>
          </w:rPr>
          <w:id w:val="-1353335930"/>
          <w14:checkbox>
            <w14:checked w14:val="0"/>
            <w14:checkedState w14:val="2612" w14:font="MS Gothic"/>
            <w14:uncheckedState w14:val="2610" w14:font="MS Gothic"/>
          </w14:checkbox>
        </w:sdtPr>
        <w:sdtContent>
          <w:r w:rsidR="002E2310" w:rsidRPr="00BC0A60">
            <w:rPr>
              <w:rFonts w:ascii="MS Gothic" w:eastAsia="MS Gothic" w:hAnsi="MS Gothic" w:cs="Calibri"/>
              <w:color w:val="auto"/>
              <w:sz w:val="22"/>
              <w:szCs w:val="22"/>
            </w:rPr>
            <w:t>☐</w:t>
          </w:r>
        </w:sdtContent>
      </w:sdt>
      <w:r w:rsidR="0043066A" w:rsidRPr="00BC0A60">
        <w:rPr>
          <w:rFonts w:ascii="Calibri" w:hAnsi="Calibri" w:cs="Calibri"/>
          <w:color w:val="auto"/>
          <w:sz w:val="22"/>
          <w:szCs w:val="22"/>
        </w:rPr>
        <w:t xml:space="preserve"> </w:t>
      </w:r>
      <w:r w:rsidR="00C86156" w:rsidRPr="00BC0A60">
        <w:rPr>
          <w:rFonts w:ascii="Calibri" w:hAnsi="Calibri" w:cs="Calibri"/>
          <w:color w:val="auto"/>
          <w:sz w:val="22"/>
          <w:szCs w:val="22"/>
        </w:rPr>
        <w:t>Ethics Approval Reference Number and HREC name</w:t>
      </w:r>
    </w:p>
    <w:p w14:paraId="162DBE22" w14:textId="78717BA5" w:rsidR="00C86156" w:rsidRPr="00BC0A60" w:rsidRDefault="00000000" w:rsidP="001253E6">
      <w:pPr>
        <w:pStyle w:val="Default"/>
        <w:spacing w:after="17"/>
        <w:ind w:left="284" w:hanging="284"/>
        <w:rPr>
          <w:rFonts w:ascii="Calibri" w:hAnsi="Calibri" w:cs="Calibri"/>
          <w:color w:val="auto"/>
          <w:sz w:val="22"/>
          <w:szCs w:val="22"/>
        </w:rPr>
      </w:pPr>
      <w:sdt>
        <w:sdtPr>
          <w:rPr>
            <w:rFonts w:ascii="Calibri" w:hAnsi="Calibri" w:cs="Calibri"/>
            <w:color w:val="auto"/>
            <w:sz w:val="22"/>
            <w:szCs w:val="22"/>
          </w:rPr>
          <w:id w:val="842748120"/>
          <w14:checkbox>
            <w14:checked w14:val="0"/>
            <w14:checkedState w14:val="2612" w14:font="MS Gothic"/>
            <w14:uncheckedState w14:val="2610" w14:font="MS Gothic"/>
          </w14:checkbox>
        </w:sdtPr>
        <w:sdtContent>
          <w:r w:rsidR="002E2310" w:rsidRPr="00BC0A60">
            <w:rPr>
              <w:rFonts w:ascii="MS Gothic" w:eastAsia="MS Gothic" w:hAnsi="MS Gothic" w:cs="Calibri"/>
              <w:color w:val="auto"/>
              <w:sz w:val="22"/>
              <w:szCs w:val="22"/>
            </w:rPr>
            <w:t>☐</w:t>
          </w:r>
        </w:sdtContent>
      </w:sdt>
      <w:r w:rsidR="0043066A" w:rsidRPr="00BC0A60">
        <w:rPr>
          <w:rFonts w:ascii="Calibri" w:hAnsi="Calibri" w:cs="Calibri"/>
          <w:color w:val="auto"/>
          <w:sz w:val="22"/>
          <w:szCs w:val="22"/>
        </w:rPr>
        <w:t xml:space="preserve"> </w:t>
      </w:r>
      <w:r w:rsidR="00C86156" w:rsidRPr="00BC0A60">
        <w:rPr>
          <w:rFonts w:ascii="Calibri" w:hAnsi="Calibri" w:cs="Calibri"/>
          <w:color w:val="auto"/>
          <w:sz w:val="22"/>
          <w:szCs w:val="22"/>
        </w:rPr>
        <w:t>Coordinating Principal Investigator</w:t>
      </w:r>
    </w:p>
    <w:p w14:paraId="04B0B24E" w14:textId="34A16B18" w:rsidR="00C86156" w:rsidRPr="00BC0A60" w:rsidRDefault="00000000" w:rsidP="001253E6">
      <w:pPr>
        <w:pStyle w:val="Default"/>
        <w:spacing w:after="17"/>
        <w:ind w:left="284" w:hanging="284"/>
        <w:rPr>
          <w:rFonts w:ascii="Calibri" w:hAnsi="Calibri" w:cs="Calibri"/>
          <w:color w:val="auto"/>
          <w:sz w:val="22"/>
          <w:szCs w:val="22"/>
        </w:rPr>
      </w:pPr>
      <w:sdt>
        <w:sdtPr>
          <w:rPr>
            <w:rFonts w:ascii="Calibri" w:hAnsi="Calibri" w:cs="Calibri"/>
            <w:color w:val="auto"/>
            <w:sz w:val="22"/>
            <w:szCs w:val="22"/>
          </w:rPr>
          <w:id w:val="432635985"/>
          <w14:checkbox>
            <w14:checked w14:val="0"/>
            <w14:checkedState w14:val="2612" w14:font="MS Gothic"/>
            <w14:uncheckedState w14:val="2610" w14:font="MS Gothic"/>
          </w14:checkbox>
        </w:sdtPr>
        <w:sdtContent>
          <w:r w:rsidR="001A753E" w:rsidRPr="00BC0A60">
            <w:rPr>
              <w:rFonts w:ascii="MS Gothic" w:eastAsia="MS Gothic" w:hAnsi="MS Gothic" w:cs="Calibri"/>
              <w:color w:val="auto"/>
              <w:sz w:val="22"/>
              <w:szCs w:val="22"/>
            </w:rPr>
            <w:t>☐</w:t>
          </w:r>
        </w:sdtContent>
      </w:sdt>
      <w:r w:rsidR="001A753E" w:rsidRPr="00BC0A60">
        <w:rPr>
          <w:rFonts w:ascii="Calibri" w:hAnsi="Calibri" w:cs="Calibri"/>
          <w:color w:val="auto"/>
          <w:sz w:val="22"/>
          <w:szCs w:val="22"/>
        </w:rPr>
        <w:t xml:space="preserve"> </w:t>
      </w:r>
      <w:r w:rsidR="00C86156" w:rsidRPr="00BC0A60">
        <w:rPr>
          <w:rFonts w:ascii="Calibri" w:hAnsi="Calibri" w:cs="Calibri"/>
          <w:color w:val="auto"/>
          <w:sz w:val="22"/>
          <w:szCs w:val="22"/>
        </w:rPr>
        <w:t xml:space="preserve">Investigator/s </w:t>
      </w:r>
    </w:p>
    <w:p w14:paraId="029D6DB4" w14:textId="25DF25EF" w:rsidR="00C86156" w:rsidRPr="00BC0A60" w:rsidRDefault="00000000" w:rsidP="001253E6">
      <w:pPr>
        <w:pStyle w:val="Default"/>
        <w:spacing w:after="17"/>
        <w:ind w:left="284" w:hanging="284"/>
        <w:rPr>
          <w:rFonts w:ascii="Calibri" w:hAnsi="Calibri" w:cs="Calibri"/>
          <w:color w:val="auto"/>
          <w:sz w:val="22"/>
          <w:szCs w:val="22"/>
        </w:rPr>
      </w:pPr>
      <w:sdt>
        <w:sdtPr>
          <w:rPr>
            <w:rFonts w:ascii="Calibri" w:hAnsi="Calibri" w:cs="Calibri"/>
            <w:color w:val="auto"/>
            <w:sz w:val="22"/>
            <w:szCs w:val="22"/>
          </w:rPr>
          <w:id w:val="453533567"/>
          <w14:checkbox>
            <w14:checked w14:val="0"/>
            <w14:checkedState w14:val="2612" w14:font="MS Gothic"/>
            <w14:uncheckedState w14:val="2610" w14:font="MS Gothic"/>
          </w14:checkbox>
        </w:sdtPr>
        <w:sdtContent>
          <w:r w:rsidR="002776FD" w:rsidRPr="00BC0A60">
            <w:rPr>
              <w:rFonts w:ascii="MS Gothic" w:eastAsia="MS Gothic" w:hAnsi="MS Gothic" w:cs="Calibri"/>
              <w:color w:val="auto"/>
              <w:sz w:val="22"/>
              <w:szCs w:val="22"/>
            </w:rPr>
            <w:t>☐</w:t>
          </w:r>
        </w:sdtContent>
      </w:sdt>
      <w:r w:rsidR="002776FD" w:rsidRPr="00BC0A60">
        <w:rPr>
          <w:rFonts w:ascii="Calibri" w:hAnsi="Calibri" w:cs="Calibri"/>
          <w:color w:val="auto"/>
          <w:sz w:val="22"/>
          <w:szCs w:val="22"/>
        </w:rPr>
        <w:t xml:space="preserve"> </w:t>
      </w:r>
      <w:r w:rsidR="00C86156" w:rsidRPr="00BC0A60">
        <w:rPr>
          <w:rFonts w:ascii="Calibri" w:hAnsi="Calibri" w:cs="Calibri"/>
          <w:color w:val="auto"/>
          <w:sz w:val="22"/>
          <w:szCs w:val="22"/>
        </w:rPr>
        <w:t>Student(s)</w:t>
      </w:r>
      <w:r w:rsidR="2E875B83" w:rsidRPr="00BC0A60">
        <w:rPr>
          <w:rFonts w:ascii="Calibri" w:hAnsi="Calibri" w:cs="Calibri"/>
          <w:color w:val="auto"/>
          <w:sz w:val="22"/>
          <w:szCs w:val="22"/>
        </w:rPr>
        <w:t>: Enter the details of any students involved</w:t>
      </w:r>
    </w:p>
    <w:p w14:paraId="759DAE0B" w14:textId="746C7F8C" w:rsidR="00C86156" w:rsidRPr="00BC0A60" w:rsidRDefault="00000000" w:rsidP="001253E6">
      <w:pPr>
        <w:pStyle w:val="Default"/>
        <w:spacing w:after="17"/>
        <w:ind w:left="284" w:hanging="284"/>
        <w:rPr>
          <w:rFonts w:ascii="Calibri" w:hAnsi="Calibri" w:cs="Calibri"/>
          <w:color w:val="auto"/>
          <w:sz w:val="22"/>
          <w:szCs w:val="22"/>
        </w:rPr>
      </w:pPr>
      <w:sdt>
        <w:sdtPr>
          <w:rPr>
            <w:rFonts w:ascii="Calibri" w:hAnsi="Calibri" w:cs="Calibri"/>
            <w:color w:val="auto"/>
            <w:sz w:val="22"/>
            <w:szCs w:val="22"/>
          </w:rPr>
          <w:id w:val="-1561238591"/>
          <w14:checkbox>
            <w14:checked w14:val="0"/>
            <w14:checkedState w14:val="2612" w14:font="MS Gothic"/>
            <w14:uncheckedState w14:val="2610" w14:font="MS Gothic"/>
          </w14:checkbox>
        </w:sdtPr>
        <w:sdtContent>
          <w:r w:rsidR="70014392" w:rsidRPr="00BC0A60">
            <w:rPr>
              <w:rFonts w:ascii="MS Gothic" w:eastAsia="MS Gothic" w:hAnsi="MS Gothic" w:cs="MS Gothic"/>
              <w:color w:val="auto"/>
              <w:sz w:val="22"/>
              <w:szCs w:val="22"/>
            </w:rPr>
            <w:t>☐</w:t>
          </w:r>
        </w:sdtContent>
      </w:sdt>
      <w:r w:rsidR="002776FD" w:rsidRPr="00BC0A60">
        <w:rPr>
          <w:rFonts w:ascii="Calibri" w:hAnsi="Calibri" w:cs="Calibri"/>
          <w:color w:val="auto"/>
          <w:sz w:val="22"/>
          <w:szCs w:val="22"/>
        </w:rPr>
        <w:t xml:space="preserve"> </w:t>
      </w:r>
      <w:r w:rsidR="00C86156" w:rsidRPr="00BC0A60">
        <w:rPr>
          <w:rFonts w:ascii="Calibri" w:hAnsi="Calibri" w:cs="Calibri"/>
          <w:color w:val="auto"/>
          <w:sz w:val="22"/>
          <w:szCs w:val="22"/>
        </w:rPr>
        <w:t>Activities to be conducted by Parties</w:t>
      </w:r>
      <w:r w:rsidR="00425E6E" w:rsidRPr="00BC0A60">
        <w:rPr>
          <w:rFonts w:ascii="Calibri" w:hAnsi="Calibri" w:cs="Calibri"/>
          <w:color w:val="auto"/>
          <w:sz w:val="22"/>
          <w:szCs w:val="22"/>
        </w:rPr>
        <w:t xml:space="preserve">: This is a summary of what will be </w:t>
      </w:r>
      <w:r w:rsidR="00D60579" w:rsidRPr="00BC0A60">
        <w:rPr>
          <w:rFonts w:ascii="Calibri" w:hAnsi="Calibri" w:cs="Calibri"/>
          <w:color w:val="auto"/>
          <w:sz w:val="22"/>
          <w:szCs w:val="22"/>
        </w:rPr>
        <w:t>undertaken</w:t>
      </w:r>
      <w:r w:rsidR="00425E6E" w:rsidRPr="00BC0A60">
        <w:rPr>
          <w:rFonts w:ascii="Calibri" w:hAnsi="Calibri" w:cs="Calibri"/>
          <w:color w:val="auto"/>
          <w:sz w:val="22"/>
          <w:szCs w:val="22"/>
        </w:rPr>
        <w:t xml:space="preserve"> by each party</w:t>
      </w:r>
      <w:r w:rsidR="008F6FDC" w:rsidRPr="00BC0A60">
        <w:rPr>
          <w:rFonts w:ascii="Calibri" w:hAnsi="Calibri" w:cs="Calibri"/>
          <w:color w:val="auto"/>
          <w:sz w:val="22"/>
          <w:szCs w:val="22"/>
        </w:rPr>
        <w:t xml:space="preserve">, there is the requirement to list contributions </w:t>
      </w:r>
      <w:r w:rsidR="001D19AE" w:rsidRPr="00BC0A60">
        <w:rPr>
          <w:rFonts w:ascii="Calibri" w:hAnsi="Calibri" w:cs="Calibri"/>
          <w:color w:val="auto"/>
          <w:sz w:val="22"/>
          <w:szCs w:val="22"/>
        </w:rPr>
        <w:t>later in the agreement</w:t>
      </w:r>
    </w:p>
    <w:p w14:paraId="3D2AE2F1" w14:textId="1AC9C1AB" w:rsidR="00C86156" w:rsidRPr="00BC0A60" w:rsidRDefault="00000000" w:rsidP="001253E6">
      <w:pPr>
        <w:pStyle w:val="Default"/>
        <w:spacing w:after="17"/>
        <w:ind w:left="284" w:hanging="284"/>
        <w:rPr>
          <w:rFonts w:ascii="Calibri" w:hAnsi="Calibri" w:cs="Calibri"/>
          <w:color w:val="auto"/>
          <w:sz w:val="22"/>
          <w:szCs w:val="22"/>
        </w:rPr>
      </w:pPr>
      <w:sdt>
        <w:sdtPr>
          <w:rPr>
            <w:rFonts w:ascii="Calibri" w:hAnsi="Calibri" w:cs="Calibri"/>
            <w:color w:val="auto"/>
            <w:sz w:val="22"/>
            <w:szCs w:val="22"/>
          </w:rPr>
          <w:id w:val="-145442190"/>
          <w14:checkbox>
            <w14:checked w14:val="0"/>
            <w14:checkedState w14:val="2612" w14:font="MS Gothic"/>
            <w14:uncheckedState w14:val="2610" w14:font="MS Gothic"/>
          </w14:checkbox>
        </w:sdtPr>
        <w:sdtContent>
          <w:r w:rsidR="00F0712E" w:rsidRPr="00BC0A60">
            <w:rPr>
              <w:rFonts w:ascii="MS Gothic" w:eastAsia="MS Gothic" w:hAnsi="MS Gothic" w:cs="Calibri"/>
              <w:color w:val="auto"/>
              <w:sz w:val="22"/>
              <w:szCs w:val="22"/>
            </w:rPr>
            <w:t>☐</w:t>
          </w:r>
        </w:sdtContent>
      </w:sdt>
      <w:r w:rsidR="00F0712E" w:rsidRPr="00BC0A60">
        <w:rPr>
          <w:rFonts w:ascii="Calibri" w:hAnsi="Calibri" w:cs="Calibri"/>
          <w:color w:val="auto"/>
          <w:sz w:val="22"/>
          <w:szCs w:val="22"/>
        </w:rPr>
        <w:t xml:space="preserve"> </w:t>
      </w:r>
      <w:r w:rsidR="00C86156" w:rsidRPr="00BC0A60">
        <w:rPr>
          <w:rFonts w:ascii="Calibri" w:hAnsi="Calibri" w:cs="Calibri"/>
          <w:color w:val="auto"/>
          <w:sz w:val="22"/>
          <w:szCs w:val="22"/>
        </w:rPr>
        <w:t>Funding</w:t>
      </w:r>
    </w:p>
    <w:p w14:paraId="7D2EFCBC" w14:textId="11A2394C" w:rsidR="00C86156" w:rsidRPr="00BC0A60" w:rsidRDefault="00000000" w:rsidP="00A12A7F">
      <w:pPr>
        <w:pStyle w:val="Default"/>
        <w:spacing w:after="17"/>
        <w:ind w:left="284" w:hanging="284"/>
        <w:rPr>
          <w:rFonts w:ascii="Calibri" w:hAnsi="Calibri" w:cs="Calibri"/>
          <w:color w:val="auto"/>
          <w:sz w:val="22"/>
          <w:szCs w:val="22"/>
        </w:rPr>
      </w:pPr>
      <w:sdt>
        <w:sdtPr>
          <w:rPr>
            <w:rFonts w:ascii="Calibri" w:hAnsi="Calibri" w:cs="Calibri"/>
            <w:color w:val="auto"/>
            <w:sz w:val="22"/>
            <w:szCs w:val="22"/>
          </w:rPr>
          <w:id w:val="-1842459271"/>
          <w14:checkbox>
            <w14:checked w14:val="0"/>
            <w14:checkedState w14:val="2612" w14:font="MS Gothic"/>
            <w14:uncheckedState w14:val="2610" w14:font="MS Gothic"/>
          </w14:checkbox>
        </w:sdtPr>
        <w:sdtContent>
          <w:r w:rsidR="70014392" w:rsidRPr="00BC0A60">
            <w:rPr>
              <w:rFonts w:ascii="MS Gothic" w:eastAsia="MS Gothic" w:hAnsi="MS Gothic" w:cs="MS Gothic"/>
              <w:color w:val="auto"/>
              <w:sz w:val="22"/>
              <w:szCs w:val="22"/>
            </w:rPr>
            <w:t>☐</w:t>
          </w:r>
        </w:sdtContent>
      </w:sdt>
      <w:r w:rsidR="00F0712E" w:rsidRPr="00BC0A60">
        <w:rPr>
          <w:rFonts w:ascii="Calibri" w:hAnsi="Calibri" w:cs="Calibri"/>
          <w:color w:val="auto"/>
          <w:sz w:val="22"/>
          <w:szCs w:val="22"/>
        </w:rPr>
        <w:t xml:space="preserve"> </w:t>
      </w:r>
      <w:r w:rsidR="00C86156" w:rsidRPr="00BC0A60">
        <w:rPr>
          <w:rFonts w:ascii="Calibri" w:hAnsi="Calibri" w:cs="Calibri"/>
          <w:color w:val="auto"/>
          <w:sz w:val="22"/>
          <w:szCs w:val="22"/>
        </w:rPr>
        <w:t>Contributions</w:t>
      </w:r>
      <w:r w:rsidR="00A12A7F" w:rsidRPr="00BC0A60">
        <w:rPr>
          <w:rFonts w:ascii="Calibri" w:hAnsi="Calibri" w:cs="Calibri"/>
          <w:color w:val="auto"/>
          <w:sz w:val="22"/>
          <w:szCs w:val="22"/>
        </w:rPr>
        <w:t>: I</w:t>
      </w:r>
      <w:r w:rsidR="00C86156" w:rsidRPr="00BC0A60">
        <w:rPr>
          <w:rFonts w:ascii="Calibri" w:hAnsi="Calibri" w:cs="Calibri"/>
          <w:color w:val="auto"/>
          <w:sz w:val="22"/>
          <w:szCs w:val="22"/>
        </w:rPr>
        <w:t>nclud</w:t>
      </w:r>
      <w:r w:rsidR="00A12A7F" w:rsidRPr="00BC0A60">
        <w:rPr>
          <w:rFonts w:ascii="Calibri" w:hAnsi="Calibri" w:cs="Calibri"/>
          <w:color w:val="auto"/>
          <w:sz w:val="22"/>
          <w:szCs w:val="22"/>
        </w:rPr>
        <w:t>e</w:t>
      </w:r>
      <w:r w:rsidR="00C86156" w:rsidRPr="00BC0A60">
        <w:rPr>
          <w:rFonts w:ascii="Calibri" w:hAnsi="Calibri" w:cs="Calibri"/>
          <w:color w:val="auto"/>
          <w:sz w:val="22"/>
          <w:szCs w:val="22"/>
        </w:rPr>
        <w:t xml:space="preserve"> cash and In-Kind Contributions</w:t>
      </w:r>
      <w:r w:rsidR="222BDFD5" w:rsidRPr="00BC0A60">
        <w:rPr>
          <w:rFonts w:ascii="Calibri" w:hAnsi="Calibri" w:cs="Calibri"/>
          <w:color w:val="auto"/>
          <w:sz w:val="22"/>
          <w:szCs w:val="22"/>
        </w:rPr>
        <w:t xml:space="preserve"> </w:t>
      </w:r>
      <w:r w:rsidR="44917DB8" w:rsidRPr="00BC0A60">
        <w:rPr>
          <w:rFonts w:ascii="Calibri" w:hAnsi="Calibri" w:cs="Calibri"/>
          <w:color w:val="auto"/>
          <w:sz w:val="22"/>
          <w:szCs w:val="22"/>
        </w:rPr>
        <w:t xml:space="preserve">but </w:t>
      </w:r>
      <w:r w:rsidR="222BDFD5" w:rsidRPr="00BC0A60">
        <w:rPr>
          <w:rFonts w:ascii="Calibri" w:hAnsi="Calibri" w:cs="Calibri"/>
          <w:color w:val="auto"/>
          <w:sz w:val="22"/>
          <w:szCs w:val="22"/>
        </w:rPr>
        <w:t>exclu</w:t>
      </w:r>
      <w:r w:rsidR="120C0AAE" w:rsidRPr="00BC0A60">
        <w:rPr>
          <w:rFonts w:ascii="Calibri" w:hAnsi="Calibri" w:cs="Calibri"/>
          <w:color w:val="auto"/>
          <w:sz w:val="22"/>
          <w:szCs w:val="22"/>
        </w:rPr>
        <w:t>d</w:t>
      </w:r>
      <w:r w:rsidR="222BDFD5" w:rsidRPr="00BC0A60">
        <w:rPr>
          <w:rFonts w:ascii="Calibri" w:hAnsi="Calibri" w:cs="Calibri"/>
          <w:color w:val="auto"/>
          <w:sz w:val="22"/>
          <w:szCs w:val="22"/>
        </w:rPr>
        <w:t>e</w:t>
      </w:r>
      <w:r w:rsidR="1C824E08" w:rsidRPr="00BC0A60">
        <w:rPr>
          <w:rFonts w:ascii="Calibri" w:hAnsi="Calibri" w:cs="Calibri"/>
          <w:color w:val="auto"/>
          <w:sz w:val="22"/>
          <w:szCs w:val="22"/>
        </w:rPr>
        <w:t xml:space="preserve"> </w:t>
      </w:r>
      <w:r w:rsidR="0BD346D4" w:rsidRPr="00BC0A60">
        <w:rPr>
          <w:rFonts w:ascii="Calibri" w:hAnsi="Calibri" w:cs="Calibri"/>
          <w:color w:val="auto"/>
          <w:sz w:val="22"/>
          <w:szCs w:val="22"/>
        </w:rPr>
        <w:t>any contributions listed elsewhere in the agreement, e.g. data</w:t>
      </w:r>
      <w:r w:rsidR="222BDFD5" w:rsidRPr="00BC0A60">
        <w:rPr>
          <w:rFonts w:ascii="Calibri" w:hAnsi="Calibri" w:cs="Calibri"/>
          <w:color w:val="auto"/>
          <w:sz w:val="22"/>
          <w:szCs w:val="22"/>
        </w:rPr>
        <w:t xml:space="preserve"> </w:t>
      </w:r>
    </w:p>
    <w:p w14:paraId="0EA2A0C0" w14:textId="4393F1C5" w:rsidR="00C86156" w:rsidRPr="00BC0A60" w:rsidRDefault="00000000" w:rsidP="00C86156">
      <w:pPr>
        <w:pStyle w:val="Default"/>
        <w:spacing w:after="17"/>
        <w:rPr>
          <w:rFonts w:ascii="Calibri" w:hAnsi="Calibri" w:cs="Calibri"/>
          <w:color w:val="auto"/>
          <w:sz w:val="22"/>
          <w:szCs w:val="22"/>
        </w:rPr>
      </w:pPr>
      <w:sdt>
        <w:sdtPr>
          <w:rPr>
            <w:rFonts w:ascii="Calibri" w:hAnsi="Calibri" w:cs="Calibri"/>
            <w:color w:val="auto"/>
            <w:sz w:val="22"/>
            <w:szCs w:val="22"/>
          </w:rPr>
          <w:id w:val="-674335349"/>
          <w14:checkbox>
            <w14:checked w14:val="0"/>
            <w14:checkedState w14:val="2612" w14:font="MS Gothic"/>
            <w14:uncheckedState w14:val="2610" w14:font="MS Gothic"/>
          </w14:checkbox>
        </w:sdtPr>
        <w:sdtContent>
          <w:r w:rsidR="02EBA5A9" w:rsidRPr="00BC0A60">
            <w:rPr>
              <w:rFonts w:ascii="MS Gothic" w:eastAsia="MS Gothic" w:hAnsi="MS Gothic" w:cs="MS Gothic"/>
              <w:color w:val="auto"/>
              <w:sz w:val="22"/>
              <w:szCs w:val="22"/>
            </w:rPr>
            <w:t>☐</w:t>
          </w:r>
        </w:sdtContent>
      </w:sdt>
      <w:r w:rsidR="00F0712E" w:rsidRPr="00BC0A60">
        <w:rPr>
          <w:rFonts w:ascii="Calibri" w:hAnsi="Calibri" w:cs="Calibri"/>
          <w:color w:val="auto"/>
          <w:sz w:val="22"/>
          <w:szCs w:val="22"/>
        </w:rPr>
        <w:t xml:space="preserve"> </w:t>
      </w:r>
      <w:r w:rsidR="00C86156" w:rsidRPr="00BC0A60">
        <w:rPr>
          <w:rFonts w:ascii="Calibri" w:hAnsi="Calibri" w:cs="Calibri"/>
          <w:color w:val="auto"/>
          <w:sz w:val="22"/>
          <w:szCs w:val="22"/>
        </w:rPr>
        <w:t>Human Biological Material</w:t>
      </w:r>
    </w:p>
    <w:p w14:paraId="371F98E7" w14:textId="7C8B4C8C" w:rsidR="00C86156" w:rsidRPr="00BC0A60" w:rsidRDefault="00000000" w:rsidP="00C86156">
      <w:pPr>
        <w:pStyle w:val="Default"/>
        <w:spacing w:after="17"/>
        <w:rPr>
          <w:rFonts w:ascii="Calibri" w:hAnsi="Calibri" w:cs="Calibri"/>
          <w:color w:val="auto"/>
          <w:sz w:val="22"/>
          <w:szCs w:val="22"/>
        </w:rPr>
      </w:pPr>
      <w:sdt>
        <w:sdtPr>
          <w:rPr>
            <w:rFonts w:ascii="Calibri" w:hAnsi="Calibri" w:cs="Calibri"/>
            <w:color w:val="auto"/>
            <w:sz w:val="22"/>
            <w:szCs w:val="22"/>
          </w:rPr>
          <w:id w:val="177708432"/>
          <w14:checkbox>
            <w14:checked w14:val="0"/>
            <w14:checkedState w14:val="2612" w14:font="MS Gothic"/>
            <w14:uncheckedState w14:val="2610" w14:font="MS Gothic"/>
          </w14:checkbox>
        </w:sdtPr>
        <w:sdtContent>
          <w:r w:rsidR="30932784" w:rsidRPr="00BC0A60">
            <w:rPr>
              <w:rFonts w:ascii="MS Gothic" w:eastAsia="MS Gothic" w:hAnsi="MS Gothic" w:cs="MS Gothic"/>
              <w:color w:val="auto"/>
              <w:sz w:val="22"/>
              <w:szCs w:val="22"/>
            </w:rPr>
            <w:t>☐</w:t>
          </w:r>
        </w:sdtContent>
      </w:sdt>
      <w:r w:rsidR="00F0712E" w:rsidRPr="00BC0A60">
        <w:rPr>
          <w:rFonts w:ascii="Calibri" w:hAnsi="Calibri" w:cs="Calibri"/>
          <w:color w:val="auto"/>
          <w:sz w:val="22"/>
          <w:szCs w:val="22"/>
        </w:rPr>
        <w:t xml:space="preserve"> </w:t>
      </w:r>
      <w:r w:rsidR="00C86156" w:rsidRPr="00BC0A60">
        <w:rPr>
          <w:rFonts w:ascii="Calibri" w:hAnsi="Calibri" w:cs="Calibri"/>
          <w:color w:val="auto"/>
          <w:sz w:val="22"/>
          <w:szCs w:val="22"/>
        </w:rPr>
        <w:t>Study Participant Data</w:t>
      </w:r>
    </w:p>
    <w:p w14:paraId="5239A198" w14:textId="0EA53947" w:rsidR="00C86156" w:rsidRPr="00BC0A60" w:rsidRDefault="00000000" w:rsidP="00C86156">
      <w:pPr>
        <w:pStyle w:val="Default"/>
        <w:spacing w:after="17"/>
        <w:rPr>
          <w:rFonts w:ascii="Calibri" w:hAnsi="Calibri" w:cs="Calibri"/>
          <w:color w:val="auto"/>
          <w:sz w:val="22"/>
          <w:szCs w:val="22"/>
        </w:rPr>
      </w:pPr>
      <w:sdt>
        <w:sdtPr>
          <w:rPr>
            <w:rFonts w:ascii="Calibri" w:hAnsi="Calibri" w:cs="Calibri"/>
            <w:color w:val="auto"/>
            <w:sz w:val="22"/>
            <w:szCs w:val="22"/>
          </w:rPr>
          <w:id w:val="-27253198"/>
          <w14:checkbox>
            <w14:checked w14:val="0"/>
            <w14:checkedState w14:val="2612" w14:font="MS Gothic"/>
            <w14:uncheckedState w14:val="2610" w14:font="MS Gothic"/>
          </w14:checkbox>
        </w:sdtPr>
        <w:sdtContent>
          <w:r w:rsidR="30932784" w:rsidRPr="00BC0A60">
            <w:rPr>
              <w:rFonts w:ascii="MS Gothic" w:eastAsia="MS Gothic" w:hAnsi="MS Gothic" w:cs="MS Gothic"/>
              <w:color w:val="auto"/>
              <w:sz w:val="22"/>
              <w:szCs w:val="22"/>
            </w:rPr>
            <w:t>☐</w:t>
          </w:r>
        </w:sdtContent>
      </w:sdt>
      <w:r w:rsidR="00F0712E" w:rsidRPr="00BC0A60">
        <w:rPr>
          <w:rFonts w:ascii="Calibri" w:hAnsi="Calibri" w:cs="Calibri"/>
          <w:color w:val="auto"/>
          <w:sz w:val="22"/>
          <w:szCs w:val="22"/>
        </w:rPr>
        <w:t xml:space="preserve"> </w:t>
      </w:r>
      <w:r w:rsidR="00C86156" w:rsidRPr="00BC0A60">
        <w:rPr>
          <w:rFonts w:ascii="Calibri" w:hAnsi="Calibri" w:cs="Calibri"/>
          <w:color w:val="auto"/>
          <w:sz w:val="22"/>
          <w:szCs w:val="22"/>
        </w:rPr>
        <w:t>Data</w:t>
      </w:r>
    </w:p>
    <w:p w14:paraId="1BA4D96B" w14:textId="54F8318B" w:rsidR="00C86156" w:rsidRPr="00BC0A60" w:rsidRDefault="00000000" w:rsidP="00C86156">
      <w:pPr>
        <w:pStyle w:val="Default"/>
        <w:spacing w:after="17"/>
        <w:rPr>
          <w:rFonts w:ascii="Calibri" w:hAnsi="Calibri" w:cs="Calibri"/>
          <w:color w:val="auto"/>
          <w:sz w:val="22"/>
          <w:szCs w:val="22"/>
        </w:rPr>
      </w:pPr>
      <w:sdt>
        <w:sdtPr>
          <w:rPr>
            <w:rFonts w:ascii="Calibri" w:hAnsi="Calibri" w:cs="Calibri"/>
            <w:color w:val="auto"/>
            <w:sz w:val="22"/>
            <w:szCs w:val="22"/>
          </w:rPr>
          <w:id w:val="-2130775940"/>
          <w14:checkbox>
            <w14:checked w14:val="0"/>
            <w14:checkedState w14:val="2612" w14:font="MS Gothic"/>
            <w14:uncheckedState w14:val="2610" w14:font="MS Gothic"/>
          </w14:checkbox>
        </w:sdtPr>
        <w:sdtContent>
          <w:r w:rsidR="00183F63" w:rsidRPr="00BC0A60">
            <w:rPr>
              <w:rFonts w:ascii="MS Gothic" w:eastAsia="MS Gothic" w:hAnsi="MS Gothic" w:cs="Calibri"/>
              <w:color w:val="auto"/>
              <w:sz w:val="22"/>
              <w:szCs w:val="22"/>
            </w:rPr>
            <w:t>☐</w:t>
          </w:r>
        </w:sdtContent>
      </w:sdt>
      <w:r w:rsidR="00F0712E" w:rsidRPr="00BC0A60">
        <w:rPr>
          <w:rFonts w:ascii="Calibri" w:hAnsi="Calibri" w:cs="Calibri"/>
          <w:color w:val="auto"/>
          <w:sz w:val="22"/>
          <w:szCs w:val="22"/>
        </w:rPr>
        <w:t xml:space="preserve"> </w:t>
      </w:r>
      <w:r w:rsidR="00C86156" w:rsidRPr="00BC0A60">
        <w:rPr>
          <w:rFonts w:ascii="Calibri" w:hAnsi="Calibri" w:cs="Calibri"/>
          <w:color w:val="auto"/>
          <w:sz w:val="22"/>
          <w:szCs w:val="22"/>
        </w:rPr>
        <w:t>Other Material</w:t>
      </w:r>
    </w:p>
    <w:p w14:paraId="6B807158" w14:textId="32C22F35" w:rsidR="00C86156" w:rsidRPr="00BC0A60" w:rsidRDefault="00000000" w:rsidP="00A7736F">
      <w:pPr>
        <w:pStyle w:val="Default"/>
        <w:spacing w:after="17"/>
        <w:rPr>
          <w:rFonts w:ascii="Calibri" w:hAnsi="Calibri" w:cs="Calibri"/>
          <w:color w:val="auto"/>
          <w:sz w:val="22"/>
          <w:szCs w:val="22"/>
        </w:rPr>
      </w:pPr>
      <w:sdt>
        <w:sdtPr>
          <w:rPr>
            <w:rFonts w:ascii="Calibri" w:hAnsi="Calibri" w:cs="Calibri"/>
            <w:color w:val="auto"/>
            <w:sz w:val="22"/>
            <w:szCs w:val="22"/>
          </w:rPr>
          <w:id w:val="2002083320"/>
          <w14:checkbox>
            <w14:checked w14:val="0"/>
            <w14:checkedState w14:val="2612" w14:font="MS Gothic"/>
            <w14:uncheckedState w14:val="2610" w14:font="MS Gothic"/>
          </w14:checkbox>
        </w:sdtPr>
        <w:sdtContent>
          <w:r w:rsidR="00183F63" w:rsidRPr="00BC0A60">
            <w:rPr>
              <w:rFonts w:ascii="MS Gothic" w:eastAsia="MS Gothic" w:hAnsi="MS Gothic" w:cs="Calibri"/>
              <w:color w:val="auto"/>
              <w:sz w:val="22"/>
              <w:szCs w:val="22"/>
            </w:rPr>
            <w:t>☐</w:t>
          </w:r>
        </w:sdtContent>
      </w:sdt>
      <w:r w:rsidR="00F0712E" w:rsidRPr="00BC0A60">
        <w:rPr>
          <w:rFonts w:ascii="Calibri" w:hAnsi="Calibri" w:cs="Calibri"/>
          <w:color w:val="auto"/>
          <w:sz w:val="22"/>
          <w:szCs w:val="22"/>
        </w:rPr>
        <w:t xml:space="preserve"> </w:t>
      </w:r>
      <w:r w:rsidR="00C86156" w:rsidRPr="00BC0A60">
        <w:rPr>
          <w:rFonts w:ascii="Calibri" w:hAnsi="Calibri" w:cs="Calibri"/>
          <w:color w:val="auto"/>
          <w:sz w:val="22"/>
          <w:szCs w:val="22"/>
        </w:rPr>
        <w:t>Background IP</w:t>
      </w:r>
      <w:r w:rsidR="001C26DE" w:rsidRPr="00BC0A60">
        <w:rPr>
          <w:rFonts w:ascii="Calibri" w:hAnsi="Calibri" w:cs="Calibri"/>
          <w:color w:val="auto"/>
          <w:sz w:val="22"/>
          <w:szCs w:val="22"/>
        </w:rPr>
        <w:t xml:space="preserve">: </w:t>
      </w:r>
      <w:r w:rsidR="003140C2" w:rsidRPr="00BC0A60">
        <w:rPr>
          <w:rFonts w:ascii="Calibri" w:hAnsi="Calibri" w:cs="Calibri"/>
          <w:color w:val="auto"/>
          <w:sz w:val="22"/>
          <w:szCs w:val="22"/>
        </w:rPr>
        <w:t xml:space="preserve">this refers to </w:t>
      </w:r>
      <w:r w:rsidR="001C26DE" w:rsidRPr="00BC0A60">
        <w:rPr>
          <w:rFonts w:ascii="Calibri" w:hAnsi="Calibri" w:cs="Calibri"/>
          <w:color w:val="auto"/>
          <w:sz w:val="22"/>
          <w:szCs w:val="22"/>
        </w:rPr>
        <w:t>intellectual property made available for the purpose of the study</w:t>
      </w:r>
    </w:p>
    <w:p w14:paraId="03918ECD" w14:textId="3873BAD4" w:rsidR="00C86156" w:rsidRPr="00BC0A60" w:rsidRDefault="00000000" w:rsidP="00C86156">
      <w:pPr>
        <w:pStyle w:val="Default"/>
        <w:spacing w:after="17"/>
        <w:rPr>
          <w:rFonts w:ascii="Calibri" w:hAnsi="Calibri" w:cs="Calibri"/>
          <w:color w:val="auto"/>
          <w:sz w:val="22"/>
          <w:szCs w:val="22"/>
        </w:rPr>
      </w:pPr>
      <w:sdt>
        <w:sdtPr>
          <w:rPr>
            <w:rFonts w:ascii="Calibri" w:hAnsi="Calibri" w:cs="Calibri"/>
            <w:color w:val="auto"/>
            <w:sz w:val="22"/>
            <w:szCs w:val="22"/>
          </w:rPr>
          <w:id w:val="1963612338"/>
          <w14:checkbox>
            <w14:checked w14:val="0"/>
            <w14:checkedState w14:val="2612" w14:font="MS Gothic"/>
            <w14:uncheckedState w14:val="2610" w14:font="MS Gothic"/>
          </w14:checkbox>
        </w:sdtPr>
        <w:sdtContent>
          <w:r w:rsidR="00183F63" w:rsidRPr="00BC0A60">
            <w:rPr>
              <w:rFonts w:ascii="MS Gothic" w:eastAsia="MS Gothic" w:hAnsi="MS Gothic" w:cs="Calibri"/>
              <w:color w:val="auto"/>
              <w:sz w:val="22"/>
              <w:szCs w:val="22"/>
            </w:rPr>
            <w:t>☐</w:t>
          </w:r>
        </w:sdtContent>
      </w:sdt>
      <w:r w:rsidR="00F0712E" w:rsidRPr="00BC0A60">
        <w:rPr>
          <w:rFonts w:ascii="Calibri" w:hAnsi="Calibri" w:cs="Calibri"/>
          <w:color w:val="auto"/>
          <w:sz w:val="22"/>
          <w:szCs w:val="22"/>
        </w:rPr>
        <w:t xml:space="preserve"> </w:t>
      </w:r>
      <w:r w:rsidR="00C86156" w:rsidRPr="00BC0A60">
        <w:rPr>
          <w:rFonts w:ascii="Calibri" w:hAnsi="Calibri" w:cs="Calibri"/>
          <w:color w:val="auto"/>
          <w:sz w:val="22"/>
          <w:szCs w:val="22"/>
        </w:rPr>
        <w:t>Project IP Owner</w:t>
      </w:r>
      <w:r w:rsidR="003140C2" w:rsidRPr="00BC0A60">
        <w:rPr>
          <w:rFonts w:ascii="Calibri" w:hAnsi="Calibri" w:cs="Calibri"/>
          <w:color w:val="auto"/>
          <w:sz w:val="22"/>
          <w:szCs w:val="22"/>
        </w:rPr>
        <w:t>: this refers to who will own the IP resulting from this project</w:t>
      </w:r>
    </w:p>
    <w:p w14:paraId="636D764F" w14:textId="186D0AF4" w:rsidR="00C86156" w:rsidRPr="00BC0A60" w:rsidRDefault="00000000" w:rsidP="00C86156">
      <w:pPr>
        <w:pStyle w:val="Default"/>
        <w:spacing w:after="17"/>
        <w:rPr>
          <w:rFonts w:ascii="Calibri" w:hAnsi="Calibri" w:cs="Calibri"/>
          <w:color w:val="auto"/>
          <w:sz w:val="22"/>
          <w:szCs w:val="22"/>
        </w:rPr>
      </w:pPr>
      <w:sdt>
        <w:sdtPr>
          <w:rPr>
            <w:rFonts w:ascii="Calibri" w:hAnsi="Calibri" w:cs="Calibri"/>
            <w:color w:val="auto"/>
            <w:sz w:val="22"/>
            <w:szCs w:val="22"/>
          </w:rPr>
          <w:id w:val="-7836617"/>
          <w14:checkbox>
            <w14:checked w14:val="0"/>
            <w14:checkedState w14:val="2612" w14:font="MS Gothic"/>
            <w14:uncheckedState w14:val="2610" w14:font="MS Gothic"/>
          </w14:checkbox>
        </w:sdtPr>
        <w:sdtContent>
          <w:r w:rsidR="00D708D4" w:rsidRPr="00BC0A60">
            <w:rPr>
              <w:rFonts w:ascii="MS Gothic" w:eastAsia="MS Gothic" w:hAnsi="MS Gothic" w:cs="Calibri"/>
              <w:color w:val="auto"/>
              <w:sz w:val="22"/>
              <w:szCs w:val="22"/>
            </w:rPr>
            <w:t>☐</w:t>
          </w:r>
        </w:sdtContent>
      </w:sdt>
      <w:r w:rsidR="00F0712E" w:rsidRPr="00BC0A60">
        <w:rPr>
          <w:rFonts w:ascii="Calibri" w:hAnsi="Calibri" w:cs="Calibri"/>
          <w:color w:val="auto"/>
          <w:sz w:val="22"/>
          <w:szCs w:val="22"/>
        </w:rPr>
        <w:t xml:space="preserve"> </w:t>
      </w:r>
      <w:r w:rsidR="00C86156" w:rsidRPr="00BC0A60">
        <w:rPr>
          <w:rFonts w:ascii="Calibri" w:hAnsi="Calibri" w:cs="Calibri"/>
          <w:color w:val="auto"/>
          <w:sz w:val="22"/>
          <w:szCs w:val="22"/>
        </w:rPr>
        <w:t>Moral Rights</w:t>
      </w:r>
      <w:r w:rsidR="651251BB" w:rsidRPr="00BC0A60">
        <w:rPr>
          <w:rFonts w:ascii="Calibri" w:hAnsi="Calibri" w:cs="Calibri"/>
          <w:color w:val="auto"/>
          <w:sz w:val="22"/>
          <w:szCs w:val="22"/>
        </w:rPr>
        <w:t xml:space="preserve">: this refers </w:t>
      </w:r>
      <w:r w:rsidR="0D5ACC5C" w:rsidRPr="00BC0A60">
        <w:rPr>
          <w:rFonts w:ascii="Calibri" w:hAnsi="Calibri" w:cs="Calibri"/>
          <w:color w:val="auto"/>
          <w:sz w:val="22"/>
          <w:szCs w:val="22"/>
        </w:rPr>
        <w:t>to</w:t>
      </w:r>
      <w:r w:rsidR="27C579ED" w:rsidRPr="00BC0A60">
        <w:rPr>
          <w:rFonts w:ascii="Calibri" w:hAnsi="Calibri" w:cs="Calibri"/>
          <w:color w:val="auto"/>
          <w:sz w:val="22"/>
          <w:szCs w:val="22"/>
        </w:rPr>
        <w:t xml:space="preserve"> </w:t>
      </w:r>
      <w:r w:rsidR="7C3CD0D9" w:rsidRPr="00BC0A60">
        <w:rPr>
          <w:rFonts w:ascii="Calibri" w:hAnsi="Calibri" w:cs="Calibri"/>
          <w:color w:val="auto"/>
          <w:sz w:val="22"/>
          <w:szCs w:val="22"/>
        </w:rPr>
        <w:t>non-transferrable</w:t>
      </w:r>
      <w:r w:rsidR="27C579ED" w:rsidRPr="00BC0A60">
        <w:rPr>
          <w:rFonts w:ascii="Calibri" w:hAnsi="Calibri" w:cs="Calibri"/>
          <w:color w:val="auto"/>
          <w:sz w:val="22"/>
          <w:szCs w:val="22"/>
        </w:rPr>
        <w:t xml:space="preserve"> </w:t>
      </w:r>
      <w:r w:rsidR="57B7C823" w:rsidRPr="00BC0A60">
        <w:rPr>
          <w:rFonts w:ascii="Calibri" w:hAnsi="Calibri" w:cs="Calibri"/>
          <w:color w:val="auto"/>
          <w:sz w:val="22"/>
          <w:szCs w:val="22"/>
        </w:rPr>
        <w:t>author</w:t>
      </w:r>
      <w:r w:rsidR="27C579ED" w:rsidRPr="00BC0A60">
        <w:rPr>
          <w:rFonts w:ascii="Calibri" w:hAnsi="Calibri" w:cs="Calibri"/>
          <w:color w:val="auto"/>
          <w:sz w:val="22"/>
          <w:szCs w:val="22"/>
        </w:rPr>
        <w:t xml:space="preserve"> rights</w:t>
      </w:r>
    </w:p>
    <w:p w14:paraId="099C468C" w14:textId="0673C1E2" w:rsidR="00C86156" w:rsidRPr="00BC0A60" w:rsidRDefault="00000000" w:rsidP="00C86156">
      <w:pPr>
        <w:pStyle w:val="Default"/>
        <w:spacing w:after="17"/>
        <w:rPr>
          <w:rFonts w:ascii="Calibri" w:hAnsi="Calibri" w:cs="Calibri"/>
          <w:color w:val="auto"/>
          <w:sz w:val="22"/>
          <w:szCs w:val="22"/>
        </w:rPr>
      </w:pPr>
      <w:sdt>
        <w:sdtPr>
          <w:rPr>
            <w:rFonts w:ascii="Calibri" w:hAnsi="Calibri" w:cs="Calibri"/>
            <w:color w:val="auto"/>
            <w:sz w:val="22"/>
            <w:szCs w:val="22"/>
          </w:rPr>
          <w:id w:val="1395699058"/>
          <w14:checkbox>
            <w14:checked w14:val="0"/>
            <w14:checkedState w14:val="2612" w14:font="MS Gothic"/>
            <w14:uncheckedState w14:val="2610" w14:font="MS Gothic"/>
          </w14:checkbox>
        </w:sdtPr>
        <w:sdtContent>
          <w:r w:rsidR="00D708D4" w:rsidRPr="00BC0A60">
            <w:rPr>
              <w:rFonts w:ascii="MS Gothic" w:eastAsia="MS Gothic" w:hAnsi="MS Gothic" w:cs="Calibri"/>
              <w:color w:val="auto"/>
              <w:sz w:val="22"/>
              <w:szCs w:val="22"/>
            </w:rPr>
            <w:t>☐</w:t>
          </w:r>
        </w:sdtContent>
      </w:sdt>
      <w:r w:rsidR="00F0712E" w:rsidRPr="00BC0A60">
        <w:rPr>
          <w:rFonts w:ascii="Calibri" w:hAnsi="Calibri" w:cs="Calibri"/>
          <w:color w:val="auto"/>
          <w:sz w:val="22"/>
          <w:szCs w:val="22"/>
        </w:rPr>
        <w:t xml:space="preserve"> </w:t>
      </w:r>
      <w:r w:rsidR="00C86156" w:rsidRPr="00BC0A60">
        <w:rPr>
          <w:rFonts w:ascii="Calibri" w:hAnsi="Calibri" w:cs="Calibri"/>
          <w:color w:val="auto"/>
          <w:sz w:val="22"/>
          <w:szCs w:val="22"/>
        </w:rPr>
        <w:t>Specific insurance requirements (if any)</w:t>
      </w:r>
    </w:p>
    <w:p w14:paraId="6D263B49" w14:textId="5ADD4445" w:rsidR="00FA6C35" w:rsidRPr="00BC0A60" w:rsidRDefault="00000000" w:rsidP="0019025C">
      <w:pPr>
        <w:pStyle w:val="Default"/>
        <w:spacing w:after="17"/>
        <w:ind w:left="284" w:hanging="284"/>
        <w:rPr>
          <w:rFonts w:ascii="Calibri" w:hAnsi="Calibri" w:cs="Calibri"/>
          <w:color w:val="auto"/>
          <w:sz w:val="22"/>
          <w:szCs w:val="22"/>
        </w:rPr>
      </w:pPr>
      <w:sdt>
        <w:sdtPr>
          <w:rPr>
            <w:rFonts w:ascii="Calibri" w:hAnsi="Calibri" w:cs="Calibri"/>
            <w:color w:val="auto"/>
            <w:sz w:val="22"/>
            <w:szCs w:val="22"/>
          </w:rPr>
          <w:id w:val="1444338066"/>
          <w14:checkbox>
            <w14:checked w14:val="0"/>
            <w14:checkedState w14:val="2612" w14:font="MS Gothic"/>
            <w14:uncheckedState w14:val="2610" w14:font="MS Gothic"/>
          </w14:checkbox>
        </w:sdtPr>
        <w:sdtContent>
          <w:r w:rsidR="00D708D4" w:rsidRPr="00BC0A60">
            <w:rPr>
              <w:rFonts w:ascii="MS Gothic" w:eastAsia="MS Gothic" w:hAnsi="MS Gothic" w:cs="Calibri"/>
              <w:color w:val="auto"/>
              <w:sz w:val="22"/>
              <w:szCs w:val="22"/>
            </w:rPr>
            <w:t>☐</w:t>
          </w:r>
        </w:sdtContent>
      </w:sdt>
      <w:r w:rsidR="00F0712E" w:rsidRPr="00BC0A60">
        <w:rPr>
          <w:rFonts w:ascii="Calibri" w:hAnsi="Calibri" w:cs="Calibri"/>
          <w:color w:val="auto"/>
          <w:sz w:val="22"/>
          <w:szCs w:val="22"/>
        </w:rPr>
        <w:t xml:space="preserve"> </w:t>
      </w:r>
      <w:r w:rsidR="00C86156" w:rsidRPr="00BC0A60">
        <w:rPr>
          <w:rFonts w:ascii="Calibri" w:hAnsi="Calibri" w:cs="Calibri"/>
          <w:color w:val="auto"/>
          <w:sz w:val="22"/>
          <w:szCs w:val="22"/>
        </w:rPr>
        <w:t>Governing law jurisdiction</w:t>
      </w:r>
      <w:r w:rsidR="00FA6C35" w:rsidRPr="00BC0A60">
        <w:rPr>
          <w:rFonts w:ascii="Calibri" w:hAnsi="Calibri" w:cs="Calibri"/>
          <w:color w:val="auto"/>
          <w:sz w:val="22"/>
          <w:szCs w:val="22"/>
        </w:rPr>
        <w:t xml:space="preserve">: This will </w:t>
      </w:r>
      <w:r w:rsidR="0019025C" w:rsidRPr="00BC0A60">
        <w:rPr>
          <w:rFonts w:ascii="Calibri" w:hAnsi="Calibri" w:cs="Calibri"/>
          <w:color w:val="auto"/>
          <w:sz w:val="22"/>
          <w:szCs w:val="22"/>
        </w:rPr>
        <w:t xml:space="preserve">routinely </w:t>
      </w:r>
      <w:r w:rsidR="00FA6C35" w:rsidRPr="00BC0A60">
        <w:rPr>
          <w:rFonts w:ascii="Calibri" w:hAnsi="Calibri" w:cs="Calibri"/>
          <w:color w:val="auto"/>
          <w:sz w:val="22"/>
          <w:szCs w:val="22"/>
        </w:rPr>
        <w:t xml:space="preserve">be </w:t>
      </w:r>
      <w:r w:rsidR="00F83D00" w:rsidRPr="00BC0A60">
        <w:rPr>
          <w:rFonts w:ascii="Calibri" w:hAnsi="Calibri" w:cs="Calibri"/>
          <w:color w:val="auto"/>
          <w:sz w:val="22"/>
          <w:szCs w:val="22"/>
        </w:rPr>
        <w:t xml:space="preserve">Queensland, please seek advice from the </w:t>
      </w:r>
      <w:r w:rsidR="00146DB6" w:rsidRPr="00BC0A60">
        <w:rPr>
          <w:rFonts w:ascii="Calibri" w:hAnsi="Calibri" w:cs="Calibri"/>
          <w:color w:val="auto"/>
          <w:sz w:val="22"/>
          <w:szCs w:val="22"/>
        </w:rPr>
        <w:t xml:space="preserve">principal Investigators organisation if there is uncertainty. </w:t>
      </w:r>
    </w:p>
    <w:p w14:paraId="3B53A5F3" w14:textId="6F32452C" w:rsidR="00C86156" w:rsidRPr="00BC0A60" w:rsidRDefault="00000000" w:rsidP="00282988">
      <w:pPr>
        <w:pStyle w:val="Default"/>
        <w:spacing w:after="17"/>
        <w:ind w:left="284" w:hanging="284"/>
        <w:rPr>
          <w:rFonts w:ascii="Calibri" w:hAnsi="Calibri" w:cs="Calibri"/>
          <w:color w:val="auto"/>
          <w:sz w:val="22"/>
          <w:szCs w:val="22"/>
        </w:rPr>
      </w:pPr>
      <w:sdt>
        <w:sdtPr>
          <w:rPr>
            <w:rFonts w:ascii="Calibri" w:hAnsi="Calibri" w:cs="Calibri"/>
            <w:color w:val="auto"/>
            <w:sz w:val="22"/>
            <w:szCs w:val="22"/>
          </w:rPr>
          <w:id w:val="1754005311"/>
          <w14:checkbox>
            <w14:checked w14:val="0"/>
            <w14:checkedState w14:val="2612" w14:font="MS Gothic"/>
            <w14:uncheckedState w14:val="2610" w14:font="MS Gothic"/>
          </w14:checkbox>
        </w:sdtPr>
        <w:sdtContent>
          <w:r w:rsidR="00582C07" w:rsidRPr="00BC0A60">
            <w:rPr>
              <w:rFonts w:ascii="MS Gothic" w:eastAsia="MS Gothic" w:hAnsi="MS Gothic" w:cs="Calibri"/>
              <w:color w:val="auto"/>
              <w:sz w:val="22"/>
              <w:szCs w:val="22"/>
            </w:rPr>
            <w:t>☐</w:t>
          </w:r>
        </w:sdtContent>
      </w:sdt>
      <w:r w:rsidR="00582C07" w:rsidRPr="00BC0A60">
        <w:rPr>
          <w:rFonts w:ascii="Calibri" w:hAnsi="Calibri" w:cs="Calibri"/>
          <w:color w:val="auto"/>
          <w:sz w:val="22"/>
          <w:szCs w:val="22"/>
        </w:rPr>
        <w:t xml:space="preserve"> </w:t>
      </w:r>
      <w:r w:rsidR="00C86156" w:rsidRPr="00BC0A60">
        <w:rPr>
          <w:rFonts w:ascii="Calibri" w:hAnsi="Calibri" w:cs="Calibri"/>
          <w:color w:val="auto"/>
          <w:sz w:val="22"/>
          <w:szCs w:val="22"/>
        </w:rPr>
        <w:t>Special Conditions (if any)</w:t>
      </w:r>
      <w:r w:rsidR="002435BD" w:rsidRPr="00BC0A60">
        <w:rPr>
          <w:rFonts w:ascii="Calibri" w:hAnsi="Calibri" w:cs="Calibri"/>
          <w:color w:val="auto"/>
          <w:sz w:val="22"/>
          <w:szCs w:val="22"/>
        </w:rPr>
        <w:t xml:space="preserve">: If special conditions are required then you must submit the completed document to </w:t>
      </w:r>
      <w:r w:rsidR="00282988" w:rsidRPr="00BC0A60">
        <w:rPr>
          <w:rFonts w:ascii="Calibri" w:hAnsi="Calibri" w:cs="Calibri"/>
          <w:color w:val="auto"/>
          <w:sz w:val="22"/>
          <w:szCs w:val="22"/>
        </w:rPr>
        <w:t>each party for a standard legal and you must not sign the declaration at the end of this document.</w:t>
      </w:r>
    </w:p>
    <w:p w14:paraId="1BE802AE" w14:textId="77777777" w:rsidR="00164C8D" w:rsidRPr="00BC0A60" w:rsidRDefault="00164C8D" w:rsidP="00C86156">
      <w:pPr>
        <w:pStyle w:val="Default"/>
        <w:spacing w:after="17"/>
        <w:rPr>
          <w:rFonts w:ascii="Calibri" w:hAnsi="Calibri" w:cs="Calibri"/>
          <w:color w:val="auto"/>
          <w:sz w:val="22"/>
          <w:szCs w:val="22"/>
        </w:rPr>
      </w:pPr>
    </w:p>
    <w:p w14:paraId="6D3B8F77" w14:textId="3672D7BE" w:rsidR="00164C8D" w:rsidRPr="00BC0A60" w:rsidRDefault="00000000" w:rsidP="00C86156">
      <w:pPr>
        <w:pStyle w:val="Default"/>
        <w:spacing w:after="17"/>
        <w:rPr>
          <w:rFonts w:ascii="Calibri" w:hAnsi="Calibri" w:cs="Calibri"/>
          <w:color w:val="auto"/>
          <w:sz w:val="22"/>
          <w:szCs w:val="22"/>
        </w:rPr>
      </w:pPr>
      <w:sdt>
        <w:sdtPr>
          <w:rPr>
            <w:rFonts w:ascii="Calibri" w:hAnsi="Calibri" w:cs="Calibri"/>
            <w:color w:val="auto"/>
            <w:sz w:val="22"/>
            <w:szCs w:val="22"/>
          </w:rPr>
          <w:id w:val="-1552377862"/>
          <w14:checkbox>
            <w14:checked w14:val="0"/>
            <w14:checkedState w14:val="2612" w14:font="MS Gothic"/>
            <w14:uncheckedState w14:val="2610" w14:font="MS Gothic"/>
          </w14:checkbox>
        </w:sdtPr>
        <w:sdtContent>
          <w:r w:rsidR="009538D0" w:rsidRPr="00BC0A60">
            <w:rPr>
              <w:rFonts w:ascii="MS Gothic" w:eastAsia="MS Gothic" w:hAnsi="MS Gothic" w:cs="Calibri"/>
              <w:color w:val="auto"/>
              <w:sz w:val="22"/>
              <w:szCs w:val="22"/>
            </w:rPr>
            <w:t>☐</w:t>
          </w:r>
        </w:sdtContent>
      </w:sdt>
      <w:r w:rsidR="009538D0" w:rsidRPr="00BC0A60">
        <w:rPr>
          <w:rFonts w:ascii="Calibri" w:hAnsi="Calibri" w:cs="Calibri"/>
          <w:color w:val="auto"/>
          <w:sz w:val="22"/>
          <w:szCs w:val="22"/>
        </w:rPr>
        <w:t xml:space="preserve"> </w:t>
      </w:r>
      <w:r w:rsidR="00164C8D" w:rsidRPr="00BC0A60">
        <w:rPr>
          <w:rFonts w:ascii="Calibri" w:hAnsi="Calibri" w:cs="Calibri"/>
          <w:color w:val="auto"/>
          <w:sz w:val="22"/>
          <w:szCs w:val="22"/>
        </w:rPr>
        <w:t>Signing Page</w:t>
      </w:r>
    </w:p>
    <w:p w14:paraId="10294109" w14:textId="14CE1909" w:rsidR="002016A2" w:rsidRPr="00BC0A60" w:rsidRDefault="002016A2" w:rsidP="050684D7">
      <w:pPr>
        <w:pStyle w:val="Default"/>
        <w:rPr>
          <w:rFonts w:ascii="Calibri" w:hAnsi="Calibri" w:cs="Calibri"/>
          <w:color w:val="auto"/>
          <w:sz w:val="22"/>
          <w:szCs w:val="22"/>
        </w:rPr>
      </w:pPr>
      <w:r w:rsidRPr="00BC0A60">
        <w:rPr>
          <w:rFonts w:ascii="Calibri" w:hAnsi="Calibri" w:cs="Calibri"/>
          <w:color w:val="auto"/>
          <w:sz w:val="22"/>
          <w:szCs w:val="22"/>
        </w:rPr>
        <w:lastRenderedPageBreak/>
        <w:t>Only an authorised representative of each organisation is permitted to sign off</w:t>
      </w:r>
      <w:r w:rsidR="6D8DF306" w:rsidRPr="00BC0A60">
        <w:rPr>
          <w:rFonts w:ascii="Calibri" w:hAnsi="Calibri" w:cs="Calibri"/>
          <w:color w:val="auto"/>
          <w:sz w:val="22"/>
          <w:szCs w:val="22"/>
        </w:rPr>
        <w:t>, this will typically be the office authorised to review this agreement as outlined previously in this document</w:t>
      </w:r>
      <w:r w:rsidRPr="00BC0A60">
        <w:rPr>
          <w:rFonts w:ascii="Calibri" w:hAnsi="Calibri" w:cs="Calibri"/>
          <w:color w:val="auto"/>
          <w:sz w:val="22"/>
          <w:szCs w:val="22"/>
        </w:rPr>
        <w:t xml:space="preserve">. Researchers must not sign unless they are the authorised representative. </w:t>
      </w:r>
      <w:r w:rsidR="270A15DD" w:rsidRPr="00BC0A60">
        <w:rPr>
          <w:rFonts w:ascii="Calibri" w:hAnsi="Calibri" w:cs="Calibri"/>
          <w:color w:val="auto"/>
          <w:sz w:val="22"/>
          <w:szCs w:val="22"/>
        </w:rPr>
        <w:t xml:space="preserve"> </w:t>
      </w:r>
    </w:p>
    <w:p w14:paraId="3161F07C" w14:textId="00AC7B5E" w:rsidR="002016A2" w:rsidRPr="00BC0A60" w:rsidRDefault="270A15DD" w:rsidP="002016A2">
      <w:pPr>
        <w:pStyle w:val="Default"/>
        <w:rPr>
          <w:rFonts w:ascii="Calibri" w:hAnsi="Calibri" w:cs="Calibri"/>
          <w:color w:val="auto"/>
          <w:sz w:val="22"/>
          <w:szCs w:val="22"/>
        </w:rPr>
      </w:pPr>
      <w:r w:rsidRPr="00BC0A60">
        <w:rPr>
          <w:rFonts w:ascii="Calibri" w:hAnsi="Calibri" w:cs="Calibri"/>
          <w:color w:val="auto"/>
          <w:sz w:val="22"/>
          <w:szCs w:val="22"/>
        </w:rPr>
        <w:t>Please delete the details for each organisation NOT involved in the collaborative research project</w:t>
      </w:r>
    </w:p>
    <w:p w14:paraId="7422F4A4" w14:textId="77777777" w:rsidR="00164C8D" w:rsidRPr="00BC0A60" w:rsidRDefault="00164C8D" w:rsidP="00C86156">
      <w:pPr>
        <w:pStyle w:val="Default"/>
        <w:spacing w:after="17"/>
        <w:rPr>
          <w:rFonts w:ascii="Calibri" w:hAnsi="Calibri" w:cs="Calibri"/>
          <w:color w:val="auto"/>
          <w:sz w:val="22"/>
          <w:szCs w:val="22"/>
        </w:rPr>
      </w:pPr>
    </w:p>
    <w:p w14:paraId="7DEA880B" w14:textId="4938EFEF" w:rsidR="00C86156" w:rsidRPr="00BC0A60" w:rsidRDefault="00000000" w:rsidP="00C86156">
      <w:pPr>
        <w:pStyle w:val="Default"/>
        <w:spacing w:after="17"/>
        <w:rPr>
          <w:rFonts w:ascii="Calibri" w:hAnsi="Calibri" w:cs="Calibri"/>
          <w:color w:val="auto"/>
          <w:sz w:val="22"/>
          <w:szCs w:val="22"/>
        </w:rPr>
      </w:pPr>
      <w:sdt>
        <w:sdtPr>
          <w:rPr>
            <w:rFonts w:ascii="Calibri" w:hAnsi="Calibri" w:cs="Calibri"/>
            <w:color w:val="auto"/>
            <w:sz w:val="22"/>
            <w:szCs w:val="22"/>
          </w:rPr>
          <w:id w:val="1327939683"/>
          <w14:checkbox>
            <w14:checked w14:val="0"/>
            <w14:checkedState w14:val="2612" w14:font="MS Gothic"/>
            <w14:uncheckedState w14:val="2610" w14:font="MS Gothic"/>
          </w14:checkbox>
        </w:sdtPr>
        <w:sdtContent>
          <w:r w:rsidR="009538D0" w:rsidRPr="00BC0A60">
            <w:rPr>
              <w:rFonts w:ascii="MS Gothic" w:eastAsia="MS Gothic" w:hAnsi="MS Gothic" w:cs="Calibri"/>
              <w:color w:val="auto"/>
              <w:sz w:val="22"/>
              <w:szCs w:val="22"/>
            </w:rPr>
            <w:t>☐</w:t>
          </w:r>
        </w:sdtContent>
      </w:sdt>
      <w:r w:rsidR="00582C07" w:rsidRPr="00BC0A60">
        <w:rPr>
          <w:rFonts w:ascii="Calibri" w:hAnsi="Calibri" w:cs="Calibri"/>
          <w:color w:val="auto"/>
          <w:sz w:val="22"/>
          <w:szCs w:val="22"/>
        </w:rPr>
        <w:t xml:space="preserve"> </w:t>
      </w:r>
      <w:r w:rsidR="00C86156" w:rsidRPr="00BC0A60">
        <w:rPr>
          <w:rFonts w:ascii="Calibri" w:hAnsi="Calibri" w:cs="Calibri"/>
          <w:color w:val="auto"/>
          <w:sz w:val="22"/>
          <w:szCs w:val="22"/>
        </w:rPr>
        <w:t>Appendix A</w:t>
      </w:r>
      <w:r w:rsidR="00582C07" w:rsidRPr="00BC0A60">
        <w:rPr>
          <w:rFonts w:ascii="Calibri" w:hAnsi="Calibri" w:cs="Calibri"/>
          <w:color w:val="auto"/>
          <w:sz w:val="22"/>
          <w:szCs w:val="22"/>
        </w:rPr>
        <w:t>:</w:t>
      </w:r>
      <w:r w:rsidR="00A26A47" w:rsidRPr="00BC0A60">
        <w:rPr>
          <w:rFonts w:ascii="Calibri" w:hAnsi="Calibri" w:cs="Calibri"/>
          <w:color w:val="auto"/>
          <w:sz w:val="22"/>
          <w:szCs w:val="22"/>
        </w:rPr>
        <w:t xml:space="preserve"> </w:t>
      </w:r>
      <w:r w:rsidR="00C86156" w:rsidRPr="00BC0A60">
        <w:rPr>
          <w:rFonts w:ascii="Calibri" w:hAnsi="Calibri" w:cs="Calibri"/>
          <w:color w:val="auto"/>
          <w:sz w:val="22"/>
          <w:szCs w:val="22"/>
        </w:rPr>
        <w:t>Research Plan or Protocol is attached</w:t>
      </w:r>
    </w:p>
    <w:p w14:paraId="18D0DE1B" w14:textId="749F529F" w:rsidR="00C86156" w:rsidRPr="00BC0A60" w:rsidRDefault="00000000" w:rsidP="00C86156">
      <w:pPr>
        <w:pStyle w:val="Default"/>
        <w:spacing w:after="17"/>
        <w:rPr>
          <w:rFonts w:ascii="Calibri" w:hAnsi="Calibri" w:cs="Calibri"/>
          <w:color w:val="auto"/>
          <w:sz w:val="22"/>
          <w:szCs w:val="22"/>
        </w:rPr>
      </w:pPr>
      <w:sdt>
        <w:sdtPr>
          <w:rPr>
            <w:rFonts w:ascii="Calibri" w:hAnsi="Calibri" w:cs="Calibri"/>
            <w:color w:val="auto"/>
            <w:sz w:val="22"/>
            <w:szCs w:val="22"/>
          </w:rPr>
          <w:id w:val="-1365443512"/>
          <w14:checkbox>
            <w14:checked w14:val="0"/>
            <w14:checkedState w14:val="2612" w14:font="MS Gothic"/>
            <w14:uncheckedState w14:val="2610" w14:font="MS Gothic"/>
          </w14:checkbox>
        </w:sdtPr>
        <w:sdtContent>
          <w:r w:rsidR="00582C07" w:rsidRPr="00BC0A60">
            <w:rPr>
              <w:rFonts w:ascii="MS Gothic" w:eastAsia="MS Gothic" w:hAnsi="MS Gothic" w:cs="Calibri"/>
              <w:color w:val="auto"/>
              <w:sz w:val="22"/>
              <w:szCs w:val="22"/>
            </w:rPr>
            <w:t>☐</w:t>
          </w:r>
        </w:sdtContent>
      </w:sdt>
      <w:r w:rsidR="00582C07" w:rsidRPr="00BC0A60">
        <w:rPr>
          <w:rFonts w:ascii="Calibri" w:hAnsi="Calibri" w:cs="Calibri"/>
          <w:color w:val="auto"/>
          <w:sz w:val="22"/>
          <w:szCs w:val="22"/>
        </w:rPr>
        <w:t xml:space="preserve"> </w:t>
      </w:r>
      <w:r w:rsidR="00C86156" w:rsidRPr="00BC0A60">
        <w:rPr>
          <w:rFonts w:ascii="Calibri" w:hAnsi="Calibri" w:cs="Calibri"/>
          <w:color w:val="auto"/>
          <w:sz w:val="22"/>
          <w:szCs w:val="22"/>
        </w:rPr>
        <w:t xml:space="preserve">Appendix B: Proof of Funding is attached </w:t>
      </w:r>
      <w:r w:rsidR="003F0D5A" w:rsidRPr="00BC0A60">
        <w:rPr>
          <w:rFonts w:ascii="Calibri" w:hAnsi="Calibri" w:cs="Calibri"/>
          <w:color w:val="auto"/>
          <w:sz w:val="22"/>
          <w:szCs w:val="22"/>
        </w:rPr>
        <w:t>if applicable</w:t>
      </w:r>
    </w:p>
    <w:p w14:paraId="1831C9EA" w14:textId="532FE433" w:rsidR="00C86156" w:rsidRDefault="00000000" w:rsidP="00C86156">
      <w:pPr>
        <w:pStyle w:val="Default"/>
        <w:spacing w:after="17"/>
        <w:rPr>
          <w:rFonts w:ascii="Calibri" w:hAnsi="Calibri" w:cs="Calibri"/>
          <w:color w:val="auto"/>
          <w:sz w:val="22"/>
          <w:szCs w:val="22"/>
        </w:rPr>
      </w:pPr>
      <w:sdt>
        <w:sdtPr>
          <w:rPr>
            <w:rFonts w:ascii="Calibri" w:hAnsi="Calibri" w:cs="Calibri"/>
            <w:color w:val="auto"/>
            <w:sz w:val="22"/>
            <w:szCs w:val="22"/>
          </w:rPr>
          <w:id w:val="346287603"/>
          <w14:checkbox>
            <w14:checked w14:val="0"/>
            <w14:checkedState w14:val="2612" w14:font="MS Gothic"/>
            <w14:uncheckedState w14:val="2610" w14:font="MS Gothic"/>
          </w14:checkbox>
        </w:sdtPr>
        <w:sdtContent>
          <w:r w:rsidR="00582C07" w:rsidRPr="00BC0A60">
            <w:rPr>
              <w:rFonts w:ascii="MS Gothic" w:eastAsia="MS Gothic" w:hAnsi="MS Gothic" w:cs="Calibri"/>
              <w:color w:val="auto"/>
              <w:sz w:val="22"/>
              <w:szCs w:val="22"/>
            </w:rPr>
            <w:t>☐</w:t>
          </w:r>
        </w:sdtContent>
      </w:sdt>
      <w:r w:rsidR="00582C07" w:rsidRPr="00BC0A60">
        <w:rPr>
          <w:rFonts w:ascii="Calibri" w:hAnsi="Calibri" w:cs="Calibri"/>
          <w:color w:val="auto"/>
          <w:sz w:val="22"/>
          <w:szCs w:val="22"/>
        </w:rPr>
        <w:t xml:space="preserve"> </w:t>
      </w:r>
      <w:r w:rsidR="00C86156" w:rsidRPr="00BC0A60">
        <w:rPr>
          <w:rFonts w:ascii="Calibri" w:hAnsi="Calibri" w:cs="Calibri"/>
          <w:color w:val="auto"/>
          <w:sz w:val="22"/>
          <w:szCs w:val="22"/>
        </w:rPr>
        <w:t>Appendix C</w:t>
      </w:r>
      <w:r w:rsidR="003F0D5A" w:rsidRPr="00BC0A60">
        <w:rPr>
          <w:rFonts w:ascii="Calibri" w:hAnsi="Calibri" w:cs="Calibri"/>
          <w:color w:val="auto"/>
          <w:sz w:val="22"/>
          <w:szCs w:val="22"/>
        </w:rPr>
        <w:t xml:space="preserve">: </w:t>
      </w:r>
      <w:r w:rsidR="00C86156" w:rsidRPr="00BC0A60">
        <w:rPr>
          <w:rFonts w:ascii="Calibri" w:hAnsi="Calibri" w:cs="Calibri"/>
          <w:color w:val="auto"/>
          <w:sz w:val="22"/>
          <w:szCs w:val="22"/>
        </w:rPr>
        <w:t xml:space="preserve">Funding Agreement is attached </w:t>
      </w:r>
      <w:r w:rsidR="003F0D5A" w:rsidRPr="00BC0A60">
        <w:rPr>
          <w:rFonts w:ascii="Calibri" w:hAnsi="Calibri" w:cs="Calibri"/>
          <w:color w:val="auto"/>
          <w:sz w:val="22"/>
          <w:szCs w:val="22"/>
        </w:rPr>
        <w:t>if applicable</w:t>
      </w:r>
    </w:p>
    <w:p w14:paraId="2866B70F" w14:textId="1B314C4D" w:rsidR="0075783E" w:rsidRDefault="00000000" w:rsidP="00C86156">
      <w:pPr>
        <w:pStyle w:val="Default"/>
        <w:spacing w:after="17"/>
        <w:rPr>
          <w:rFonts w:ascii="Calibri" w:hAnsi="Calibri" w:cs="Calibri"/>
          <w:color w:val="auto"/>
          <w:sz w:val="22"/>
          <w:szCs w:val="22"/>
        </w:rPr>
      </w:pPr>
      <w:sdt>
        <w:sdtPr>
          <w:rPr>
            <w:rFonts w:ascii="Calibri" w:hAnsi="Calibri" w:cs="Calibri"/>
            <w:color w:val="auto"/>
            <w:sz w:val="22"/>
            <w:szCs w:val="22"/>
          </w:rPr>
          <w:id w:val="-198470555"/>
          <w14:checkbox>
            <w14:checked w14:val="0"/>
            <w14:checkedState w14:val="2612" w14:font="MS Gothic"/>
            <w14:uncheckedState w14:val="2610" w14:font="MS Gothic"/>
          </w14:checkbox>
        </w:sdtPr>
        <w:sdtContent>
          <w:r w:rsidR="00ED23D4">
            <w:rPr>
              <w:rFonts w:ascii="MS Gothic" w:eastAsia="MS Gothic" w:hAnsi="MS Gothic" w:cs="Calibri" w:hint="eastAsia"/>
              <w:color w:val="auto"/>
              <w:sz w:val="22"/>
              <w:szCs w:val="22"/>
            </w:rPr>
            <w:t>☐</w:t>
          </w:r>
        </w:sdtContent>
      </w:sdt>
      <w:r w:rsidR="001D1C72">
        <w:rPr>
          <w:rFonts w:ascii="Calibri" w:hAnsi="Calibri" w:cs="Calibri"/>
          <w:color w:val="auto"/>
          <w:sz w:val="22"/>
          <w:szCs w:val="22"/>
        </w:rPr>
        <w:t xml:space="preserve"> Appendix D: Ethics Approval is attached if applicable</w:t>
      </w:r>
    </w:p>
    <w:p w14:paraId="37D2BA30" w14:textId="77777777" w:rsidR="002A3DD5" w:rsidRPr="00684A22" w:rsidRDefault="002A3DD5" w:rsidP="002A3DD5">
      <w:pPr>
        <w:pStyle w:val="Default"/>
        <w:spacing w:after="17"/>
        <w:rPr>
          <w:rFonts w:ascii="Calibri" w:hAnsi="Calibri" w:cs="Calibri"/>
          <w:color w:val="auto"/>
          <w:sz w:val="22"/>
          <w:szCs w:val="22"/>
        </w:rPr>
      </w:pPr>
    </w:p>
    <w:p w14:paraId="56B65E64" w14:textId="2A9380E4" w:rsidR="00A8663C" w:rsidRPr="00684A22" w:rsidRDefault="00A8663C">
      <w:pPr>
        <w:rPr>
          <w:rFonts w:ascii="Calibri" w:hAnsi="Calibri" w:cs="Calibri"/>
          <w:sz w:val="24"/>
          <w:szCs w:val="24"/>
        </w:rPr>
      </w:pPr>
    </w:p>
    <w:sectPr w:rsidR="00A8663C" w:rsidRPr="00684A22" w:rsidSect="003A442F">
      <w:headerReference w:type="default" r:id="rId22"/>
      <w:footerReference w:type="default" r:id="rId23"/>
      <w:pgSz w:w="11906" w:h="16838"/>
      <w:pgMar w:top="212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C4D1" w14:textId="77777777" w:rsidR="00FB19BE" w:rsidRDefault="00FB19BE" w:rsidP="00D957BE">
      <w:pPr>
        <w:spacing w:after="0" w:line="240" w:lineRule="auto"/>
      </w:pPr>
      <w:r>
        <w:separator/>
      </w:r>
    </w:p>
  </w:endnote>
  <w:endnote w:type="continuationSeparator" w:id="0">
    <w:p w14:paraId="4009C291" w14:textId="77777777" w:rsidR="00FB19BE" w:rsidRDefault="00FB19BE" w:rsidP="00D9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6E2F" w14:textId="6A663C16" w:rsidR="00AE5E7D" w:rsidRDefault="005E2053">
    <w:pPr>
      <w:pStyle w:val="Footer"/>
    </w:pPr>
    <w:r>
      <w:rPr>
        <w:noProof/>
      </w:rPr>
      <w:drawing>
        <wp:inline distT="0" distB="0" distL="0" distR="0" wp14:anchorId="460CE1F4" wp14:editId="360EA1E9">
          <wp:extent cx="5724525" cy="819150"/>
          <wp:effectExtent l="0" t="0" r="9525" b="0"/>
          <wp:docPr id="1463050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819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2C7C" w14:textId="77777777" w:rsidR="00FB19BE" w:rsidRDefault="00FB19BE" w:rsidP="00D957BE">
      <w:pPr>
        <w:spacing w:after="0" w:line="240" w:lineRule="auto"/>
      </w:pPr>
      <w:r>
        <w:separator/>
      </w:r>
    </w:p>
  </w:footnote>
  <w:footnote w:type="continuationSeparator" w:id="0">
    <w:p w14:paraId="7F58DCD8" w14:textId="77777777" w:rsidR="00FB19BE" w:rsidRDefault="00FB19BE" w:rsidP="00D95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4A8A" w14:textId="6A51D699" w:rsidR="003A442F" w:rsidRDefault="003A442F" w:rsidP="003A442F">
    <w:pPr>
      <w:pStyle w:val="Header"/>
      <w:ind w:left="-709"/>
    </w:pPr>
    <w:r>
      <w:rPr>
        <w:noProof/>
      </w:rPr>
      <w:drawing>
        <wp:inline distT="0" distB="0" distL="0" distR="0" wp14:anchorId="563F3257" wp14:editId="1F66C27A">
          <wp:extent cx="2914650" cy="752951"/>
          <wp:effectExtent l="0" t="0" r="0" b="9525"/>
          <wp:docPr id="2053509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47" cy="7603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0F1C74"/>
    <w:multiLevelType w:val="hybridMultilevel"/>
    <w:tmpl w:val="FFFFFFFF"/>
    <w:lvl w:ilvl="0" w:tplc="FFFFFFFF">
      <w:start w:val="1"/>
      <w:numFmt w:val="ideographDigital"/>
      <w:lvlText w:val="•"/>
      <w:lvlJc w:val="left"/>
    </w:lvl>
    <w:lvl w:ilvl="1" w:tplc="FFFFFFFF">
      <w:start w:val="1"/>
      <w:numFmt w:val="bullet"/>
      <w:lvlText w:val="•"/>
      <w:lvlJc w:val="left"/>
    </w:lvl>
    <w:lvl w:ilvl="2" w:tplc="5BEAE731">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0AA2E"/>
    <w:multiLevelType w:val="hybridMultilevel"/>
    <w:tmpl w:val="34DA0D5A"/>
    <w:lvl w:ilvl="0" w:tplc="BC50C7CA">
      <w:start w:val="1"/>
      <w:numFmt w:val="bullet"/>
      <w:lvlText w:val=""/>
      <w:lvlJc w:val="left"/>
      <w:pPr>
        <w:ind w:left="1080" w:hanging="360"/>
      </w:pPr>
      <w:rPr>
        <w:rFonts w:ascii="Symbol" w:hAnsi="Symbol" w:hint="default"/>
      </w:rPr>
    </w:lvl>
    <w:lvl w:ilvl="1" w:tplc="3946AFBA">
      <w:start w:val="1"/>
      <w:numFmt w:val="bullet"/>
      <w:lvlText w:val="o"/>
      <w:lvlJc w:val="left"/>
      <w:pPr>
        <w:ind w:left="1800" w:hanging="360"/>
      </w:pPr>
      <w:rPr>
        <w:rFonts w:ascii="Courier New" w:hAnsi="Courier New" w:hint="default"/>
      </w:rPr>
    </w:lvl>
    <w:lvl w:ilvl="2" w:tplc="0F3E31C6">
      <w:start w:val="1"/>
      <w:numFmt w:val="bullet"/>
      <w:lvlText w:val=""/>
      <w:lvlJc w:val="left"/>
      <w:pPr>
        <w:ind w:left="2520" w:hanging="360"/>
      </w:pPr>
      <w:rPr>
        <w:rFonts w:ascii="Wingdings" w:hAnsi="Wingdings" w:hint="default"/>
      </w:rPr>
    </w:lvl>
    <w:lvl w:ilvl="3" w:tplc="E85A5D0A">
      <w:start w:val="1"/>
      <w:numFmt w:val="bullet"/>
      <w:lvlText w:val=""/>
      <w:lvlJc w:val="left"/>
      <w:pPr>
        <w:ind w:left="3240" w:hanging="360"/>
      </w:pPr>
      <w:rPr>
        <w:rFonts w:ascii="Symbol" w:hAnsi="Symbol" w:hint="default"/>
      </w:rPr>
    </w:lvl>
    <w:lvl w:ilvl="4" w:tplc="B09CDB28">
      <w:start w:val="1"/>
      <w:numFmt w:val="bullet"/>
      <w:lvlText w:val="o"/>
      <w:lvlJc w:val="left"/>
      <w:pPr>
        <w:ind w:left="3960" w:hanging="360"/>
      </w:pPr>
      <w:rPr>
        <w:rFonts w:ascii="Courier New" w:hAnsi="Courier New" w:hint="default"/>
      </w:rPr>
    </w:lvl>
    <w:lvl w:ilvl="5" w:tplc="33ACBC82">
      <w:start w:val="1"/>
      <w:numFmt w:val="bullet"/>
      <w:lvlText w:val=""/>
      <w:lvlJc w:val="left"/>
      <w:pPr>
        <w:ind w:left="4680" w:hanging="360"/>
      </w:pPr>
      <w:rPr>
        <w:rFonts w:ascii="Wingdings" w:hAnsi="Wingdings" w:hint="default"/>
      </w:rPr>
    </w:lvl>
    <w:lvl w:ilvl="6" w:tplc="50788604">
      <w:start w:val="1"/>
      <w:numFmt w:val="bullet"/>
      <w:lvlText w:val=""/>
      <w:lvlJc w:val="left"/>
      <w:pPr>
        <w:ind w:left="5400" w:hanging="360"/>
      </w:pPr>
      <w:rPr>
        <w:rFonts w:ascii="Symbol" w:hAnsi="Symbol" w:hint="default"/>
      </w:rPr>
    </w:lvl>
    <w:lvl w:ilvl="7" w:tplc="E99E16A4">
      <w:start w:val="1"/>
      <w:numFmt w:val="bullet"/>
      <w:lvlText w:val="o"/>
      <w:lvlJc w:val="left"/>
      <w:pPr>
        <w:ind w:left="6120" w:hanging="360"/>
      </w:pPr>
      <w:rPr>
        <w:rFonts w:ascii="Courier New" w:hAnsi="Courier New" w:hint="default"/>
      </w:rPr>
    </w:lvl>
    <w:lvl w:ilvl="8" w:tplc="F3A4663E">
      <w:start w:val="1"/>
      <w:numFmt w:val="bullet"/>
      <w:lvlText w:val=""/>
      <w:lvlJc w:val="left"/>
      <w:pPr>
        <w:ind w:left="6840" w:hanging="360"/>
      </w:pPr>
      <w:rPr>
        <w:rFonts w:ascii="Wingdings" w:hAnsi="Wingdings" w:hint="default"/>
      </w:rPr>
    </w:lvl>
  </w:abstractNum>
  <w:abstractNum w:abstractNumId="2" w15:restartNumberingAfterBreak="0">
    <w:nsid w:val="03FB5BB7"/>
    <w:multiLevelType w:val="hybridMultilevel"/>
    <w:tmpl w:val="7B1A3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39133A"/>
    <w:multiLevelType w:val="hybridMultilevel"/>
    <w:tmpl w:val="BB426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993F04"/>
    <w:multiLevelType w:val="hybridMultilevel"/>
    <w:tmpl w:val="5B9E5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AB08A8"/>
    <w:multiLevelType w:val="hybridMultilevel"/>
    <w:tmpl w:val="6DF0021A"/>
    <w:lvl w:ilvl="0" w:tplc="F5E85E52">
      <w:start w:val="1"/>
      <w:numFmt w:val="bullet"/>
      <w:lvlText w:val="•"/>
      <w:lvlJc w:val="left"/>
      <w:pPr>
        <w:ind w:left="720" w:hanging="360"/>
      </w:pPr>
      <w:rPr>
        <w:rFonts w:ascii="Symbol" w:hAnsi="Symbol" w:hint="default"/>
      </w:rPr>
    </w:lvl>
    <w:lvl w:ilvl="1" w:tplc="F78E9410">
      <w:start w:val="1"/>
      <w:numFmt w:val="bullet"/>
      <w:lvlText w:val="o"/>
      <w:lvlJc w:val="left"/>
      <w:pPr>
        <w:ind w:left="1440" w:hanging="360"/>
      </w:pPr>
      <w:rPr>
        <w:rFonts w:ascii="Courier New" w:hAnsi="Courier New" w:hint="default"/>
      </w:rPr>
    </w:lvl>
    <w:lvl w:ilvl="2" w:tplc="AAF4004E">
      <w:start w:val="1"/>
      <w:numFmt w:val="bullet"/>
      <w:lvlText w:val=""/>
      <w:lvlJc w:val="left"/>
      <w:pPr>
        <w:ind w:left="2160" w:hanging="360"/>
      </w:pPr>
      <w:rPr>
        <w:rFonts w:ascii="Wingdings" w:hAnsi="Wingdings" w:hint="default"/>
      </w:rPr>
    </w:lvl>
    <w:lvl w:ilvl="3" w:tplc="1F124512">
      <w:start w:val="1"/>
      <w:numFmt w:val="bullet"/>
      <w:lvlText w:val=""/>
      <w:lvlJc w:val="left"/>
      <w:pPr>
        <w:ind w:left="2880" w:hanging="360"/>
      </w:pPr>
      <w:rPr>
        <w:rFonts w:ascii="Symbol" w:hAnsi="Symbol" w:hint="default"/>
      </w:rPr>
    </w:lvl>
    <w:lvl w:ilvl="4" w:tplc="4A3EB83C">
      <w:start w:val="1"/>
      <w:numFmt w:val="bullet"/>
      <w:lvlText w:val="o"/>
      <w:lvlJc w:val="left"/>
      <w:pPr>
        <w:ind w:left="3600" w:hanging="360"/>
      </w:pPr>
      <w:rPr>
        <w:rFonts w:ascii="Courier New" w:hAnsi="Courier New" w:hint="default"/>
      </w:rPr>
    </w:lvl>
    <w:lvl w:ilvl="5" w:tplc="755A6FEE">
      <w:start w:val="1"/>
      <w:numFmt w:val="bullet"/>
      <w:lvlText w:val=""/>
      <w:lvlJc w:val="left"/>
      <w:pPr>
        <w:ind w:left="4320" w:hanging="360"/>
      </w:pPr>
      <w:rPr>
        <w:rFonts w:ascii="Wingdings" w:hAnsi="Wingdings" w:hint="default"/>
      </w:rPr>
    </w:lvl>
    <w:lvl w:ilvl="6" w:tplc="9EFCA952">
      <w:start w:val="1"/>
      <w:numFmt w:val="bullet"/>
      <w:lvlText w:val=""/>
      <w:lvlJc w:val="left"/>
      <w:pPr>
        <w:ind w:left="5040" w:hanging="360"/>
      </w:pPr>
      <w:rPr>
        <w:rFonts w:ascii="Symbol" w:hAnsi="Symbol" w:hint="default"/>
      </w:rPr>
    </w:lvl>
    <w:lvl w:ilvl="7" w:tplc="298C3724">
      <w:start w:val="1"/>
      <w:numFmt w:val="bullet"/>
      <w:lvlText w:val="o"/>
      <w:lvlJc w:val="left"/>
      <w:pPr>
        <w:ind w:left="5760" w:hanging="360"/>
      </w:pPr>
      <w:rPr>
        <w:rFonts w:ascii="Courier New" w:hAnsi="Courier New" w:hint="default"/>
      </w:rPr>
    </w:lvl>
    <w:lvl w:ilvl="8" w:tplc="DEA4B712">
      <w:start w:val="1"/>
      <w:numFmt w:val="bullet"/>
      <w:lvlText w:val=""/>
      <w:lvlJc w:val="left"/>
      <w:pPr>
        <w:ind w:left="6480" w:hanging="360"/>
      </w:pPr>
      <w:rPr>
        <w:rFonts w:ascii="Wingdings" w:hAnsi="Wingdings" w:hint="default"/>
      </w:rPr>
    </w:lvl>
  </w:abstractNum>
  <w:abstractNum w:abstractNumId="6" w15:restartNumberingAfterBreak="0">
    <w:nsid w:val="25B62F11"/>
    <w:multiLevelType w:val="hybridMultilevel"/>
    <w:tmpl w:val="A074F750"/>
    <w:lvl w:ilvl="0" w:tplc="7D6644CE">
      <w:start w:val="1"/>
      <w:numFmt w:val="bullet"/>
      <w:lvlText w:val=""/>
      <w:lvlJc w:val="left"/>
      <w:pPr>
        <w:ind w:left="720" w:hanging="360"/>
      </w:pPr>
      <w:rPr>
        <w:rFonts w:ascii="Symbol" w:hAnsi="Symbol" w:hint="default"/>
      </w:rPr>
    </w:lvl>
    <w:lvl w:ilvl="1" w:tplc="0C8247F6">
      <w:start w:val="1"/>
      <w:numFmt w:val="bullet"/>
      <w:lvlText w:val="o"/>
      <w:lvlJc w:val="left"/>
      <w:pPr>
        <w:ind w:left="1440" w:hanging="360"/>
      </w:pPr>
      <w:rPr>
        <w:rFonts w:ascii="Courier New" w:hAnsi="Courier New" w:hint="default"/>
      </w:rPr>
    </w:lvl>
    <w:lvl w:ilvl="2" w:tplc="2DE61864">
      <w:start w:val="1"/>
      <w:numFmt w:val="bullet"/>
      <w:lvlText w:val=""/>
      <w:lvlJc w:val="left"/>
      <w:pPr>
        <w:ind w:left="2160" w:hanging="360"/>
      </w:pPr>
      <w:rPr>
        <w:rFonts w:ascii="Wingdings" w:hAnsi="Wingdings" w:hint="default"/>
      </w:rPr>
    </w:lvl>
    <w:lvl w:ilvl="3" w:tplc="1BE0A8FA">
      <w:start w:val="1"/>
      <w:numFmt w:val="bullet"/>
      <w:lvlText w:val=""/>
      <w:lvlJc w:val="left"/>
      <w:pPr>
        <w:ind w:left="2880" w:hanging="360"/>
      </w:pPr>
      <w:rPr>
        <w:rFonts w:ascii="Symbol" w:hAnsi="Symbol" w:hint="default"/>
      </w:rPr>
    </w:lvl>
    <w:lvl w:ilvl="4" w:tplc="EE3E7676">
      <w:start w:val="1"/>
      <w:numFmt w:val="bullet"/>
      <w:lvlText w:val="o"/>
      <w:lvlJc w:val="left"/>
      <w:pPr>
        <w:ind w:left="3600" w:hanging="360"/>
      </w:pPr>
      <w:rPr>
        <w:rFonts w:ascii="Courier New" w:hAnsi="Courier New" w:hint="default"/>
      </w:rPr>
    </w:lvl>
    <w:lvl w:ilvl="5" w:tplc="21AC0E68">
      <w:start w:val="1"/>
      <w:numFmt w:val="bullet"/>
      <w:lvlText w:val=""/>
      <w:lvlJc w:val="left"/>
      <w:pPr>
        <w:ind w:left="4320" w:hanging="360"/>
      </w:pPr>
      <w:rPr>
        <w:rFonts w:ascii="Wingdings" w:hAnsi="Wingdings" w:hint="default"/>
      </w:rPr>
    </w:lvl>
    <w:lvl w:ilvl="6" w:tplc="FEF81D90">
      <w:start w:val="1"/>
      <w:numFmt w:val="bullet"/>
      <w:lvlText w:val=""/>
      <w:lvlJc w:val="left"/>
      <w:pPr>
        <w:ind w:left="5040" w:hanging="360"/>
      </w:pPr>
      <w:rPr>
        <w:rFonts w:ascii="Symbol" w:hAnsi="Symbol" w:hint="default"/>
      </w:rPr>
    </w:lvl>
    <w:lvl w:ilvl="7" w:tplc="7D6066A0">
      <w:start w:val="1"/>
      <w:numFmt w:val="bullet"/>
      <w:lvlText w:val="o"/>
      <w:lvlJc w:val="left"/>
      <w:pPr>
        <w:ind w:left="5760" w:hanging="360"/>
      </w:pPr>
      <w:rPr>
        <w:rFonts w:ascii="Courier New" w:hAnsi="Courier New" w:hint="default"/>
      </w:rPr>
    </w:lvl>
    <w:lvl w:ilvl="8" w:tplc="8D129224">
      <w:start w:val="1"/>
      <w:numFmt w:val="bullet"/>
      <w:lvlText w:val=""/>
      <w:lvlJc w:val="left"/>
      <w:pPr>
        <w:ind w:left="6480" w:hanging="360"/>
      </w:pPr>
      <w:rPr>
        <w:rFonts w:ascii="Wingdings" w:hAnsi="Wingdings" w:hint="default"/>
      </w:rPr>
    </w:lvl>
  </w:abstractNum>
  <w:abstractNum w:abstractNumId="7" w15:restartNumberingAfterBreak="0">
    <w:nsid w:val="48594C84"/>
    <w:multiLevelType w:val="hybridMultilevel"/>
    <w:tmpl w:val="B1F20314"/>
    <w:lvl w:ilvl="0" w:tplc="8158954C">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0CAAE33"/>
    <w:multiLevelType w:val="hybridMultilevel"/>
    <w:tmpl w:val="FFFFFFFF"/>
    <w:lvl w:ilvl="0" w:tplc="FFFFFFFF">
      <w:start w:val="1"/>
      <w:numFmt w:val="ideographDigital"/>
      <w:lvlText w:val=""/>
      <w:lvlJc w:val="left"/>
    </w:lvl>
    <w:lvl w:ilvl="1" w:tplc="220CAB69">
      <w:start w:val="1"/>
      <w:numFmt w:val="bullet"/>
      <w:lvlText w:val="•"/>
      <w:lvlJc w:val="left"/>
    </w:lvl>
    <w:lvl w:ilvl="2" w:tplc="F3276422">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15688591">
    <w:abstractNumId w:val="1"/>
  </w:num>
  <w:num w:numId="2" w16cid:durableId="664170537">
    <w:abstractNumId w:val="6"/>
  </w:num>
  <w:num w:numId="3" w16cid:durableId="50465587">
    <w:abstractNumId w:val="5"/>
  </w:num>
  <w:num w:numId="4" w16cid:durableId="1240210283">
    <w:abstractNumId w:val="8"/>
  </w:num>
  <w:num w:numId="5" w16cid:durableId="482355164">
    <w:abstractNumId w:val="0"/>
  </w:num>
  <w:num w:numId="6" w16cid:durableId="878130289">
    <w:abstractNumId w:val="4"/>
  </w:num>
  <w:num w:numId="7" w16cid:durableId="14577197">
    <w:abstractNumId w:val="3"/>
  </w:num>
  <w:num w:numId="8" w16cid:durableId="355354680">
    <w:abstractNumId w:val="7"/>
  </w:num>
  <w:num w:numId="9" w16cid:durableId="1421751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3C"/>
    <w:rsid w:val="00016620"/>
    <w:rsid w:val="0002074E"/>
    <w:rsid w:val="00046C5F"/>
    <w:rsid w:val="00047F6C"/>
    <w:rsid w:val="00057997"/>
    <w:rsid w:val="00075384"/>
    <w:rsid w:val="00083FC5"/>
    <w:rsid w:val="00086D82"/>
    <w:rsid w:val="000B2467"/>
    <w:rsid w:val="000C2989"/>
    <w:rsid w:val="000D01AB"/>
    <w:rsid w:val="000E2407"/>
    <w:rsid w:val="000F597C"/>
    <w:rsid w:val="000F6C44"/>
    <w:rsid w:val="00103EDF"/>
    <w:rsid w:val="001105AD"/>
    <w:rsid w:val="001253E6"/>
    <w:rsid w:val="00136EB7"/>
    <w:rsid w:val="00137564"/>
    <w:rsid w:val="00140AC6"/>
    <w:rsid w:val="0014631F"/>
    <w:rsid w:val="00146DB6"/>
    <w:rsid w:val="00161FC5"/>
    <w:rsid w:val="00163A71"/>
    <w:rsid w:val="00163C6A"/>
    <w:rsid w:val="00164C8D"/>
    <w:rsid w:val="00183F63"/>
    <w:rsid w:val="0019016E"/>
    <w:rsid w:val="0019025C"/>
    <w:rsid w:val="001A753E"/>
    <w:rsid w:val="001C26DE"/>
    <w:rsid w:val="001D0C6C"/>
    <w:rsid w:val="001D19AE"/>
    <w:rsid w:val="001D1C72"/>
    <w:rsid w:val="001E20C4"/>
    <w:rsid w:val="001E3EE7"/>
    <w:rsid w:val="001F0C9B"/>
    <w:rsid w:val="002016A2"/>
    <w:rsid w:val="00230D3F"/>
    <w:rsid w:val="002435BD"/>
    <w:rsid w:val="002660DC"/>
    <w:rsid w:val="00275899"/>
    <w:rsid w:val="002776FD"/>
    <w:rsid w:val="00282988"/>
    <w:rsid w:val="0029150B"/>
    <w:rsid w:val="002A3DD5"/>
    <w:rsid w:val="002B7D15"/>
    <w:rsid w:val="002C5BF0"/>
    <w:rsid w:val="002D390A"/>
    <w:rsid w:val="002E00F0"/>
    <w:rsid w:val="002E10EA"/>
    <w:rsid w:val="002E2310"/>
    <w:rsid w:val="003121DE"/>
    <w:rsid w:val="003125C5"/>
    <w:rsid w:val="003140C2"/>
    <w:rsid w:val="00350D3A"/>
    <w:rsid w:val="00361579"/>
    <w:rsid w:val="00377B8B"/>
    <w:rsid w:val="003956FA"/>
    <w:rsid w:val="003A442F"/>
    <w:rsid w:val="003D61FE"/>
    <w:rsid w:val="003F0D5A"/>
    <w:rsid w:val="003F4B69"/>
    <w:rsid w:val="003F77FA"/>
    <w:rsid w:val="00423D5B"/>
    <w:rsid w:val="00425E6E"/>
    <w:rsid w:val="0043066A"/>
    <w:rsid w:val="004632E8"/>
    <w:rsid w:val="00466A14"/>
    <w:rsid w:val="0049456A"/>
    <w:rsid w:val="00497A3E"/>
    <w:rsid w:val="004B15BA"/>
    <w:rsid w:val="004E5884"/>
    <w:rsid w:val="004F0349"/>
    <w:rsid w:val="004F76F7"/>
    <w:rsid w:val="0053539C"/>
    <w:rsid w:val="00540F60"/>
    <w:rsid w:val="00541641"/>
    <w:rsid w:val="00541998"/>
    <w:rsid w:val="00551DE8"/>
    <w:rsid w:val="00552929"/>
    <w:rsid w:val="00552BEA"/>
    <w:rsid w:val="00582C07"/>
    <w:rsid w:val="005962C1"/>
    <w:rsid w:val="005B4C77"/>
    <w:rsid w:val="005B6DCD"/>
    <w:rsid w:val="005D5F45"/>
    <w:rsid w:val="005E2053"/>
    <w:rsid w:val="00620CC1"/>
    <w:rsid w:val="00644C3D"/>
    <w:rsid w:val="00670DBB"/>
    <w:rsid w:val="00684A22"/>
    <w:rsid w:val="006C3473"/>
    <w:rsid w:val="006F0708"/>
    <w:rsid w:val="006F5300"/>
    <w:rsid w:val="00725CFC"/>
    <w:rsid w:val="00736D39"/>
    <w:rsid w:val="00751B8E"/>
    <w:rsid w:val="0075783E"/>
    <w:rsid w:val="00790F69"/>
    <w:rsid w:val="00792AED"/>
    <w:rsid w:val="007A4377"/>
    <w:rsid w:val="007C7388"/>
    <w:rsid w:val="007C7B08"/>
    <w:rsid w:val="0080548E"/>
    <w:rsid w:val="00837CF3"/>
    <w:rsid w:val="00846665"/>
    <w:rsid w:val="00854D9E"/>
    <w:rsid w:val="00860FB7"/>
    <w:rsid w:val="008712A4"/>
    <w:rsid w:val="00877A60"/>
    <w:rsid w:val="00895519"/>
    <w:rsid w:val="008A246A"/>
    <w:rsid w:val="008B1A02"/>
    <w:rsid w:val="008D0AD2"/>
    <w:rsid w:val="008F6FDC"/>
    <w:rsid w:val="009058C9"/>
    <w:rsid w:val="00911A0A"/>
    <w:rsid w:val="00912295"/>
    <w:rsid w:val="00925145"/>
    <w:rsid w:val="009501D2"/>
    <w:rsid w:val="009538D0"/>
    <w:rsid w:val="00954612"/>
    <w:rsid w:val="009865A2"/>
    <w:rsid w:val="0099069C"/>
    <w:rsid w:val="00996532"/>
    <w:rsid w:val="009A5CAC"/>
    <w:rsid w:val="009C20FA"/>
    <w:rsid w:val="009C5D39"/>
    <w:rsid w:val="009D1388"/>
    <w:rsid w:val="009E737B"/>
    <w:rsid w:val="009F229F"/>
    <w:rsid w:val="00A07484"/>
    <w:rsid w:val="00A11D41"/>
    <w:rsid w:val="00A125C9"/>
    <w:rsid w:val="00A12A7F"/>
    <w:rsid w:val="00A1784D"/>
    <w:rsid w:val="00A2347B"/>
    <w:rsid w:val="00A23B68"/>
    <w:rsid w:val="00A26A47"/>
    <w:rsid w:val="00A319F1"/>
    <w:rsid w:val="00A32266"/>
    <w:rsid w:val="00A4074F"/>
    <w:rsid w:val="00A62349"/>
    <w:rsid w:val="00A7736F"/>
    <w:rsid w:val="00A83FD9"/>
    <w:rsid w:val="00A8663C"/>
    <w:rsid w:val="00A945DE"/>
    <w:rsid w:val="00A95E56"/>
    <w:rsid w:val="00AA168E"/>
    <w:rsid w:val="00AA67E2"/>
    <w:rsid w:val="00AB6214"/>
    <w:rsid w:val="00AD0411"/>
    <w:rsid w:val="00AD095A"/>
    <w:rsid w:val="00AD1056"/>
    <w:rsid w:val="00AE5E7D"/>
    <w:rsid w:val="00B05CEE"/>
    <w:rsid w:val="00B316E5"/>
    <w:rsid w:val="00B45803"/>
    <w:rsid w:val="00B65221"/>
    <w:rsid w:val="00B667BC"/>
    <w:rsid w:val="00B82FAA"/>
    <w:rsid w:val="00B84729"/>
    <w:rsid w:val="00B93268"/>
    <w:rsid w:val="00BC0A60"/>
    <w:rsid w:val="00BF60A5"/>
    <w:rsid w:val="00C116E7"/>
    <w:rsid w:val="00C321D6"/>
    <w:rsid w:val="00C34978"/>
    <w:rsid w:val="00C36956"/>
    <w:rsid w:val="00C45F07"/>
    <w:rsid w:val="00C53207"/>
    <w:rsid w:val="00C66BBD"/>
    <w:rsid w:val="00C71BE6"/>
    <w:rsid w:val="00C72FB5"/>
    <w:rsid w:val="00C771EC"/>
    <w:rsid w:val="00C7786D"/>
    <w:rsid w:val="00C86156"/>
    <w:rsid w:val="00CA72DF"/>
    <w:rsid w:val="00CA7F11"/>
    <w:rsid w:val="00CF3037"/>
    <w:rsid w:val="00D043EA"/>
    <w:rsid w:val="00D1530D"/>
    <w:rsid w:val="00D3422F"/>
    <w:rsid w:val="00D408C0"/>
    <w:rsid w:val="00D43116"/>
    <w:rsid w:val="00D56683"/>
    <w:rsid w:val="00D60579"/>
    <w:rsid w:val="00D608F5"/>
    <w:rsid w:val="00D61A23"/>
    <w:rsid w:val="00D644C6"/>
    <w:rsid w:val="00D708D4"/>
    <w:rsid w:val="00D70B17"/>
    <w:rsid w:val="00D87419"/>
    <w:rsid w:val="00D957BE"/>
    <w:rsid w:val="00DB2888"/>
    <w:rsid w:val="00DB6D10"/>
    <w:rsid w:val="00E01925"/>
    <w:rsid w:val="00E44C54"/>
    <w:rsid w:val="00E61185"/>
    <w:rsid w:val="00E674E8"/>
    <w:rsid w:val="00E840FA"/>
    <w:rsid w:val="00E84348"/>
    <w:rsid w:val="00E851B7"/>
    <w:rsid w:val="00E901FC"/>
    <w:rsid w:val="00EA3B4F"/>
    <w:rsid w:val="00ED0776"/>
    <w:rsid w:val="00ED23D4"/>
    <w:rsid w:val="00EE09C8"/>
    <w:rsid w:val="00EE4F00"/>
    <w:rsid w:val="00EF03CE"/>
    <w:rsid w:val="00EF10AD"/>
    <w:rsid w:val="00EF5BE8"/>
    <w:rsid w:val="00F0712E"/>
    <w:rsid w:val="00F370D3"/>
    <w:rsid w:val="00F60EBB"/>
    <w:rsid w:val="00F64EB9"/>
    <w:rsid w:val="00F77E79"/>
    <w:rsid w:val="00F83D00"/>
    <w:rsid w:val="00F84026"/>
    <w:rsid w:val="00F846D3"/>
    <w:rsid w:val="00F913F0"/>
    <w:rsid w:val="00F92B4D"/>
    <w:rsid w:val="00FA3799"/>
    <w:rsid w:val="00FA6C35"/>
    <w:rsid w:val="00FB19BE"/>
    <w:rsid w:val="00FC56ED"/>
    <w:rsid w:val="00FD0EF8"/>
    <w:rsid w:val="016D7267"/>
    <w:rsid w:val="019977A8"/>
    <w:rsid w:val="0206E7D7"/>
    <w:rsid w:val="02EBA5A9"/>
    <w:rsid w:val="033C37A4"/>
    <w:rsid w:val="0373BE72"/>
    <w:rsid w:val="03ACFD69"/>
    <w:rsid w:val="042ECA88"/>
    <w:rsid w:val="047A97EA"/>
    <w:rsid w:val="04B580D8"/>
    <w:rsid w:val="050684D7"/>
    <w:rsid w:val="052D3D06"/>
    <w:rsid w:val="0535DE93"/>
    <w:rsid w:val="05408ED5"/>
    <w:rsid w:val="05499E27"/>
    <w:rsid w:val="05D02658"/>
    <w:rsid w:val="06773D66"/>
    <w:rsid w:val="06FA04BF"/>
    <w:rsid w:val="0748E1D2"/>
    <w:rsid w:val="074C9F62"/>
    <w:rsid w:val="07A1F924"/>
    <w:rsid w:val="08082931"/>
    <w:rsid w:val="082D160A"/>
    <w:rsid w:val="08F6FCB8"/>
    <w:rsid w:val="0915AABA"/>
    <w:rsid w:val="0993A52F"/>
    <w:rsid w:val="0A192742"/>
    <w:rsid w:val="0A7C6065"/>
    <w:rsid w:val="0A97319C"/>
    <w:rsid w:val="0AA210C5"/>
    <w:rsid w:val="0B33A2A5"/>
    <w:rsid w:val="0B89EA51"/>
    <w:rsid w:val="0BD346D4"/>
    <w:rsid w:val="0BEF18BE"/>
    <w:rsid w:val="0C15E014"/>
    <w:rsid w:val="0CF27B32"/>
    <w:rsid w:val="0D501DCC"/>
    <w:rsid w:val="0D5ACC5C"/>
    <w:rsid w:val="0DAF5B0F"/>
    <w:rsid w:val="0DE2436F"/>
    <w:rsid w:val="0DFB5B1F"/>
    <w:rsid w:val="0E793E71"/>
    <w:rsid w:val="0F6EB15C"/>
    <w:rsid w:val="0FA51541"/>
    <w:rsid w:val="0FAA3F42"/>
    <w:rsid w:val="0FFC0833"/>
    <w:rsid w:val="10014693"/>
    <w:rsid w:val="105320CA"/>
    <w:rsid w:val="113C29F7"/>
    <w:rsid w:val="120C0AAE"/>
    <w:rsid w:val="12B4EB32"/>
    <w:rsid w:val="12BD98AC"/>
    <w:rsid w:val="135EC7B8"/>
    <w:rsid w:val="1427E08F"/>
    <w:rsid w:val="1552B4D9"/>
    <w:rsid w:val="15EC694E"/>
    <w:rsid w:val="160CD2DF"/>
    <w:rsid w:val="16566658"/>
    <w:rsid w:val="16579573"/>
    <w:rsid w:val="169D1D64"/>
    <w:rsid w:val="16B3CB1C"/>
    <w:rsid w:val="16B5D44E"/>
    <w:rsid w:val="170A217D"/>
    <w:rsid w:val="1750BE83"/>
    <w:rsid w:val="17648B07"/>
    <w:rsid w:val="17CE222C"/>
    <w:rsid w:val="17F8CEAA"/>
    <w:rsid w:val="184F18EA"/>
    <w:rsid w:val="18E754E6"/>
    <w:rsid w:val="19585068"/>
    <w:rsid w:val="1994AE30"/>
    <w:rsid w:val="19B6CCF2"/>
    <w:rsid w:val="19B7CF16"/>
    <w:rsid w:val="1B872380"/>
    <w:rsid w:val="1BC918A6"/>
    <w:rsid w:val="1BDF5FAF"/>
    <w:rsid w:val="1C48FC06"/>
    <w:rsid w:val="1C76CA15"/>
    <w:rsid w:val="1C824E08"/>
    <w:rsid w:val="1CAD1464"/>
    <w:rsid w:val="1D01B54A"/>
    <w:rsid w:val="1DBAED3D"/>
    <w:rsid w:val="1DD0A0B0"/>
    <w:rsid w:val="1DD96746"/>
    <w:rsid w:val="1E613603"/>
    <w:rsid w:val="1EA72520"/>
    <w:rsid w:val="1EBC5006"/>
    <w:rsid w:val="1FEDC14C"/>
    <w:rsid w:val="20540C24"/>
    <w:rsid w:val="222BDFD5"/>
    <w:rsid w:val="22AB8EC4"/>
    <w:rsid w:val="232C0207"/>
    <w:rsid w:val="234BDB6B"/>
    <w:rsid w:val="23BCBCC6"/>
    <w:rsid w:val="23C0F34B"/>
    <w:rsid w:val="23C1B2C5"/>
    <w:rsid w:val="2411F683"/>
    <w:rsid w:val="24735504"/>
    <w:rsid w:val="24E5C6E4"/>
    <w:rsid w:val="269EE71F"/>
    <w:rsid w:val="26E98DDC"/>
    <w:rsid w:val="270A15DD"/>
    <w:rsid w:val="270EC23B"/>
    <w:rsid w:val="2763DA4C"/>
    <w:rsid w:val="27A9848E"/>
    <w:rsid w:val="27A9EBBF"/>
    <w:rsid w:val="27C579ED"/>
    <w:rsid w:val="289C6DAA"/>
    <w:rsid w:val="29CE1899"/>
    <w:rsid w:val="2A201B79"/>
    <w:rsid w:val="2B37ED3F"/>
    <w:rsid w:val="2C693DF9"/>
    <w:rsid w:val="2CA2A1F9"/>
    <w:rsid w:val="2CAE78BB"/>
    <w:rsid w:val="2CE25E86"/>
    <w:rsid w:val="2CFE0ACB"/>
    <w:rsid w:val="2D1E4BC8"/>
    <w:rsid w:val="2D73C487"/>
    <w:rsid w:val="2DFC9F0C"/>
    <w:rsid w:val="2E63A193"/>
    <w:rsid w:val="2E875B83"/>
    <w:rsid w:val="2EE3122B"/>
    <w:rsid w:val="2F82445C"/>
    <w:rsid w:val="30373F1A"/>
    <w:rsid w:val="30932784"/>
    <w:rsid w:val="30A541EE"/>
    <w:rsid w:val="30B3C234"/>
    <w:rsid w:val="31CE1BDE"/>
    <w:rsid w:val="32B0DF0A"/>
    <w:rsid w:val="32F0CF40"/>
    <w:rsid w:val="33289E77"/>
    <w:rsid w:val="33B4D628"/>
    <w:rsid w:val="34FE8719"/>
    <w:rsid w:val="3585EB92"/>
    <w:rsid w:val="358D1064"/>
    <w:rsid w:val="36570EEC"/>
    <w:rsid w:val="373136D1"/>
    <w:rsid w:val="379F287B"/>
    <w:rsid w:val="37F429FC"/>
    <w:rsid w:val="37F4D620"/>
    <w:rsid w:val="3945FC2C"/>
    <w:rsid w:val="39528ABF"/>
    <w:rsid w:val="3A5B917A"/>
    <w:rsid w:val="3AC5804A"/>
    <w:rsid w:val="3C424AEB"/>
    <w:rsid w:val="3C88F766"/>
    <w:rsid w:val="3CB5BD3E"/>
    <w:rsid w:val="3D463D04"/>
    <w:rsid w:val="3D98EC8B"/>
    <w:rsid w:val="3DA9FE68"/>
    <w:rsid w:val="3E325EC5"/>
    <w:rsid w:val="3E382100"/>
    <w:rsid w:val="3E39C591"/>
    <w:rsid w:val="3EA6A50B"/>
    <w:rsid w:val="3F10840C"/>
    <w:rsid w:val="3F9FAFBA"/>
    <w:rsid w:val="3FF4B7D5"/>
    <w:rsid w:val="42020297"/>
    <w:rsid w:val="42A93C6E"/>
    <w:rsid w:val="4345F50F"/>
    <w:rsid w:val="4399E938"/>
    <w:rsid w:val="44917DB8"/>
    <w:rsid w:val="44D97D83"/>
    <w:rsid w:val="45642478"/>
    <w:rsid w:val="45C35E50"/>
    <w:rsid w:val="4642FED0"/>
    <w:rsid w:val="466B079A"/>
    <w:rsid w:val="4689BB70"/>
    <w:rsid w:val="47C22A29"/>
    <w:rsid w:val="47CADB4C"/>
    <w:rsid w:val="47DE0754"/>
    <w:rsid w:val="4835EC7D"/>
    <w:rsid w:val="4898897E"/>
    <w:rsid w:val="48C9EB68"/>
    <w:rsid w:val="499B3708"/>
    <w:rsid w:val="4A447A73"/>
    <w:rsid w:val="4AAEF195"/>
    <w:rsid w:val="4AD1603C"/>
    <w:rsid w:val="4AE2A4EC"/>
    <w:rsid w:val="4D35BA45"/>
    <w:rsid w:val="4DED2DE1"/>
    <w:rsid w:val="4E111A01"/>
    <w:rsid w:val="4F410BC7"/>
    <w:rsid w:val="506EBE13"/>
    <w:rsid w:val="51402DC9"/>
    <w:rsid w:val="51F33BFE"/>
    <w:rsid w:val="520A6455"/>
    <w:rsid w:val="522D50F2"/>
    <w:rsid w:val="54565B8E"/>
    <w:rsid w:val="5460BEFA"/>
    <w:rsid w:val="5468CAA0"/>
    <w:rsid w:val="54721D68"/>
    <w:rsid w:val="549F7779"/>
    <w:rsid w:val="552EFD61"/>
    <w:rsid w:val="555E74AA"/>
    <w:rsid w:val="559BC473"/>
    <w:rsid w:val="57B7C823"/>
    <w:rsid w:val="588CB12A"/>
    <w:rsid w:val="59DF7FE3"/>
    <w:rsid w:val="5B3BE760"/>
    <w:rsid w:val="5B6A0E85"/>
    <w:rsid w:val="5C0CEC8E"/>
    <w:rsid w:val="5C1386CE"/>
    <w:rsid w:val="5CBEA34F"/>
    <w:rsid w:val="5DDED029"/>
    <w:rsid w:val="5DF9AB9A"/>
    <w:rsid w:val="5EF0BCC7"/>
    <w:rsid w:val="5F5FD0FF"/>
    <w:rsid w:val="5FD62626"/>
    <w:rsid w:val="5FF20D3D"/>
    <w:rsid w:val="602F8730"/>
    <w:rsid w:val="60FB0BF8"/>
    <w:rsid w:val="61020C06"/>
    <w:rsid w:val="61116205"/>
    <w:rsid w:val="61179D8F"/>
    <w:rsid w:val="61A59AA1"/>
    <w:rsid w:val="61A656B1"/>
    <w:rsid w:val="62A7D132"/>
    <w:rsid w:val="62F6B0FC"/>
    <w:rsid w:val="62F8D797"/>
    <w:rsid w:val="63CDC4AF"/>
    <w:rsid w:val="649532D3"/>
    <w:rsid w:val="649A1EC7"/>
    <w:rsid w:val="651251BB"/>
    <w:rsid w:val="65EF9283"/>
    <w:rsid w:val="661B3B99"/>
    <w:rsid w:val="666266C4"/>
    <w:rsid w:val="66685FBA"/>
    <w:rsid w:val="66EA3440"/>
    <w:rsid w:val="67538283"/>
    <w:rsid w:val="67664936"/>
    <w:rsid w:val="68838087"/>
    <w:rsid w:val="68E9530C"/>
    <w:rsid w:val="6A18F5D7"/>
    <w:rsid w:val="6B824455"/>
    <w:rsid w:val="6BACA187"/>
    <w:rsid w:val="6BAE12BE"/>
    <w:rsid w:val="6BE60C86"/>
    <w:rsid w:val="6C8BAD94"/>
    <w:rsid w:val="6D839ACE"/>
    <w:rsid w:val="6D8DF306"/>
    <w:rsid w:val="6DDD7076"/>
    <w:rsid w:val="6E36D307"/>
    <w:rsid w:val="6F6087AA"/>
    <w:rsid w:val="70014392"/>
    <w:rsid w:val="702DB035"/>
    <w:rsid w:val="705324EA"/>
    <w:rsid w:val="709879C6"/>
    <w:rsid w:val="71CA68C0"/>
    <w:rsid w:val="72374933"/>
    <w:rsid w:val="739FA6B1"/>
    <w:rsid w:val="73A69E67"/>
    <w:rsid w:val="74565D80"/>
    <w:rsid w:val="746D9D2B"/>
    <w:rsid w:val="748D7E48"/>
    <w:rsid w:val="74A71D78"/>
    <w:rsid w:val="74B39885"/>
    <w:rsid w:val="753A7D70"/>
    <w:rsid w:val="7608A90A"/>
    <w:rsid w:val="76D0B4AB"/>
    <w:rsid w:val="775EE383"/>
    <w:rsid w:val="77CD0F0E"/>
    <w:rsid w:val="77CE9794"/>
    <w:rsid w:val="791EB1A3"/>
    <w:rsid w:val="793EE1A1"/>
    <w:rsid w:val="79FA4693"/>
    <w:rsid w:val="7A17F182"/>
    <w:rsid w:val="7A38D4BE"/>
    <w:rsid w:val="7B539DEF"/>
    <w:rsid w:val="7B6CD0CA"/>
    <w:rsid w:val="7B74A47A"/>
    <w:rsid w:val="7B7E5D2F"/>
    <w:rsid w:val="7BD388AB"/>
    <w:rsid w:val="7BDD0B49"/>
    <w:rsid w:val="7C23F838"/>
    <w:rsid w:val="7C2610BD"/>
    <w:rsid w:val="7C3CD0D9"/>
    <w:rsid w:val="7C769705"/>
    <w:rsid w:val="7CB42A79"/>
    <w:rsid w:val="7D42E3BB"/>
    <w:rsid w:val="7DAEF886"/>
    <w:rsid w:val="7E32EFB5"/>
    <w:rsid w:val="7E52F300"/>
    <w:rsid w:val="7E94E8E4"/>
    <w:rsid w:val="7F27527C"/>
    <w:rsid w:val="7F4E9598"/>
    <w:rsid w:val="7F4F7CF2"/>
    <w:rsid w:val="7F9122FF"/>
    <w:rsid w:val="7FAD26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3D82"/>
  <w15:chartTrackingRefBased/>
  <w15:docId w15:val="{807B37F9-FA88-46FE-89C7-B0F3408B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63C"/>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5CAC"/>
    <w:rPr>
      <w:b/>
      <w:bCs/>
    </w:rPr>
  </w:style>
  <w:style w:type="character" w:customStyle="1" w:styleId="CommentSubjectChar">
    <w:name w:val="Comment Subject Char"/>
    <w:basedOn w:val="CommentTextChar"/>
    <w:link w:val="CommentSubject"/>
    <w:uiPriority w:val="99"/>
    <w:semiHidden/>
    <w:rsid w:val="009A5CAC"/>
    <w:rPr>
      <w:b/>
      <w:bCs/>
      <w:sz w:val="20"/>
      <w:szCs w:val="20"/>
    </w:rPr>
  </w:style>
  <w:style w:type="paragraph" w:styleId="Revision">
    <w:name w:val="Revision"/>
    <w:hidden/>
    <w:uiPriority w:val="99"/>
    <w:semiHidden/>
    <w:rsid w:val="00E84348"/>
    <w:pPr>
      <w:spacing w:after="0" w:line="240" w:lineRule="auto"/>
    </w:pPr>
  </w:style>
  <w:style w:type="character" w:styleId="Hyperlink">
    <w:name w:val="Hyperlink"/>
    <w:basedOn w:val="DefaultParagraphFont"/>
    <w:uiPriority w:val="99"/>
    <w:unhideWhenUsed/>
    <w:rsid w:val="61A656B1"/>
    <w:rPr>
      <w:color w:val="0563C1"/>
      <w:u w:val="single"/>
    </w:rPr>
  </w:style>
  <w:style w:type="paragraph" w:styleId="Header">
    <w:name w:val="header"/>
    <w:basedOn w:val="Normal"/>
    <w:link w:val="HeaderChar"/>
    <w:uiPriority w:val="99"/>
    <w:unhideWhenUsed/>
    <w:rsid w:val="00D95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7BE"/>
  </w:style>
  <w:style w:type="paragraph" w:styleId="Footer">
    <w:name w:val="footer"/>
    <w:basedOn w:val="Normal"/>
    <w:link w:val="FooterChar"/>
    <w:uiPriority w:val="99"/>
    <w:unhideWhenUsed/>
    <w:rsid w:val="00D95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7BE"/>
  </w:style>
  <w:style w:type="character" w:styleId="UnresolvedMention">
    <w:name w:val="Unresolved Mention"/>
    <w:basedOn w:val="DefaultParagraphFont"/>
    <w:uiPriority w:val="99"/>
    <w:semiHidden/>
    <w:unhideWhenUsed/>
    <w:rsid w:val="00D56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312232">
      <w:bodyDiv w:val="1"/>
      <w:marLeft w:val="0"/>
      <w:marRight w:val="0"/>
      <w:marTop w:val="0"/>
      <w:marBottom w:val="0"/>
      <w:divBdr>
        <w:top w:val="none" w:sz="0" w:space="0" w:color="auto"/>
        <w:left w:val="none" w:sz="0" w:space="0" w:color="auto"/>
        <w:bottom w:val="none" w:sz="0" w:space="0" w:color="auto"/>
        <w:right w:val="none" w:sz="0" w:space="0" w:color="auto"/>
      </w:divBdr>
    </w:div>
    <w:div w:id="1397242978">
      <w:bodyDiv w:val="1"/>
      <w:marLeft w:val="0"/>
      <w:marRight w:val="0"/>
      <w:marTop w:val="0"/>
      <w:marBottom w:val="0"/>
      <w:divBdr>
        <w:top w:val="none" w:sz="0" w:space="0" w:color="auto"/>
        <w:left w:val="none" w:sz="0" w:space="0" w:color="auto"/>
        <w:bottom w:val="none" w:sz="0" w:space="0" w:color="auto"/>
        <w:right w:val="none" w:sz="0" w:space="0" w:color="auto"/>
      </w:divBdr>
    </w:div>
    <w:div w:id="18091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ddwmphn.com.au" TargetMode="External"/><Relationship Id="rId18" Type="http://schemas.openxmlformats.org/officeDocument/2006/relationships/hyperlink" Target="mailto:jorgensenl@sath.org.au" TargetMode="External"/><Relationship Id="rId3" Type="http://schemas.openxmlformats.org/officeDocument/2006/relationships/customXml" Target="../customXml/item3.xml"/><Relationship Id="rId21" Type="http://schemas.openxmlformats.org/officeDocument/2006/relationships/hyperlink" Target="mailto:josh@tsbe.com.au" TargetMode="External"/><Relationship Id="rId7" Type="http://schemas.openxmlformats.org/officeDocument/2006/relationships/webSettings" Target="webSettings.xml"/><Relationship Id="rId12" Type="http://schemas.openxmlformats.org/officeDocument/2006/relationships/hyperlink" Target="mailto:debbie@ddwmphn.com.au" TargetMode="External"/><Relationship Id="rId17" Type="http://schemas.openxmlformats.org/officeDocument/2006/relationships/hyperlink" Target="mailto:researchcontracts@unisq.edu.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ruralmeded.org.au" TargetMode="External"/><Relationship Id="rId20" Type="http://schemas.openxmlformats.org/officeDocument/2006/relationships/hyperlink" Target="mailto:svha.hrec@svha.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WHHS_Research@health.qld.gov.a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hmbs.rcm@research.uq.edu.au" TargetMode="External"/><Relationship Id="rId23" Type="http://schemas.openxmlformats.org/officeDocument/2006/relationships/footer" Target="footer1.xml"/><Relationship Id="rId10" Type="http://schemas.openxmlformats.org/officeDocument/2006/relationships/hyperlink" Target="mailto:ddhhs-research@health.qld.gov.au" TargetMode="External"/><Relationship Id="rId19" Type="http://schemas.openxmlformats.org/officeDocument/2006/relationships/hyperlink" Target="mailto:gartnerc@sath.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mbs.rcm@research.uq.edu.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a00170-d0b3-466a-adbc-d06c0a756da3" xsi:nil="true"/>
    <lcf76f155ced4ddcb4097134ff3c332f xmlns="345d718f-8b0f-49a6-85c1-c46b64455a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0CD48AD689024C9D351FEFD46BC6B1" ma:contentTypeVersion="16" ma:contentTypeDescription="Create a new document." ma:contentTypeScope="" ma:versionID="1e46f843cc92e00d7f7fb03312e7de22">
  <xsd:schema xmlns:xsd="http://www.w3.org/2001/XMLSchema" xmlns:xs="http://www.w3.org/2001/XMLSchema" xmlns:p="http://schemas.microsoft.com/office/2006/metadata/properties" xmlns:ns2="345d718f-8b0f-49a6-85c1-c46b64455a81" xmlns:ns3="24a00170-d0b3-466a-adbc-d06c0a756da3" targetNamespace="http://schemas.microsoft.com/office/2006/metadata/properties" ma:root="true" ma:fieldsID="844bd8046b42ab471054614f261485fa" ns2:_="" ns3:_="">
    <xsd:import namespace="345d718f-8b0f-49a6-85c1-c46b64455a81"/>
    <xsd:import namespace="24a00170-d0b3-466a-adbc-d06c0a756d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d718f-8b0f-49a6-85c1-c46b64455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40c34d-e620-459d-940c-cf7b427370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00170-d0b3-466a-adbc-d06c0a756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371a95-0f9f-44d9-abbb-639388298b24}" ma:internalName="TaxCatchAll" ma:showField="CatchAllData" ma:web="24a00170-d0b3-466a-adbc-d06c0a756d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EFE3A-69D2-4A90-B904-5EFA093AA3A8}">
  <ds:schemaRefs>
    <ds:schemaRef ds:uri="http://schemas.microsoft.com/office/2006/metadata/properties"/>
    <ds:schemaRef ds:uri="http://schemas.microsoft.com/office/infopath/2007/PartnerControls"/>
    <ds:schemaRef ds:uri="24a00170-d0b3-466a-adbc-d06c0a756da3"/>
    <ds:schemaRef ds:uri="345d718f-8b0f-49a6-85c1-c46b64455a81"/>
  </ds:schemaRefs>
</ds:datastoreItem>
</file>

<file path=customXml/itemProps2.xml><?xml version="1.0" encoding="utf-8"?>
<ds:datastoreItem xmlns:ds="http://schemas.openxmlformats.org/officeDocument/2006/customXml" ds:itemID="{32F4C377-01DB-4EBF-8101-B0DF5A590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d718f-8b0f-49a6-85c1-c46b64455a81"/>
    <ds:schemaRef ds:uri="24a00170-d0b3-466a-adbc-d06c0a756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EA243-31BA-4659-BD63-560AC9B07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1472</Words>
  <Characters>8393</Characters>
  <Application>Microsoft Office Word</Application>
  <DocSecurity>0</DocSecurity>
  <Lines>69</Lines>
  <Paragraphs>19</Paragraphs>
  <ScaleCrop>false</ScaleCrop>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Seymour</dc:creator>
  <cp:keywords/>
  <dc:description/>
  <cp:lastModifiedBy>Lisa Seymour</cp:lastModifiedBy>
  <cp:revision>57</cp:revision>
  <dcterms:created xsi:type="dcterms:W3CDTF">2024-11-25T00:38:00Z</dcterms:created>
  <dcterms:modified xsi:type="dcterms:W3CDTF">2025-11-06T23:59:00Z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0x010100B90CD48AD689024C9D351FEFD46BC6B1</vt:lpwstr>
  </property>
</Properties>
</file>