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ADF01" w14:textId="2A51CE7D" w:rsidR="00A46117" w:rsidRPr="00BE187B" w:rsidRDefault="002F6466" w:rsidP="00A46117">
      <w:pPr>
        <w:rPr>
          <w:rFonts w:ascii="Arial" w:hAnsi="Arial" w:cs="Arial"/>
          <w:bCs/>
        </w:rPr>
      </w:pPr>
      <w:r>
        <w:rPr>
          <w:rFonts w:ascii="Arial" w:hAnsi="Arial" w:cs="Arial"/>
          <w:bCs/>
          <w:noProof/>
          <w:sz w:val="22"/>
          <w:szCs w:val="22"/>
        </w:rPr>
        <w:drawing>
          <wp:inline distT="0" distB="0" distL="0" distR="0" wp14:anchorId="24F7F319" wp14:editId="5735D97A">
            <wp:extent cx="372506" cy="400050"/>
            <wp:effectExtent l="0" t="0" r="889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fs_logo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2390" cy="410664"/>
                    </a:xfrm>
                    <a:prstGeom prst="rect">
                      <a:avLst/>
                    </a:prstGeom>
                  </pic:spPr>
                </pic:pic>
              </a:graphicData>
            </a:graphic>
          </wp:inline>
        </w:drawing>
      </w:r>
      <w:r w:rsidR="00A46117" w:rsidRPr="00FA28E7">
        <w:rPr>
          <w:rFonts w:ascii="Arial" w:hAnsi="Arial" w:cs="Arial"/>
          <w:bCs/>
          <w:sz w:val="22"/>
          <w:szCs w:val="22"/>
        </w:rPr>
        <w:t>Lassen Family Services, Inc.</w:t>
      </w:r>
      <w:r w:rsidR="00A46117">
        <w:rPr>
          <w:rFonts w:ascii="Arial" w:hAnsi="Arial" w:cs="Arial"/>
          <w:bCs/>
          <w:sz w:val="22"/>
          <w:szCs w:val="22"/>
        </w:rPr>
        <w:tab/>
      </w:r>
      <w:r w:rsidR="00A46117">
        <w:rPr>
          <w:rFonts w:ascii="Arial" w:hAnsi="Arial" w:cs="Arial"/>
          <w:bCs/>
          <w:sz w:val="22"/>
          <w:szCs w:val="22"/>
        </w:rPr>
        <w:tab/>
      </w:r>
      <w:r w:rsidR="00A46117">
        <w:rPr>
          <w:rFonts w:ascii="Arial" w:hAnsi="Arial" w:cs="Arial"/>
          <w:bCs/>
          <w:sz w:val="22"/>
          <w:szCs w:val="22"/>
        </w:rPr>
        <w:tab/>
      </w:r>
      <w:r w:rsidR="00A46117">
        <w:rPr>
          <w:rFonts w:ascii="Arial" w:hAnsi="Arial" w:cs="Arial"/>
          <w:bCs/>
          <w:sz w:val="22"/>
          <w:szCs w:val="22"/>
        </w:rPr>
        <w:tab/>
      </w:r>
      <w:r w:rsidR="00A46117">
        <w:rPr>
          <w:rFonts w:ascii="Arial" w:hAnsi="Arial" w:cs="Arial"/>
          <w:bCs/>
          <w:sz w:val="22"/>
          <w:szCs w:val="22"/>
        </w:rPr>
        <w:tab/>
      </w:r>
      <w:r w:rsidR="00A46117">
        <w:rPr>
          <w:rFonts w:ascii="Arial" w:hAnsi="Arial" w:cs="Arial"/>
          <w:bCs/>
          <w:sz w:val="22"/>
          <w:szCs w:val="22"/>
        </w:rPr>
        <w:tab/>
        <w:t xml:space="preserve">Date Last Revised: </w:t>
      </w:r>
      <w:r w:rsidR="00EF64AE">
        <w:rPr>
          <w:rFonts w:ascii="Arial" w:hAnsi="Arial" w:cs="Arial"/>
          <w:bCs/>
          <w:sz w:val="22"/>
          <w:szCs w:val="22"/>
        </w:rPr>
        <w:t>2026</w:t>
      </w:r>
    </w:p>
    <w:p w14:paraId="7B58FAB5" w14:textId="7DA78BEB" w:rsidR="00467F2E" w:rsidRDefault="00467F2E" w:rsidP="00467F2E">
      <w:pPr>
        <w:rPr>
          <w:rFonts w:ascii="Arial" w:hAnsi="Arial" w:cs="Arial"/>
          <w:b/>
          <w:color w:val="FF0000"/>
        </w:rPr>
      </w:pPr>
    </w:p>
    <w:p w14:paraId="677E84F2" w14:textId="0FE30861" w:rsidR="00A46117" w:rsidRPr="00BE187B" w:rsidRDefault="00467F2E" w:rsidP="00A46117">
      <w:pPr>
        <w:jc w:val="center"/>
        <w:rPr>
          <w:rFonts w:ascii="Arial" w:hAnsi="Arial" w:cs="Arial"/>
          <w:b/>
          <w:color w:val="FF0000"/>
        </w:rPr>
      </w:pPr>
      <w:r>
        <w:rPr>
          <w:rFonts w:ascii="Arial" w:hAnsi="Arial" w:cs="Arial"/>
          <w:b/>
          <w:color w:val="000000" w:themeColor="text1"/>
        </w:rPr>
        <w:t>Rape Crisis Coordinator</w:t>
      </w:r>
    </w:p>
    <w:p w14:paraId="7BBF3258" w14:textId="77777777" w:rsidR="00A46117" w:rsidRPr="00BE187B" w:rsidRDefault="00A46117" w:rsidP="00A46117">
      <w:pPr>
        <w:jc w:val="both"/>
        <w:rPr>
          <w:rFonts w:ascii="Arial" w:hAnsi="Arial" w:cs="Arial"/>
          <w:b/>
        </w:rPr>
      </w:pPr>
    </w:p>
    <w:p w14:paraId="70FB5287" w14:textId="5469D7D6" w:rsidR="00A46117" w:rsidRPr="00BE187B" w:rsidRDefault="00A46117" w:rsidP="00A46117">
      <w:pPr>
        <w:jc w:val="both"/>
        <w:rPr>
          <w:rFonts w:ascii="Arial" w:hAnsi="Arial" w:cs="Arial"/>
          <w:b/>
          <w:bCs/>
        </w:rPr>
      </w:pPr>
      <w:r w:rsidRPr="00BE187B">
        <w:rPr>
          <w:rFonts w:ascii="Arial" w:hAnsi="Arial" w:cs="Arial"/>
          <w:b/>
          <w:bCs/>
        </w:rPr>
        <w:t>Job Description:</w:t>
      </w:r>
      <w:r w:rsidR="004E1080" w:rsidRPr="00BE187B">
        <w:rPr>
          <w:rFonts w:ascii="Arial" w:hAnsi="Arial" w:cs="Arial"/>
          <w:b/>
          <w:bCs/>
        </w:rPr>
        <w:t xml:space="preserve"> </w:t>
      </w:r>
      <w:r w:rsidRPr="00467F2E">
        <w:rPr>
          <w:rFonts w:ascii="Arial" w:hAnsi="Arial" w:cs="Arial"/>
        </w:rPr>
        <w:t xml:space="preserve">Under the general supervision of the </w:t>
      </w:r>
      <w:r w:rsidR="00467F2E" w:rsidRPr="00467F2E">
        <w:rPr>
          <w:rFonts w:ascii="Arial" w:hAnsi="Arial" w:cs="Arial"/>
        </w:rPr>
        <w:t>Deputy Director, this position is responsible for overseeing services, operations, and functions of Lassen Family Services’ Rape Crisis (RC) Program, provides crisis intervention, sexual assault education, counseling, resource, referral, accompaniment, medical, court, and law enforcement advocacy and accompaniment, and other follow up support services to victims of sexual assault in a Trauma-Informed care and advocacy-based counseling model. Documentation of services will include developing safety and case plans, completing progress notes, compiling data and information for reporting purposes, completing grant reports. Assists with Crisis Line and provides monthly support to “back-up” services.</w:t>
      </w:r>
      <w:r w:rsidR="00467F2E" w:rsidRPr="12C12C92">
        <w:rPr>
          <w:rFonts w:ascii="Arial" w:hAnsi="Arial" w:cs="Arial"/>
          <w:sz w:val="22"/>
          <w:szCs w:val="22"/>
        </w:rPr>
        <w:t xml:space="preserve"> </w:t>
      </w:r>
    </w:p>
    <w:p w14:paraId="7499E8EB" w14:textId="77777777" w:rsidR="00A46117" w:rsidRPr="00BE187B" w:rsidRDefault="00A46117" w:rsidP="00A46117">
      <w:pPr>
        <w:jc w:val="both"/>
        <w:rPr>
          <w:rFonts w:ascii="Arial" w:hAnsi="Arial" w:cs="Arial"/>
          <w:b/>
        </w:rPr>
      </w:pPr>
    </w:p>
    <w:p w14:paraId="4F898485" w14:textId="0F17DDF9" w:rsidR="00A46117" w:rsidRPr="00BE187B" w:rsidRDefault="00A46117" w:rsidP="00A46117">
      <w:pPr>
        <w:jc w:val="both"/>
        <w:rPr>
          <w:rFonts w:ascii="Arial" w:hAnsi="Arial" w:cs="Arial"/>
          <w:bCs/>
        </w:rPr>
      </w:pPr>
      <w:r w:rsidRPr="00BE187B">
        <w:rPr>
          <w:rFonts w:ascii="Arial" w:hAnsi="Arial" w:cs="Arial"/>
          <w:b/>
        </w:rPr>
        <w:t xml:space="preserve">Reports to: </w:t>
      </w:r>
      <w:r w:rsidR="00467F2E">
        <w:rPr>
          <w:rFonts w:ascii="Arial" w:hAnsi="Arial" w:cs="Arial"/>
          <w:bCs/>
        </w:rPr>
        <w:t xml:space="preserve">Deputy Director, Executive Director </w:t>
      </w:r>
    </w:p>
    <w:p w14:paraId="69ADB39D" w14:textId="77777777" w:rsidR="00A46117" w:rsidRPr="00BE187B" w:rsidRDefault="00A46117" w:rsidP="00A46117">
      <w:pPr>
        <w:jc w:val="both"/>
        <w:rPr>
          <w:rFonts w:ascii="Arial" w:hAnsi="Arial" w:cs="Arial"/>
          <w:b/>
        </w:rPr>
      </w:pPr>
    </w:p>
    <w:p w14:paraId="47D06AF2" w14:textId="62425019" w:rsidR="00A46117" w:rsidRPr="00BE187B" w:rsidRDefault="00A46117" w:rsidP="00A46117">
      <w:pPr>
        <w:jc w:val="both"/>
        <w:rPr>
          <w:rFonts w:ascii="Arial" w:hAnsi="Arial" w:cs="Arial"/>
          <w:b/>
        </w:rPr>
      </w:pPr>
      <w:r w:rsidRPr="00BE187B">
        <w:rPr>
          <w:rFonts w:ascii="Arial" w:hAnsi="Arial" w:cs="Arial"/>
          <w:b/>
        </w:rPr>
        <w:t xml:space="preserve">Job Classification: Non-Exempt, </w:t>
      </w:r>
      <w:proofErr w:type="gramStart"/>
      <w:r w:rsidRPr="00BE187B">
        <w:rPr>
          <w:rFonts w:ascii="Arial" w:hAnsi="Arial" w:cs="Arial"/>
          <w:b/>
        </w:rPr>
        <w:t>Non-Supervisory</w:t>
      </w:r>
      <w:proofErr w:type="gramEnd"/>
      <w:r w:rsidRPr="00BE187B">
        <w:rPr>
          <w:rFonts w:ascii="Arial" w:hAnsi="Arial" w:cs="Arial"/>
          <w:b/>
        </w:rPr>
        <w:t xml:space="preserve"> </w:t>
      </w:r>
    </w:p>
    <w:p w14:paraId="21A3A8BF" w14:textId="77777777" w:rsidR="00A46117" w:rsidRPr="00BE187B" w:rsidRDefault="00A46117" w:rsidP="00A46117">
      <w:pPr>
        <w:jc w:val="both"/>
        <w:rPr>
          <w:rFonts w:ascii="Arial" w:hAnsi="Arial" w:cs="Arial"/>
        </w:rPr>
      </w:pPr>
    </w:p>
    <w:p w14:paraId="5D6B72F3" w14:textId="77777777" w:rsidR="00083764" w:rsidRPr="00BE187B" w:rsidRDefault="00083764" w:rsidP="00083764">
      <w:pPr>
        <w:jc w:val="both"/>
        <w:rPr>
          <w:rFonts w:ascii="Arial" w:hAnsi="Arial" w:cs="Arial"/>
          <w:b/>
        </w:rPr>
      </w:pPr>
      <w:r w:rsidRPr="00BE187B">
        <w:rPr>
          <w:rFonts w:ascii="Arial" w:hAnsi="Arial" w:cs="Arial"/>
          <w:b/>
        </w:rPr>
        <w:t>Essential Duties and Responsibilities May Include:</w:t>
      </w:r>
      <w:r w:rsidRPr="00BE187B">
        <w:rPr>
          <w:rFonts w:ascii="Arial" w:hAnsi="Arial" w:cs="Arial"/>
          <w:i/>
        </w:rPr>
        <w:t xml:space="preserve"> </w:t>
      </w:r>
      <w:bookmarkStart w:id="0" w:name="_Hlk181955262"/>
      <w:r w:rsidRPr="00BE187B">
        <w:rPr>
          <w:rFonts w:ascii="Arial" w:hAnsi="Arial" w:cs="Arial"/>
          <w:i/>
        </w:rPr>
        <w:t>(</w:t>
      </w:r>
      <w:r w:rsidRPr="00BE187B">
        <w:rPr>
          <w:rFonts w:ascii="Arial" w:hAnsi="Arial" w:cs="Arial"/>
          <w:i/>
          <w:iCs/>
        </w:rPr>
        <w:t>The following is generally representative of the duties and responsibilities of this job classification. It is not a complete description of all possible job assignments, nor is it restrictive as to job assignments and responsibilities which may be required of an incumbent.)</w:t>
      </w:r>
      <w:r w:rsidRPr="00BE187B">
        <w:rPr>
          <w:rFonts w:ascii="Arial" w:hAnsi="Arial" w:cs="Arial"/>
        </w:rPr>
        <w:t xml:space="preserve"> </w:t>
      </w:r>
      <w:r w:rsidRPr="00BE187B">
        <w:rPr>
          <w:rFonts w:ascii="Arial" w:hAnsi="Arial" w:cs="Arial"/>
          <w:b/>
        </w:rPr>
        <w:t xml:space="preserve"> </w:t>
      </w:r>
      <w:bookmarkEnd w:id="0"/>
    </w:p>
    <w:p w14:paraId="285908FB" w14:textId="77777777" w:rsidR="00467F2E" w:rsidRPr="00467F2E" w:rsidRDefault="00467F2E" w:rsidP="00467F2E">
      <w:pPr>
        <w:pStyle w:val="ListParagraph"/>
        <w:numPr>
          <w:ilvl w:val="0"/>
          <w:numId w:val="14"/>
        </w:numPr>
        <w:jc w:val="both"/>
        <w:rPr>
          <w:rFonts w:ascii="Arial" w:hAnsi="Arial" w:cs="Arial"/>
        </w:rPr>
      </w:pPr>
      <w:r w:rsidRPr="00467F2E">
        <w:rPr>
          <w:rFonts w:ascii="Arial" w:hAnsi="Arial" w:cs="Arial"/>
        </w:rPr>
        <w:t>Assists in designing and coordinating programs relevant to the needs of the targeted service area including outreach and program educational materials.</w:t>
      </w:r>
    </w:p>
    <w:p w14:paraId="7ABA5727" w14:textId="77777777" w:rsidR="00467F2E" w:rsidRPr="00467F2E" w:rsidRDefault="00467F2E" w:rsidP="00467F2E">
      <w:pPr>
        <w:pStyle w:val="ListParagraph"/>
        <w:numPr>
          <w:ilvl w:val="0"/>
          <w:numId w:val="14"/>
        </w:numPr>
        <w:jc w:val="both"/>
        <w:rPr>
          <w:rFonts w:ascii="Arial" w:hAnsi="Arial" w:cs="Arial"/>
        </w:rPr>
      </w:pPr>
      <w:r w:rsidRPr="00467F2E">
        <w:rPr>
          <w:rFonts w:ascii="Arial" w:hAnsi="Arial" w:cs="Arial"/>
        </w:rPr>
        <w:t>Assists in ensuring that grant objectives and work plans are accomplished.</w:t>
      </w:r>
    </w:p>
    <w:p w14:paraId="59AE686E" w14:textId="77777777" w:rsidR="00467F2E" w:rsidRPr="00467F2E" w:rsidRDefault="00467F2E" w:rsidP="00467F2E">
      <w:pPr>
        <w:pStyle w:val="ListParagraph"/>
        <w:numPr>
          <w:ilvl w:val="0"/>
          <w:numId w:val="14"/>
        </w:numPr>
        <w:jc w:val="both"/>
        <w:rPr>
          <w:rFonts w:ascii="Arial" w:hAnsi="Arial" w:cs="Arial"/>
        </w:rPr>
      </w:pPr>
      <w:r w:rsidRPr="00467F2E">
        <w:rPr>
          <w:rFonts w:ascii="Arial" w:hAnsi="Arial" w:cs="Arial"/>
        </w:rPr>
        <w:t xml:space="preserve">Plans, develops, and coordinates the functions, operations, and services of the RC Program.  </w:t>
      </w:r>
    </w:p>
    <w:p w14:paraId="12E92825" w14:textId="77777777" w:rsidR="00467F2E" w:rsidRPr="00467F2E" w:rsidRDefault="00467F2E" w:rsidP="00467F2E">
      <w:pPr>
        <w:pStyle w:val="ListParagraph"/>
        <w:numPr>
          <w:ilvl w:val="0"/>
          <w:numId w:val="14"/>
        </w:numPr>
        <w:jc w:val="both"/>
        <w:rPr>
          <w:rFonts w:ascii="Arial" w:hAnsi="Arial" w:cs="Arial"/>
        </w:rPr>
      </w:pPr>
      <w:r w:rsidRPr="00467F2E">
        <w:rPr>
          <w:rFonts w:ascii="Arial" w:hAnsi="Arial" w:cs="Arial"/>
        </w:rPr>
        <w:t xml:space="preserve">Evaluates services and provides recommendations to the Direct Services Program Supervisor/Executive Director. </w:t>
      </w:r>
    </w:p>
    <w:p w14:paraId="15B5C14D" w14:textId="77777777" w:rsidR="00467F2E" w:rsidRPr="00467F2E" w:rsidRDefault="00467F2E" w:rsidP="00467F2E">
      <w:pPr>
        <w:pStyle w:val="ListParagraph"/>
        <w:numPr>
          <w:ilvl w:val="0"/>
          <w:numId w:val="14"/>
        </w:numPr>
        <w:jc w:val="both"/>
        <w:rPr>
          <w:rFonts w:ascii="Arial" w:hAnsi="Arial" w:cs="Arial"/>
        </w:rPr>
      </w:pPr>
      <w:r w:rsidRPr="00467F2E">
        <w:rPr>
          <w:rFonts w:ascii="Arial" w:hAnsi="Arial" w:cs="Arial"/>
        </w:rPr>
        <w:t>Trains Crisis Intervention Peer Counselors on RC policies, procedures, and guidelines.</w:t>
      </w:r>
    </w:p>
    <w:p w14:paraId="78C560BD" w14:textId="77777777" w:rsidR="00467F2E" w:rsidRPr="00467F2E" w:rsidRDefault="00467F2E" w:rsidP="00467F2E">
      <w:pPr>
        <w:pStyle w:val="ListParagraph"/>
        <w:numPr>
          <w:ilvl w:val="0"/>
          <w:numId w:val="14"/>
        </w:numPr>
        <w:jc w:val="both"/>
        <w:rPr>
          <w:rFonts w:ascii="Arial" w:hAnsi="Arial" w:cs="Arial"/>
        </w:rPr>
      </w:pPr>
      <w:proofErr w:type="gramStart"/>
      <w:r w:rsidRPr="00467F2E">
        <w:rPr>
          <w:rFonts w:ascii="Arial" w:hAnsi="Arial" w:cs="Arial"/>
        </w:rPr>
        <w:t>Ensures</w:t>
      </w:r>
      <w:proofErr w:type="gramEnd"/>
      <w:r w:rsidRPr="00467F2E">
        <w:rPr>
          <w:rFonts w:ascii="Arial" w:hAnsi="Arial" w:cs="Arial"/>
        </w:rPr>
        <w:t xml:space="preserve"> proper maintenance of facilities and equipment.</w:t>
      </w:r>
    </w:p>
    <w:p w14:paraId="471D3496" w14:textId="77777777" w:rsidR="00467F2E" w:rsidRPr="00467F2E" w:rsidRDefault="00467F2E" w:rsidP="00467F2E">
      <w:pPr>
        <w:pStyle w:val="ListParagraph"/>
        <w:numPr>
          <w:ilvl w:val="0"/>
          <w:numId w:val="14"/>
        </w:numPr>
        <w:jc w:val="both"/>
        <w:rPr>
          <w:rFonts w:ascii="Arial" w:hAnsi="Arial" w:cs="Arial"/>
        </w:rPr>
      </w:pPr>
      <w:proofErr w:type="gramStart"/>
      <w:r w:rsidRPr="00467F2E">
        <w:rPr>
          <w:rFonts w:ascii="Arial" w:hAnsi="Arial" w:cs="Arial"/>
        </w:rPr>
        <w:t>Maintains</w:t>
      </w:r>
      <w:proofErr w:type="gramEnd"/>
      <w:r w:rsidRPr="00467F2E">
        <w:rPr>
          <w:rFonts w:ascii="Arial" w:hAnsi="Arial" w:cs="Arial"/>
        </w:rPr>
        <w:t xml:space="preserve"> records and </w:t>
      </w:r>
      <w:proofErr w:type="gramStart"/>
      <w:r w:rsidRPr="00467F2E">
        <w:rPr>
          <w:rFonts w:ascii="Arial" w:hAnsi="Arial" w:cs="Arial"/>
        </w:rPr>
        <w:t>prepares</w:t>
      </w:r>
      <w:proofErr w:type="gramEnd"/>
      <w:r w:rsidRPr="00467F2E">
        <w:rPr>
          <w:rFonts w:ascii="Arial" w:hAnsi="Arial" w:cs="Arial"/>
        </w:rPr>
        <w:t xml:space="preserve"> reports.</w:t>
      </w:r>
    </w:p>
    <w:p w14:paraId="46773722" w14:textId="77777777" w:rsidR="00467F2E" w:rsidRPr="00467F2E" w:rsidRDefault="00467F2E" w:rsidP="00467F2E">
      <w:pPr>
        <w:pStyle w:val="ListParagraph"/>
        <w:numPr>
          <w:ilvl w:val="0"/>
          <w:numId w:val="14"/>
        </w:numPr>
        <w:jc w:val="both"/>
        <w:rPr>
          <w:rFonts w:ascii="Arial" w:hAnsi="Arial" w:cs="Arial"/>
        </w:rPr>
      </w:pPr>
      <w:r w:rsidRPr="00467F2E">
        <w:rPr>
          <w:rFonts w:ascii="Arial" w:hAnsi="Arial" w:cs="Arial"/>
        </w:rPr>
        <w:t>Evaluates program outcomes and statistics to assure compliance with program funding.</w:t>
      </w:r>
    </w:p>
    <w:p w14:paraId="668AE89E" w14:textId="77777777" w:rsidR="00467F2E" w:rsidRPr="00467F2E" w:rsidRDefault="00467F2E" w:rsidP="00467F2E">
      <w:pPr>
        <w:pStyle w:val="ListParagraph"/>
        <w:numPr>
          <w:ilvl w:val="0"/>
          <w:numId w:val="15"/>
        </w:numPr>
        <w:jc w:val="both"/>
        <w:rPr>
          <w:rFonts w:ascii="Arial" w:hAnsi="Arial" w:cs="Arial"/>
        </w:rPr>
      </w:pPr>
      <w:r w:rsidRPr="00467F2E">
        <w:rPr>
          <w:rFonts w:ascii="Arial" w:hAnsi="Arial" w:cs="Arial"/>
        </w:rPr>
        <w:t xml:space="preserve">Responsible for participant file review to ensure appropriate documentation, confidentiality, and compliance. </w:t>
      </w:r>
    </w:p>
    <w:p w14:paraId="7A0AEA5C" w14:textId="77777777" w:rsidR="00467F2E" w:rsidRPr="00467F2E" w:rsidRDefault="00467F2E" w:rsidP="00467F2E">
      <w:pPr>
        <w:pStyle w:val="ListParagraph"/>
        <w:numPr>
          <w:ilvl w:val="0"/>
          <w:numId w:val="15"/>
        </w:numPr>
        <w:jc w:val="both"/>
        <w:rPr>
          <w:rFonts w:ascii="Arial" w:hAnsi="Arial" w:cs="Arial"/>
        </w:rPr>
      </w:pPr>
      <w:r w:rsidRPr="00467F2E">
        <w:rPr>
          <w:rFonts w:ascii="Arial" w:hAnsi="Arial" w:cs="Arial"/>
        </w:rPr>
        <w:t xml:space="preserve">Compiles, copies, </w:t>
      </w:r>
      <w:proofErr w:type="gramStart"/>
      <w:r w:rsidRPr="00467F2E">
        <w:rPr>
          <w:rFonts w:ascii="Arial" w:hAnsi="Arial" w:cs="Arial"/>
        </w:rPr>
        <w:t>sorts</w:t>
      </w:r>
      <w:proofErr w:type="gramEnd"/>
      <w:r w:rsidRPr="00467F2E">
        <w:rPr>
          <w:rFonts w:ascii="Arial" w:hAnsi="Arial" w:cs="Arial"/>
        </w:rPr>
        <w:t>, and files records of office activities.</w:t>
      </w:r>
    </w:p>
    <w:p w14:paraId="0FCDBA05" w14:textId="77777777" w:rsidR="00467F2E" w:rsidRPr="00467F2E" w:rsidRDefault="00467F2E" w:rsidP="00467F2E">
      <w:pPr>
        <w:pStyle w:val="ListParagraph"/>
        <w:numPr>
          <w:ilvl w:val="0"/>
          <w:numId w:val="14"/>
        </w:numPr>
        <w:jc w:val="both"/>
        <w:rPr>
          <w:rFonts w:ascii="Arial" w:hAnsi="Arial" w:cs="Arial"/>
        </w:rPr>
      </w:pPr>
      <w:r w:rsidRPr="00467F2E">
        <w:rPr>
          <w:rFonts w:ascii="Arial" w:hAnsi="Arial" w:cs="Arial"/>
        </w:rPr>
        <w:t>Assists in the development of program budget and goals.</w:t>
      </w:r>
    </w:p>
    <w:p w14:paraId="62660930" w14:textId="77777777" w:rsidR="00467F2E" w:rsidRPr="00467F2E" w:rsidRDefault="00467F2E" w:rsidP="00467F2E">
      <w:pPr>
        <w:pStyle w:val="ListParagraph"/>
        <w:numPr>
          <w:ilvl w:val="0"/>
          <w:numId w:val="14"/>
        </w:numPr>
        <w:jc w:val="both"/>
        <w:rPr>
          <w:rFonts w:ascii="Arial" w:hAnsi="Arial" w:cs="Arial"/>
        </w:rPr>
      </w:pPr>
      <w:r w:rsidRPr="00467F2E">
        <w:rPr>
          <w:rFonts w:ascii="Arial" w:hAnsi="Arial" w:cs="Arial"/>
        </w:rPr>
        <w:t>Assists in coordinating RC direct services and activities and encourages joint problem solving.</w:t>
      </w:r>
    </w:p>
    <w:p w14:paraId="7F7B5930" w14:textId="77777777" w:rsidR="00467F2E" w:rsidRPr="00467F2E" w:rsidRDefault="00467F2E" w:rsidP="00467F2E">
      <w:pPr>
        <w:pStyle w:val="ListParagraph"/>
        <w:numPr>
          <w:ilvl w:val="0"/>
          <w:numId w:val="13"/>
        </w:numPr>
        <w:jc w:val="both"/>
        <w:rPr>
          <w:rFonts w:ascii="Arial" w:hAnsi="Arial" w:cs="Arial"/>
        </w:rPr>
      </w:pPr>
      <w:r w:rsidRPr="00467F2E">
        <w:rPr>
          <w:rFonts w:ascii="Arial" w:hAnsi="Arial" w:cs="Arial"/>
        </w:rPr>
        <w:t xml:space="preserve">Assists with the recruitment, training, and retention of volunteers who work as advocates for victims.  </w:t>
      </w:r>
    </w:p>
    <w:p w14:paraId="3A199613" w14:textId="77777777" w:rsidR="00467F2E" w:rsidRPr="00467F2E" w:rsidRDefault="00467F2E" w:rsidP="00467F2E">
      <w:pPr>
        <w:pStyle w:val="ListParagraph"/>
        <w:numPr>
          <w:ilvl w:val="0"/>
          <w:numId w:val="13"/>
        </w:numPr>
        <w:jc w:val="both"/>
        <w:rPr>
          <w:rFonts w:ascii="Arial" w:hAnsi="Arial" w:cs="Arial"/>
        </w:rPr>
      </w:pPr>
      <w:proofErr w:type="gramStart"/>
      <w:r w:rsidRPr="00467F2E">
        <w:rPr>
          <w:rFonts w:ascii="Arial" w:hAnsi="Arial" w:cs="Arial"/>
        </w:rPr>
        <w:t>Ensures</w:t>
      </w:r>
      <w:proofErr w:type="gramEnd"/>
      <w:r w:rsidRPr="00467F2E">
        <w:rPr>
          <w:rFonts w:ascii="Arial" w:hAnsi="Arial" w:cs="Arial"/>
        </w:rPr>
        <w:t xml:space="preserve"> casework records are kept to the required standard in compliance with grant goals and objectives and Lassen Family Services, Inc.’s policies and procedures.</w:t>
      </w:r>
    </w:p>
    <w:p w14:paraId="029F38B0" w14:textId="77777777" w:rsidR="00467F2E" w:rsidRPr="00467F2E" w:rsidRDefault="00467F2E" w:rsidP="00467F2E">
      <w:pPr>
        <w:pStyle w:val="ListParagraph"/>
        <w:numPr>
          <w:ilvl w:val="0"/>
          <w:numId w:val="13"/>
        </w:numPr>
        <w:jc w:val="both"/>
        <w:rPr>
          <w:rFonts w:ascii="Arial" w:hAnsi="Arial" w:cs="Arial"/>
        </w:rPr>
      </w:pPr>
      <w:r w:rsidRPr="00467F2E">
        <w:rPr>
          <w:rFonts w:ascii="Arial" w:hAnsi="Arial" w:cs="Arial"/>
        </w:rPr>
        <w:t xml:space="preserve">Gather, organize, and present a variety of data and information related to victims of sexual assault and/or child abuse/neglect. </w:t>
      </w:r>
    </w:p>
    <w:p w14:paraId="314E6CFD" w14:textId="77777777" w:rsidR="00467F2E" w:rsidRPr="00467F2E" w:rsidRDefault="00467F2E" w:rsidP="00467F2E">
      <w:pPr>
        <w:pStyle w:val="ListParagraph"/>
        <w:numPr>
          <w:ilvl w:val="0"/>
          <w:numId w:val="13"/>
        </w:numPr>
        <w:jc w:val="both"/>
        <w:rPr>
          <w:rFonts w:ascii="Arial" w:hAnsi="Arial" w:cs="Arial"/>
        </w:rPr>
      </w:pPr>
      <w:r w:rsidRPr="00467F2E">
        <w:rPr>
          <w:rFonts w:ascii="Arial" w:hAnsi="Arial" w:cs="Arial"/>
        </w:rPr>
        <w:lastRenderedPageBreak/>
        <w:t>Conducts administrative and statistical analysis and studies to evaluate effectiveness, define problem areas, set standards according to grant guidelines, and develop recommendations for solutions.</w:t>
      </w:r>
    </w:p>
    <w:p w14:paraId="28B7F078" w14:textId="77777777" w:rsidR="00467F2E" w:rsidRPr="00467F2E" w:rsidRDefault="00467F2E" w:rsidP="00467F2E">
      <w:pPr>
        <w:pStyle w:val="ListParagraph"/>
        <w:numPr>
          <w:ilvl w:val="0"/>
          <w:numId w:val="13"/>
        </w:numPr>
        <w:jc w:val="both"/>
        <w:rPr>
          <w:rFonts w:ascii="Arial" w:hAnsi="Arial" w:cs="Arial"/>
        </w:rPr>
      </w:pPr>
      <w:r w:rsidRPr="00467F2E">
        <w:rPr>
          <w:rFonts w:ascii="Arial" w:hAnsi="Arial" w:cs="Arial"/>
        </w:rPr>
        <w:t>Assists with the development and implementation of policies and procedures related to service delivery for victims.</w:t>
      </w:r>
    </w:p>
    <w:p w14:paraId="3390EBCF" w14:textId="77777777" w:rsidR="00467F2E" w:rsidRPr="00467F2E" w:rsidRDefault="00467F2E" w:rsidP="00467F2E">
      <w:pPr>
        <w:pStyle w:val="ListParagraph"/>
        <w:numPr>
          <w:ilvl w:val="0"/>
          <w:numId w:val="13"/>
        </w:numPr>
        <w:jc w:val="both"/>
        <w:rPr>
          <w:rFonts w:ascii="Arial" w:hAnsi="Arial" w:cs="Arial"/>
        </w:rPr>
      </w:pPr>
      <w:r w:rsidRPr="00467F2E">
        <w:rPr>
          <w:rFonts w:ascii="Arial" w:hAnsi="Arial" w:cs="Arial"/>
        </w:rPr>
        <w:t>Compiles statistical information and completes reports for grant compliance.</w:t>
      </w:r>
    </w:p>
    <w:p w14:paraId="59B33139" w14:textId="77777777" w:rsidR="00467F2E" w:rsidRPr="00467F2E" w:rsidRDefault="00467F2E" w:rsidP="00467F2E">
      <w:pPr>
        <w:pStyle w:val="ListParagraph"/>
        <w:numPr>
          <w:ilvl w:val="0"/>
          <w:numId w:val="13"/>
        </w:numPr>
        <w:jc w:val="both"/>
        <w:rPr>
          <w:rFonts w:ascii="Arial" w:hAnsi="Arial" w:cs="Arial"/>
        </w:rPr>
      </w:pPr>
      <w:r w:rsidRPr="00467F2E">
        <w:rPr>
          <w:rFonts w:ascii="Arial" w:hAnsi="Arial" w:cs="Arial"/>
        </w:rPr>
        <w:t>Provides direct services to victims including the assessment of needs through individual counseling, crisis intervention, and development of case management plans that address immediate and long-term needs, accompaniment and referrals to community agencies and resources.</w:t>
      </w:r>
    </w:p>
    <w:p w14:paraId="4A744D6B" w14:textId="77777777" w:rsidR="00467F2E" w:rsidRPr="00467F2E" w:rsidRDefault="00467F2E" w:rsidP="00467F2E">
      <w:pPr>
        <w:pStyle w:val="ListParagraph"/>
        <w:numPr>
          <w:ilvl w:val="0"/>
          <w:numId w:val="13"/>
        </w:numPr>
        <w:jc w:val="both"/>
        <w:rPr>
          <w:rFonts w:ascii="Arial" w:hAnsi="Arial" w:cs="Arial"/>
        </w:rPr>
      </w:pPr>
      <w:r w:rsidRPr="00467F2E">
        <w:rPr>
          <w:rFonts w:ascii="Arial" w:hAnsi="Arial" w:cs="Arial"/>
        </w:rPr>
        <w:t>Provides public education on issues related to sexual assault and the services offered at Lassen Family Services.</w:t>
      </w:r>
    </w:p>
    <w:p w14:paraId="6ACAE96B" w14:textId="77777777" w:rsidR="00467F2E" w:rsidRPr="00467F2E" w:rsidRDefault="00467F2E" w:rsidP="00467F2E">
      <w:pPr>
        <w:pStyle w:val="ListParagraph"/>
        <w:numPr>
          <w:ilvl w:val="0"/>
          <w:numId w:val="13"/>
        </w:numPr>
        <w:jc w:val="both"/>
        <w:rPr>
          <w:rFonts w:ascii="Arial" w:hAnsi="Arial" w:cs="Arial"/>
        </w:rPr>
      </w:pPr>
      <w:r w:rsidRPr="00467F2E">
        <w:rPr>
          <w:rFonts w:ascii="Arial" w:hAnsi="Arial" w:cs="Arial"/>
        </w:rPr>
        <w:t>Attends conferences and workshops related to sexual assault, networks with other service providers, and maintains positive relationships with community agencies.</w:t>
      </w:r>
    </w:p>
    <w:p w14:paraId="0569AF20" w14:textId="77777777" w:rsidR="00467F2E" w:rsidRPr="00467F2E" w:rsidRDefault="00467F2E" w:rsidP="00467F2E">
      <w:pPr>
        <w:pStyle w:val="ListParagraph"/>
        <w:numPr>
          <w:ilvl w:val="0"/>
          <w:numId w:val="13"/>
        </w:numPr>
        <w:jc w:val="both"/>
        <w:rPr>
          <w:rFonts w:ascii="Arial" w:hAnsi="Arial" w:cs="Arial"/>
        </w:rPr>
      </w:pPr>
      <w:proofErr w:type="gramStart"/>
      <w:r w:rsidRPr="00467F2E">
        <w:rPr>
          <w:rFonts w:ascii="Arial" w:hAnsi="Arial" w:cs="Arial"/>
        </w:rPr>
        <w:t>Attends</w:t>
      </w:r>
      <w:proofErr w:type="gramEnd"/>
      <w:r w:rsidRPr="00467F2E">
        <w:rPr>
          <w:rFonts w:ascii="Arial" w:hAnsi="Arial" w:cs="Arial"/>
        </w:rPr>
        <w:t xml:space="preserve"> and participates in staff meetings. </w:t>
      </w:r>
    </w:p>
    <w:p w14:paraId="42701ED7" w14:textId="77777777" w:rsidR="00467F2E" w:rsidRPr="00467F2E" w:rsidRDefault="00467F2E" w:rsidP="00467F2E">
      <w:pPr>
        <w:pStyle w:val="ListParagraph"/>
        <w:numPr>
          <w:ilvl w:val="0"/>
          <w:numId w:val="13"/>
        </w:numPr>
        <w:jc w:val="both"/>
        <w:rPr>
          <w:rFonts w:ascii="Arial" w:hAnsi="Arial" w:cs="Arial"/>
        </w:rPr>
      </w:pPr>
      <w:r w:rsidRPr="00467F2E">
        <w:rPr>
          <w:rFonts w:ascii="Arial" w:hAnsi="Arial" w:cs="Arial"/>
        </w:rPr>
        <w:t>Be positive, proactive, and motivated.</w:t>
      </w:r>
    </w:p>
    <w:p w14:paraId="7835568A" w14:textId="636580EE" w:rsidR="00A46117" w:rsidRPr="00467F2E" w:rsidRDefault="00467F2E" w:rsidP="00467F2E">
      <w:pPr>
        <w:pStyle w:val="ListParagraph"/>
        <w:numPr>
          <w:ilvl w:val="0"/>
          <w:numId w:val="13"/>
        </w:numPr>
        <w:jc w:val="both"/>
        <w:rPr>
          <w:rFonts w:ascii="Arial" w:hAnsi="Arial" w:cs="Arial"/>
        </w:rPr>
      </w:pPr>
      <w:r w:rsidRPr="00467F2E">
        <w:rPr>
          <w:rFonts w:ascii="Arial" w:hAnsi="Arial" w:cs="Arial"/>
        </w:rPr>
        <w:t>Performs other duties as assigned.</w:t>
      </w:r>
    </w:p>
    <w:p w14:paraId="3145F374" w14:textId="77777777" w:rsidR="00A46117" w:rsidRPr="00BE187B" w:rsidRDefault="00A46117" w:rsidP="00A46117">
      <w:pPr>
        <w:pStyle w:val="ListParagraph"/>
        <w:jc w:val="both"/>
        <w:rPr>
          <w:rFonts w:ascii="Arial" w:hAnsi="Arial" w:cs="Arial"/>
        </w:rPr>
      </w:pPr>
    </w:p>
    <w:p w14:paraId="639984C7" w14:textId="77777777" w:rsidR="004E1080" w:rsidRPr="00BE187B" w:rsidRDefault="004E1080" w:rsidP="00A46117">
      <w:pPr>
        <w:jc w:val="both"/>
        <w:rPr>
          <w:rFonts w:ascii="Arial" w:hAnsi="Arial" w:cs="Arial"/>
          <w:b/>
          <w:bCs/>
        </w:rPr>
      </w:pPr>
      <w:r w:rsidRPr="00BE187B">
        <w:rPr>
          <w:rFonts w:ascii="Arial" w:hAnsi="Arial" w:cs="Arial"/>
          <w:b/>
          <w:bCs/>
        </w:rPr>
        <w:t>Skills and Abilities:</w:t>
      </w:r>
    </w:p>
    <w:p w14:paraId="25F2DEC3" w14:textId="77777777" w:rsidR="00083764" w:rsidRPr="00BE187B" w:rsidRDefault="00083764" w:rsidP="00A46117">
      <w:pPr>
        <w:jc w:val="both"/>
        <w:rPr>
          <w:rFonts w:ascii="Arial" w:hAnsi="Arial" w:cs="Arial"/>
          <w:b/>
          <w:bCs/>
        </w:rPr>
      </w:pPr>
    </w:p>
    <w:p w14:paraId="3FF5EDA5" w14:textId="77777777" w:rsidR="001A637E" w:rsidRPr="001A637E" w:rsidRDefault="001A637E" w:rsidP="001A637E">
      <w:pPr>
        <w:pStyle w:val="ListParagraph"/>
        <w:numPr>
          <w:ilvl w:val="0"/>
          <w:numId w:val="12"/>
        </w:numPr>
        <w:jc w:val="both"/>
        <w:rPr>
          <w:rFonts w:ascii="Arial" w:hAnsi="Arial" w:cs="Arial"/>
        </w:rPr>
      </w:pPr>
      <w:r w:rsidRPr="001A637E">
        <w:rPr>
          <w:rFonts w:ascii="Arial" w:hAnsi="Arial" w:cs="Arial"/>
        </w:rPr>
        <w:t>Ability to work a flexible schedule, as needed.</w:t>
      </w:r>
    </w:p>
    <w:p w14:paraId="58AABBD7" w14:textId="77777777" w:rsidR="001A637E" w:rsidRPr="001A637E" w:rsidRDefault="001A637E" w:rsidP="001A637E">
      <w:pPr>
        <w:pStyle w:val="ListParagraph"/>
        <w:numPr>
          <w:ilvl w:val="0"/>
          <w:numId w:val="12"/>
        </w:numPr>
        <w:jc w:val="both"/>
        <w:rPr>
          <w:rFonts w:ascii="Arial" w:hAnsi="Arial" w:cs="Arial"/>
        </w:rPr>
      </w:pPr>
      <w:r w:rsidRPr="001A637E">
        <w:rPr>
          <w:rFonts w:ascii="Arial" w:hAnsi="Arial" w:cs="Arial"/>
        </w:rPr>
        <w:t>Ability to perform detailed-oriented work and prioritize workload with frequent interruptions and changing priorities.</w:t>
      </w:r>
    </w:p>
    <w:p w14:paraId="28F50C56" w14:textId="77777777" w:rsidR="001A637E" w:rsidRPr="001A637E" w:rsidRDefault="001A637E" w:rsidP="001A637E">
      <w:pPr>
        <w:pStyle w:val="ListParagraph"/>
        <w:numPr>
          <w:ilvl w:val="0"/>
          <w:numId w:val="8"/>
        </w:numPr>
        <w:jc w:val="both"/>
        <w:rPr>
          <w:rFonts w:ascii="Arial" w:hAnsi="Arial" w:cs="Arial"/>
        </w:rPr>
      </w:pPr>
      <w:r w:rsidRPr="001A637E">
        <w:rPr>
          <w:rFonts w:ascii="Arial" w:hAnsi="Arial" w:cs="Arial"/>
        </w:rPr>
        <w:t>Strong organizational skills with attention to detail and the ability to meet deadlines.</w:t>
      </w:r>
    </w:p>
    <w:p w14:paraId="5BE701ED" w14:textId="77777777" w:rsidR="001A637E" w:rsidRPr="001A637E" w:rsidRDefault="001A637E" w:rsidP="001A637E">
      <w:pPr>
        <w:pStyle w:val="ListParagraph"/>
        <w:numPr>
          <w:ilvl w:val="0"/>
          <w:numId w:val="12"/>
        </w:numPr>
        <w:jc w:val="both"/>
        <w:rPr>
          <w:rFonts w:ascii="Arial" w:hAnsi="Arial" w:cs="Arial"/>
        </w:rPr>
      </w:pPr>
      <w:r w:rsidRPr="001A637E">
        <w:rPr>
          <w:rFonts w:ascii="Arial" w:hAnsi="Arial" w:cs="Arial"/>
        </w:rPr>
        <w:t>Ability to work within the confines of confidentiality and ensure that professional boundaries are maintained.</w:t>
      </w:r>
    </w:p>
    <w:p w14:paraId="4841D443" w14:textId="77777777" w:rsidR="001A637E" w:rsidRPr="001A637E" w:rsidRDefault="001A637E" w:rsidP="001A637E">
      <w:pPr>
        <w:pStyle w:val="ListParagraph"/>
        <w:numPr>
          <w:ilvl w:val="0"/>
          <w:numId w:val="12"/>
        </w:numPr>
        <w:jc w:val="both"/>
        <w:rPr>
          <w:rFonts w:ascii="Arial" w:hAnsi="Arial" w:cs="Arial"/>
        </w:rPr>
      </w:pPr>
      <w:r w:rsidRPr="001A637E">
        <w:rPr>
          <w:rFonts w:ascii="Arial" w:hAnsi="Arial" w:cs="Arial"/>
        </w:rPr>
        <w:t>Ability to establish positive, effective, and cooperative working relationships and use good judgment, initiative, and resourcefulness when dealing with staff, volunteers, organizations, and the community.</w:t>
      </w:r>
    </w:p>
    <w:p w14:paraId="2078EF26" w14:textId="77777777" w:rsidR="001A637E" w:rsidRPr="001A637E" w:rsidRDefault="001A637E" w:rsidP="001A637E">
      <w:pPr>
        <w:pStyle w:val="ListParagraph"/>
        <w:numPr>
          <w:ilvl w:val="0"/>
          <w:numId w:val="12"/>
        </w:numPr>
        <w:jc w:val="both"/>
        <w:rPr>
          <w:rFonts w:ascii="Arial" w:hAnsi="Arial" w:cs="Arial"/>
        </w:rPr>
      </w:pPr>
      <w:r w:rsidRPr="001A637E">
        <w:rPr>
          <w:rFonts w:ascii="Arial" w:hAnsi="Arial" w:cs="Arial"/>
        </w:rPr>
        <w:t>Ability to work independently with minimal supervision and as a team while managing time effectively.</w:t>
      </w:r>
    </w:p>
    <w:p w14:paraId="5A7B525B" w14:textId="77777777" w:rsidR="001A637E" w:rsidRPr="001A637E" w:rsidRDefault="001A637E" w:rsidP="001A637E">
      <w:pPr>
        <w:pStyle w:val="ListParagraph"/>
        <w:numPr>
          <w:ilvl w:val="0"/>
          <w:numId w:val="12"/>
        </w:numPr>
        <w:jc w:val="both"/>
        <w:rPr>
          <w:rFonts w:ascii="Arial" w:hAnsi="Arial" w:cs="Arial"/>
        </w:rPr>
      </w:pPr>
      <w:r w:rsidRPr="001A637E">
        <w:rPr>
          <w:rFonts w:ascii="Arial" w:hAnsi="Arial" w:cs="Arial"/>
        </w:rPr>
        <w:t>Ability to communicate clearly and concisely, both orally and in writing.</w:t>
      </w:r>
    </w:p>
    <w:p w14:paraId="481346D3" w14:textId="77777777" w:rsidR="001A637E" w:rsidRPr="001A637E" w:rsidRDefault="001A637E" w:rsidP="001A637E">
      <w:pPr>
        <w:pStyle w:val="ListParagraph"/>
        <w:numPr>
          <w:ilvl w:val="0"/>
          <w:numId w:val="12"/>
        </w:numPr>
        <w:jc w:val="both"/>
        <w:rPr>
          <w:rFonts w:ascii="Arial" w:hAnsi="Arial" w:cs="Arial"/>
        </w:rPr>
      </w:pPr>
      <w:r w:rsidRPr="001A637E">
        <w:rPr>
          <w:rFonts w:ascii="Arial" w:hAnsi="Arial" w:cs="Arial"/>
        </w:rPr>
        <w:t>Ability to identify problem areas within the scope of the position and find solutions.</w:t>
      </w:r>
    </w:p>
    <w:p w14:paraId="2690D75C" w14:textId="77777777" w:rsidR="001A637E" w:rsidRPr="001A637E" w:rsidRDefault="001A637E" w:rsidP="001A637E">
      <w:pPr>
        <w:pStyle w:val="ListParagraph"/>
        <w:numPr>
          <w:ilvl w:val="0"/>
          <w:numId w:val="12"/>
        </w:numPr>
        <w:jc w:val="both"/>
        <w:rPr>
          <w:rFonts w:ascii="Arial" w:hAnsi="Arial" w:cs="Arial"/>
        </w:rPr>
      </w:pPr>
      <w:r w:rsidRPr="001A637E">
        <w:rPr>
          <w:rFonts w:ascii="Arial" w:hAnsi="Arial" w:cs="Arial"/>
        </w:rPr>
        <w:t>Ability to provide peer counseling, crisis intervention, and support services for survivors of violence.</w:t>
      </w:r>
    </w:p>
    <w:p w14:paraId="1DA29B92" w14:textId="77777777" w:rsidR="001A637E" w:rsidRPr="001A637E" w:rsidRDefault="001A637E" w:rsidP="001A637E">
      <w:pPr>
        <w:pStyle w:val="ListParagraph"/>
        <w:numPr>
          <w:ilvl w:val="0"/>
          <w:numId w:val="12"/>
        </w:numPr>
        <w:jc w:val="both"/>
        <w:rPr>
          <w:rFonts w:ascii="Arial" w:hAnsi="Arial" w:cs="Arial"/>
        </w:rPr>
      </w:pPr>
      <w:r w:rsidRPr="001A637E">
        <w:rPr>
          <w:rFonts w:ascii="Arial" w:hAnsi="Arial" w:cs="Arial"/>
        </w:rPr>
        <w:t>Ability to demonstrate sensitivity to issues surrounding abuse and communicate with people from a variety of socio-economic, cultural, and ethnic backgrounds.</w:t>
      </w:r>
    </w:p>
    <w:p w14:paraId="0236FDE5" w14:textId="77777777" w:rsidR="001A637E" w:rsidRPr="001A637E" w:rsidRDefault="001A637E" w:rsidP="001A637E">
      <w:pPr>
        <w:pStyle w:val="ListParagraph"/>
        <w:numPr>
          <w:ilvl w:val="0"/>
          <w:numId w:val="12"/>
        </w:numPr>
        <w:jc w:val="both"/>
        <w:rPr>
          <w:rFonts w:ascii="Arial" w:hAnsi="Arial" w:cs="Arial"/>
        </w:rPr>
      </w:pPr>
      <w:r w:rsidRPr="001A637E">
        <w:rPr>
          <w:rFonts w:ascii="Arial" w:hAnsi="Arial" w:cs="Arial"/>
        </w:rPr>
        <w:t>Ability to type 35 wpm.</w:t>
      </w:r>
    </w:p>
    <w:p w14:paraId="12B6E31B" w14:textId="77777777" w:rsidR="001A637E" w:rsidRPr="001A637E" w:rsidRDefault="001A637E" w:rsidP="001A637E">
      <w:pPr>
        <w:pStyle w:val="ListParagraph"/>
        <w:numPr>
          <w:ilvl w:val="0"/>
          <w:numId w:val="9"/>
        </w:numPr>
        <w:jc w:val="both"/>
        <w:rPr>
          <w:rFonts w:ascii="Arial" w:hAnsi="Arial" w:cs="Arial"/>
        </w:rPr>
      </w:pPr>
      <w:r w:rsidRPr="001A637E">
        <w:rPr>
          <w:rFonts w:ascii="Arial" w:hAnsi="Arial" w:cs="Arial"/>
        </w:rPr>
        <w:t>Ability to be cooperative and dependable.</w:t>
      </w:r>
    </w:p>
    <w:p w14:paraId="0D333D09" w14:textId="77777777" w:rsidR="001A637E" w:rsidRPr="001A637E" w:rsidRDefault="001A637E" w:rsidP="001A637E">
      <w:pPr>
        <w:pStyle w:val="ListParagraph"/>
        <w:numPr>
          <w:ilvl w:val="0"/>
          <w:numId w:val="8"/>
        </w:numPr>
        <w:jc w:val="both"/>
        <w:rPr>
          <w:rFonts w:ascii="Arial" w:hAnsi="Arial" w:cs="Arial"/>
        </w:rPr>
      </w:pPr>
      <w:r w:rsidRPr="001A637E">
        <w:rPr>
          <w:rFonts w:ascii="Arial" w:hAnsi="Arial" w:cs="Arial"/>
        </w:rPr>
        <w:t>Ability to prepare and maintain accurate written records and reports.</w:t>
      </w:r>
    </w:p>
    <w:p w14:paraId="01B92B8F" w14:textId="77777777" w:rsidR="001A637E" w:rsidRPr="001A637E" w:rsidRDefault="001A637E" w:rsidP="001A637E">
      <w:pPr>
        <w:pStyle w:val="ListParagraph"/>
        <w:numPr>
          <w:ilvl w:val="0"/>
          <w:numId w:val="8"/>
        </w:numPr>
        <w:jc w:val="both"/>
        <w:rPr>
          <w:rFonts w:ascii="Arial" w:hAnsi="Arial" w:cs="Arial"/>
        </w:rPr>
      </w:pPr>
      <w:r w:rsidRPr="001A637E">
        <w:rPr>
          <w:rFonts w:ascii="Arial" w:hAnsi="Arial" w:cs="Arial"/>
        </w:rPr>
        <w:t>Ability to deliver presentations to various size and structured groups.</w:t>
      </w:r>
    </w:p>
    <w:p w14:paraId="37C8C3A6" w14:textId="77777777" w:rsidR="001A637E" w:rsidRPr="001A637E" w:rsidRDefault="001A637E" w:rsidP="001A637E">
      <w:pPr>
        <w:pStyle w:val="ListParagraph"/>
        <w:numPr>
          <w:ilvl w:val="0"/>
          <w:numId w:val="8"/>
        </w:numPr>
        <w:jc w:val="both"/>
        <w:rPr>
          <w:rFonts w:ascii="Arial" w:hAnsi="Arial" w:cs="Arial"/>
        </w:rPr>
      </w:pPr>
      <w:r w:rsidRPr="001A637E">
        <w:rPr>
          <w:rFonts w:ascii="Arial" w:hAnsi="Arial" w:cs="Arial"/>
        </w:rPr>
        <w:t>Ability to work in accordance with and demonstrate commitment to promote Lassen Family Services’ policies, procedures, and mission and values.</w:t>
      </w:r>
      <w:r w:rsidRPr="001A637E">
        <w:rPr>
          <w:rFonts w:ascii="Arial" w:hAnsi="Arial" w:cs="Arial"/>
          <w:b/>
          <w:bCs/>
        </w:rPr>
        <w:t xml:space="preserve"> </w:t>
      </w:r>
    </w:p>
    <w:p w14:paraId="384F6B79" w14:textId="77777777" w:rsidR="004E1080" w:rsidRPr="00BE187B" w:rsidRDefault="004E1080" w:rsidP="004E1080">
      <w:pPr>
        <w:pStyle w:val="ListParagraph"/>
        <w:jc w:val="both"/>
        <w:rPr>
          <w:rFonts w:ascii="Arial" w:hAnsi="Arial" w:cs="Arial"/>
          <w:b/>
          <w:bCs/>
        </w:rPr>
      </w:pPr>
    </w:p>
    <w:p w14:paraId="2F041153" w14:textId="3BD860C9" w:rsidR="00083764" w:rsidRPr="00BE187B" w:rsidRDefault="00A46117" w:rsidP="00083764">
      <w:pPr>
        <w:jc w:val="both"/>
        <w:rPr>
          <w:rFonts w:ascii="Arial" w:hAnsi="Arial" w:cs="Arial"/>
          <w:b/>
          <w:bCs/>
        </w:rPr>
      </w:pPr>
      <w:r w:rsidRPr="00BE187B">
        <w:rPr>
          <w:rFonts w:ascii="Arial" w:hAnsi="Arial" w:cs="Arial"/>
          <w:b/>
          <w:bCs/>
        </w:rPr>
        <w:t>Knowledge of:</w:t>
      </w:r>
    </w:p>
    <w:p w14:paraId="4A197066" w14:textId="77777777" w:rsidR="00083764" w:rsidRPr="00BE187B" w:rsidRDefault="00083764" w:rsidP="00083764">
      <w:pPr>
        <w:pStyle w:val="ListParagraph"/>
        <w:numPr>
          <w:ilvl w:val="0"/>
          <w:numId w:val="5"/>
        </w:numPr>
        <w:jc w:val="both"/>
        <w:rPr>
          <w:rFonts w:ascii="Arial" w:hAnsi="Arial" w:cs="Arial"/>
        </w:rPr>
      </w:pPr>
      <w:r w:rsidRPr="00BE187B">
        <w:rPr>
          <w:rFonts w:ascii="Arial" w:hAnsi="Arial" w:cs="Arial"/>
        </w:rPr>
        <w:t>Cultural awareness and application.</w:t>
      </w:r>
    </w:p>
    <w:p w14:paraId="4CF9CB53" w14:textId="77777777" w:rsidR="00083764" w:rsidRPr="00BE187B" w:rsidRDefault="00083764" w:rsidP="00083764">
      <w:pPr>
        <w:pStyle w:val="ListParagraph"/>
        <w:numPr>
          <w:ilvl w:val="0"/>
          <w:numId w:val="5"/>
        </w:numPr>
        <w:jc w:val="both"/>
        <w:rPr>
          <w:rFonts w:ascii="Arial" w:hAnsi="Arial" w:cs="Arial"/>
        </w:rPr>
      </w:pPr>
      <w:r w:rsidRPr="00BE187B">
        <w:rPr>
          <w:rFonts w:ascii="Arial" w:hAnsi="Arial" w:cs="Arial"/>
        </w:rPr>
        <w:lastRenderedPageBreak/>
        <w:t>Office equipment including faxes, copiers, computers, printers, cell phones, etc.</w:t>
      </w:r>
    </w:p>
    <w:p w14:paraId="25FA19ED" w14:textId="77777777" w:rsidR="00083764" w:rsidRPr="00BE187B" w:rsidRDefault="00083764" w:rsidP="00083764">
      <w:pPr>
        <w:pStyle w:val="ListParagraph"/>
        <w:numPr>
          <w:ilvl w:val="0"/>
          <w:numId w:val="5"/>
        </w:numPr>
        <w:jc w:val="both"/>
        <w:rPr>
          <w:rFonts w:ascii="Arial" w:hAnsi="Arial" w:cs="Arial"/>
        </w:rPr>
      </w:pPr>
      <w:r w:rsidRPr="00BE187B">
        <w:rPr>
          <w:rFonts w:ascii="Arial" w:hAnsi="Arial" w:cs="Arial"/>
        </w:rPr>
        <w:t>Windows based office technologies including Word, Excel, PowerPoint, and Adobe.</w:t>
      </w:r>
      <w:r w:rsidRPr="00BE187B">
        <w:rPr>
          <w:rFonts w:ascii="Arial" w:hAnsi="Arial" w:cs="Arial"/>
          <w:b/>
        </w:rPr>
        <w:t xml:space="preserve"> </w:t>
      </w:r>
    </w:p>
    <w:p w14:paraId="06C16CB9" w14:textId="77777777" w:rsidR="00083764" w:rsidRPr="00BE187B" w:rsidRDefault="00083764" w:rsidP="00083764">
      <w:pPr>
        <w:pStyle w:val="ListParagraph"/>
        <w:numPr>
          <w:ilvl w:val="0"/>
          <w:numId w:val="5"/>
        </w:numPr>
        <w:jc w:val="both"/>
        <w:rPr>
          <w:rFonts w:ascii="Arial" w:hAnsi="Arial" w:cs="Arial"/>
        </w:rPr>
      </w:pPr>
      <w:r w:rsidRPr="00BE187B">
        <w:rPr>
          <w:rFonts w:ascii="Arial" w:hAnsi="Arial" w:cs="Arial"/>
        </w:rPr>
        <w:t>Trauma-Informed Care.</w:t>
      </w:r>
    </w:p>
    <w:p w14:paraId="7BC2E732" w14:textId="77777777" w:rsidR="00BE187B" w:rsidRPr="00BE187B" w:rsidRDefault="00BE187B" w:rsidP="00BE187B">
      <w:pPr>
        <w:jc w:val="both"/>
        <w:rPr>
          <w:rFonts w:ascii="Arial" w:hAnsi="Arial" w:cs="Arial"/>
        </w:rPr>
      </w:pPr>
    </w:p>
    <w:p w14:paraId="6E82A810" w14:textId="77777777" w:rsidR="00BE187B" w:rsidRPr="00BE187B" w:rsidRDefault="00BE187B" w:rsidP="00BE187B">
      <w:pPr>
        <w:jc w:val="both"/>
        <w:rPr>
          <w:rFonts w:ascii="Arial" w:hAnsi="Arial" w:cs="Arial"/>
        </w:rPr>
      </w:pPr>
      <w:r w:rsidRPr="00BE187B">
        <w:rPr>
          <w:rFonts w:ascii="Arial" w:hAnsi="Arial" w:cs="Arial"/>
          <w:b/>
        </w:rPr>
        <w:t xml:space="preserve">Training/Experience/Education: </w:t>
      </w:r>
    </w:p>
    <w:p w14:paraId="25766639" w14:textId="77777777" w:rsidR="00BE187B" w:rsidRPr="00BE187B" w:rsidRDefault="00BE187B" w:rsidP="00BE187B">
      <w:pPr>
        <w:pStyle w:val="ListParagraph"/>
        <w:widowControl w:val="0"/>
        <w:numPr>
          <w:ilvl w:val="0"/>
          <w:numId w:val="7"/>
        </w:numPr>
        <w:autoSpaceDE w:val="0"/>
        <w:autoSpaceDN w:val="0"/>
        <w:adjustRightInd w:val="0"/>
        <w:jc w:val="both"/>
        <w:rPr>
          <w:rFonts w:ascii="Arial" w:hAnsi="Arial" w:cs="Arial"/>
        </w:rPr>
      </w:pPr>
      <w:r w:rsidRPr="00BE187B">
        <w:rPr>
          <w:rFonts w:ascii="Arial" w:hAnsi="Arial" w:cs="Arial"/>
        </w:rPr>
        <w:t xml:space="preserve">An associate’s degree in social work, psychology, or a related field is preferred. One year of experience in a related field and any combination of training and experience which would likely provide the required knowledge and abilities is qualifying.  </w:t>
      </w:r>
    </w:p>
    <w:p w14:paraId="4A3C6EA6" w14:textId="77777777" w:rsidR="00BE187B" w:rsidRPr="00BE187B" w:rsidRDefault="00BE187B" w:rsidP="00BE187B">
      <w:pPr>
        <w:pStyle w:val="ListParagraph"/>
        <w:widowControl w:val="0"/>
        <w:numPr>
          <w:ilvl w:val="0"/>
          <w:numId w:val="7"/>
        </w:numPr>
        <w:autoSpaceDE w:val="0"/>
        <w:autoSpaceDN w:val="0"/>
        <w:adjustRightInd w:val="0"/>
        <w:jc w:val="both"/>
        <w:rPr>
          <w:rFonts w:ascii="Arial" w:hAnsi="Arial" w:cs="Arial"/>
        </w:rPr>
      </w:pPr>
      <w:r w:rsidRPr="00BE187B">
        <w:rPr>
          <w:rFonts w:ascii="Arial" w:hAnsi="Arial" w:cs="Arial"/>
        </w:rPr>
        <w:t>Completion of Lassen Family Services’ Crisis Intervention Peer Counselling Training must be obtained within 1 year of hire. Agency training provided.</w:t>
      </w:r>
    </w:p>
    <w:p w14:paraId="0B6DBD42" w14:textId="77777777" w:rsidR="00BE187B" w:rsidRPr="00BE187B" w:rsidRDefault="00BE187B" w:rsidP="00BE187B">
      <w:pPr>
        <w:pStyle w:val="ListParagraph"/>
        <w:widowControl w:val="0"/>
        <w:numPr>
          <w:ilvl w:val="0"/>
          <w:numId w:val="6"/>
        </w:numPr>
        <w:autoSpaceDE w:val="0"/>
        <w:autoSpaceDN w:val="0"/>
        <w:adjustRightInd w:val="0"/>
        <w:ind w:left="720"/>
        <w:jc w:val="both"/>
        <w:rPr>
          <w:rFonts w:ascii="Arial" w:hAnsi="Arial" w:cs="Arial"/>
        </w:rPr>
      </w:pPr>
      <w:r w:rsidRPr="00BE187B">
        <w:rPr>
          <w:rFonts w:ascii="Arial" w:hAnsi="Arial" w:cs="Arial"/>
        </w:rPr>
        <w:t>CPR certified or completion of certification within 1 year of hire. Can be provided by agency.</w:t>
      </w:r>
    </w:p>
    <w:p w14:paraId="612B34B6" w14:textId="77777777" w:rsidR="00BE187B" w:rsidRPr="00BE187B" w:rsidRDefault="00BE187B" w:rsidP="00BE187B">
      <w:pPr>
        <w:jc w:val="both"/>
        <w:rPr>
          <w:rFonts w:ascii="Arial" w:hAnsi="Arial" w:cs="Arial"/>
        </w:rPr>
      </w:pPr>
    </w:p>
    <w:p w14:paraId="1766B2E1" w14:textId="211998F9" w:rsidR="00A46117" w:rsidRPr="00BE187B" w:rsidRDefault="00A46117" w:rsidP="00A46117">
      <w:pPr>
        <w:jc w:val="both"/>
        <w:rPr>
          <w:rFonts w:ascii="Arial" w:hAnsi="Arial" w:cs="Arial"/>
          <w:b/>
        </w:rPr>
      </w:pPr>
      <w:r w:rsidRPr="00BE187B">
        <w:rPr>
          <w:rFonts w:ascii="Arial" w:hAnsi="Arial" w:cs="Arial"/>
          <w:b/>
        </w:rPr>
        <w:t xml:space="preserve">Typical Physical Requirements: </w:t>
      </w:r>
      <w:r w:rsidRPr="00BE187B">
        <w:rPr>
          <w:rFonts w:ascii="Arial" w:hAnsi="Arial" w:cs="Arial"/>
        </w:rPr>
        <w:t>(</w:t>
      </w:r>
      <w:r w:rsidRPr="00BE187B">
        <w:rPr>
          <w:rFonts w:ascii="Arial" w:hAnsi="Arial" w:cs="Arial"/>
          <w:i/>
        </w:rPr>
        <w:t>These are typical requirements, but Lassen Family Services, Inc., will discuss and make reasonable accommodations for job candidates and incumbents with disabilities.)</w:t>
      </w:r>
      <w:r w:rsidRPr="00BE187B">
        <w:rPr>
          <w:rFonts w:ascii="Arial" w:hAnsi="Arial" w:cs="Arial"/>
          <w:b/>
        </w:rPr>
        <w:t xml:space="preserve"> </w:t>
      </w:r>
      <w:r w:rsidRPr="00BE187B">
        <w:rPr>
          <w:rFonts w:ascii="Arial" w:hAnsi="Arial" w:cs="Arial"/>
        </w:rPr>
        <w:t xml:space="preserve">Sits for extended periods; frequently stands, walks, stoops, kneels and crouches to pick-up and/or move objects; normal manual dexterity and eye-hand </w:t>
      </w:r>
      <w:r w:rsidR="0058056A" w:rsidRPr="00BE187B">
        <w:rPr>
          <w:rFonts w:ascii="Arial" w:hAnsi="Arial" w:cs="Arial"/>
        </w:rPr>
        <w:t xml:space="preserve">coordination; and </w:t>
      </w:r>
      <w:r w:rsidRPr="00BE187B">
        <w:rPr>
          <w:rFonts w:ascii="Arial" w:hAnsi="Arial" w:cs="Arial"/>
        </w:rPr>
        <w:t xml:space="preserve">may occasionally lift and move objects weighing up to 25 </w:t>
      </w:r>
      <w:r w:rsidR="0058056A" w:rsidRPr="00BE187B">
        <w:rPr>
          <w:rFonts w:ascii="Arial" w:hAnsi="Arial" w:cs="Arial"/>
        </w:rPr>
        <w:t>lbs.</w:t>
      </w:r>
    </w:p>
    <w:p w14:paraId="59E920D4" w14:textId="77777777" w:rsidR="00A46117" w:rsidRPr="00BE187B" w:rsidRDefault="00A46117" w:rsidP="00A46117">
      <w:pPr>
        <w:jc w:val="both"/>
        <w:rPr>
          <w:rFonts w:ascii="Arial" w:hAnsi="Arial" w:cs="Arial"/>
        </w:rPr>
      </w:pPr>
    </w:p>
    <w:p w14:paraId="7B5E4058" w14:textId="69D75D36" w:rsidR="00083764" w:rsidRPr="00BE187B" w:rsidRDefault="004E1080" w:rsidP="00A46117">
      <w:pPr>
        <w:jc w:val="both"/>
        <w:rPr>
          <w:rFonts w:ascii="Arial" w:hAnsi="Arial" w:cs="Arial"/>
          <w:b/>
          <w:bCs/>
        </w:rPr>
      </w:pPr>
      <w:r w:rsidRPr="00BE187B">
        <w:rPr>
          <w:rFonts w:ascii="Arial" w:hAnsi="Arial" w:cs="Arial"/>
          <w:b/>
          <w:bCs/>
        </w:rPr>
        <w:t>Typical Working Conditions:</w:t>
      </w:r>
    </w:p>
    <w:p w14:paraId="061FDA88" w14:textId="4FEE9ADA" w:rsidR="00083764" w:rsidRPr="00BE187B" w:rsidRDefault="00083764" w:rsidP="00083764">
      <w:pPr>
        <w:jc w:val="both"/>
        <w:rPr>
          <w:rFonts w:ascii="Arial" w:hAnsi="Arial" w:cs="Arial"/>
        </w:rPr>
      </w:pPr>
      <w:r w:rsidRPr="00BE187B">
        <w:rPr>
          <w:rFonts w:ascii="Arial" w:hAnsi="Arial" w:cs="Arial"/>
        </w:rPr>
        <w:t>Work may be performed in a variety of environments including Lassen Family Services locations, and other community organizations and businesses; may require frequent driving to different locations and sites throughout the service area and beyond; frequent contact and communication with other staff, the public, participants, and representatives of other agencies; work hours may be variable and outside the normal 8 am to 5 pm, Monday – Friday work schedule to meet the requirements of the position; incumbents are expected to be available on stand-by for crisis intervention responses at any time during specifically assigned time periods.</w:t>
      </w:r>
    </w:p>
    <w:p w14:paraId="43199747" w14:textId="77777777" w:rsidR="00BE187B" w:rsidRPr="00BE187B" w:rsidRDefault="00BE187B" w:rsidP="00083764">
      <w:pPr>
        <w:jc w:val="both"/>
        <w:rPr>
          <w:rFonts w:ascii="Arial" w:hAnsi="Arial" w:cs="Arial"/>
        </w:rPr>
      </w:pPr>
    </w:p>
    <w:p w14:paraId="5AA78640" w14:textId="77777777" w:rsidR="00BE187B" w:rsidRPr="00BE187B" w:rsidRDefault="00BE187B" w:rsidP="00BE187B">
      <w:pPr>
        <w:jc w:val="both"/>
        <w:rPr>
          <w:rFonts w:ascii="Arial" w:hAnsi="Arial" w:cs="Arial"/>
          <w:b/>
        </w:rPr>
      </w:pPr>
      <w:r w:rsidRPr="00BE187B">
        <w:rPr>
          <w:rFonts w:ascii="Arial" w:hAnsi="Arial" w:cs="Arial"/>
          <w:b/>
        </w:rPr>
        <w:t>Special Requirements:</w:t>
      </w:r>
    </w:p>
    <w:p w14:paraId="1DE65659" w14:textId="77777777" w:rsidR="00BE187B" w:rsidRPr="00BE187B" w:rsidRDefault="00BE187B" w:rsidP="00BE187B">
      <w:pPr>
        <w:pStyle w:val="ListParagraph"/>
        <w:numPr>
          <w:ilvl w:val="0"/>
          <w:numId w:val="11"/>
        </w:numPr>
        <w:jc w:val="both"/>
        <w:rPr>
          <w:rFonts w:ascii="Arial" w:hAnsi="Arial" w:cs="Arial"/>
        </w:rPr>
      </w:pPr>
      <w:r w:rsidRPr="00BE187B">
        <w:rPr>
          <w:rFonts w:ascii="Arial" w:hAnsi="Arial" w:cs="Arial"/>
        </w:rPr>
        <w:t>Possession of a valid California Driver’s License and insurance with acceptable DMV Record.</w:t>
      </w:r>
    </w:p>
    <w:p w14:paraId="288B4CD4" w14:textId="77777777" w:rsidR="00BE187B" w:rsidRPr="00BE187B" w:rsidRDefault="00BE187B" w:rsidP="00BE187B">
      <w:pPr>
        <w:pStyle w:val="ListParagraph"/>
        <w:numPr>
          <w:ilvl w:val="0"/>
          <w:numId w:val="11"/>
        </w:numPr>
        <w:jc w:val="both"/>
        <w:rPr>
          <w:rFonts w:ascii="Arial" w:hAnsi="Arial" w:cs="Arial"/>
        </w:rPr>
      </w:pPr>
      <w:r w:rsidRPr="00BE187B">
        <w:rPr>
          <w:rFonts w:ascii="Arial" w:hAnsi="Arial" w:cs="Arial"/>
        </w:rPr>
        <w:t>Acceptable State, CACI, and FBI criminal background check.</w:t>
      </w:r>
    </w:p>
    <w:p w14:paraId="030F3936" w14:textId="77777777" w:rsidR="00BE187B" w:rsidRPr="00BE187B" w:rsidRDefault="00BE187B" w:rsidP="00BE187B">
      <w:pPr>
        <w:pStyle w:val="ListParagraph"/>
        <w:numPr>
          <w:ilvl w:val="0"/>
          <w:numId w:val="11"/>
        </w:numPr>
        <w:jc w:val="both"/>
        <w:rPr>
          <w:rFonts w:ascii="Arial" w:hAnsi="Arial" w:cs="Arial"/>
        </w:rPr>
      </w:pPr>
      <w:r w:rsidRPr="00BE187B">
        <w:rPr>
          <w:rFonts w:ascii="Arial" w:hAnsi="Arial" w:cs="Arial"/>
        </w:rPr>
        <w:t>Drug test required. Testing negative for marijuana is not necessary.</w:t>
      </w:r>
    </w:p>
    <w:p w14:paraId="7A127813" w14:textId="77777777" w:rsidR="00BE187B" w:rsidRPr="00BE187B" w:rsidRDefault="00BE187B" w:rsidP="00BE187B">
      <w:pPr>
        <w:jc w:val="both"/>
        <w:rPr>
          <w:rFonts w:ascii="Arial" w:hAnsi="Arial" w:cs="Arial"/>
        </w:rPr>
      </w:pPr>
    </w:p>
    <w:p w14:paraId="3195583B" w14:textId="77777777" w:rsidR="00BE187B" w:rsidRPr="00BE187B" w:rsidRDefault="00BE187B" w:rsidP="00BE187B">
      <w:pPr>
        <w:jc w:val="both"/>
        <w:rPr>
          <w:rFonts w:ascii="Arial" w:hAnsi="Arial" w:cs="Arial"/>
        </w:rPr>
      </w:pPr>
      <w:r w:rsidRPr="00BE187B">
        <w:rPr>
          <w:rFonts w:ascii="Arial" w:hAnsi="Arial" w:cs="Arial"/>
        </w:rPr>
        <w:t>Signature: ___________________________________________________________</w:t>
      </w:r>
    </w:p>
    <w:p w14:paraId="4966AC6B" w14:textId="77777777" w:rsidR="00BE187B" w:rsidRPr="00BE187B" w:rsidRDefault="00BE187B" w:rsidP="00BE187B">
      <w:pPr>
        <w:jc w:val="both"/>
        <w:rPr>
          <w:rFonts w:ascii="Arial" w:hAnsi="Arial" w:cs="Arial"/>
        </w:rPr>
      </w:pPr>
      <w:r w:rsidRPr="00BE187B">
        <w:rPr>
          <w:rFonts w:ascii="Arial" w:hAnsi="Arial" w:cs="Arial"/>
        </w:rPr>
        <w:t>Print Name: __________________________________________________________________</w:t>
      </w:r>
    </w:p>
    <w:p w14:paraId="02F16EAD" w14:textId="77777777" w:rsidR="00BE187B" w:rsidRPr="00BE187B" w:rsidRDefault="00BE187B" w:rsidP="00BE187B">
      <w:pPr>
        <w:jc w:val="both"/>
        <w:rPr>
          <w:rFonts w:ascii="Arial" w:hAnsi="Arial" w:cs="Arial"/>
        </w:rPr>
      </w:pPr>
      <w:r w:rsidRPr="00BE187B">
        <w:rPr>
          <w:rFonts w:ascii="Arial" w:hAnsi="Arial" w:cs="Arial"/>
        </w:rPr>
        <w:t>Date: ________________________________</w:t>
      </w:r>
    </w:p>
    <w:p w14:paraId="2A24A3AA" w14:textId="77777777" w:rsidR="00BE187B" w:rsidRPr="00BE187B" w:rsidRDefault="00BE187B" w:rsidP="00083764">
      <w:pPr>
        <w:jc w:val="both"/>
        <w:rPr>
          <w:rFonts w:ascii="Arial" w:hAnsi="Arial" w:cs="Arial"/>
          <w:b/>
        </w:rPr>
      </w:pPr>
    </w:p>
    <w:p w14:paraId="1567BCEB" w14:textId="77777777" w:rsidR="00BE187B" w:rsidRPr="00BE187B" w:rsidRDefault="00BE187B" w:rsidP="00083764">
      <w:pPr>
        <w:pStyle w:val="ListParagraph"/>
        <w:jc w:val="both"/>
        <w:rPr>
          <w:rFonts w:ascii="Arial" w:hAnsi="Arial" w:cs="Arial"/>
          <w:b/>
          <w:bCs/>
        </w:rPr>
      </w:pPr>
    </w:p>
    <w:p w14:paraId="3493CBA3" w14:textId="70459536" w:rsidR="00614DCE" w:rsidRPr="00BE187B" w:rsidRDefault="00614DCE" w:rsidP="00083764">
      <w:pPr>
        <w:jc w:val="both"/>
        <w:rPr>
          <w:rFonts w:ascii="Arial" w:hAnsi="Arial" w:cs="Arial"/>
        </w:rPr>
      </w:pPr>
    </w:p>
    <w:sectPr w:rsidR="00614DCE" w:rsidRPr="00BE187B" w:rsidSect="000A2B3F">
      <w:footerReference w:type="default" r:id="rId8"/>
      <w:pgSz w:w="12240" w:h="15840"/>
      <w:pgMar w:top="1008" w:right="1008" w:bottom="1008" w:left="1008"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EEF66" w14:textId="77777777" w:rsidR="0098589F" w:rsidRDefault="0098589F" w:rsidP="00AE771C">
      <w:r>
        <w:separator/>
      </w:r>
    </w:p>
  </w:endnote>
  <w:endnote w:type="continuationSeparator" w:id="0">
    <w:p w14:paraId="6BF63479" w14:textId="77777777" w:rsidR="0098589F" w:rsidRDefault="0098589F" w:rsidP="00AE7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9AEB" w14:textId="77777777" w:rsidR="00BE187B" w:rsidRPr="00AE771C" w:rsidRDefault="00AE771C" w:rsidP="00FC0619">
    <w:pPr>
      <w:pStyle w:val="Footer"/>
      <w:rPr>
        <w:color w:val="FF0000"/>
      </w:rPr>
    </w:pPr>
    <w:r w:rsidRPr="00AE771C">
      <w:rPr>
        <w:color w:val="FF0000"/>
      </w:rPr>
      <w:t>Department</w:t>
    </w:r>
  </w:p>
  <w:p w14:paraId="48E8089B" w14:textId="77777777" w:rsidR="00AE771C" w:rsidRPr="00AE771C" w:rsidRDefault="00AE771C" w:rsidP="00FC0619">
    <w:pPr>
      <w:pStyle w:val="Footer"/>
      <w:rPr>
        <w:color w:val="FF0000"/>
      </w:rPr>
    </w:pPr>
    <w:r w:rsidRPr="00AE771C">
      <w:rPr>
        <w:color w:val="FF0000"/>
      </w:rPr>
      <w:t>Board Approval date</w:t>
    </w:r>
  </w:p>
  <w:p w14:paraId="089EF6FB" w14:textId="77777777" w:rsidR="00BE187B" w:rsidRDefault="00BE1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63C96" w14:textId="77777777" w:rsidR="0098589F" w:rsidRDefault="0098589F" w:rsidP="00AE771C">
      <w:r>
        <w:separator/>
      </w:r>
    </w:p>
  </w:footnote>
  <w:footnote w:type="continuationSeparator" w:id="0">
    <w:p w14:paraId="716B90F3" w14:textId="77777777" w:rsidR="0098589F" w:rsidRDefault="0098589F" w:rsidP="00AE7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74E80"/>
    <w:multiLevelType w:val="hybridMultilevel"/>
    <w:tmpl w:val="93DC0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A71CD"/>
    <w:multiLevelType w:val="hybridMultilevel"/>
    <w:tmpl w:val="100E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07F5A"/>
    <w:multiLevelType w:val="hybridMultilevel"/>
    <w:tmpl w:val="CDA83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9474F"/>
    <w:multiLevelType w:val="hybridMultilevel"/>
    <w:tmpl w:val="223A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DD07ABF"/>
    <w:multiLevelType w:val="hybridMultilevel"/>
    <w:tmpl w:val="AA9A7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F1704"/>
    <w:multiLevelType w:val="hybridMultilevel"/>
    <w:tmpl w:val="4852C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15F98"/>
    <w:multiLevelType w:val="hybridMultilevel"/>
    <w:tmpl w:val="4C4A2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98336D"/>
    <w:multiLevelType w:val="hybridMultilevel"/>
    <w:tmpl w:val="2AC67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0979D7"/>
    <w:multiLevelType w:val="hybridMultilevel"/>
    <w:tmpl w:val="05BE8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101C34"/>
    <w:multiLevelType w:val="hybridMultilevel"/>
    <w:tmpl w:val="76D67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96370A"/>
    <w:multiLevelType w:val="hybridMultilevel"/>
    <w:tmpl w:val="98D21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E7777"/>
    <w:multiLevelType w:val="hybridMultilevel"/>
    <w:tmpl w:val="B7D04FE6"/>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A37DE9"/>
    <w:multiLevelType w:val="hybridMultilevel"/>
    <w:tmpl w:val="5C74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7D07A6"/>
    <w:multiLevelType w:val="hybridMultilevel"/>
    <w:tmpl w:val="5CEE9BF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D7D2A94"/>
    <w:multiLevelType w:val="hybridMultilevel"/>
    <w:tmpl w:val="48C2D076"/>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5537949">
    <w:abstractNumId w:val="8"/>
  </w:num>
  <w:num w:numId="2" w16cid:durableId="1034815228">
    <w:abstractNumId w:val="11"/>
  </w:num>
  <w:num w:numId="3" w16cid:durableId="328142572">
    <w:abstractNumId w:val="14"/>
  </w:num>
  <w:num w:numId="4" w16cid:durableId="1749184891">
    <w:abstractNumId w:val="13"/>
  </w:num>
  <w:num w:numId="5" w16cid:durableId="1342851403">
    <w:abstractNumId w:val="3"/>
  </w:num>
  <w:num w:numId="6" w16cid:durableId="336083625">
    <w:abstractNumId w:val="7"/>
  </w:num>
  <w:num w:numId="7" w16cid:durableId="1797675544">
    <w:abstractNumId w:val="6"/>
  </w:num>
  <w:num w:numId="8" w16cid:durableId="1764380337">
    <w:abstractNumId w:val="1"/>
  </w:num>
  <w:num w:numId="9" w16cid:durableId="1854538949">
    <w:abstractNumId w:val="2"/>
  </w:num>
  <w:num w:numId="10" w16cid:durableId="1040325878">
    <w:abstractNumId w:val="9"/>
  </w:num>
  <w:num w:numId="11" w16cid:durableId="929195174">
    <w:abstractNumId w:val="0"/>
  </w:num>
  <w:num w:numId="12" w16cid:durableId="1387681485">
    <w:abstractNumId w:val="12"/>
  </w:num>
  <w:num w:numId="13" w16cid:durableId="2130318290">
    <w:abstractNumId w:val="5"/>
  </w:num>
  <w:num w:numId="14" w16cid:durableId="618756411">
    <w:abstractNumId w:val="4"/>
  </w:num>
  <w:num w:numId="15" w16cid:durableId="6732633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17"/>
    <w:rsid w:val="00083764"/>
    <w:rsid w:val="000C6851"/>
    <w:rsid w:val="001A637E"/>
    <w:rsid w:val="0026515A"/>
    <w:rsid w:val="002F6466"/>
    <w:rsid w:val="0043418B"/>
    <w:rsid w:val="00453B85"/>
    <w:rsid w:val="00467F2E"/>
    <w:rsid w:val="004E1080"/>
    <w:rsid w:val="0058056A"/>
    <w:rsid w:val="00585CB2"/>
    <w:rsid w:val="00614DCE"/>
    <w:rsid w:val="00783F47"/>
    <w:rsid w:val="0098589F"/>
    <w:rsid w:val="00A46117"/>
    <w:rsid w:val="00A80AE8"/>
    <w:rsid w:val="00AE771C"/>
    <w:rsid w:val="00BE187B"/>
    <w:rsid w:val="00C26A42"/>
    <w:rsid w:val="00EF6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96742"/>
  <w15:chartTrackingRefBased/>
  <w15:docId w15:val="{4FB6DB98-43AE-4775-B3D9-C673A87E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117"/>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117"/>
    <w:pPr>
      <w:ind w:left="720"/>
      <w:contextualSpacing/>
    </w:pPr>
  </w:style>
  <w:style w:type="paragraph" w:styleId="Footer">
    <w:name w:val="footer"/>
    <w:basedOn w:val="Normal"/>
    <w:link w:val="FooterChar"/>
    <w:uiPriority w:val="99"/>
    <w:unhideWhenUsed/>
    <w:rsid w:val="00A46117"/>
    <w:pPr>
      <w:tabs>
        <w:tab w:val="center" w:pos="4680"/>
        <w:tab w:val="right" w:pos="9360"/>
      </w:tabs>
    </w:pPr>
  </w:style>
  <w:style w:type="character" w:customStyle="1" w:styleId="FooterChar">
    <w:name w:val="Footer Char"/>
    <w:basedOn w:val="DefaultParagraphFont"/>
    <w:link w:val="Footer"/>
    <w:uiPriority w:val="99"/>
    <w:rsid w:val="00A46117"/>
    <w:rPr>
      <w:rFonts w:eastAsiaTheme="minorEastAsia"/>
      <w:sz w:val="24"/>
      <w:szCs w:val="24"/>
    </w:rPr>
  </w:style>
  <w:style w:type="paragraph" w:styleId="Header">
    <w:name w:val="header"/>
    <w:basedOn w:val="Normal"/>
    <w:link w:val="HeaderChar"/>
    <w:uiPriority w:val="99"/>
    <w:unhideWhenUsed/>
    <w:rsid w:val="00AE771C"/>
    <w:pPr>
      <w:tabs>
        <w:tab w:val="center" w:pos="4680"/>
        <w:tab w:val="right" w:pos="9360"/>
      </w:tabs>
    </w:pPr>
  </w:style>
  <w:style w:type="character" w:customStyle="1" w:styleId="HeaderChar">
    <w:name w:val="Header Char"/>
    <w:basedOn w:val="DefaultParagraphFont"/>
    <w:link w:val="Header"/>
    <w:uiPriority w:val="99"/>
    <w:rsid w:val="00AE771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1008</Words>
  <Characters>6534</Characters>
  <Application>Microsoft Office Word</Application>
  <DocSecurity>0</DocSecurity>
  <Lines>139</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Dollar</dc:creator>
  <cp:keywords/>
  <dc:description/>
  <cp:lastModifiedBy>Angela Reed</cp:lastModifiedBy>
  <cp:revision>2</cp:revision>
  <cp:lastPrinted>2020-04-17T18:11:00Z</cp:lastPrinted>
  <dcterms:created xsi:type="dcterms:W3CDTF">2026-06-04T21:03:00Z</dcterms:created>
  <dcterms:modified xsi:type="dcterms:W3CDTF">2026-06-04T21:03:00Z</dcterms:modified>
</cp:coreProperties>
</file>