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C651" w14:textId="77777777" w:rsidR="003B6E54" w:rsidRPr="00A85C16" w:rsidRDefault="003B6E54" w:rsidP="003B6E54">
      <w:pPr>
        <w:spacing w:after="120" w:line="384" w:lineRule="auto"/>
        <w:jc w:val="center"/>
      </w:pPr>
      <w:r w:rsidRPr="00A85C16">
        <w:rPr>
          <w:rFonts w:ascii="Calibri" w:eastAsia="Calibri" w:hAnsi="Calibri" w:cs="Calibri"/>
          <w:color w:val="1A1A1A"/>
          <w:spacing w:val="40"/>
          <w:sz w:val="22"/>
          <w:szCs w:val="22"/>
        </w:rPr>
        <w:t>FLORIDA SCHOOL PLANT MANAGEMENT ASSOCIATION</w:t>
      </w:r>
    </w:p>
    <w:p w14:paraId="5A66080E" w14:textId="77777777" w:rsidR="00461596" w:rsidRDefault="003B6E54" w:rsidP="003B6E54">
      <w:pPr>
        <w:spacing w:before="160" w:after="240" w:line="288" w:lineRule="auto"/>
        <w:jc w:val="center"/>
        <w:outlineLvl w:val="0"/>
        <w:rPr>
          <w:rFonts w:ascii="Calibri" w:eastAsia="Calibri" w:hAnsi="Calibri" w:cs="Calibri"/>
          <w:b/>
          <w:bCs/>
          <w:color w:val="1A1A1A"/>
          <w:sz w:val="52"/>
          <w:szCs w:val="52"/>
        </w:rPr>
      </w:pPr>
      <w:r w:rsidRPr="00A85C16">
        <w:rPr>
          <w:rFonts w:ascii="Calibri" w:eastAsia="Calibri" w:hAnsi="Calibri" w:cs="Calibri"/>
          <w:b/>
          <w:bCs/>
          <w:color w:val="1A1A1A"/>
          <w:sz w:val="52"/>
          <w:szCs w:val="52"/>
        </w:rPr>
        <w:t xml:space="preserve">2026 FSPMA Conference </w:t>
      </w:r>
    </w:p>
    <w:p w14:paraId="1BA6E8F2" w14:textId="64A649B1" w:rsidR="003B6E54" w:rsidRPr="00A85C16" w:rsidRDefault="00461596" w:rsidP="003B6E54">
      <w:pPr>
        <w:spacing w:before="160" w:after="240" w:line="288" w:lineRule="auto"/>
        <w:jc w:val="center"/>
        <w:outlineLvl w:val="0"/>
        <w:rPr>
          <w:b/>
          <w:bCs/>
          <w:color w:val="000000"/>
          <w:sz w:val="48"/>
          <w:szCs w:val="48"/>
        </w:rPr>
      </w:pPr>
      <w:r>
        <w:rPr>
          <w:rFonts w:ascii="Calibri" w:eastAsia="Calibri" w:hAnsi="Calibri" w:cs="Calibri"/>
          <w:b/>
          <w:bCs/>
          <w:color w:val="1A1A1A"/>
          <w:sz w:val="52"/>
          <w:szCs w:val="52"/>
        </w:rPr>
        <w:t>CEU Eligible Courses</w:t>
      </w:r>
    </w:p>
    <w:p w14:paraId="6D434562" w14:textId="77777777" w:rsidR="003B6E54" w:rsidRDefault="003B6E54" w:rsidP="003B6E54">
      <w:pPr>
        <w:spacing w:after="280" w:line="384" w:lineRule="auto"/>
        <w:jc w:val="center"/>
      </w:pPr>
      <w:r w:rsidRPr="00A85C16">
        <w:rPr>
          <w:rFonts w:ascii="Calibri" w:eastAsia="Calibri" w:hAnsi="Calibri" w:cs="Calibri"/>
          <w:color w:val="1A1A1A"/>
          <w:sz w:val="22"/>
          <w:szCs w:val="22"/>
        </w:rPr>
        <w:t>September 28 – October 1, 2026</w:t>
      </w: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 xml:space="preserve"> </w:t>
      </w:r>
    </w:p>
    <w:p w14:paraId="48C9A6A7" w14:textId="06409CFE" w:rsidR="003B6E54" w:rsidRPr="00AC0805" w:rsidRDefault="00461596" w:rsidP="004E7608">
      <w:pPr>
        <w:spacing w:after="80" w:line="276" w:lineRule="auto"/>
      </w:pPr>
      <w:r>
        <w:rPr>
          <w:rFonts w:ascii="Calibri" w:eastAsia="Calibri" w:hAnsi="Calibri" w:cs="Calibri"/>
          <w:b/>
          <w:bCs/>
          <w:color w:val="1A1A1A"/>
          <w:spacing w:val="20"/>
          <w:sz w:val="32"/>
          <w:szCs w:val="32"/>
        </w:rPr>
        <w:t>MONDAY</w:t>
      </w:r>
      <w:r w:rsidR="003B6E54" w:rsidRPr="00AC0805">
        <w:rPr>
          <w:rFonts w:ascii="Calibri" w:eastAsia="Calibri" w:hAnsi="Calibri" w:cs="Calibri"/>
          <w:b/>
          <w:bCs/>
          <w:color w:val="1A1A1A"/>
          <w:spacing w:val="20"/>
          <w:sz w:val="32"/>
          <w:szCs w:val="32"/>
        </w:rPr>
        <w:t xml:space="preserve">, SEPTEMBER </w:t>
      </w:r>
      <w:r>
        <w:rPr>
          <w:rFonts w:ascii="Calibri" w:eastAsia="Calibri" w:hAnsi="Calibri" w:cs="Calibri"/>
          <w:b/>
          <w:bCs/>
          <w:color w:val="1A1A1A"/>
          <w:spacing w:val="20"/>
          <w:sz w:val="32"/>
          <w:szCs w:val="32"/>
        </w:rPr>
        <w:t>28</w:t>
      </w:r>
    </w:p>
    <w:p w14:paraId="7B0B3DCA" w14:textId="15876598" w:rsidR="003B6E54" w:rsidRDefault="00461596" w:rsidP="004E7608">
      <w:pPr>
        <w:spacing w:after="60" w:line="276" w:lineRule="auto"/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>Safety, Casualty, and Sanitation Inspector (SCSI)</w:t>
      </w:r>
      <w:r w:rsidR="00D05E5F"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ab/>
      </w:r>
    </w:p>
    <w:p w14:paraId="27282410" w14:textId="2D06622A" w:rsidR="00461596" w:rsidRDefault="00461596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 w:rsidRPr="00461596">
        <w:rPr>
          <w:rFonts w:ascii="Calibri" w:eastAsia="Calibri" w:hAnsi="Calibri" w:cs="Calibri"/>
          <w:spacing w:val="10"/>
          <w:sz w:val="22"/>
          <w:szCs w:val="22"/>
        </w:rPr>
        <w:t>23- Hour State Requirements for Educational Facilities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– Day</w:t>
      </w:r>
      <w:r w:rsidR="004E7608">
        <w:rPr>
          <w:rFonts w:ascii="Calibri" w:eastAsia="Calibri" w:hAnsi="Calibri" w:cs="Calibri"/>
          <w:spacing w:val="10"/>
          <w:sz w:val="22"/>
          <w:szCs w:val="22"/>
        </w:rPr>
        <w:t xml:space="preserve"> 1 of 4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Course         </w:t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  </w:t>
      </w:r>
      <w:r w:rsidR="00D05E5F">
        <w:rPr>
          <w:rFonts w:ascii="Calibri" w:eastAsia="Calibri" w:hAnsi="Calibri" w:cs="Calibri"/>
          <w:spacing w:val="10"/>
          <w:sz w:val="22"/>
          <w:szCs w:val="22"/>
        </w:rPr>
        <w:tab/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>23 CEU</w:t>
      </w:r>
    </w:p>
    <w:p w14:paraId="4CF62C98" w14:textId="573F1797" w:rsidR="00D05E5F" w:rsidRDefault="00461596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Fire Safety in Educational Facilities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    </w:t>
      </w:r>
      <w:proofErr w:type="gramStart"/>
      <w:r w:rsidR="00D05E5F"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r w:rsidR="00D05E5F"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0"/>
          <w:sz w:val="22"/>
          <w:szCs w:val="22"/>
        </w:rPr>
        <w:t>8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2EBE6723" w14:textId="77777777" w:rsidR="00434D11" w:rsidRDefault="00434D11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39FAA7DE" w14:textId="729F0F29" w:rsidR="00434D11" w:rsidRDefault="00434D11" w:rsidP="004E7608">
      <w:pPr>
        <w:spacing w:line="276" w:lineRule="auto"/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  <w:t>Florida Division of Emergency Management</w:t>
      </w:r>
    </w:p>
    <w:p w14:paraId="632BAED9" w14:textId="091A9B66" w:rsidR="00434D11" w:rsidRDefault="00434D11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Introduction to F-ROC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    Certificate</w:t>
      </w:r>
    </w:p>
    <w:p w14:paraId="58476D72" w14:textId="473EA1E1" w:rsidR="00434D11" w:rsidRPr="00434D11" w:rsidRDefault="00434D11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Public Assistance 101 and Grants Management – FL-603(f)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    Certificate</w:t>
      </w:r>
    </w:p>
    <w:p w14:paraId="2442614C" w14:textId="77777777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379C9274" w14:textId="6198AEA0" w:rsidR="00461596" w:rsidRDefault="00461596" w:rsidP="004E7608">
      <w:pPr>
        <w:spacing w:line="276" w:lineRule="auto"/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  <w:t>Other</w:t>
      </w:r>
    </w:p>
    <w:p w14:paraId="75745F39" w14:textId="6C762FE3" w:rsidR="00D05E5F" w:rsidRDefault="00D05E5F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 w:rsidRPr="00D05E5F">
        <w:rPr>
          <w:rFonts w:ascii="Calibri" w:eastAsia="Calibri" w:hAnsi="Calibri" w:cs="Calibri"/>
          <w:spacing w:val="10"/>
          <w:sz w:val="22"/>
          <w:szCs w:val="22"/>
        </w:rPr>
        <w:t xml:space="preserve">Pests </w:t>
      </w:r>
      <w:r w:rsidR="004E7608">
        <w:rPr>
          <w:rFonts w:ascii="Calibri" w:eastAsia="Calibri" w:hAnsi="Calibri" w:cs="Calibri"/>
          <w:spacing w:val="10"/>
          <w:sz w:val="22"/>
          <w:szCs w:val="22"/>
        </w:rPr>
        <w:t>and</w:t>
      </w:r>
      <w:r w:rsidRPr="00D05E5F">
        <w:rPr>
          <w:rFonts w:ascii="Calibri" w:eastAsia="Calibri" w:hAnsi="Calibri" w:cs="Calibri"/>
          <w:spacing w:val="10"/>
          <w:sz w:val="22"/>
          <w:szCs w:val="22"/>
        </w:rPr>
        <w:t xml:space="preserve"> Kitchen Dumpsters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 w:rsidR="004E7608">
        <w:rPr>
          <w:rFonts w:ascii="Calibri" w:eastAsia="Calibri" w:hAnsi="Calibri" w:cs="Calibri"/>
          <w:spacing w:val="10"/>
          <w:sz w:val="22"/>
          <w:szCs w:val="22"/>
        </w:rPr>
        <w:t xml:space="preserve">          </w:t>
      </w:r>
      <w:r w:rsidR="004E7608"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03F99FC4" w14:textId="64CC330D" w:rsidR="00D05E5F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Pests of Classrooms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180A075A" w14:textId="3E375A08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Lighting Controls Solutions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314A31CD" w14:textId="77777777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622174FD" w14:textId="107838F9" w:rsidR="004E7608" w:rsidRDefault="002E0EF9" w:rsidP="004E7608">
      <w:pPr>
        <w:spacing w:after="60" w:line="276" w:lineRule="auto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pict w14:anchorId="2D713C8E">
          <v:rect id="_x0000_i1025" style="width:0;height:1.5pt" o:hralign="center" o:bullet="t" o:hrstd="t" o:hr="t" fillcolor="#a0a0a0" stroked="f"/>
        </w:pict>
      </w:r>
    </w:p>
    <w:p w14:paraId="1CEEBA40" w14:textId="64532E9A" w:rsidR="004E7608" w:rsidRDefault="004E7608" w:rsidP="004E7608">
      <w:pPr>
        <w:spacing w:after="60" w:line="276" w:lineRule="auto"/>
        <w:rPr>
          <w:rFonts w:ascii="Calibri" w:eastAsia="Calibri" w:hAnsi="Calibri" w:cs="Calibri"/>
          <w:b/>
          <w:bCs/>
          <w:spacing w:val="10"/>
          <w:sz w:val="32"/>
          <w:szCs w:val="32"/>
        </w:rPr>
      </w:pPr>
      <w:r>
        <w:rPr>
          <w:rFonts w:ascii="Calibri" w:eastAsia="Calibri" w:hAnsi="Calibri" w:cs="Calibri"/>
          <w:b/>
          <w:bCs/>
          <w:spacing w:val="10"/>
          <w:sz w:val="32"/>
          <w:szCs w:val="32"/>
        </w:rPr>
        <w:t>TUESDAY, SEPTEMBER 29</w:t>
      </w:r>
    </w:p>
    <w:p w14:paraId="28605AD6" w14:textId="77777777" w:rsidR="004E7608" w:rsidRDefault="004E7608" w:rsidP="004E7608">
      <w:pPr>
        <w:spacing w:line="276" w:lineRule="auto"/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>Safety, Casualty, and Sanitation Inspector (SCSI)</w:t>
      </w: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ab/>
      </w:r>
    </w:p>
    <w:p w14:paraId="138980D0" w14:textId="57C471D9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 w:rsidRPr="00461596">
        <w:rPr>
          <w:rFonts w:ascii="Calibri" w:eastAsia="Calibri" w:hAnsi="Calibri" w:cs="Calibri"/>
          <w:spacing w:val="10"/>
          <w:sz w:val="22"/>
          <w:szCs w:val="22"/>
        </w:rPr>
        <w:t>23- Hour State Requirements for Educational Facilities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– Day 2 of 4 Course         </w:t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  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>23 CEU</w:t>
      </w:r>
    </w:p>
    <w:p w14:paraId="7067CBD5" w14:textId="20A90D49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Maintaining Compliance – SREF Chapter 5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8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139A9956" w14:textId="2CF92DD1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Concession Stands and Share Tables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3015FB84" w14:textId="77777777" w:rsidR="00434D11" w:rsidRDefault="00434D11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7320DB6A" w14:textId="77777777" w:rsidR="00434D11" w:rsidRDefault="00434D11" w:rsidP="00434D11">
      <w:pPr>
        <w:spacing w:line="276" w:lineRule="auto"/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  <w:t>Florida Division of Emergency Management</w:t>
      </w:r>
    </w:p>
    <w:p w14:paraId="5D20511A" w14:textId="3BD4478F" w:rsidR="00434D11" w:rsidRDefault="00434D11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Emergency Work Eligibility – FL-608(f)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    Certificate</w:t>
      </w:r>
    </w:p>
    <w:p w14:paraId="7BCA7FFF" w14:textId="77777777" w:rsidR="004E7608" w:rsidRDefault="004E7608" w:rsidP="004E7608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1F96A30A" w14:textId="16C87855" w:rsidR="004E7608" w:rsidRDefault="004E7608" w:rsidP="004E7608">
      <w:pPr>
        <w:spacing w:after="60" w:line="276" w:lineRule="auto"/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  <w:t>Other</w:t>
      </w:r>
    </w:p>
    <w:p w14:paraId="60BA4D48" w14:textId="42207B8B" w:rsidR="004E7608" w:rsidRDefault="004E7608" w:rsidP="004E7608">
      <w:pPr>
        <w:spacing w:after="60"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Introduction to Backflows</w:t>
      </w:r>
      <w:r w:rsidR="00F50BA7">
        <w:rPr>
          <w:rFonts w:ascii="Calibri" w:eastAsia="Calibri" w:hAnsi="Calibri" w:cs="Calibri"/>
          <w:spacing w:val="10"/>
          <w:sz w:val="22"/>
          <w:szCs w:val="22"/>
        </w:rPr>
        <w:t xml:space="preserve"> – Part 1 of 2</w:t>
      </w:r>
      <w:r w:rsidR="00F50BA7"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</w:r>
      <w:r w:rsidR="00F50BA7"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8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26A4D4FA" w14:textId="51787ECF" w:rsidR="003B6E54" w:rsidRPr="00F50BA7" w:rsidRDefault="003B6E54" w:rsidP="00F50BA7">
      <w:pPr>
        <w:shd w:val="clear" w:color="auto" w:fill="FFFFFF"/>
        <w:spacing w:line="276" w:lineRule="auto"/>
        <w:rPr>
          <w:rFonts w:ascii="Calibri" w:eastAsia="Times New Roman" w:hAnsi="Calibri" w:cs="Calibri"/>
          <w:color w:val="222222"/>
        </w:rPr>
      </w:pPr>
    </w:p>
    <w:p w14:paraId="1C8B3950" w14:textId="77777777" w:rsidR="003B6E54" w:rsidRPr="0065752A" w:rsidRDefault="002E0EF9" w:rsidP="003B6E54">
      <w:pPr>
        <w:spacing w:before="120" w:after="60" w:line="276" w:lineRule="auto"/>
        <w:rPr>
          <w:rFonts w:ascii="Calibri" w:eastAsia="Calibri" w:hAnsi="Calibri" w:cs="Calibri"/>
          <w:b/>
          <w:bCs/>
          <w:color w:val="1A1A1A"/>
        </w:rPr>
      </w:pPr>
      <w:r>
        <w:rPr>
          <w:rFonts w:ascii="Calibri" w:hAnsi="Calibri" w:cs="Calibri"/>
        </w:rPr>
        <w:lastRenderedPageBreak/>
        <w:pict w14:anchorId="616A0B92">
          <v:rect id="_x0000_i1026" style="width:0;height:1.5pt" o:hralign="center" o:hrstd="t" o:hr="t" fillcolor="#a0a0a0" stroked="f"/>
        </w:pict>
      </w:r>
    </w:p>
    <w:p w14:paraId="6A3749AE" w14:textId="77777777" w:rsidR="00FA6361" w:rsidRDefault="00FA6361"/>
    <w:p w14:paraId="6BC4C1C9" w14:textId="457615ED" w:rsidR="00F50BA7" w:rsidRDefault="00F50BA7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WEDNESDAY, SEPTEMBER 30</w:t>
      </w:r>
    </w:p>
    <w:p w14:paraId="0E37D2CD" w14:textId="77777777" w:rsidR="00F50BA7" w:rsidRDefault="00F50BA7">
      <w:pPr>
        <w:rPr>
          <w:rFonts w:ascii="Calibri" w:hAnsi="Calibri" w:cs="Calibri"/>
          <w:b/>
          <w:bCs/>
          <w:sz w:val="32"/>
          <w:szCs w:val="32"/>
        </w:rPr>
      </w:pPr>
    </w:p>
    <w:p w14:paraId="2A169747" w14:textId="77777777" w:rsidR="00F50BA7" w:rsidRDefault="00F50BA7" w:rsidP="00F50BA7">
      <w:pPr>
        <w:spacing w:line="276" w:lineRule="auto"/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>Safety, Casualty, and Sanitation Inspector (SCSI)</w:t>
      </w: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ab/>
      </w:r>
    </w:p>
    <w:p w14:paraId="3FB658B5" w14:textId="349427F6" w:rsidR="00F50BA7" w:rsidRDefault="00F50BA7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 w:rsidRPr="00461596">
        <w:rPr>
          <w:rFonts w:ascii="Calibri" w:eastAsia="Calibri" w:hAnsi="Calibri" w:cs="Calibri"/>
          <w:spacing w:val="10"/>
          <w:sz w:val="22"/>
          <w:szCs w:val="22"/>
        </w:rPr>
        <w:t>23- Hour State Requirements for Educational Facilities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– Day 3 of 4 Course         </w:t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  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>23 CEU</w:t>
      </w:r>
    </w:p>
    <w:p w14:paraId="1DBCB054" w14:textId="2E9B7BC2" w:rsidR="00F50BA7" w:rsidRDefault="00F50BA7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EFIS and Forms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</w:r>
      <w:r w:rsidR="00434D11">
        <w:rPr>
          <w:rFonts w:ascii="Calibri" w:eastAsia="Calibri" w:hAnsi="Calibri" w:cs="Calibri"/>
          <w:spacing w:val="10"/>
          <w:sz w:val="22"/>
          <w:szCs w:val="22"/>
        </w:rPr>
        <w:t xml:space="preserve">  1</w:t>
      </w:r>
      <w:proofErr w:type="gramEnd"/>
      <w:r w:rsidR="00434D11"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5904C6AF" w14:textId="7DB7781A" w:rsidR="00434D11" w:rsidRDefault="00434D1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SREF Chapter 6: How it Relates to FISH and Surveys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21680C70" w14:textId="289AF7A8" w:rsidR="00434D11" w:rsidRDefault="00434D1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Round Table Discussion with the FLDOE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37B2C764" w14:textId="77777777" w:rsidR="00434D11" w:rsidRDefault="00434D1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48B00F9C" w14:textId="2A85B725" w:rsidR="00434D11" w:rsidRDefault="00434D11" w:rsidP="00F50BA7">
      <w:pPr>
        <w:spacing w:line="276" w:lineRule="auto"/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  <w:t>Florida Division of Emergency Management</w:t>
      </w:r>
    </w:p>
    <w:p w14:paraId="4F2CA3B7" w14:textId="7DE00BDE" w:rsidR="00434D1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Permanent Work Eligibility – FL-609(f)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    Certificate</w:t>
      </w:r>
    </w:p>
    <w:p w14:paraId="4B6C5052" w14:textId="0A5EBF08" w:rsid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Preliminary Damage Assessments – FL-601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    Certificate</w:t>
      </w:r>
    </w:p>
    <w:p w14:paraId="165735ED" w14:textId="77777777" w:rsid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1B5931DA" w14:textId="10D08238" w:rsidR="003928F1" w:rsidRDefault="003928F1" w:rsidP="00F50BA7">
      <w:pPr>
        <w:spacing w:line="276" w:lineRule="auto"/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156082" w:themeColor="accent1"/>
          <w:spacing w:val="10"/>
          <w:sz w:val="26"/>
          <w:szCs w:val="26"/>
        </w:rPr>
        <w:t>Other</w:t>
      </w:r>
    </w:p>
    <w:p w14:paraId="35A4CED0" w14:textId="18EEEF0C" w:rsid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Horticulture Basics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2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606BF804" w14:textId="55CC990F" w:rsid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 xml:space="preserve">Right Plant, Right Place: Florida-Friendly, Native, Drought-Tolerant &amp; Cold-Hardy </w:t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>Plants  2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41F6BB1F" w14:textId="60E43348" w:rsid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Good Bug, Bad Bug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12941EDC" w14:textId="18C471F2" w:rsid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>
        <w:rPr>
          <w:rFonts w:ascii="Calibri" w:eastAsia="Calibri" w:hAnsi="Calibri" w:cs="Calibri"/>
          <w:spacing w:val="10"/>
          <w:sz w:val="22"/>
          <w:szCs w:val="22"/>
        </w:rPr>
        <w:t>Palm Identification and Care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proofErr w:type="gramStart"/>
      <w:r>
        <w:rPr>
          <w:rFonts w:ascii="Calibri" w:eastAsia="Calibri" w:hAnsi="Calibri" w:cs="Calibri"/>
          <w:spacing w:val="10"/>
          <w:sz w:val="22"/>
          <w:szCs w:val="22"/>
        </w:rPr>
        <w:tab/>
        <w:t xml:space="preserve">  1</w:t>
      </w:r>
      <w:proofErr w:type="gramEnd"/>
      <w:r>
        <w:rPr>
          <w:rFonts w:ascii="Calibri" w:eastAsia="Calibri" w:hAnsi="Calibri" w:cs="Calibri"/>
          <w:spacing w:val="10"/>
          <w:sz w:val="22"/>
          <w:szCs w:val="22"/>
        </w:rPr>
        <w:t xml:space="preserve"> CEU</w:t>
      </w:r>
    </w:p>
    <w:p w14:paraId="0C4FBE70" w14:textId="77777777" w:rsidR="003928F1" w:rsidRPr="003928F1" w:rsidRDefault="003928F1" w:rsidP="00F50BA7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</w:p>
    <w:p w14:paraId="385182E0" w14:textId="25062777" w:rsidR="00F50BA7" w:rsidRDefault="002E0EF9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1D7207D">
          <v:rect id="_x0000_i1027" style="width:0;height:1.5pt" o:hralign="center" o:hrstd="t" o:hr="t" fillcolor="#a0a0a0" stroked="f"/>
        </w:pict>
      </w:r>
    </w:p>
    <w:p w14:paraId="3528803E" w14:textId="77777777" w:rsidR="003928F1" w:rsidRDefault="003928F1">
      <w:pPr>
        <w:rPr>
          <w:rFonts w:ascii="Calibri" w:hAnsi="Calibri" w:cs="Calibri"/>
        </w:rPr>
      </w:pPr>
    </w:p>
    <w:p w14:paraId="5E3A9BEC" w14:textId="52077426" w:rsidR="003928F1" w:rsidRDefault="003928F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THURSDAY, OCTOBER 1</w:t>
      </w:r>
    </w:p>
    <w:p w14:paraId="5C9DAB50" w14:textId="77777777" w:rsidR="003928F1" w:rsidRDefault="003928F1">
      <w:pPr>
        <w:rPr>
          <w:rFonts w:ascii="Calibri" w:hAnsi="Calibri" w:cs="Calibri"/>
          <w:b/>
          <w:bCs/>
          <w:color w:val="156082" w:themeColor="accent1"/>
          <w:sz w:val="26"/>
          <w:szCs w:val="26"/>
        </w:rPr>
      </w:pPr>
    </w:p>
    <w:p w14:paraId="3B182350" w14:textId="77777777" w:rsidR="003928F1" w:rsidRDefault="003928F1" w:rsidP="003928F1">
      <w:pPr>
        <w:spacing w:line="276" w:lineRule="auto"/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>Safety, Casualty, and Sanitation Inspector (SCSI)</w:t>
      </w:r>
      <w:r>
        <w:rPr>
          <w:rFonts w:ascii="Calibri" w:eastAsia="Calibri" w:hAnsi="Calibri" w:cs="Calibri"/>
          <w:b/>
          <w:bCs/>
          <w:color w:val="2B5797"/>
          <w:spacing w:val="10"/>
          <w:sz w:val="26"/>
          <w:szCs w:val="26"/>
        </w:rPr>
        <w:tab/>
      </w:r>
    </w:p>
    <w:p w14:paraId="280F8BF5" w14:textId="7500C116" w:rsidR="003928F1" w:rsidRDefault="003928F1" w:rsidP="003928F1">
      <w:pPr>
        <w:spacing w:line="276" w:lineRule="auto"/>
        <w:rPr>
          <w:rFonts w:ascii="Calibri" w:eastAsia="Calibri" w:hAnsi="Calibri" w:cs="Calibri"/>
          <w:spacing w:val="10"/>
          <w:sz w:val="22"/>
          <w:szCs w:val="22"/>
        </w:rPr>
      </w:pPr>
      <w:r w:rsidRPr="00461596">
        <w:rPr>
          <w:rFonts w:ascii="Calibri" w:eastAsia="Calibri" w:hAnsi="Calibri" w:cs="Calibri"/>
          <w:spacing w:val="10"/>
          <w:sz w:val="22"/>
          <w:szCs w:val="22"/>
        </w:rPr>
        <w:t>23- Hour State Requirements for Educational Facilities</w:t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– Day 4 of 4 Course         </w:t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ab/>
      </w:r>
      <w:r>
        <w:rPr>
          <w:rFonts w:ascii="Calibri" w:eastAsia="Calibri" w:hAnsi="Calibri" w:cs="Calibri"/>
          <w:spacing w:val="10"/>
          <w:sz w:val="22"/>
          <w:szCs w:val="22"/>
        </w:rPr>
        <w:t xml:space="preserve">   </w:t>
      </w:r>
      <w:r>
        <w:rPr>
          <w:rFonts w:ascii="Calibri" w:eastAsia="Calibri" w:hAnsi="Calibri" w:cs="Calibri"/>
          <w:spacing w:val="10"/>
          <w:sz w:val="22"/>
          <w:szCs w:val="22"/>
        </w:rPr>
        <w:tab/>
      </w:r>
      <w:r w:rsidRPr="00461596">
        <w:rPr>
          <w:rFonts w:ascii="Calibri" w:eastAsia="Calibri" w:hAnsi="Calibri" w:cs="Calibri"/>
          <w:spacing w:val="10"/>
          <w:sz w:val="22"/>
          <w:szCs w:val="22"/>
        </w:rPr>
        <w:t>23 CEU</w:t>
      </w:r>
    </w:p>
    <w:p w14:paraId="1E2CE349" w14:textId="77777777" w:rsidR="003928F1" w:rsidRPr="003928F1" w:rsidRDefault="003928F1">
      <w:pPr>
        <w:rPr>
          <w:rFonts w:ascii="Calibri" w:hAnsi="Calibri" w:cs="Calibri"/>
          <w:b/>
          <w:bCs/>
          <w:color w:val="156082" w:themeColor="accent1"/>
          <w:sz w:val="26"/>
          <w:szCs w:val="26"/>
        </w:rPr>
      </w:pPr>
    </w:p>
    <w:sectPr w:rsidR="003928F1" w:rsidRPr="00392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54"/>
    <w:rsid w:val="00252868"/>
    <w:rsid w:val="003928F1"/>
    <w:rsid w:val="003B6E54"/>
    <w:rsid w:val="00434D11"/>
    <w:rsid w:val="00461596"/>
    <w:rsid w:val="004E7608"/>
    <w:rsid w:val="00A7152D"/>
    <w:rsid w:val="00AF6FBC"/>
    <w:rsid w:val="00D05E5F"/>
    <w:rsid w:val="00ED3027"/>
    <w:rsid w:val="00F50BA7"/>
    <w:rsid w:val="00FA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CF634"/>
  <w15:chartTrackingRefBased/>
  <w15:docId w15:val="{7BF5D94B-3840-4A67-8094-193A113E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E54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E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E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E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E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E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E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E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 River Schools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Rieben, Ann</dc:creator>
  <cp:keywords/>
  <dc:description/>
  <cp:lastModifiedBy>Cindy Lamerson</cp:lastModifiedBy>
  <cp:revision>2</cp:revision>
  <dcterms:created xsi:type="dcterms:W3CDTF">2026-09-20T19:25:00Z</dcterms:created>
  <dcterms:modified xsi:type="dcterms:W3CDTF">2026-09-20T19:25:00Z</dcterms:modified>
</cp:coreProperties>
</file>