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6B26" w14:textId="6CEC9962"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A Competitive Safari will be held at  _________ on __</w:t>
      </w:r>
      <w:r w:rsidR="004B2072">
        <w:rPr>
          <w:rFonts w:ascii="Calibri" w:hAnsi="Calibri" w:cs="Calibri"/>
          <w:sz w:val="20"/>
        </w:rPr>
        <w:softHyphen/>
      </w:r>
      <w:r w:rsidR="004B2072">
        <w:rPr>
          <w:rFonts w:ascii="Calibri" w:hAnsi="Calibri" w:cs="Calibri"/>
          <w:sz w:val="20"/>
        </w:rPr>
        <w:softHyphen/>
        <w:t>_______________</w:t>
      </w:r>
      <w:r w:rsidRPr="00C528E5">
        <w:rPr>
          <w:rFonts w:ascii="Calibri" w:hAnsi="Calibri" w:cs="Calibri"/>
          <w:sz w:val="20"/>
        </w:rPr>
        <w:t>______________</w:t>
      </w:r>
    </w:p>
    <w:p w14:paraId="15E45FA2" w14:textId="7336F619"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The event will be held under the general provisions of the MS-UK (incorporating the provisions of the international sporting code of the F.I.A) and supplementary regulations of the Association of Land Rover Clubs Handbook (green book) and the following Supplementary Regulations of Peak &amp; Dukeries </w:t>
      </w:r>
      <w:r w:rsidR="000561BA">
        <w:rPr>
          <w:rFonts w:ascii="Calibri" w:hAnsi="Calibri" w:cs="Calibri"/>
          <w:sz w:val="20"/>
        </w:rPr>
        <w:t>ORC</w:t>
      </w:r>
      <w:r w:rsidRPr="00C528E5">
        <w:rPr>
          <w:rFonts w:ascii="Calibri" w:hAnsi="Calibri" w:cs="Calibri"/>
          <w:sz w:val="20"/>
        </w:rPr>
        <w:t xml:space="preserve">. </w:t>
      </w:r>
    </w:p>
    <w:p w14:paraId="7535809F" w14:textId="0EF6466E"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PERMIT No: … … … … … … … … Grade: … </w:t>
      </w:r>
      <w:r w:rsidR="00F53C6A">
        <w:rPr>
          <w:rFonts w:ascii="Calibri" w:hAnsi="Calibri" w:cs="Calibri"/>
          <w:sz w:val="20"/>
        </w:rPr>
        <w:t>Clubmans</w:t>
      </w:r>
      <w:r w:rsidRPr="00C528E5">
        <w:rPr>
          <w:rFonts w:ascii="Calibri" w:hAnsi="Calibri" w:cs="Calibri"/>
          <w:sz w:val="20"/>
        </w:rPr>
        <w:t xml:space="preserve"> </w:t>
      </w:r>
    </w:p>
    <w:p w14:paraId="20944B80"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b/>
          <w:sz w:val="20"/>
        </w:rPr>
        <w:t>Eligibility</w:t>
      </w:r>
      <w:r w:rsidRPr="00C528E5">
        <w:rPr>
          <w:rFonts w:ascii="Calibri" w:hAnsi="Calibri" w:cs="Calibri"/>
          <w:sz w:val="20"/>
        </w:rPr>
        <w:t xml:space="preserve">: </w:t>
      </w:r>
    </w:p>
    <w:p w14:paraId="74212B2A" w14:textId="6FEE14F0" w:rsidR="00356445" w:rsidRDefault="00CE0399" w:rsidP="003925BE">
      <w:pPr>
        <w:pStyle w:val="ListNumber2"/>
        <w:numPr>
          <w:ilvl w:val="1"/>
          <w:numId w:val="8"/>
        </w:numPr>
        <w:tabs>
          <w:tab w:val="left" w:pos="700"/>
          <w:tab w:val="left" w:pos="1276"/>
        </w:tabs>
        <w:ind w:left="1276" w:right="-11" w:hanging="567"/>
        <w:rPr>
          <w:rFonts w:asciiTheme="minorHAnsi" w:eastAsia="MS Mincho" w:hAnsiTheme="minorHAnsi" w:cstheme="minorHAnsi"/>
          <w:szCs w:val="18"/>
        </w:rPr>
      </w:pPr>
      <w:r w:rsidRPr="00C528E5">
        <w:rPr>
          <w:rFonts w:ascii="Calibri" w:hAnsi="Calibri" w:cs="Calibri"/>
          <w:sz w:val="20"/>
        </w:rPr>
        <w:t xml:space="preserve">Open to members of the ALRC clubs and other club members who wish to run </w:t>
      </w:r>
      <w:r w:rsidRPr="006A1945">
        <w:rPr>
          <w:rFonts w:ascii="Calibri" w:hAnsi="Calibri" w:cs="Calibri"/>
          <w:sz w:val="20"/>
        </w:rPr>
        <w:t xml:space="preserve"> </w:t>
      </w:r>
      <w:r w:rsidR="003D1307" w:rsidRPr="006A1945">
        <w:rPr>
          <w:rFonts w:asciiTheme="minorHAnsi" w:eastAsia="MS Mincho" w:hAnsiTheme="minorHAnsi" w:cstheme="minorHAnsi"/>
          <w:sz w:val="20"/>
        </w:rPr>
        <w:t xml:space="preserve">non-ALRC compliant motors from NORC, AWDC, MORC, </w:t>
      </w:r>
      <w:r w:rsidR="003D1307" w:rsidRPr="006A1945">
        <w:rPr>
          <w:rFonts w:cs="Arial"/>
          <w:color w:val="000000"/>
          <w:sz w:val="18"/>
          <w:szCs w:val="18"/>
          <w:shd w:val="clear" w:color="auto" w:fill="FFFFFF"/>
        </w:rPr>
        <w:t>AROC* Anglian ROC</w:t>
      </w:r>
      <w:r w:rsidR="003D1307" w:rsidRPr="00337EE5">
        <w:rPr>
          <w:rFonts w:cs="Arial"/>
          <w:color w:val="000000"/>
          <w:sz w:val="18"/>
          <w:szCs w:val="18"/>
          <w:shd w:val="clear" w:color="auto" w:fill="FFFFFF"/>
        </w:rPr>
        <w:t>*</w:t>
      </w:r>
      <w:r w:rsidR="003D1307" w:rsidRPr="00337EE5">
        <w:rPr>
          <w:rFonts w:asciiTheme="minorHAnsi" w:eastAsia="MS Mincho" w:hAnsiTheme="minorHAnsi" w:cstheme="minorHAnsi"/>
          <w:sz w:val="18"/>
          <w:szCs w:val="18"/>
        </w:rPr>
        <w:t>,</w:t>
      </w:r>
      <w:r w:rsidR="003D1307" w:rsidRPr="00F4621B">
        <w:rPr>
          <w:rFonts w:asciiTheme="minorHAnsi" w:eastAsia="MS Mincho" w:hAnsiTheme="minorHAnsi" w:cstheme="minorHAnsi"/>
          <w:szCs w:val="18"/>
        </w:rPr>
        <w:t xml:space="preserve"> </w:t>
      </w:r>
      <w:r w:rsidR="003D1307" w:rsidRPr="006A1945">
        <w:rPr>
          <w:rFonts w:asciiTheme="minorHAnsi" w:eastAsia="MS Mincho" w:hAnsiTheme="minorHAnsi" w:cstheme="minorHAnsi"/>
          <w:sz w:val="20"/>
        </w:rPr>
        <w:t>BADLRC, BAMA,</w:t>
      </w:r>
      <w:r w:rsidR="003D1307" w:rsidRPr="00F4621B">
        <w:rPr>
          <w:rFonts w:asciiTheme="minorHAnsi" w:eastAsia="MS Mincho" w:hAnsiTheme="minorHAnsi" w:cstheme="minorHAnsi"/>
          <w:szCs w:val="18"/>
        </w:rPr>
        <w:t xml:space="preserve"> </w:t>
      </w:r>
      <w:r w:rsidR="00161ECB">
        <w:rPr>
          <w:rFonts w:asciiTheme="minorHAnsi" w:eastAsia="MS Mincho" w:hAnsiTheme="minorHAnsi" w:cstheme="minorHAnsi"/>
          <w:sz w:val="20"/>
        </w:rPr>
        <w:t>Peak and Dukeries ORC</w:t>
      </w:r>
      <w:r w:rsidR="003D1307" w:rsidRPr="006A1945">
        <w:rPr>
          <w:rFonts w:asciiTheme="minorHAnsi" w:eastAsia="MS Mincho" w:hAnsiTheme="minorHAnsi" w:cstheme="minorHAnsi"/>
          <w:sz w:val="20"/>
        </w:rPr>
        <w:t>, Pennine LRC, Spondon ORC, Staff &amp; Shrops ORC</w:t>
      </w:r>
      <w:r w:rsidR="003D1307" w:rsidRPr="00F4621B">
        <w:rPr>
          <w:rFonts w:asciiTheme="minorHAnsi" w:eastAsia="MS Mincho" w:hAnsiTheme="minorHAnsi" w:cstheme="minorHAnsi"/>
          <w:szCs w:val="18"/>
        </w:rPr>
        <w:t xml:space="preserve"> and </w:t>
      </w:r>
      <w:r w:rsidR="003D1307" w:rsidRPr="00337EE5">
        <w:rPr>
          <w:rFonts w:cs="Arial"/>
          <w:color w:val="000000"/>
          <w:sz w:val="18"/>
          <w:szCs w:val="18"/>
          <w:shd w:val="clear" w:color="auto" w:fill="FFFFFF"/>
        </w:rPr>
        <w:t>G4x4G* Glossop 4x4 Group, CCROC Cheltenham &amp; Cotswold ROC</w:t>
      </w:r>
      <w:r w:rsidR="003D1307" w:rsidRPr="00337EE5">
        <w:rPr>
          <w:rFonts w:asciiTheme="minorHAnsi" w:eastAsia="MS Mincho" w:hAnsiTheme="minorHAnsi" w:cstheme="minorHAnsi"/>
          <w:sz w:val="18"/>
          <w:szCs w:val="18"/>
        </w:rPr>
        <w:t>.</w:t>
      </w:r>
      <w:r w:rsidR="003D1307" w:rsidRPr="00F4621B">
        <w:rPr>
          <w:rFonts w:asciiTheme="minorHAnsi" w:eastAsia="MS Mincho" w:hAnsiTheme="minorHAnsi" w:cstheme="minorHAnsi"/>
          <w:szCs w:val="18"/>
        </w:rPr>
        <w:t xml:space="preserve"> </w:t>
      </w:r>
    </w:p>
    <w:p w14:paraId="1BA63BB1" w14:textId="77777777" w:rsidR="009575AB" w:rsidRPr="003925BE" w:rsidRDefault="009575AB" w:rsidP="009575AB">
      <w:pPr>
        <w:pStyle w:val="ListNumber2"/>
        <w:numPr>
          <w:ilvl w:val="0"/>
          <w:numId w:val="0"/>
        </w:numPr>
        <w:tabs>
          <w:tab w:val="left" w:pos="1276"/>
        </w:tabs>
        <w:ind w:left="1276" w:right="-11"/>
        <w:rPr>
          <w:rFonts w:asciiTheme="minorHAnsi" w:eastAsia="MS Mincho" w:hAnsiTheme="minorHAnsi" w:cstheme="minorHAnsi"/>
          <w:szCs w:val="18"/>
        </w:rPr>
      </w:pPr>
    </w:p>
    <w:p w14:paraId="3781D6E8" w14:textId="525C4BF5" w:rsidR="00356445" w:rsidRPr="00C528E5" w:rsidRDefault="00CE0399">
      <w:pPr>
        <w:pStyle w:val="ListNumber2"/>
        <w:numPr>
          <w:ilvl w:val="0"/>
          <w:numId w:val="4"/>
        </w:numPr>
        <w:tabs>
          <w:tab w:val="left" w:pos="700"/>
        </w:tabs>
        <w:rPr>
          <w:rFonts w:ascii="Calibri" w:hAnsi="Calibri" w:cs="Calibri"/>
          <w:sz w:val="20"/>
        </w:rPr>
      </w:pPr>
      <w:r w:rsidRPr="00C528E5">
        <w:rPr>
          <w:rFonts w:ascii="Calibri" w:hAnsi="Calibri" w:cs="Calibri"/>
          <w:sz w:val="20"/>
        </w:rPr>
        <w:t>Competitors require a valid MS-UK RS Clubman Licence and a full valid RTA Driving Licence; additionally</w:t>
      </w:r>
      <w:r w:rsidR="00805F40">
        <w:rPr>
          <w:rFonts w:ascii="Calibri" w:hAnsi="Calibri" w:cs="Calibri"/>
          <w:sz w:val="20"/>
        </w:rPr>
        <w:t>,</w:t>
      </w:r>
      <w:r w:rsidRPr="00C528E5">
        <w:rPr>
          <w:rFonts w:ascii="Calibri" w:hAnsi="Calibri" w:cs="Calibri"/>
          <w:sz w:val="20"/>
        </w:rPr>
        <w:t xml:space="preserve"> ALRC Club members must produce a valid ALRC Club membership card signed with the MS-UK endorsement. </w:t>
      </w:r>
      <w:r w:rsidR="0021068B">
        <w:rPr>
          <w:rFonts w:ascii="Calibri" w:hAnsi="Calibri" w:cs="Calibri"/>
          <w:sz w:val="20"/>
        </w:rPr>
        <w:t>None ALRC entrants</w:t>
      </w:r>
      <w:r w:rsidR="00C3450B">
        <w:rPr>
          <w:rFonts w:ascii="Calibri" w:hAnsi="Calibri" w:cs="Calibri"/>
          <w:sz w:val="20"/>
        </w:rPr>
        <w:t xml:space="preserve"> need a valid club membership to a </w:t>
      </w:r>
      <w:r w:rsidR="009C1EF8">
        <w:rPr>
          <w:rFonts w:ascii="Calibri" w:hAnsi="Calibri" w:cs="Calibri"/>
          <w:sz w:val="20"/>
        </w:rPr>
        <w:t>MSUK club.</w:t>
      </w:r>
    </w:p>
    <w:p w14:paraId="0B1E4472" w14:textId="2C3F441A" w:rsidR="00356445" w:rsidRPr="00C528E5" w:rsidRDefault="00CE0399">
      <w:pPr>
        <w:pStyle w:val="ListNumber2"/>
        <w:numPr>
          <w:ilvl w:val="0"/>
          <w:numId w:val="4"/>
        </w:numPr>
        <w:tabs>
          <w:tab w:val="left" w:pos="700"/>
        </w:tabs>
        <w:rPr>
          <w:rFonts w:ascii="Calibri" w:hAnsi="Calibri" w:cs="Calibri"/>
          <w:sz w:val="20"/>
        </w:rPr>
      </w:pPr>
      <w:r w:rsidRPr="00C528E5">
        <w:rPr>
          <w:rFonts w:ascii="Calibri" w:hAnsi="Calibri" w:cs="Calibri"/>
          <w:sz w:val="20"/>
        </w:rPr>
        <w:t xml:space="preserve">Navigators/passengers must also </w:t>
      </w:r>
      <w:r w:rsidR="00C528E5">
        <w:rPr>
          <w:rFonts w:ascii="Calibri" w:hAnsi="Calibri" w:cs="Calibri"/>
          <w:sz w:val="20"/>
        </w:rPr>
        <w:t>have</w:t>
      </w:r>
      <w:r w:rsidRPr="00C528E5">
        <w:rPr>
          <w:rFonts w:ascii="Calibri" w:hAnsi="Calibri" w:cs="Calibri"/>
          <w:sz w:val="20"/>
        </w:rPr>
        <w:t xml:space="preserve"> a valid MS-UK RS Clubman Licence</w:t>
      </w:r>
      <w:r w:rsidR="009C1EF8">
        <w:rPr>
          <w:rFonts w:ascii="Calibri" w:hAnsi="Calibri" w:cs="Calibri"/>
          <w:sz w:val="20"/>
        </w:rPr>
        <w:t xml:space="preserve"> and a club membership.</w:t>
      </w:r>
    </w:p>
    <w:p w14:paraId="23348BCD" w14:textId="37A419E4" w:rsidR="00356445" w:rsidRPr="00C528E5" w:rsidRDefault="00CE0399">
      <w:pPr>
        <w:pStyle w:val="ListNumber2"/>
        <w:numPr>
          <w:ilvl w:val="0"/>
          <w:numId w:val="4"/>
        </w:numPr>
        <w:tabs>
          <w:tab w:val="left" w:pos="700"/>
        </w:tabs>
        <w:rPr>
          <w:rFonts w:ascii="Calibri" w:hAnsi="Calibri" w:cs="Calibri"/>
          <w:sz w:val="20"/>
        </w:rPr>
      </w:pPr>
      <w:r w:rsidRPr="00C528E5">
        <w:rPr>
          <w:rFonts w:ascii="Calibri" w:hAnsi="Calibri" w:cs="Calibri"/>
          <w:sz w:val="20"/>
        </w:rPr>
        <w:t>All competitors will be signed on and</w:t>
      </w:r>
      <w:r w:rsidR="005A3847">
        <w:rPr>
          <w:rFonts w:ascii="Calibri" w:hAnsi="Calibri" w:cs="Calibri"/>
          <w:sz w:val="20"/>
        </w:rPr>
        <w:t xml:space="preserve"> may also be</w:t>
      </w:r>
      <w:r w:rsidRPr="00C528E5">
        <w:rPr>
          <w:rFonts w:ascii="Calibri" w:hAnsi="Calibri" w:cs="Calibri"/>
          <w:sz w:val="20"/>
        </w:rPr>
        <w:t xml:space="preserve"> identified by a wrist band which will be checked prior to the start.    </w:t>
      </w:r>
    </w:p>
    <w:p w14:paraId="31E40EC4" w14:textId="0B169C4B"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Entries and signing-on </w:t>
      </w:r>
      <w:r w:rsidR="00035986">
        <w:rPr>
          <w:rFonts w:ascii="Calibri" w:hAnsi="Calibri" w:cs="Calibri"/>
          <w:sz w:val="20"/>
        </w:rPr>
        <w:t xml:space="preserve">will be </w:t>
      </w:r>
      <w:r w:rsidR="00C528E5">
        <w:rPr>
          <w:rFonts w:ascii="Calibri" w:hAnsi="Calibri" w:cs="Calibri"/>
          <w:sz w:val="20"/>
        </w:rPr>
        <w:t>on the day at the event</w:t>
      </w:r>
      <w:r w:rsidR="004F54D4">
        <w:rPr>
          <w:rFonts w:ascii="Calibri" w:hAnsi="Calibri" w:cs="Calibri"/>
          <w:sz w:val="20"/>
        </w:rPr>
        <w:t>.</w:t>
      </w:r>
    </w:p>
    <w:p w14:paraId="15174022" w14:textId="24E6475E"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Scrutineering times to be set on the day of the event and will close 1 hour before </w:t>
      </w:r>
      <w:r w:rsidR="00C528E5">
        <w:rPr>
          <w:rFonts w:ascii="Calibri" w:hAnsi="Calibri" w:cs="Calibri"/>
          <w:sz w:val="20"/>
        </w:rPr>
        <w:t xml:space="preserve">the </w:t>
      </w:r>
      <w:r w:rsidRPr="00C528E5">
        <w:rPr>
          <w:rFonts w:ascii="Calibri" w:hAnsi="Calibri" w:cs="Calibri"/>
          <w:sz w:val="20"/>
        </w:rPr>
        <w:t>published start time and will take place on</w:t>
      </w:r>
      <w:r w:rsidR="00C528E5">
        <w:rPr>
          <w:rFonts w:ascii="Calibri" w:hAnsi="Calibri" w:cs="Calibri"/>
          <w:sz w:val="20"/>
        </w:rPr>
        <w:t>-</w:t>
      </w:r>
      <w:r w:rsidRPr="00C528E5">
        <w:rPr>
          <w:rFonts w:ascii="Calibri" w:hAnsi="Calibri" w:cs="Calibri"/>
          <w:sz w:val="20"/>
        </w:rPr>
        <w:t xml:space="preserve">site in </w:t>
      </w:r>
      <w:r w:rsidR="00C528E5">
        <w:rPr>
          <w:rFonts w:ascii="Calibri" w:hAnsi="Calibri" w:cs="Calibri"/>
          <w:sz w:val="20"/>
        </w:rPr>
        <w:t xml:space="preserve">a </w:t>
      </w:r>
      <w:r w:rsidRPr="00C528E5">
        <w:rPr>
          <w:rFonts w:ascii="Calibri" w:hAnsi="Calibri" w:cs="Calibri"/>
          <w:sz w:val="20"/>
        </w:rPr>
        <w:t>designated area.</w:t>
      </w:r>
    </w:p>
    <w:p w14:paraId="38042468"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The course shall be laid out wholly off-road on private land consisting of trial type sections linked together to form the course approximately 3 miles in length.</w:t>
      </w:r>
    </w:p>
    <w:p w14:paraId="52E85195" w14:textId="3DC66ECE" w:rsidR="00356445" w:rsidRPr="00C528E5" w:rsidRDefault="00BD55D1">
      <w:pPr>
        <w:pStyle w:val="ListNumber"/>
        <w:tabs>
          <w:tab w:val="left" w:pos="360"/>
        </w:tabs>
        <w:ind w:left="360" w:hanging="360"/>
        <w:rPr>
          <w:rFonts w:ascii="Calibri" w:hAnsi="Calibri" w:cs="Calibri"/>
          <w:sz w:val="20"/>
        </w:rPr>
      </w:pPr>
      <w:r w:rsidRPr="00F645A5">
        <w:rPr>
          <w:rFonts w:ascii="Calibri" w:hAnsi="Calibri" w:cs="Calibri"/>
          <w:sz w:val="20"/>
        </w:rPr>
        <w:t xml:space="preserve">Maximum No. Of entries: </w:t>
      </w:r>
      <w:r w:rsidR="00D24FAA">
        <w:rPr>
          <w:rFonts w:ascii="Calibri" w:hAnsi="Calibri" w:cs="Calibri"/>
          <w:sz w:val="20"/>
        </w:rPr>
        <w:t>will</w:t>
      </w:r>
      <w:r w:rsidR="00567FCE">
        <w:rPr>
          <w:rFonts w:ascii="Calibri" w:hAnsi="Calibri" w:cs="Calibri"/>
          <w:sz w:val="20"/>
        </w:rPr>
        <w:t xml:space="preserve"> be advertised</w:t>
      </w:r>
      <w:r w:rsidRPr="00F645A5">
        <w:rPr>
          <w:rFonts w:ascii="Calibri" w:hAnsi="Calibri" w:cs="Calibri"/>
          <w:sz w:val="20"/>
        </w:rPr>
        <w:t xml:space="preserve">, No Minimum Entry. In the event of maximum entries being received reserves will be allocated in order of receipt provided the entrant is present at the close of entries. </w:t>
      </w:r>
      <w:r w:rsidR="00CE0399" w:rsidRPr="00C528E5">
        <w:rPr>
          <w:rFonts w:ascii="Calibri" w:hAnsi="Calibri" w:cs="Calibri"/>
          <w:sz w:val="20"/>
        </w:rPr>
        <w:t xml:space="preserve">Running orders/seeding will be advised on the day at the final briefing </w:t>
      </w:r>
      <w:r w:rsidR="00CE0399" w:rsidRPr="00335AC7">
        <w:rPr>
          <w:rFonts w:ascii="Calibri" w:hAnsi="Calibri" w:cs="Calibri"/>
          <w:b/>
          <w:bCs/>
          <w:sz w:val="20"/>
        </w:rPr>
        <w:t>which all competitors must attend</w:t>
      </w:r>
      <w:r w:rsidR="00CE0399" w:rsidRPr="00C528E5">
        <w:rPr>
          <w:rFonts w:ascii="Calibri" w:hAnsi="Calibri" w:cs="Calibri"/>
          <w:sz w:val="20"/>
        </w:rPr>
        <w:t>.</w:t>
      </w:r>
    </w:p>
    <w:p w14:paraId="358EAE13" w14:textId="289C3E3A"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No practising is allowed, the Clerk</w:t>
      </w:r>
      <w:r w:rsidR="00C528E5">
        <w:rPr>
          <w:rFonts w:ascii="Calibri" w:hAnsi="Calibri" w:cs="Calibri"/>
          <w:sz w:val="20"/>
        </w:rPr>
        <w:t>-</w:t>
      </w:r>
      <w:r w:rsidRPr="00C528E5">
        <w:rPr>
          <w:rFonts w:ascii="Calibri" w:hAnsi="Calibri" w:cs="Calibri"/>
          <w:sz w:val="20"/>
        </w:rPr>
        <w:t>of</w:t>
      </w:r>
      <w:r w:rsidR="00C528E5">
        <w:rPr>
          <w:rFonts w:ascii="Calibri" w:hAnsi="Calibri" w:cs="Calibri"/>
          <w:sz w:val="20"/>
        </w:rPr>
        <w:t>-</w:t>
      </w:r>
      <w:r w:rsidRPr="00C528E5">
        <w:rPr>
          <w:rFonts w:ascii="Calibri" w:hAnsi="Calibri" w:cs="Calibri"/>
          <w:sz w:val="20"/>
        </w:rPr>
        <w:t>Course may allow an escorted reconnaissance of the course at his/her discretion.</w:t>
      </w:r>
    </w:p>
    <w:p w14:paraId="3DB8ECCA"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The vehicles/competitors will be identified by number. Competition numbers must be of a size to be clearly visible and displayed above the body capping line of the vehicle behind the Drivers/Passenger &amp; must be kept clean. All competition numbers must be removed if the entrant retires &amp; before the vehicle is driven on public roads. </w:t>
      </w:r>
    </w:p>
    <w:p w14:paraId="7A60CBB5"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Where applicable any event sponsors stickers must be displayed. Penalty for failure to display as directed: Exclusion.</w:t>
      </w:r>
    </w:p>
    <w:p w14:paraId="6E73E626" w14:textId="37C50E2A"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Points may be awarded for wilfully cutting the course, striking tape or arrows and ignoring flag or </w:t>
      </w:r>
      <w:r w:rsidR="004F54D4" w:rsidRPr="00C528E5">
        <w:rPr>
          <w:rFonts w:ascii="Calibri" w:hAnsi="Calibri" w:cs="Calibri"/>
          <w:sz w:val="20"/>
        </w:rPr>
        <w:t>marshal’s</w:t>
      </w:r>
      <w:r w:rsidRPr="00C528E5">
        <w:rPr>
          <w:rFonts w:ascii="Calibri" w:hAnsi="Calibri" w:cs="Calibri"/>
          <w:sz w:val="20"/>
        </w:rPr>
        <w:t xml:space="preserve"> instructions. Details of penalties to be given at drivers briefing and to be judged by the marshals who are deemed to be judges of fact</w:t>
      </w:r>
      <w:r w:rsidR="004F54D4">
        <w:rPr>
          <w:rFonts w:ascii="Calibri" w:hAnsi="Calibri" w:cs="Calibri"/>
          <w:sz w:val="20"/>
        </w:rPr>
        <w:t>.</w:t>
      </w:r>
    </w:p>
    <w:p w14:paraId="6F512255" w14:textId="68DB151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A Maximum time will be awarded to any driver who strikes the timing equipment at the Finish</w:t>
      </w:r>
      <w:r w:rsidR="004F54D4">
        <w:rPr>
          <w:rFonts w:ascii="Calibri" w:hAnsi="Calibri" w:cs="Calibri"/>
          <w:sz w:val="20"/>
        </w:rPr>
        <w:t>.</w:t>
      </w:r>
    </w:p>
    <w:p w14:paraId="169F11B0"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Protests should be made by the competitor personally to the Clerk of Course.</w:t>
      </w:r>
    </w:p>
    <w:p w14:paraId="6F765BAF"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Any competitor being abusive to any official may be excluded from the event.</w:t>
      </w:r>
    </w:p>
    <w:p w14:paraId="2AA8451B" w14:textId="63EDD652"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Any repair work carried out to any vehicle on site must be done in a manner to ensure that no liquids or metallic parts are deposited on the ground. A suitable service sheet must be </w:t>
      </w:r>
      <w:r w:rsidR="004F763D" w:rsidRPr="00C528E5">
        <w:rPr>
          <w:rFonts w:ascii="Calibri" w:hAnsi="Calibri" w:cs="Calibri"/>
          <w:sz w:val="20"/>
        </w:rPr>
        <w:t>used,</w:t>
      </w:r>
      <w:r w:rsidRPr="00C528E5">
        <w:rPr>
          <w:rFonts w:ascii="Calibri" w:hAnsi="Calibri" w:cs="Calibri"/>
          <w:sz w:val="20"/>
        </w:rPr>
        <w:t xml:space="preserve"> and any waste liquids contained in suitable containers. All waste liquids must be disposed of correctly. Penalty for depositing waste on the ground: Exclusion. </w:t>
      </w:r>
    </w:p>
    <w:p w14:paraId="146FF274" w14:textId="7DCDCC42" w:rsidR="00356445" w:rsidRPr="00C528E5" w:rsidRDefault="00C528E5">
      <w:pPr>
        <w:pStyle w:val="ListNumber"/>
        <w:tabs>
          <w:tab w:val="left" w:pos="360"/>
        </w:tabs>
        <w:ind w:left="360" w:hanging="360"/>
        <w:rPr>
          <w:rFonts w:ascii="Calibri" w:hAnsi="Calibri" w:cs="Calibri"/>
          <w:sz w:val="20"/>
        </w:rPr>
      </w:pPr>
      <w:r>
        <w:rPr>
          <w:rFonts w:ascii="Calibri" w:hAnsi="Calibri" w:cs="Calibri"/>
          <w:sz w:val="20"/>
        </w:rPr>
        <w:t>Per</w:t>
      </w:r>
      <w:r w:rsidR="00CE0399" w:rsidRPr="00C528E5">
        <w:rPr>
          <w:rFonts w:ascii="Calibri" w:hAnsi="Calibri" w:cs="Calibri"/>
          <w:sz w:val="20"/>
        </w:rPr>
        <w:t xml:space="preserve"> MS-UK Yearbook</w:t>
      </w:r>
      <w:r w:rsidR="006B150A">
        <w:rPr>
          <w:rFonts w:ascii="Calibri" w:hAnsi="Calibri" w:cs="Calibri"/>
          <w:sz w:val="20"/>
        </w:rPr>
        <w:t xml:space="preserve">, </w:t>
      </w:r>
      <w:r w:rsidR="00CE0399" w:rsidRPr="00C528E5">
        <w:rPr>
          <w:rFonts w:ascii="Calibri" w:hAnsi="Calibri" w:cs="Calibri"/>
          <w:sz w:val="20"/>
        </w:rPr>
        <w:t xml:space="preserve">vehicles must carry a small spill kit complying with </w:t>
      </w:r>
      <w:r w:rsidR="000561BA" w:rsidRPr="000561BA">
        <w:rPr>
          <w:rFonts w:ascii="Calibri" w:hAnsi="Calibri" w:cs="Calibri"/>
          <w:sz w:val="20"/>
        </w:rPr>
        <w:t>Motorsport UK’s National Competition Rules (NCR).</w:t>
      </w:r>
    </w:p>
    <w:p w14:paraId="25B51739"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Refuelling must take place in the designated area. </w:t>
      </w:r>
    </w:p>
    <w:p w14:paraId="2F489955" w14:textId="121636CE"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Timing will be by the electronic clocks operated by the timekeeper(s). Start signals </w:t>
      </w:r>
      <w:r w:rsidR="00C528E5">
        <w:rPr>
          <w:rFonts w:ascii="Calibri" w:hAnsi="Calibri" w:cs="Calibri"/>
          <w:sz w:val="20"/>
        </w:rPr>
        <w:t>will be</w:t>
      </w:r>
      <w:r w:rsidRPr="00C528E5">
        <w:rPr>
          <w:rFonts w:ascii="Calibri" w:hAnsi="Calibri" w:cs="Calibri"/>
          <w:sz w:val="20"/>
        </w:rPr>
        <w:t xml:space="preserve"> </w:t>
      </w:r>
      <w:r w:rsidR="00C528E5">
        <w:rPr>
          <w:rFonts w:ascii="Calibri" w:hAnsi="Calibri" w:cs="Calibri"/>
          <w:sz w:val="20"/>
        </w:rPr>
        <w:t>using</w:t>
      </w:r>
      <w:r w:rsidRPr="00C528E5">
        <w:rPr>
          <w:rFonts w:ascii="Calibri" w:hAnsi="Calibri" w:cs="Calibri"/>
          <w:sz w:val="20"/>
        </w:rPr>
        <w:t xml:space="preserve"> LED lights, red indicating the course is live, amber meaning 5 seconds to go and green for go.</w:t>
      </w:r>
      <w:r w:rsidR="00B70DAF">
        <w:rPr>
          <w:rFonts w:ascii="Calibri" w:hAnsi="Calibri" w:cs="Calibri"/>
          <w:sz w:val="20"/>
        </w:rPr>
        <w:t>, unless this system is not available</w:t>
      </w:r>
      <w:r w:rsidR="00A46275">
        <w:rPr>
          <w:rFonts w:ascii="Calibri" w:hAnsi="Calibri" w:cs="Calibri"/>
          <w:sz w:val="20"/>
        </w:rPr>
        <w:t>, then the timing will be done with 2 clocks and a countdown from 5 with be verbally given.</w:t>
      </w:r>
      <w:r w:rsidRPr="00C528E5">
        <w:rPr>
          <w:rFonts w:ascii="Calibri" w:hAnsi="Calibri" w:cs="Calibri"/>
          <w:sz w:val="20"/>
        </w:rPr>
        <w:t xml:space="preserve"> The time interval between runs will be advised at </w:t>
      </w:r>
      <w:r w:rsidR="00C528E5">
        <w:rPr>
          <w:rFonts w:ascii="Calibri" w:hAnsi="Calibri" w:cs="Calibri"/>
          <w:sz w:val="20"/>
        </w:rPr>
        <w:t xml:space="preserve">the </w:t>
      </w:r>
      <w:r w:rsidRPr="00C528E5">
        <w:rPr>
          <w:rFonts w:ascii="Calibri" w:hAnsi="Calibri" w:cs="Calibri"/>
          <w:sz w:val="20"/>
        </w:rPr>
        <w:t>final briefing.</w:t>
      </w:r>
    </w:p>
    <w:p w14:paraId="0F2F317E" w14:textId="027DB20E"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Live recovery </w:t>
      </w:r>
      <w:r w:rsidR="009B4555">
        <w:rPr>
          <w:rFonts w:ascii="Calibri" w:hAnsi="Calibri" w:cs="Calibri"/>
          <w:sz w:val="20"/>
        </w:rPr>
        <w:t>may</w:t>
      </w:r>
      <w:r w:rsidRPr="00C528E5">
        <w:rPr>
          <w:rFonts w:ascii="Calibri" w:hAnsi="Calibri" w:cs="Calibri"/>
          <w:sz w:val="20"/>
        </w:rPr>
        <w:t xml:space="preserve"> take place. Instructions to be given at final briefing. The maximum time allowed for self-recovery will be 3 minutes after which time official recovery must be taken. Competitors will be signalled by the following means:</w:t>
      </w:r>
    </w:p>
    <w:p w14:paraId="208A598F" w14:textId="77777777" w:rsidR="00356445" w:rsidRPr="00C528E5" w:rsidRDefault="00CE0399">
      <w:pPr>
        <w:pStyle w:val="ListNumber2"/>
        <w:numPr>
          <w:ilvl w:val="0"/>
          <w:numId w:val="7"/>
        </w:numPr>
        <w:tabs>
          <w:tab w:val="left" w:pos="700"/>
        </w:tabs>
        <w:rPr>
          <w:rFonts w:ascii="Calibri" w:hAnsi="Calibri" w:cs="Calibri"/>
          <w:sz w:val="20"/>
        </w:rPr>
      </w:pPr>
      <w:r w:rsidRPr="00C528E5">
        <w:rPr>
          <w:rFonts w:ascii="Calibri" w:hAnsi="Calibri" w:cs="Calibri"/>
          <w:sz w:val="20"/>
        </w:rPr>
        <w:t xml:space="preserve">A </w:t>
      </w:r>
      <w:r w:rsidRPr="00C528E5">
        <w:rPr>
          <w:rFonts w:ascii="Calibri" w:hAnsi="Calibri" w:cs="Calibri"/>
          <w:b/>
          <w:sz w:val="20"/>
        </w:rPr>
        <w:t>yellow</w:t>
      </w:r>
      <w:r w:rsidRPr="00C528E5">
        <w:rPr>
          <w:rFonts w:ascii="Calibri" w:hAnsi="Calibri" w:cs="Calibri"/>
          <w:sz w:val="20"/>
        </w:rPr>
        <w:t xml:space="preserve"> flag means live recovery is in operation. A competitor must not pass a waved yellow flag unless instructed to do so by a marshal. </w:t>
      </w:r>
    </w:p>
    <w:p w14:paraId="769A91EC" w14:textId="640DE186" w:rsidR="00356445" w:rsidRPr="00C528E5" w:rsidRDefault="00CE0399">
      <w:pPr>
        <w:pStyle w:val="ListNumber2"/>
        <w:numPr>
          <w:ilvl w:val="0"/>
          <w:numId w:val="7"/>
        </w:numPr>
        <w:tabs>
          <w:tab w:val="left" w:pos="700"/>
        </w:tabs>
        <w:rPr>
          <w:rFonts w:ascii="Calibri" w:hAnsi="Calibri" w:cs="Calibri"/>
          <w:sz w:val="20"/>
        </w:rPr>
      </w:pPr>
      <w:r w:rsidRPr="00C528E5">
        <w:rPr>
          <w:rFonts w:ascii="Calibri" w:hAnsi="Calibri" w:cs="Calibri"/>
          <w:sz w:val="20"/>
        </w:rPr>
        <w:t xml:space="preserve">A </w:t>
      </w:r>
      <w:r w:rsidRPr="00C528E5">
        <w:rPr>
          <w:rFonts w:ascii="Calibri" w:hAnsi="Calibri" w:cs="Calibri"/>
          <w:b/>
          <w:sz w:val="20"/>
        </w:rPr>
        <w:t>red</w:t>
      </w:r>
      <w:r w:rsidRPr="00C528E5">
        <w:rPr>
          <w:rFonts w:ascii="Calibri" w:hAnsi="Calibri" w:cs="Calibri"/>
          <w:sz w:val="20"/>
        </w:rPr>
        <w:t xml:space="preserve"> flag indicates the course is blocked and the event stopped. Drivers who are already past the red flag should complete the run and any before the red flag should make their way safely back to the start. The Clerk</w:t>
      </w:r>
      <w:r w:rsidR="00C528E5">
        <w:rPr>
          <w:rFonts w:ascii="Calibri" w:hAnsi="Calibri" w:cs="Calibri"/>
          <w:sz w:val="20"/>
        </w:rPr>
        <w:t>-</w:t>
      </w:r>
      <w:r w:rsidRPr="00C528E5">
        <w:rPr>
          <w:rFonts w:ascii="Calibri" w:hAnsi="Calibri" w:cs="Calibri"/>
          <w:sz w:val="20"/>
        </w:rPr>
        <w:t>of</w:t>
      </w:r>
      <w:r w:rsidR="00C528E5">
        <w:rPr>
          <w:rFonts w:ascii="Calibri" w:hAnsi="Calibri" w:cs="Calibri"/>
          <w:sz w:val="20"/>
        </w:rPr>
        <w:t>-</w:t>
      </w:r>
      <w:r w:rsidRPr="00C528E5">
        <w:rPr>
          <w:rFonts w:ascii="Calibri" w:hAnsi="Calibri" w:cs="Calibri"/>
          <w:sz w:val="20"/>
        </w:rPr>
        <w:t>Course will decide when the event can re-start. Penalty for ignoring any flag: Exclusion</w:t>
      </w:r>
      <w:r w:rsidR="002675BF">
        <w:rPr>
          <w:rFonts w:ascii="Calibri" w:hAnsi="Calibri" w:cs="Calibri"/>
          <w:sz w:val="20"/>
        </w:rPr>
        <w:t>.</w:t>
      </w:r>
      <w:r w:rsidRPr="00C528E5">
        <w:rPr>
          <w:rFonts w:ascii="Calibri" w:hAnsi="Calibri" w:cs="Calibri"/>
          <w:sz w:val="20"/>
        </w:rPr>
        <w:t xml:space="preserve"> </w:t>
      </w:r>
    </w:p>
    <w:p w14:paraId="22DCF5CF" w14:textId="64AFCAF0"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The maximum and minimum times per run and number of runs to count will </w:t>
      </w:r>
      <w:r w:rsidR="00C528E5">
        <w:rPr>
          <w:rFonts w:ascii="Calibri" w:hAnsi="Calibri" w:cs="Calibri"/>
          <w:sz w:val="20"/>
        </w:rPr>
        <w:t xml:space="preserve">be </w:t>
      </w:r>
      <w:r w:rsidRPr="00C528E5">
        <w:rPr>
          <w:rFonts w:ascii="Calibri" w:hAnsi="Calibri" w:cs="Calibri"/>
          <w:sz w:val="20"/>
        </w:rPr>
        <w:t xml:space="preserve">advised at the briefing. If a vehicle becomes stopped on </w:t>
      </w:r>
      <w:r w:rsidR="00C528E5">
        <w:rPr>
          <w:rFonts w:ascii="Calibri" w:hAnsi="Calibri" w:cs="Calibri"/>
          <w:sz w:val="20"/>
        </w:rPr>
        <w:t xml:space="preserve">the </w:t>
      </w:r>
      <w:r w:rsidR="002675BF" w:rsidRPr="00C528E5">
        <w:rPr>
          <w:rFonts w:ascii="Calibri" w:hAnsi="Calibri" w:cs="Calibri"/>
          <w:sz w:val="20"/>
        </w:rPr>
        <w:t>course,</w:t>
      </w:r>
      <w:r w:rsidRPr="00C528E5">
        <w:rPr>
          <w:rFonts w:ascii="Calibri" w:hAnsi="Calibri" w:cs="Calibri"/>
          <w:sz w:val="20"/>
        </w:rPr>
        <w:t xml:space="preserve"> it is the driver’s responsibility to inform the marshal of the vehicle</w:t>
      </w:r>
      <w:r w:rsidR="00C528E5">
        <w:rPr>
          <w:rFonts w:ascii="Calibri" w:hAnsi="Calibri" w:cs="Calibri"/>
          <w:sz w:val="20"/>
        </w:rPr>
        <w:t>'</w:t>
      </w:r>
      <w:r w:rsidRPr="00C528E5">
        <w:rPr>
          <w:rFonts w:ascii="Calibri" w:hAnsi="Calibri" w:cs="Calibri"/>
          <w:sz w:val="20"/>
        </w:rPr>
        <w:t>s location and to alert other competitors to the hazard until a marshal takes over.</w:t>
      </w:r>
    </w:p>
    <w:p w14:paraId="11CECF68" w14:textId="4EBA5044"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lastRenderedPageBreak/>
        <w:t>All vehicles travelling on</w:t>
      </w:r>
      <w:r w:rsidR="00C528E5">
        <w:rPr>
          <w:rFonts w:ascii="Calibri" w:hAnsi="Calibri" w:cs="Calibri"/>
          <w:sz w:val="20"/>
        </w:rPr>
        <w:t>-</w:t>
      </w:r>
      <w:r w:rsidRPr="00C528E5">
        <w:rPr>
          <w:rFonts w:ascii="Calibri" w:hAnsi="Calibri" w:cs="Calibri"/>
          <w:sz w:val="20"/>
        </w:rPr>
        <w:t xml:space="preserve">site other than on the competition course will be subject to a speed limit of 5mph. Penalty for contravention: Exclusion. </w:t>
      </w:r>
    </w:p>
    <w:p w14:paraId="45F78E04" w14:textId="35396918"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Classes will be</w:t>
      </w:r>
      <w:r w:rsidR="004A3D3C">
        <w:rPr>
          <w:rFonts w:ascii="Calibri" w:hAnsi="Calibri" w:cs="Calibri"/>
          <w:sz w:val="20"/>
        </w:rPr>
        <w:t xml:space="preserve"> as per the </w:t>
      </w:r>
      <w:r w:rsidR="00D14523">
        <w:rPr>
          <w:rFonts w:ascii="Calibri" w:hAnsi="Calibri" w:cs="Calibri"/>
          <w:sz w:val="20"/>
        </w:rPr>
        <w:t>green book for ALRC motors and everything else will be classed as open</w:t>
      </w:r>
      <w:r w:rsidR="004A3D3C">
        <w:rPr>
          <w:rFonts w:ascii="Calibri" w:hAnsi="Calibri" w:cs="Calibri"/>
          <w:sz w:val="20"/>
        </w:rPr>
        <w:t>.</w:t>
      </w:r>
      <w:r w:rsidRPr="00C528E5">
        <w:rPr>
          <w:rFonts w:ascii="Calibri" w:hAnsi="Calibri" w:cs="Calibri"/>
          <w:sz w:val="20"/>
        </w:rPr>
        <w:t xml:space="preserve"> </w:t>
      </w:r>
    </w:p>
    <w:p w14:paraId="2E73AF4C" w14:textId="1F6D4958"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Two drivers</w:t>
      </w:r>
      <w:r w:rsidR="00C528E5">
        <w:rPr>
          <w:rFonts w:ascii="Calibri" w:hAnsi="Calibri" w:cs="Calibri"/>
          <w:sz w:val="20"/>
        </w:rPr>
        <w:t xml:space="preserve"> </w:t>
      </w:r>
      <w:r w:rsidRPr="00C528E5">
        <w:rPr>
          <w:rFonts w:ascii="Calibri" w:hAnsi="Calibri" w:cs="Calibri"/>
          <w:sz w:val="20"/>
        </w:rPr>
        <w:t>may compete as one entry. Combined penalties will be added together as if they were one competitor. Double entries of the same vehicle are allowed.</w:t>
      </w:r>
    </w:p>
    <w:p w14:paraId="7E7A5804" w14:textId="332A124B" w:rsidR="00356445" w:rsidRPr="00D905A1" w:rsidRDefault="00CE0399" w:rsidP="00D905A1">
      <w:pPr>
        <w:pStyle w:val="ListNumber"/>
        <w:tabs>
          <w:tab w:val="left" w:pos="360"/>
        </w:tabs>
        <w:ind w:left="360" w:hanging="360"/>
        <w:rPr>
          <w:rFonts w:ascii="Calibri" w:hAnsi="Calibri" w:cs="Calibri"/>
          <w:sz w:val="20"/>
        </w:rPr>
      </w:pPr>
      <w:r w:rsidRPr="00C528E5">
        <w:rPr>
          <w:rFonts w:ascii="Calibri" w:hAnsi="Calibri" w:cs="Calibri"/>
          <w:sz w:val="20"/>
        </w:rPr>
        <w:t xml:space="preserve">A driver may only have one passenger at any one time however more than one passenger may sign on and ride with that driver. </w:t>
      </w:r>
      <w:r w:rsidR="00C528E5">
        <w:rPr>
          <w:rFonts w:ascii="Calibri" w:hAnsi="Calibri" w:cs="Calibri"/>
          <w:sz w:val="20"/>
        </w:rPr>
        <w:t xml:space="preserve"> </w:t>
      </w:r>
    </w:p>
    <w:p w14:paraId="368F7D93" w14:textId="3B0EE1F0"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Results will be displayed on the day of the event, </w:t>
      </w:r>
      <w:r w:rsidR="00C528E5">
        <w:rPr>
          <w:rFonts w:ascii="Calibri" w:hAnsi="Calibri" w:cs="Calibri"/>
          <w:sz w:val="20"/>
        </w:rPr>
        <w:t>and online</w:t>
      </w:r>
      <w:r w:rsidRPr="00C528E5">
        <w:rPr>
          <w:rFonts w:ascii="Calibri" w:hAnsi="Calibri" w:cs="Calibri"/>
          <w:sz w:val="20"/>
        </w:rPr>
        <w:t xml:space="preserve"> as soon as practicable afterwards. </w:t>
      </w:r>
    </w:p>
    <w:p w14:paraId="39D14E70" w14:textId="1D9C8C64"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A suitable</w:t>
      </w:r>
      <w:r w:rsidR="00224ADA">
        <w:rPr>
          <w:rFonts w:ascii="Calibri" w:hAnsi="Calibri" w:cs="Calibri"/>
          <w:sz w:val="20"/>
        </w:rPr>
        <w:t xml:space="preserve"> static</w:t>
      </w:r>
      <w:r w:rsidR="00C528E5">
        <w:rPr>
          <w:rFonts w:ascii="Calibri" w:hAnsi="Calibri" w:cs="Calibri"/>
          <w:sz w:val="20"/>
        </w:rPr>
        <w:t xml:space="preserve"> tow </w:t>
      </w:r>
      <w:r w:rsidR="00C06A47">
        <w:rPr>
          <w:rFonts w:ascii="Calibri" w:hAnsi="Calibri" w:cs="Calibri"/>
          <w:b/>
          <w:bCs/>
          <w:sz w:val="20"/>
        </w:rPr>
        <w:t>Rope</w:t>
      </w:r>
      <w:r w:rsidRPr="00C528E5">
        <w:rPr>
          <w:rFonts w:ascii="Calibri" w:hAnsi="Calibri" w:cs="Calibri"/>
          <w:sz w:val="20"/>
        </w:rPr>
        <w:t xml:space="preserve"> for the use</w:t>
      </w:r>
      <w:r w:rsidR="00C2358A">
        <w:rPr>
          <w:rFonts w:ascii="Calibri" w:hAnsi="Calibri" w:cs="Calibri"/>
          <w:sz w:val="20"/>
        </w:rPr>
        <w:t xml:space="preserve"> of recovery,</w:t>
      </w:r>
      <w:r w:rsidR="00C528E5">
        <w:rPr>
          <w:rFonts w:ascii="Calibri" w:hAnsi="Calibri" w:cs="Calibri"/>
          <w:sz w:val="20"/>
        </w:rPr>
        <w:t xml:space="preserve"> </w:t>
      </w:r>
      <w:r w:rsidRPr="00C528E5">
        <w:rPr>
          <w:rFonts w:ascii="Calibri" w:hAnsi="Calibri" w:cs="Calibri"/>
          <w:sz w:val="20"/>
        </w:rPr>
        <w:t>must be carried (no chain or wire rope or shackles to join ropes).</w:t>
      </w:r>
    </w:p>
    <w:p w14:paraId="2DBAF6F4" w14:textId="33F04103"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Permitted tyres will be </w:t>
      </w:r>
      <w:r w:rsidR="00C528E5">
        <w:rPr>
          <w:rFonts w:ascii="Calibri" w:hAnsi="Calibri" w:cs="Calibri"/>
          <w:sz w:val="20"/>
        </w:rPr>
        <w:t>per</w:t>
      </w:r>
      <w:r w:rsidRPr="00C528E5">
        <w:rPr>
          <w:rFonts w:ascii="Calibri" w:hAnsi="Calibri" w:cs="Calibri"/>
          <w:sz w:val="20"/>
        </w:rPr>
        <w:t xml:space="preserve"> </w:t>
      </w:r>
      <w:r w:rsidR="00D639BA" w:rsidRPr="00D639BA">
        <w:rPr>
          <w:rFonts w:ascii="Calibri" w:hAnsi="Calibri" w:cs="Calibri"/>
          <w:sz w:val="20"/>
        </w:rPr>
        <w:t>Motorsport UK’s National Competition Rules (NCR).</w:t>
      </w:r>
    </w:p>
    <w:p w14:paraId="78A0C76D"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Towing points do not need to be painted in a contrasting colour. </w:t>
      </w:r>
    </w:p>
    <w:p w14:paraId="4B0FAA2A"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 xml:space="preserve">Spare wheels do not have to be carried. </w:t>
      </w:r>
    </w:p>
    <w:p w14:paraId="32FFF9FB" w14:textId="77777777" w:rsidR="00356445" w:rsidRPr="00C528E5" w:rsidRDefault="00CE0399">
      <w:pPr>
        <w:pStyle w:val="ListNumber"/>
        <w:tabs>
          <w:tab w:val="left" w:pos="360"/>
        </w:tabs>
        <w:ind w:left="360" w:hanging="360"/>
        <w:rPr>
          <w:rFonts w:ascii="Calibri" w:hAnsi="Calibri" w:cs="Calibri"/>
          <w:sz w:val="20"/>
        </w:rPr>
      </w:pPr>
      <w:r w:rsidRPr="00C528E5">
        <w:rPr>
          <w:rFonts w:ascii="Calibri" w:hAnsi="Calibri" w:cs="Calibri"/>
          <w:sz w:val="20"/>
        </w:rPr>
        <w:t>Rear red running lights must be fitted and must be used if advised by the Clerk of Course.</w:t>
      </w:r>
    </w:p>
    <w:p w14:paraId="2125DB2A" w14:textId="6DBBEF67" w:rsidR="00356445" w:rsidRDefault="00CE0399">
      <w:pPr>
        <w:pStyle w:val="ListNumber"/>
        <w:tabs>
          <w:tab w:val="left" w:pos="360"/>
        </w:tabs>
        <w:ind w:left="360" w:hanging="360"/>
        <w:rPr>
          <w:rFonts w:ascii="Calibri" w:hAnsi="Calibri" w:cs="Calibri"/>
          <w:sz w:val="20"/>
        </w:rPr>
      </w:pPr>
      <w:r w:rsidRPr="00C528E5">
        <w:rPr>
          <w:rFonts w:ascii="Calibri" w:hAnsi="Calibri" w:cs="Calibri"/>
          <w:sz w:val="20"/>
        </w:rPr>
        <w:t>It is strongly recommended that vehicles be fitted with side protection netting capable of preventing the driver/</w:t>
      </w:r>
      <w:r w:rsidR="00ED438F" w:rsidRPr="00C528E5">
        <w:rPr>
          <w:rFonts w:ascii="Calibri" w:hAnsi="Calibri" w:cs="Calibri"/>
          <w:sz w:val="20"/>
        </w:rPr>
        <w:t>passenger’s</w:t>
      </w:r>
      <w:r w:rsidRPr="00C528E5">
        <w:rPr>
          <w:rFonts w:ascii="Calibri" w:hAnsi="Calibri" w:cs="Calibri"/>
          <w:sz w:val="20"/>
        </w:rPr>
        <w:t xml:space="preserve"> limbs from leaving the confines of the vehicle. The protection netting should be closed while competing. The driver should be satisfied that the netting can be opened easily in case of </w:t>
      </w:r>
      <w:r w:rsidR="00C528E5">
        <w:rPr>
          <w:rFonts w:ascii="Calibri" w:hAnsi="Calibri" w:cs="Calibri"/>
          <w:sz w:val="20"/>
        </w:rPr>
        <w:t xml:space="preserve">an </w:t>
      </w:r>
      <w:r w:rsidRPr="00C528E5">
        <w:rPr>
          <w:rFonts w:ascii="Calibri" w:hAnsi="Calibri" w:cs="Calibri"/>
          <w:sz w:val="20"/>
        </w:rPr>
        <w:t xml:space="preserve">emergency. </w:t>
      </w:r>
    </w:p>
    <w:p w14:paraId="0745C684" w14:textId="6498CF3B" w:rsidR="00736408" w:rsidRPr="00C528E5" w:rsidRDefault="00483AA6">
      <w:pPr>
        <w:pStyle w:val="ListNumber"/>
        <w:tabs>
          <w:tab w:val="left" w:pos="360"/>
        </w:tabs>
        <w:ind w:left="360" w:hanging="360"/>
        <w:rPr>
          <w:rFonts w:ascii="Calibri" w:hAnsi="Calibri" w:cs="Calibri"/>
          <w:sz w:val="20"/>
        </w:rPr>
      </w:pPr>
      <w:r>
        <w:rPr>
          <w:rFonts w:ascii="Calibri" w:hAnsi="Calibri" w:cs="Calibri"/>
          <w:sz w:val="20"/>
        </w:rPr>
        <w:t xml:space="preserve">A high viz vest will need to </w:t>
      </w:r>
      <w:r w:rsidR="00ED438F">
        <w:rPr>
          <w:rFonts w:ascii="Calibri" w:hAnsi="Calibri" w:cs="Calibri"/>
          <w:sz w:val="20"/>
        </w:rPr>
        <w:t>carry</w:t>
      </w:r>
      <w:r>
        <w:rPr>
          <w:rFonts w:ascii="Calibri" w:hAnsi="Calibri" w:cs="Calibri"/>
          <w:sz w:val="20"/>
        </w:rPr>
        <w:t xml:space="preserve"> in the car for both driver and navigator</w:t>
      </w:r>
      <w:r w:rsidR="00046013">
        <w:rPr>
          <w:rFonts w:ascii="Calibri" w:hAnsi="Calibri" w:cs="Calibri"/>
          <w:sz w:val="20"/>
        </w:rPr>
        <w:t xml:space="preserve"> for night comps</w:t>
      </w:r>
      <w:r w:rsidR="005F4BD7">
        <w:rPr>
          <w:rFonts w:ascii="Calibri" w:hAnsi="Calibri" w:cs="Calibri"/>
          <w:sz w:val="20"/>
        </w:rPr>
        <w:t>. Should you stop on the course they will need to be worn outside the vehicle</w:t>
      </w:r>
      <w:r w:rsidR="00256288">
        <w:rPr>
          <w:rFonts w:ascii="Calibri" w:hAnsi="Calibri" w:cs="Calibri"/>
          <w:sz w:val="20"/>
        </w:rPr>
        <w:t>.</w:t>
      </w:r>
    </w:p>
    <w:p w14:paraId="4455B0F3" w14:textId="77777777" w:rsidR="00356445" w:rsidRPr="00C528E5" w:rsidRDefault="00356445">
      <w:pPr>
        <w:rPr>
          <w:rFonts w:ascii="Calibri" w:hAnsi="Calibri" w:cs="Calibri"/>
          <w:sz w:val="20"/>
        </w:rPr>
      </w:pPr>
    </w:p>
    <w:p w14:paraId="26723A30" w14:textId="77777777" w:rsidR="00356445" w:rsidRPr="00C528E5" w:rsidRDefault="00356445">
      <w:pPr>
        <w:rPr>
          <w:rFonts w:ascii="Calibri" w:hAnsi="Calibri" w:cs="Calibri"/>
          <w:sz w:val="20"/>
        </w:rPr>
      </w:pPr>
    </w:p>
    <w:p w14:paraId="072F0A19" w14:textId="461F782E" w:rsidR="00356445" w:rsidRPr="00C528E5" w:rsidRDefault="00CE0399">
      <w:pPr>
        <w:tabs>
          <w:tab w:val="right" w:pos="9923"/>
        </w:tabs>
        <w:outlineLvl w:val="0"/>
        <w:rPr>
          <w:rFonts w:ascii="Calibri" w:hAnsi="Calibri" w:cs="Calibri"/>
          <w:sz w:val="20"/>
        </w:rPr>
      </w:pPr>
      <w:r w:rsidRPr="00C528E5">
        <w:rPr>
          <w:rFonts w:ascii="Calibri" w:hAnsi="Calibri" w:cs="Calibri"/>
          <w:sz w:val="20"/>
        </w:rPr>
        <w:t xml:space="preserve">STEWARDS: </w:t>
      </w:r>
      <w:r w:rsidR="00F53C6A">
        <w:rPr>
          <w:rFonts w:ascii="Calibri" w:hAnsi="Calibri" w:cs="Calibri"/>
          <w:sz w:val="20"/>
        </w:rPr>
        <w:t xml:space="preserve">  </w:t>
      </w:r>
      <w:r w:rsidRPr="00C528E5">
        <w:rPr>
          <w:rFonts w:ascii="Calibri" w:hAnsi="Calibri" w:cs="Calibri"/>
          <w:sz w:val="20"/>
        </w:rPr>
        <w:t xml:space="preserve">… … … CLERKS of COURSE: </w:t>
      </w:r>
      <w:r w:rsidR="00F53C6A">
        <w:rPr>
          <w:rFonts w:ascii="Calibri" w:hAnsi="Calibri" w:cs="Calibri"/>
          <w:sz w:val="20"/>
        </w:rPr>
        <w:t xml:space="preserve">  </w:t>
      </w:r>
      <w:r w:rsidRPr="00C528E5">
        <w:rPr>
          <w:rFonts w:ascii="Calibri" w:hAnsi="Calibri" w:cs="Calibri"/>
          <w:sz w:val="20"/>
        </w:rPr>
        <w:t xml:space="preserve">… … … </w:t>
      </w:r>
    </w:p>
    <w:p w14:paraId="32A31F93" w14:textId="77777777" w:rsidR="00356445" w:rsidRPr="00C528E5" w:rsidRDefault="00356445">
      <w:pPr>
        <w:tabs>
          <w:tab w:val="right" w:pos="9923"/>
        </w:tabs>
        <w:ind w:right="-900"/>
        <w:rPr>
          <w:rFonts w:ascii="Calibri" w:hAnsi="Calibri" w:cs="Calibri"/>
          <w:sz w:val="20"/>
        </w:rPr>
      </w:pPr>
    </w:p>
    <w:p w14:paraId="36FF109C" w14:textId="405262B0" w:rsidR="00356445" w:rsidRPr="00C528E5" w:rsidRDefault="00CE0399">
      <w:pPr>
        <w:tabs>
          <w:tab w:val="right" w:pos="9923"/>
        </w:tabs>
        <w:ind w:right="-900"/>
        <w:outlineLvl w:val="0"/>
        <w:rPr>
          <w:rFonts w:ascii="Calibri" w:hAnsi="Calibri" w:cs="Calibri"/>
          <w:sz w:val="20"/>
        </w:rPr>
      </w:pPr>
      <w:r w:rsidRPr="00C528E5">
        <w:rPr>
          <w:rFonts w:ascii="Calibri" w:hAnsi="Calibri" w:cs="Calibri"/>
          <w:sz w:val="20"/>
        </w:rPr>
        <w:t xml:space="preserve">EVENT CHIEF SCRUTINEER: … … … </w:t>
      </w:r>
    </w:p>
    <w:p w14:paraId="722D1213" w14:textId="77777777" w:rsidR="00356445" w:rsidRPr="00C528E5" w:rsidRDefault="00356445">
      <w:pPr>
        <w:tabs>
          <w:tab w:val="right" w:pos="9923"/>
        </w:tabs>
        <w:ind w:right="-567"/>
        <w:rPr>
          <w:rFonts w:ascii="Calibri" w:hAnsi="Calibri" w:cs="Calibri"/>
          <w:sz w:val="20"/>
        </w:rPr>
      </w:pPr>
    </w:p>
    <w:p w14:paraId="461B6833" w14:textId="33A0DBF2" w:rsidR="00356445" w:rsidRPr="00C528E5" w:rsidRDefault="00CE0399">
      <w:pPr>
        <w:tabs>
          <w:tab w:val="right" w:pos="9923"/>
        </w:tabs>
        <w:ind w:right="-567"/>
        <w:outlineLvl w:val="0"/>
        <w:rPr>
          <w:rFonts w:ascii="Calibri" w:hAnsi="Calibri" w:cs="Calibri"/>
          <w:sz w:val="20"/>
        </w:rPr>
      </w:pPr>
      <w:r w:rsidRPr="00C528E5">
        <w:rPr>
          <w:rFonts w:ascii="Calibri" w:hAnsi="Calibri" w:cs="Calibri"/>
          <w:sz w:val="20"/>
        </w:rPr>
        <w:t>SECRETARY OF MEETING: …</w:t>
      </w:r>
      <w:r w:rsidRPr="00C528E5">
        <w:rPr>
          <w:rFonts w:ascii="Calibri" w:hAnsi="Calibri" w:cs="Calibri"/>
          <w:sz w:val="20"/>
        </w:rPr>
        <w:tab/>
      </w:r>
    </w:p>
    <w:p w14:paraId="24794BC3" w14:textId="77777777" w:rsidR="00356445" w:rsidRPr="00C528E5" w:rsidRDefault="00356445">
      <w:pPr>
        <w:tabs>
          <w:tab w:val="right" w:pos="9923"/>
        </w:tabs>
        <w:ind w:right="-567"/>
        <w:outlineLvl w:val="0"/>
        <w:rPr>
          <w:rFonts w:ascii="Calibri" w:hAnsi="Calibri" w:cs="Calibri"/>
          <w:sz w:val="20"/>
        </w:rPr>
      </w:pPr>
    </w:p>
    <w:p w14:paraId="5BEFFACE" w14:textId="77777777" w:rsidR="00356445" w:rsidRPr="00C528E5" w:rsidRDefault="00356445">
      <w:pPr>
        <w:pStyle w:val="PlainText"/>
        <w:tabs>
          <w:tab w:val="right" w:pos="9923"/>
        </w:tabs>
        <w:rPr>
          <w:rFonts w:ascii="Calibri" w:eastAsia="MS Mincho" w:hAnsi="Calibri" w:cs="Calibri"/>
        </w:rPr>
      </w:pPr>
    </w:p>
    <w:p w14:paraId="20759A0A" w14:textId="77777777" w:rsidR="00356445" w:rsidRPr="00C528E5" w:rsidRDefault="00356445">
      <w:pPr>
        <w:rPr>
          <w:rFonts w:ascii="Calibri" w:hAnsi="Calibri" w:cs="Calibri"/>
          <w:sz w:val="20"/>
        </w:rPr>
      </w:pPr>
    </w:p>
    <w:sectPr w:rsidR="00356445" w:rsidRPr="00C528E5" w:rsidSect="00C528E5">
      <w:headerReference w:type="even" r:id="rId7"/>
      <w:headerReference w:type="default" r:id="rId8"/>
      <w:footerReference w:type="even" r:id="rId9"/>
      <w:footerReference w:type="default" r:id="rId10"/>
      <w:headerReference w:type="first" r:id="rId11"/>
      <w:footerReference w:type="first" r:id="rId12"/>
      <w:pgSz w:w="11906" w:h="16838"/>
      <w:pgMar w:top="680" w:right="964" w:bottom="567" w:left="964" w:header="567" w:footer="476"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E7BF" w14:textId="77777777" w:rsidR="00C410C2" w:rsidRDefault="00C410C2">
      <w:r>
        <w:separator/>
      </w:r>
    </w:p>
  </w:endnote>
  <w:endnote w:type="continuationSeparator" w:id="0">
    <w:p w14:paraId="147C3C5D" w14:textId="77777777" w:rsidR="00C410C2" w:rsidRDefault="00C4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2E61" w14:textId="77777777" w:rsidR="007C7859" w:rsidRDefault="007C7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AEF0" w14:textId="77777777" w:rsidR="007C7859" w:rsidRDefault="007C7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5434" w14:textId="45CA0FEF" w:rsidR="00356445" w:rsidRDefault="00356445">
    <w:pPr>
      <w:pStyle w:val="Footer"/>
      <w:tabs>
        <w:tab w:val="clear" w:pos="8306"/>
        <w:tab w:val="right" w:pos="9923"/>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1C7C" w14:textId="77777777" w:rsidR="00C410C2" w:rsidRDefault="00C410C2">
      <w:r>
        <w:separator/>
      </w:r>
    </w:p>
  </w:footnote>
  <w:footnote w:type="continuationSeparator" w:id="0">
    <w:p w14:paraId="53C2E835" w14:textId="77777777" w:rsidR="00C410C2" w:rsidRDefault="00C41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035F" w14:textId="77777777" w:rsidR="007C7859" w:rsidRDefault="007C7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BD26" w14:textId="77777777" w:rsidR="007C7859" w:rsidRDefault="007C78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809D" w14:textId="5CA485C9" w:rsidR="00356445" w:rsidRDefault="00CE0399">
    <w:pPr>
      <w:pStyle w:val="Heading3"/>
      <w:numPr>
        <w:ilvl w:val="2"/>
        <w:numId w:val="2"/>
      </w:numPr>
      <w:tabs>
        <w:tab w:val="left" w:pos="0"/>
      </w:tabs>
      <w:rPr>
        <w:rFonts w:eastAsia="MS Mincho"/>
        <w:sz w:val="20"/>
        <w:szCs w:val="20"/>
      </w:rPr>
    </w:pPr>
    <w:r>
      <w:rPr>
        <w:rFonts w:eastAsia="MS Mincho"/>
        <w:sz w:val="20"/>
        <w:szCs w:val="20"/>
      </w:rPr>
      <w:t xml:space="preserve">PEAK &amp; DUKERIES </w:t>
    </w:r>
    <w:r w:rsidR="007C7859">
      <w:rPr>
        <w:rFonts w:eastAsia="MS Mincho"/>
        <w:sz w:val="20"/>
        <w:szCs w:val="20"/>
      </w:rPr>
      <w:t xml:space="preserve">OFF ROAD </w:t>
    </w:r>
    <w:r>
      <w:rPr>
        <w:rFonts w:eastAsia="MS Mincho"/>
        <w:sz w:val="20"/>
        <w:szCs w:val="20"/>
      </w:rPr>
      <w:t>CLUB</w:t>
    </w:r>
    <w:r>
      <w:rPr>
        <w:rFonts w:eastAsia="MS Mincho"/>
        <w:sz w:val="20"/>
        <w:szCs w:val="20"/>
      </w:rPr>
      <w:br/>
      <w:t>OPEN COMPETITIVE SAFARI — SUPPLEMENTARY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19A"/>
    <w:multiLevelType w:val="multilevel"/>
    <w:tmpl w:val="F9B2C4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316B73"/>
    <w:multiLevelType w:val="multilevel"/>
    <w:tmpl w:val="E0A6EA38"/>
    <w:lvl w:ilvl="0">
      <w:start w:val="1"/>
      <w:numFmt w:val="lowerRoman"/>
      <w:lvlText w:val="%1"/>
      <w:lvlJc w:val="left"/>
      <w:pPr>
        <w:tabs>
          <w:tab w:val="num" w:pos="700"/>
        </w:tabs>
        <w:ind w:left="700" w:hanging="360"/>
      </w:pPr>
    </w:lvl>
    <w:lvl w:ilvl="1">
      <w:start w:val="1"/>
      <w:numFmt w:val="lowerRoman"/>
      <w:lvlText w:val="%1.%2"/>
      <w:lvlJc w:val="left"/>
      <w:pPr>
        <w:tabs>
          <w:tab w:val="num" w:pos="2146"/>
        </w:tabs>
        <w:ind w:left="2146" w:hanging="360"/>
      </w:pPr>
      <w:rPr>
        <w:rFonts w:ascii="Times New Roman" w:hAnsi="Times New Roman"/>
        <w:sz w:val="24"/>
      </w:rPr>
    </w:lvl>
    <w:lvl w:ilvl="2">
      <w:start w:val="1"/>
      <w:numFmt w:val="lowerRoman"/>
      <w:lvlText w:val="%1.%2.%3"/>
      <w:lvlJc w:val="left"/>
      <w:pPr>
        <w:tabs>
          <w:tab w:val="num" w:pos="3952"/>
        </w:tabs>
        <w:ind w:left="3952" w:hanging="720"/>
      </w:pPr>
    </w:lvl>
    <w:lvl w:ilvl="3">
      <w:start w:val="1"/>
      <w:numFmt w:val="decimal"/>
      <w:lvlText w:val="%1.%2.%3.%4"/>
      <w:lvlJc w:val="left"/>
      <w:pPr>
        <w:tabs>
          <w:tab w:val="num" w:pos="5398"/>
        </w:tabs>
        <w:ind w:left="5398" w:hanging="720"/>
      </w:pPr>
    </w:lvl>
    <w:lvl w:ilvl="4">
      <w:start w:val="1"/>
      <w:numFmt w:val="decimal"/>
      <w:lvlText w:val="%1.%2.%3.%4.%5"/>
      <w:lvlJc w:val="left"/>
      <w:pPr>
        <w:tabs>
          <w:tab w:val="num" w:pos="7204"/>
        </w:tabs>
        <w:ind w:left="7204" w:hanging="1080"/>
      </w:pPr>
    </w:lvl>
    <w:lvl w:ilvl="5">
      <w:start w:val="1"/>
      <w:numFmt w:val="decimal"/>
      <w:lvlText w:val="%1.%2.%3.%4.%5.%6"/>
      <w:lvlJc w:val="left"/>
      <w:pPr>
        <w:tabs>
          <w:tab w:val="num" w:pos="8650"/>
        </w:tabs>
        <w:ind w:left="8650" w:hanging="1080"/>
      </w:pPr>
    </w:lvl>
    <w:lvl w:ilvl="6">
      <w:start w:val="1"/>
      <w:numFmt w:val="decimal"/>
      <w:lvlText w:val="%1.%2.%3.%4.%5.%6.%7"/>
      <w:lvlJc w:val="left"/>
      <w:pPr>
        <w:tabs>
          <w:tab w:val="num" w:pos="10456"/>
        </w:tabs>
        <w:ind w:left="10456" w:hanging="1440"/>
      </w:pPr>
    </w:lvl>
    <w:lvl w:ilvl="7">
      <w:start w:val="1"/>
      <w:numFmt w:val="decimal"/>
      <w:lvlText w:val="%1.%2.%3.%4.%5.%6.%7.%8"/>
      <w:lvlJc w:val="left"/>
      <w:pPr>
        <w:tabs>
          <w:tab w:val="num" w:pos="11902"/>
        </w:tabs>
        <w:ind w:left="11902" w:hanging="1440"/>
      </w:pPr>
    </w:lvl>
    <w:lvl w:ilvl="8">
      <w:start w:val="1"/>
      <w:numFmt w:val="decimal"/>
      <w:lvlText w:val="%1.%2.%3.%4.%5.%6.%7.%8.%9"/>
      <w:lvlJc w:val="left"/>
      <w:pPr>
        <w:tabs>
          <w:tab w:val="num" w:pos="13708"/>
        </w:tabs>
        <w:ind w:left="13708" w:hanging="1800"/>
      </w:pPr>
    </w:lvl>
  </w:abstractNum>
  <w:abstractNum w:abstractNumId="2" w15:restartNumberingAfterBreak="0">
    <w:nsid w:val="27233212"/>
    <w:multiLevelType w:val="multilevel"/>
    <w:tmpl w:val="48D8D97E"/>
    <w:lvl w:ilvl="0">
      <w:start w:val="1"/>
      <w:numFmt w:val="lowerRoman"/>
      <w:pStyle w:val="ListNumber2"/>
      <w:lvlText w:val="%1"/>
      <w:lvlJc w:val="left"/>
      <w:pPr>
        <w:tabs>
          <w:tab w:val="num" w:pos="700"/>
        </w:tabs>
        <w:ind w:left="700" w:hanging="360"/>
      </w:pPr>
    </w:lvl>
    <w:lvl w:ilvl="1">
      <w:start w:val="1"/>
      <w:numFmt w:val="lowerRoman"/>
      <w:lvlText w:val="%1.%2"/>
      <w:lvlJc w:val="left"/>
      <w:pPr>
        <w:tabs>
          <w:tab w:val="num" w:pos="2146"/>
        </w:tabs>
        <w:ind w:left="2146" w:hanging="360"/>
      </w:pPr>
      <w:rPr>
        <w:rFonts w:ascii="Times New Roman" w:hAnsi="Times New Roman"/>
        <w:sz w:val="24"/>
      </w:rPr>
    </w:lvl>
    <w:lvl w:ilvl="2">
      <w:start w:val="1"/>
      <w:numFmt w:val="lowerRoman"/>
      <w:lvlText w:val="%1.%2.%3"/>
      <w:lvlJc w:val="left"/>
      <w:pPr>
        <w:tabs>
          <w:tab w:val="num" w:pos="3952"/>
        </w:tabs>
        <w:ind w:left="3952" w:hanging="720"/>
      </w:pPr>
    </w:lvl>
    <w:lvl w:ilvl="3">
      <w:start w:val="1"/>
      <w:numFmt w:val="decimal"/>
      <w:lvlText w:val="%1.%2.%3.%4"/>
      <w:lvlJc w:val="left"/>
      <w:pPr>
        <w:tabs>
          <w:tab w:val="num" w:pos="5398"/>
        </w:tabs>
        <w:ind w:left="5398" w:hanging="720"/>
      </w:pPr>
    </w:lvl>
    <w:lvl w:ilvl="4">
      <w:start w:val="1"/>
      <w:numFmt w:val="decimal"/>
      <w:lvlText w:val="%1.%2.%3.%4.%5"/>
      <w:lvlJc w:val="left"/>
      <w:pPr>
        <w:tabs>
          <w:tab w:val="num" w:pos="7204"/>
        </w:tabs>
        <w:ind w:left="7204" w:hanging="1080"/>
      </w:pPr>
    </w:lvl>
    <w:lvl w:ilvl="5">
      <w:start w:val="1"/>
      <w:numFmt w:val="decimal"/>
      <w:lvlText w:val="%1.%2.%3.%4.%5.%6"/>
      <w:lvlJc w:val="left"/>
      <w:pPr>
        <w:tabs>
          <w:tab w:val="num" w:pos="8650"/>
        </w:tabs>
        <w:ind w:left="8650" w:hanging="1080"/>
      </w:pPr>
    </w:lvl>
    <w:lvl w:ilvl="6">
      <w:start w:val="1"/>
      <w:numFmt w:val="decimal"/>
      <w:lvlText w:val="%1.%2.%3.%4.%5.%6.%7"/>
      <w:lvlJc w:val="left"/>
      <w:pPr>
        <w:tabs>
          <w:tab w:val="num" w:pos="10456"/>
        </w:tabs>
        <w:ind w:left="10456" w:hanging="1440"/>
      </w:pPr>
    </w:lvl>
    <w:lvl w:ilvl="7">
      <w:start w:val="1"/>
      <w:numFmt w:val="decimal"/>
      <w:lvlText w:val="%1.%2.%3.%4.%5.%6.%7.%8"/>
      <w:lvlJc w:val="left"/>
      <w:pPr>
        <w:tabs>
          <w:tab w:val="num" w:pos="11902"/>
        </w:tabs>
        <w:ind w:left="11902" w:hanging="1440"/>
      </w:pPr>
    </w:lvl>
    <w:lvl w:ilvl="8">
      <w:start w:val="1"/>
      <w:numFmt w:val="decimal"/>
      <w:lvlText w:val="%1.%2.%3.%4.%5.%6.%7.%8.%9"/>
      <w:lvlJc w:val="left"/>
      <w:pPr>
        <w:tabs>
          <w:tab w:val="num" w:pos="13708"/>
        </w:tabs>
        <w:ind w:left="13708" w:hanging="1800"/>
      </w:pPr>
    </w:lvl>
  </w:abstractNum>
  <w:abstractNum w:abstractNumId="3" w15:restartNumberingAfterBreak="0">
    <w:nsid w:val="382E7083"/>
    <w:multiLevelType w:val="multilevel"/>
    <w:tmpl w:val="5F6896F0"/>
    <w:lvl w:ilvl="0">
      <w:start w:val="1"/>
      <w:numFmt w:val="upperRoman"/>
      <w:lvlText w:val="%1."/>
      <w:lvlJc w:val="right"/>
      <w:pPr>
        <w:tabs>
          <w:tab w:val="num" w:pos="540"/>
        </w:tabs>
        <w:ind w:left="540" w:hanging="18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 w15:restartNumberingAfterBreak="0">
    <w:nsid w:val="4E4F7103"/>
    <w:multiLevelType w:val="multilevel"/>
    <w:tmpl w:val="BE3A72BE"/>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0D92ADF"/>
    <w:multiLevelType w:val="multilevel"/>
    <w:tmpl w:val="E8AE07A0"/>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28A566B"/>
    <w:multiLevelType w:val="multilevel"/>
    <w:tmpl w:val="15B04400"/>
    <w:lvl w:ilvl="0">
      <w:start w:val="1"/>
      <w:numFmt w:val="lowerRoman"/>
      <w:lvlText w:val="%1"/>
      <w:lvlJc w:val="left"/>
      <w:pPr>
        <w:tabs>
          <w:tab w:val="num" w:pos="700"/>
        </w:tabs>
        <w:ind w:left="700" w:hanging="360"/>
      </w:pPr>
      <w:rPr>
        <w:rFonts w:cs="Times New Roman"/>
      </w:rPr>
    </w:lvl>
    <w:lvl w:ilvl="1">
      <w:start w:val="1"/>
      <w:numFmt w:val="lowerRoman"/>
      <w:lvlText w:val="%1.%2"/>
      <w:lvlJc w:val="left"/>
      <w:pPr>
        <w:tabs>
          <w:tab w:val="num" w:pos="2146"/>
        </w:tabs>
        <w:ind w:left="2146" w:hanging="360"/>
      </w:pPr>
      <w:rPr>
        <w:rFonts w:ascii="Arial" w:hAnsi="Arial" w:cs="Arial"/>
        <w:sz w:val="20"/>
        <w:szCs w:val="20"/>
      </w:rPr>
    </w:lvl>
    <w:lvl w:ilvl="2">
      <w:start w:val="1"/>
      <w:numFmt w:val="lowerRoman"/>
      <w:lvlText w:val="%1.%2.%3"/>
      <w:lvlJc w:val="left"/>
      <w:pPr>
        <w:tabs>
          <w:tab w:val="num" w:pos="3952"/>
        </w:tabs>
        <w:ind w:left="3952" w:hanging="720"/>
      </w:pPr>
      <w:rPr>
        <w:rFonts w:cs="Times New Roman"/>
      </w:rPr>
    </w:lvl>
    <w:lvl w:ilvl="3">
      <w:start w:val="1"/>
      <w:numFmt w:val="decimal"/>
      <w:lvlText w:val="%1.%2.%3.%4"/>
      <w:lvlJc w:val="left"/>
      <w:pPr>
        <w:tabs>
          <w:tab w:val="num" w:pos="5398"/>
        </w:tabs>
        <w:ind w:left="5398" w:hanging="720"/>
      </w:pPr>
      <w:rPr>
        <w:rFonts w:cs="Times New Roman"/>
      </w:rPr>
    </w:lvl>
    <w:lvl w:ilvl="4">
      <w:start w:val="1"/>
      <w:numFmt w:val="decimal"/>
      <w:lvlText w:val="%1.%2.%3.%4.%5"/>
      <w:lvlJc w:val="left"/>
      <w:pPr>
        <w:tabs>
          <w:tab w:val="num" w:pos="7204"/>
        </w:tabs>
        <w:ind w:left="7204" w:hanging="1080"/>
      </w:pPr>
      <w:rPr>
        <w:rFonts w:cs="Times New Roman"/>
      </w:rPr>
    </w:lvl>
    <w:lvl w:ilvl="5">
      <w:start w:val="1"/>
      <w:numFmt w:val="decimal"/>
      <w:lvlText w:val="%1.%2.%3.%4.%5.%6"/>
      <w:lvlJc w:val="left"/>
      <w:pPr>
        <w:tabs>
          <w:tab w:val="num" w:pos="8650"/>
        </w:tabs>
        <w:ind w:left="8650" w:hanging="1080"/>
      </w:pPr>
      <w:rPr>
        <w:rFonts w:cs="Times New Roman"/>
      </w:rPr>
    </w:lvl>
    <w:lvl w:ilvl="6">
      <w:start w:val="1"/>
      <w:numFmt w:val="decimal"/>
      <w:lvlText w:val="%1.%2.%3.%4.%5.%6.%7"/>
      <w:lvlJc w:val="left"/>
      <w:pPr>
        <w:tabs>
          <w:tab w:val="num" w:pos="10456"/>
        </w:tabs>
        <w:ind w:left="10456" w:hanging="1440"/>
      </w:pPr>
      <w:rPr>
        <w:rFonts w:cs="Times New Roman"/>
      </w:rPr>
    </w:lvl>
    <w:lvl w:ilvl="7">
      <w:start w:val="1"/>
      <w:numFmt w:val="decimal"/>
      <w:lvlText w:val="%1.%2.%3.%4.%5.%6.%7.%8"/>
      <w:lvlJc w:val="left"/>
      <w:pPr>
        <w:tabs>
          <w:tab w:val="num" w:pos="11902"/>
        </w:tabs>
        <w:ind w:left="11902" w:hanging="1440"/>
      </w:pPr>
      <w:rPr>
        <w:rFonts w:cs="Times New Roman"/>
      </w:rPr>
    </w:lvl>
    <w:lvl w:ilvl="8">
      <w:start w:val="1"/>
      <w:numFmt w:val="decimal"/>
      <w:lvlText w:val="%1.%2.%3.%4.%5.%6.%7.%8.%9"/>
      <w:lvlJc w:val="left"/>
      <w:pPr>
        <w:tabs>
          <w:tab w:val="num" w:pos="13708"/>
        </w:tabs>
        <w:ind w:left="13708" w:hanging="1800"/>
      </w:pPr>
      <w:rPr>
        <w:rFonts w:cs="Times New Roman"/>
      </w:rPr>
    </w:lvl>
  </w:abstractNum>
  <w:abstractNum w:abstractNumId="7" w15:restartNumberingAfterBreak="0">
    <w:nsid w:val="788436AD"/>
    <w:multiLevelType w:val="multilevel"/>
    <w:tmpl w:val="9E6C3A92"/>
    <w:lvl w:ilvl="0">
      <w:start w:val="1"/>
      <w:numFmt w:val="lowerRoman"/>
      <w:lvlText w:val="%1"/>
      <w:lvlJc w:val="left"/>
      <w:pPr>
        <w:tabs>
          <w:tab w:val="num" w:pos="700"/>
        </w:tabs>
        <w:ind w:left="700" w:hanging="360"/>
      </w:pPr>
    </w:lvl>
    <w:lvl w:ilvl="1">
      <w:start w:val="1"/>
      <w:numFmt w:val="lowerRoman"/>
      <w:lvlText w:val="%1.%2"/>
      <w:lvlJc w:val="left"/>
      <w:pPr>
        <w:tabs>
          <w:tab w:val="num" w:pos="2146"/>
        </w:tabs>
        <w:ind w:left="2146" w:hanging="360"/>
      </w:pPr>
      <w:rPr>
        <w:rFonts w:ascii="Times New Roman" w:hAnsi="Times New Roman"/>
        <w:sz w:val="24"/>
      </w:rPr>
    </w:lvl>
    <w:lvl w:ilvl="2">
      <w:start w:val="1"/>
      <w:numFmt w:val="lowerRoman"/>
      <w:lvlText w:val="%1.%2.%3"/>
      <w:lvlJc w:val="left"/>
      <w:pPr>
        <w:tabs>
          <w:tab w:val="num" w:pos="3952"/>
        </w:tabs>
        <w:ind w:left="3952" w:hanging="720"/>
      </w:pPr>
    </w:lvl>
    <w:lvl w:ilvl="3">
      <w:start w:val="1"/>
      <w:numFmt w:val="decimal"/>
      <w:lvlText w:val="%1.%2.%3.%4"/>
      <w:lvlJc w:val="left"/>
      <w:pPr>
        <w:tabs>
          <w:tab w:val="num" w:pos="5398"/>
        </w:tabs>
        <w:ind w:left="5398" w:hanging="720"/>
      </w:pPr>
    </w:lvl>
    <w:lvl w:ilvl="4">
      <w:start w:val="1"/>
      <w:numFmt w:val="decimal"/>
      <w:lvlText w:val="%1.%2.%3.%4.%5"/>
      <w:lvlJc w:val="left"/>
      <w:pPr>
        <w:tabs>
          <w:tab w:val="num" w:pos="7204"/>
        </w:tabs>
        <w:ind w:left="7204" w:hanging="1080"/>
      </w:pPr>
    </w:lvl>
    <w:lvl w:ilvl="5">
      <w:start w:val="1"/>
      <w:numFmt w:val="decimal"/>
      <w:lvlText w:val="%1.%2.%3.%4.%5.%6"/>
      <w:lvlJc w:val="left"/>
      <w:pPr>
        <w:tabs>
          <w:tab w:val="num" w:pos="8650"/>
        </w:tabs>
        <w:ind w:left="8650" w:hanging="1080"/>
      </w:pPr>
    </w:lvl>
    <w:lvl w:ilvl="6">
      <w:start w:val="1"/>
      <w:numFmt w:val="decimal"/>
      <w:lvlText w:val="%1.%2.%3.%4.%5.%6.%7"/>
      <w:lvlJc w:val="left"/>
      <w:pPr>
        <w:tabs>
          <w:tab w:val="num" w:pos="10456"/>
        </w:tabs>
        <w:ind w:left="10456" w:hanging="1440"/>
      </w:pPr>
    </w:lvl>
    <w:lvl w:ilvl="7">
      <w:start w:val="1"/>
      <w:numFmt w:val="decimal"/>
      <w:lvlText w:val="%1.%2.%3.%4.%5.%6.%7.%8"/>
      <w:lvlJc w:val="left"/>
      <w:pPr>
        <w:tabs>
          <w:tab w:val="num" w:pos="11902"/>
        </w:tabs>
        <w:ind w:left="11902" w:hanging="1440"/>
      </w:pPr>
    </w:lvl>
    <w:lvl w:ilvl="8">
      <w:start w:val="1"/>
      <w:numFmt w:val="decimal"/>
      <w:lvlText w:val="%1.%2.%3.%4.%5.%6.%7.%8.%9"/>
      <w:lvlJc w:val="left"/>
      <w:pPr>
        <w:tabs>
          <w:tab w:val="num" w:pos="13708"/>
        </w:tabs>
        <w:ind w:left="13708" w:hanging="1800"/>
      </w:pPr>
    </w:lvl>
  </w:abstractNum>
  <w:num w:numId="1" w16cid:durableId="1537349098">
    <w:abstractNumId w:val="5"/>
  </w:num>
  <w:num w:numId="2" w16cid:durableId="1683972302">
    <w:abstractNumId w:val="0"/>
  </w:num>
  <w:num w:numId="3" w16cid:durableId="1210336948">
    <w:abstractNumId w:val="4"/>
  </w:num>
  <w:num w:numId="4" w16cid:durableId="2082562953">
    <w:abstractNumId w:val="1"/>
  </w:num>
  <w:num w:numId="5" w16cid:durableId="1537426522">
    <w:abstractNumId w:val="7"/>
  </w:num>
  <w:num w:numId="6" w16cid:durableId="1159157698">
    <w:abstractNumId w:val="2"/>
  </w:num>
  <w:num w:numId="7" w16cid:durableId="1999455454">
    <w:abstractNumId w:val="3"/>
  </w:num>
  <w:num w:numId="8" w16cid:durableId="1737706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3MDA0MDQ0tzAzMjBS0lEKTi0uzszPAykwrAUA4kZwkywAAAA="/>
  </w:docVars>
  <w:rsids>
    <w:rsidRoot w:val="00356445"/>
    <w:rsid w:val="00007CE7"/>
    <w:rsid w:val="00035986"/>
    <w:rsid w:val="00046013"/>
    <w:rsid w:val="000561BA"/>
    <w:rsid w:val="00073647"/>
    <w:rsid w:val="00161ECB"/>
    <w:rsid w:val="001666F9"/>
    <w:rsid w:val="00175A0B"/>
    <w:rsid w:val="001856B7"/>
    <w:rsid w:val="00197C94"/>
    <w:rsid w:val="001A0C5E"/>
    <w:rsid w:val="001D4094"/>
    <w:rsid w:val="0021068B"/>
    <w:rsid w:val="00224ADA"/>
    <w:rsid w:val="00225F51"/>
    <w:rsid w:val="00247CCA"/>
    <w:rsid w:val="00256288"/>
    <w:rsid w:val="002675BF"/>
    <w:rsid w:val="002A33FD"/>
    <w:rsid w:val="002D57D8"/>
    <w:rsid w:val="002E3248"/>
    <w:rsid w:val="00335AC7"/>
    <w:rsid w:val="00337EE5"/>
    <w:rsid w:val="00341829"/>
    <w:rsid w:val="003501B0"/>
    <w:rsid w:val="00356445"/>
    <w:rsid w:val="003925BE"/>
    <w:rsid w:val="003D1307"/>
    <w:rsid w:val="00444B46"/>
    <w:rsid w:val="004658AF"/>
    <w:rsid w:val="00483AA6"/>
    <w:rsid w:val="004A3D3C"/>
    <w:rsid w:val="004A7722"/>
    <w:rsid w:val="004B2072"/>
    <w:rsid w:val="004F54D4"/>
    <w:rsid w:val="004F5F36"/>
    <w:rsid w:val="004F763D"/>
    <w:rsid w:val="005016ED"/>
    <w:rsid w:val="0052469C"/>
    <w:rsid w:val="0054735C"/>
    <w:rsid w:val="0055096A"/>
    <w:rsid w:val="00567FCE"/>
    <w:rsid w:val="005A3847"/>
    <w:rsid w:val="005F4BD7"/>
    <w:rsid w:val="006253BF"/>
    <w:rsid w:val="006A1945"/>
    <w:rsid w:val="006B150A"/>
    <w:rsid w:val="00724239"/>
    <w:rsid w:val="0073324D"/>
    <w:rsid w:val="0073583C"/>
    <w:rsid w:val="00736408"/>
    <w:rsid w:val="007476C1"/>
    <w:rsid w:val="00764A86"/>
    <w:rsid w:val="0079360C"/>
    <w:rsid w:val="007C7859"/>
    <w:rsid w:val="00805F40"/>
    <w:rsid w:val="00805F86"/>
    <w:rsid w:val="00880C33"/>
    <w:rsid w:val="00897777"/>
    <w:rsid w:val="008A0385"/>
    <w:rsid w:val="009077D0"/>
    <w:rsid w:val="009575AB"/>
    <w:rsid w:val="009B4555"/>
    <w:rsid w:val="009C1EF8"/>
    <w:rsid w:val="00A46275"/>
    <w:rsid w:val="00A73445"/>
    <w:rsid w:val="00AF4B8B"/>
    <w:rsid w:val="00B464FE"/>
    <w:rsid w:val="00B60D4A"/>
    <w:rsid w:val="00B70DAF"/>
    <w:rsid w:val="00BB7ED6"/>
    <w:rsid w:val="00BD55D1"/>
    <w:rsid w:val="00C06A47"/>
    <w:rsid w:val="00C15CB0"/>
    <w:rsid w:val="00C2358A"/>
    <w:rsid w:val="00C30F24"/>
    <w:rsid w:val="00C3450B"/>
    <w:rsid w:val="00C410C2"/>
    <w:rsid w:val="00C528E5"/>
    <w:rsid w:val="00C54496"/>
    <w:rsid w:val="00C619C5"/>
    <w:rsid w:val="00C841AB"/>
    <w:rsid w:val="00CA4F55"/>
    <w:rsid w:val="00CE0399"/>
    <w:rsid w:val="00D14523"/>
    <w:rsid w:val="00D24FAA"/>
    <w:rsid w:val="00D25ED2"/>
    <w:rsid w:val="00D639BA"/>
    <w:rsid w:val="00D905A1"/>
    <w:rsid w:val="00DC3AF2"/>
    <w:rsid w:val="00EA1CF6"/>
    <w:rsid w:val="00ED438F"/>
    <w:rsid w:val="00EE0A3B"/>
    <w:rsid w:val="00F07FB2"/>
    <w:rsid w:val="00F53C6A"/>
    <w:rsid w:val="00F645A5"/>
    <w:rsid w:val="00F75943"/>
    <w:rsid w:val="00FB4FC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CB0C"/>
  <w15:docId w15:val="{6EEE4D8F-CEF7-4F05-85B9-225523FC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ar-SA"/>
    </w:rPr>
  </w:style>
  <w:style w:type="paragraph" w:styleId="Heading1">
    <w:name w:val="heading 1"/>
    <w:basedOn w:val="Normal"/>
    <w:next w:val="Normal"/>
    <w:qFormat/>
    <w:pPr>
      <w:keepNext/>
      <w:numPr>
        <w:numId w:val="1"/>
      </w:numPr>
      <w:spacing w:before="240" w:after="60"/>
      <w:outlineLvl w:val="0"/>
    </w:pPr>
    <w:rPr>
      <w:b/>
      <w:caps/>
      <w:kern w:val="2"/>
      <w:sz w:val="24"/>
    </w:rPr>
  </w:style>
  <w:style w:type="paragraph" w:styleId="Heading3">
    <w:name w:val="heading 3"/>
    <w:basedOn w:val="Normal"/>
    <w:next w:val="BodyText"/>
    <w:qFormat/>
    <w:pPr>
      <w:keepNext/>
      <w:numPr>
        <w:ilvl w:val="2"/>
        <w:numId w:val="1"/>
      </w:numPr>
      <w:spacing w:after="120"/>
      <w:jc w:val="center"/>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Symbol" w:hAnsi="Symbol"/>
    </w:rPr>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7z0">
    <w:name w:val="WW8Num7z0"/>
    <w:qFormat/>
    <w:rPr>
      <w:rFonts w:ascii="Symbol" w:hAnsi="Symbol"/>
    </w:rPr>
  </w:style>
  <w:style w:type="character" w:customStyle="1" w:styleId="WW8Num9z0">
    <w:name w:val="WW8Num9z0"/>
    <w:qFormat/>
    <w:rPr>
      <w:rFonts w:ascii="Symbol" w:hAnsi="Symbol"/>
    </w:rPr>
  </w:style>
  <w:style w:type="character" w:customStyle="1" w:styleId="WW8Num10z1">
    <w:name w:val="WW8Num10z1"/>
    <w:qFormat/>
    <w:rPr>
      <w:rFonts w:ascii="Times New Roman" w:hAnsi="Times New Roman"/>
      <w:sz w:val="24"/>
    </w:rPr>
  </w:style>
  <w:style w:type="character" w:customStyle="1" w:styleId="WW8Num11z1">
    <w:name w:val="WW8Num11z1"/>
    <w:qFormat/>
    <w:rPr>
      <w:rFonts w:ascii="Times New Roman" w:hAnsi="Times New Roman"/>
      <w:sz w:val="24"/>
    </w:rPr>
  </w:style>
  <w:style w:type="character" w:customStyle="1" w:styleId="WW8Num17z1">
    <w:name w:val="WW8Num17z1"/>
    <w:qFormat/>
    <w:rPr>
      <w:rFonts w:ascii="Times New Roman" w:hAnsi="Times New Roman"/>
      <w:sz w:val="24"/>
    </w:rPr>
  </w:style>
  <w:style w:type="character" w:styleId="CommentReference">
    <w:name w:val="annotation reference"/>
    <w:qFormat/>
    <w:rPr>
      <w:sz w:val="16"/>
    </w:rPr>
  </w:style>
  <w:style w:type="character" w:styleId="Hyperlink">
    <w:name w:val="Hyperlink"/>
    <w:rsid w:val="008B7734"/>
    <w:rPr>
      <w:color w:val="0000FF"/>
      <w:u w:val="single"/>
    </w:rPr>
  </w:style>
  <w:style w:type="paragraph" w:customStyle="1" w:styleId="Heading">
    <w:name w:val="Heading"/>
    <w:basedOn w:val="Normal"/>
    <w:next w:val="BodyText"/>
    <w:qFormat/>
    <w:pPr>
      <w:keepNext/>
      <w:spacing w:before="240" w:after="120"/>
    </w:pPr>
    <w:rPr>
      <w:rFonts w:eastAsia="Lucida Sans Unicode" w:cs="Tahoma"/>
      <w:sz w:val="28"/>
      <w:szCs w:val="28"/>
    </w:rPr>
  </w:style>
  <w:style w:type="paragraph" w:styleId="BodyText">
    <w:name w:val="Body Text"/>
    <w:basedOn w:val="Normal"/>
    <w:pPr>
      <w:spacing w:before="6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qFormat/>
    <w:pPr>
      <w:suppressLineNumbers/>
    </w:pPr>
    <w:rPr>
      <w:rFonts w:cs="Tahoma"/>
      <w:sz w:val="24"/>
    </w:rPr>
  </w:style>
  <w:style w:type="paragraph" w:styleId="CommentText">
    <w:name w:val="annotation text"/>
    <w:basedOn w:val="Normal"/>
    <w:qFormat/>
    <w:rPr>
      <w:sz w:val="20"/>
    </w:rPr>
  </w:style>
  <w:style w:type="paragraph" w:customStyle="1" w:styleId="HeaderandFooter">
    <w:name w:val="Header and Footer"/>
    <w:basedOn w:val="Normal"/>
    <w:qForma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lockText">
    <w:name w:val="Block Text"/>
    <w:basedOn w:val="Normal"/>
    <w:qFormat/>
    <w:pPr>
      <w:tabs>
        <w:tab w:val="left" w:pos="2268"/>
      </w:tabs>
      <w:ind w:left="1440" w:right="1440"/>
      <w:jc w:val="left"/>
    </w:pPr>
  </w:style>
  <w:style w:type="paragraph" w:styleId="PlainText">
    <w:name w:val="Plain Text"/>
    <w:basedOn w:val="Normal"/>
    <w:qFormat/>
    <w:rPr>
      <w:rFonts w:ascii="Courier New" w:hAnsi="Courier New" w:cs="Courier New"/>
      <w:sz w:val="20"/>
    </w:rPr>
  </w:style>
  <w:style w:type="paragraph" w:styleId="DocumentMap">
    <w:name w:val="Document Map"/>
    <w:basedOn w:val="Normal"/>
    <w:qFormat/>
    <w:pPr>
      <w:shd w:val="clear" w:color="auto" w:fill="000080"/>
    </w:pPr>
    <w:rPr>
      <w:rFonts w:ascii="Tahoma" w:hAnsi="Tahoma" w:cs="Tahoma"/>
    </w:rPr>
  </w:style>
  <w:style w:type="paragraph" w:styleId="ListNumber">
    <w:name w:val="List Number"/>
    <w:basedOn w:val="Normal"/>
    <w:qFormat/>
    <w:pPr>
      <w:numPr>
        <w:numId w:val="3"/>
      </w:numPr>
      <w:spacing w:before="60"/>
      <w:ind w:left="0" w:firstLine="0"/>
    </w:pPr>
  </w:style>
  <w:style w:type="paragraph" w:styleId="ListNumber2">
    <w:name w:val="List Number 2"/>
    <w:basedOn w:val="Normal"/>
    <w:uiPriority w:val="99"/>
    <w:qFormat/>
    <w:pPr>
      <w:numPr>
        <w:numId w:val="6"/>
      </w:numPr>
    </w:pPr>
  </w:style>
  <w:style w:type="paragraph" w:styleId="BalloonText">
    <w:name w:val="Balloon Text"/>
    <w:basedOn w:val="Normal"/>
    <w:semiHidden/>
    <w:qFormat/>
    <w:rsid w:val="00EF2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974</Words>
  <Characters>5552</Characters>
  <Application>Microsoft Office Word</Application>
  <DocSecurity>0</DocSecurity>
  <Lines>46</Lines>
  <Paragraphs>13</Paragraphs>
  <ScaleCrop>false</ScaleCrop>
  <Company>Richard and Mavis Entwistle</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Comp Safari</dc:title>
  <dc:subject>SRs</dc:subject>
  <dc:creator>Richard Entwistle</dc:creator>
  <dc:description/>
  <cp:lastModifiedBy>Gordon Renshaw</cp:lastModifiedBy>
  <cp:revision>84</cp:revision>
  <cp:lastPrinted>2023-05-03T14:38:00Z</cp:lastPrinted>
  <dcterms:created xsi:type="dcterms:W3CDTF">2021-12-15T16:04:00Z</dcterms:created>
  <dcterms:modified xsi:type="dcterms:W3CDTF">2025-12-10T08:08:00Z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Richard and Mavis Entwistle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