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9BF7" w14:textId="77777777" w:rsidR="00A34C72" w:rsidRPr="00A34C72" w:rsidRDefault="00A34C72" w:rsidP="00A34C72">
      <w:pPr>
        <w:pStyle w:val="NoSpacing"/>
        <w:jc w:val="center"/>
      </w:pPr>
      <w:r w:rsidRPr="00A34C72">
        <w:t>Vici Nursing Home Authority</w:t>
      </w:r>
    </w:p>
    <w:p w14:paraId="243A21C8" w14:textId="78FAB950" w:rsidR="00A34C72" w:rsidRPr="00A34C72" w:rsidRDefault="00A34C72" w:rsidP="00A34C72">
      <w:pPr>
        <w:pStyle w:val="NoSpacing"/>
        <w:jc w:val="center"/>
      </w:pPr>
      <w:r>
        <w:t>April 6</w:t>
      </w:r>
      <w:r w:rsidRPr="00A34C72">
        <w:t>, 2026</w:t>
      </w:r>
    </w:p>
    <w:p w14:paraId="652EC155" w14:textId="77777777" w:rsidR="00A34C72" w:rsidRPr="00A34C72" w:rsidRDefault="00A34C72" w:rsidP="00A34C72">
      <w:pPr>
        <w:pStyle w:val="NoSpacing"/>
        <w:jc w:val="center"/>
      </w:pPr>
      <w:r w:rsidRPr="00A34C72">
        <w:t>Vici City Hall</w:t>
      </w:r>
    </w:p>
    <w:p w14:paraId="4DBBC540" w14:textId="77777777" w:rsidR="00A34C72" w:rsidRPr="00A34C72" w:rsidRDefault="00A34C72" w:rsidP="00A34C72"/>
    <w:p w14:paraId="378B0D41" w14:textId="2FAC584E" w:rsidR="00A34C72" w:rsidRPr="00A34C72" w:rsidRDefault="00A34C72" w:rsidP="00A34C72">
      <w:r w:rsidRPr="00A34C72">
        <w:t xml:space="preserve">This notice of this public meeting of the Town of Trustees was posted on the front door of the City Hall Building and on the bulletin Board in the Town Clerk’s Office on </w:t>
      </w:r>
      <w:r>
        <w:t xml:space="preserve">April </w:t>
      </w:r>
      <w:r w:rsidRPr="00A34C72">
        <w:t xml:space="preserve">3, 2026, at </w:t>
      </w:r>
      <w:r>
        <w:t>3</w:t>
      </w:r>
      <w:r w:rsidRPr="00A34C72">
        <w:t xml:space="preserve">:00 O’clock </w:t>
      </w:r>
      <w:r>
        <w:t>p</w:t>
      </w:r>
      <w:r w:rsidRPr="00A34C72">
        <w:t>m at least twenty-four hours prior to the meeting.</w:t>
      </w:r>
    </w:p>
    <w:p w14:paraId="6C884AC1" w14:textId="4B21AA30" w:rsidR="00A34C72" w:rsidRPr="00A34C72" w:rsidRDefault="00A34C72" w:rsidP="00A34C72">
      <w:r w:rsidRPr="00A34C72">
        <w:t>Mayor Carey Longhofer called the Vici Nursing Home Authority meeting to order at 6:3</w:t>
      </w:r>
      <w:r>
        <w:t>7</w:t>
      </w:r>
      <w:r w:rsidRPr="00A34C72">
        <w:t xml:space="preserve">pm, board members </w:t>
      </w:r>
      <w:r w:rsidRPr="00A34C72">
        <w:t>answered</w:t>
      </w:r>
      <w:r w:rsidRPr="00A34C72">
        <w:t xml:space="preserve"> roll call were Carey Longhofer, Carla Guthrie, Brian Hitchcock, and Brigette Riven Also, present was Rachel McGehee, Gibone Altland, Ranae Parry ,Kari Lipham, and</w:t>
      </w:r>
      <w:r>
        <w:t xml:space="preserve"> Buck Hutchens.</w:t>
      </w:r>
      <w:r w:rsidRPr="00A34C72">
        <w:t xml:space="preserve"> </w:t>
      </w:r>
    </w:p>
    <w:p w14:paraId="43A8CDA4" w14:textId="51DF6A75" w:rsidR="00A34C72" w:rsidRPr="00A34C72" w:rsidRDefault="00A34C72" w:rsidP="00A34C72">
      <w:r w:rsidRPr="00A34C72">
        <w:t xml:space="preserve">Mayor Carey Longhofer made a motion to approve consent agenda, for </w:t>
      </w:r>
      <w:r>
        <w:t>March 2, and special on March 18, 2026</w:t>
      </w:r>
      <w:r w:rsidRPr="00A34C72">
        <w:t>, Carla Guthrie seconded the motion the mayor then called for a vote recorded as follows ; Carla Guthrie yes, Brigette Riven yes , Brian Hitchcock yes, Carey Longhofer yes.</w:t>
      </w:r>
    </w:p>
    <w:p w14:paraId="3DE5EC69" w14:textId="541FC778" w:rsidR="00A34C72" w:rsidRPr="00A34C72" w:rsidRDefault="00A34C72" w:rsidP="00A34C72">
      <w:r w:rsidRPr="00A34C72">
        <w:t>Mayor Carey Longhofer made a motion to enter executive session at 6:3</w:t>
      </w:r>
      <w:r>
        <w:t xml:space="preserve">9 </w:t>
      </w:r>
      <w:r w:rsidRPr="00A34C72">
        <w:t>pm to discuss any matter where discloser of information would violate confidentiality requirements of state and federal Law Title 25 OS 307 (B) (7) Carla Guthrie, seconded the motion the mayor then called for a vote recorded as follows; Carey Longhofer yes, Brian Hitchcock yes, Brigette Riven yes, and Carla Guthrie yes.</w:t>
      </w:r>
    </w:p>
    <w:p w14:paraId="38AB5E33" w14:textId="082E4D13" w:rsidR="00A34C72" w:rsidRPr="00A34C72" w:rsidRDefault="00A34C72" w:rsidP="00A34C72">
      <w:r w:rsidRPr="00A34C72">
        <w:t>Mayor Carey Longhofer made a motion to return to open session at 7:1</w:t>
      </w:r>
      <w:r>
        <w:t>5</w:t>
      </w:r>
      <w:r w:rsidRPr="00A34C72">
        <w:t xml:space="preserve"> pm, Carla Guthrie seconded the motion. The mayor then called for a vote recorded as follows Carla Guthrie yes, Brigette Riven  yes, Brian Hitchcock yes, Carey Longhofer yes.</w:t>
      </w:r>
    </w:p>
    <w:p w14:paraId="21498D24" w14:textId="77777777" w:rsidR="00A34C72" w:rsidRPr="00A34C72" w:rsidRDefault="00A34C72" w:rsidP="00A34C72">
      <w:r w:rsidRPr="00A34C72">
        <w:t>Agenda item number #6:Consideration, discussion and possible action regarding items discussed in executive session; No Action</w:t>
      </w:r>
    </w:p>
    <w:p w14:paraId="1DB863EA" w14:textId="77777777" w:rsidR="00A34C72" w:rsidRDefault="00A34C72" w:rsidP="00A34C72">
      <w:r w:rsidRPr="00A34C72">
        <w:t>Ranae Parry Vici Nursing Home administrator: Gave an oral report on the Vici Nursing Home Authority</w:t>
      </w:r>
    </w:p>
    <w:p w14:paraId="102659E5" w14:textId="0452E0AC" w:rsidR="00A275AD" w:rsidRPr="00A34C72" w:rsidRDefault="00A275AD" w:rsidP="00A34C72">
      <w:r>
        <w:t>Mayor Carey Longhofer made a motion to adjourn at 7:22 pm Carla Guthrie second the motion the mayor then called for a vote recorded as follows: Carla Guthrie yes, Carey Longhofer yes, Brian Hitchcock yes, and Brigette Riven yes.</w:t>
      </w:r>
    </w:p>
    <w:p w14:paraId="2748E936" w14:textId="77777777" w:rsidR="00A5678E" w:rsidRDefault="00A5678E"/>
    <w:sectPr w:rsidR="00A5678E" w:rsidSect="00A275A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72"/>
    <w:rsid w:val="000622D0"/>
    <w:rsid w:val="00850B9D"/>
    <w:rsid w:val="00A275AD"/>
    <w:rsid w:val="00A34C72"/>
    <w:rsid w:val="00A5678E"/>
    <w:rsid w:val="00B22C81"/>
    <w:rsid w:val="00F07440"/>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BB93"/>
  <w15:chartTrackingRefBased/>
  <w15:docId w15:val="{498B0E89-A37E-4A01-B203-B16BB697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C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C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4C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4C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4C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4C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4C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C7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C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4C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4C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4C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4C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4C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4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C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C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4C72"/>
    <w:pPr>
      <w:spacing w:before="160"/>
      <w:jc w:val="center"/>
    </w:pPr>
    <w:rPr>
      <w:i/>
      <w:iCs/>
      <w:color w:val="404040" w:themeColor="text1" w:themeTint="BF"/>
    </w:rPr>
  </w:style>
  <w:style w:type="character" w:customStyle="1" w:styleId="QuoteChar">
    <w:name w:val="Quote Char"/>
    <w:basedOn w:val="DefaultParagraphFont"/>
    <w:link w:val="Quote"/>
    <w:uiPriority w:val="29"/>
    <w:rsid w:val="00A34C72"/>
    <w:rPr>
      <w:i/>
      <w:iCs/>
      <w:color w:val="404040" w:themeColor="text1" w:themeTint="BF"/>
    </w:rPr>
  </w:style>
  <w:style w:type="paragraph" w:styleId="ListParagraph">
    <w:name w:val="List Paragraph"/>
    <w:basedOn w:val="Normal"/>
    <w:uiPriority w:val="34"/>
    <w:qFormat/>
    <w:rsid w:val="00A34C72"/>
    <w:pPr>
      <w:ind w:left="720"/>
      <w:contextualSpacing/>
    </w:pPr>
  </w:style>
  <w:style w:type="character" w:styleId="IntenseEmphasis">
    <w:name w:val="Intense Emphasis"/>
    <w:basedOn w:val="DefaultParagraphFont"/>
    <w:uiPriority w:val="21"/>
    <w:qFormat/>
    <w:rsid w:val="00A34C72"/>
    <w:rPr>
      <w:i/>
      <w:iCs/>
      <w:color w:val="0F4761" w:themeColor="accent1" w:themeShade="BF"/>
    </w:rPr>
  </w:style>
  <w:style w:type="paragraph" w:styleId="IntenseQuote">
    <w:name w:val="Intense Quote"/>
    <w:basedOn w:val="Normal"/>
    <w:next w:val="Normal"/>
    <w:link w:val="IntenseQuoteChar"/>
    <w:uiPriority w:val="30"/>
    <w:qFormat/>
    <w:rsid w:val="00A34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C72"/>
    <w:rPr>
      <w:i/>
      <w:iCs/>
      <w:color w:val="0F4761" w:themeColor="accent1" w:themeShade="BF"/>
    </w:rPr>
  </w:style>
  <w:style w:type="character" w:styleId="IntenseReference">
    <w:name w:val="Intense Reference"/>
    <w:basedOn w:val="DefaultParagraphFont"/>
    <w:uiPriority w:val="32"/>
    <w:qFormat/>
    <w:rsid w:val="00A34C72"/>
    <w:rPr>
      <w:b/>
      <w:bCs/>
      <w:smallCaps/>
      <w:color w:val="0F4761" w:themeColor="accent1" w:themeShade="BF"/>
      <w:spacing w:val="5"/>
    </w:rPr>
  </w:style>
  <w:style w:type="paragraph" w:styleId="NoSpacing">
    <w:name w:val="No Spacing"/>
    <w:uiPriority w:val="1"/>
    <w:qFormat/>
    <w:rsid w:val="00A34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1164</TotalTime>
  <Pages>1</Pages>
  <Words>336</Words>
  <Characters>1637</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cp:revision>
  <cp:lastPrinted>2026-04-23T19:16:00Z</cp:lastPrinted>
  <dcterms:created xsi:type="dcterms:W3CDTF">2026-04-23T18:50:00Z</dcterms:created>
  <dcterms:modified xsi:type="dcterms:W3CDTF">2026-04-24T15:52:00Z</dcterms:modified>
</cp:coreProperties>
</file>