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7C757" w14:textId="77777777" w:rsidR="00F73062" w:rsidRDefault="000E0EC6">
      <w:pPr>
        <w:widowControl w:val="0"/>
        <w:pBdr>
          <w:top w:val="nil"/>
          <w:left w:val="nil"/>
          <w:bottom w:val="nil"/>
          <w:right w:val="nil"/>
          <w:between w:val="nil"/>
        </w:pBdr>
        <w:spacing w:line="240" w:lineRule="auto"/>
        <w:rPr>
          <w:rFonts w:ascii="Georgia" w:eastAsia="Georgia" w:hAnsi="Georgia" w:cs="Georgia"/>
          <w:b/>
          <w:i/>
          <w:color w:val="000000"/>
          <w:sz w:val="130"/>
          <w:szCs w:val="130"/>
        </w:rPr>
      </w:pPr>
      <w:r>
        <w:rPr>
          <w:sz w:val="130"/>
          <w:szCs w:val="130"/>
        </w:rPr>
        <w:t xml:space="preserve">   </w:t>
      </w:r>
      <w:r>
        <w:rPr>
          <w:rFonts w:ascii="Georgia" w:eastAsia="Georgia" w:hAnsi="Georgia" w:cs="Georgia"/>
          <w:b/>
          <w:i/>
          <w:sz w:val="130"/>
          <w:szCs w:val="130"/>
        </w:rPr>
        <w:t>Beach Cities</w:t>
      </w:r>
      <w:r>
        <w:rPr>
          <w:noProof/>
        </w:rPr>
        <w:drawing>
          <wp:anchor distT="19050" distB="19050" distL="19050" distR="19050" simplePos="0" relativeHeight="251658240" behindDoc="0" locked="0" layoutInCell="1" hidden="0" allowOverlap="1" wp14:anchorId="44CF17FC" wp14:editId="57D7FC22">
            <wp:simplePos x="0" y="0"/>
            <wp:positionH relativeFrom="column">
              <wp:posOffset>19050</wp:posOffset>
            </wp:positionH>
            <wp:positionV relativeFrom="paragraph">
              <wp:posOffset>346831</wp:posOffset>
            </wp:positionV>
            <wp:extent cx="851916" cy="1196340"/>
            <wp:effectExtent l="0" t="0" r="0" b="0"/>
            <wp:wrapSquare wrapText="right"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51916" cy="1196340"/>
                    </a:xfrm>
                    <a:prstGeom prst="rect">
                      <a:avLst/>
                    </a:prstGeom>
                    <a:ln/>
                  </pic:spPr>
                </pic:pic>
              </a:graphicData>
            </a:graphic>
          </wp:anchor>
        </w:drawing>
      </w:r>
    </w:p>
    <w:p w14:paraId="5867467F" w14:textId="3C21A5B8" w:rsidR="00F73062" w:rsidRDefault="000E0EC6">
      <w:pPr>
        <w:widowControl w:val="0"/>
        <w:pBdr>
          <w:top w:val="nil"/>
          <w:left w:val="nil"/>
          <w:bottom w:val="nil"/>
          <w:right w:val="nil"/>
          <w:between w:val="nil"/>
        </w:pBdr>
        <w:spacing w:before="17" w:line="240" w:lineRule="auto"/>
        <w:ind w:right="1263"/>
        <w:jc w:val="right"/>
        <w:rPr>
          <w:rFonts w:ascii="Georgia" w:eastAsia="Georgia" w:hAnsi="Georgia" w:cs="Georgia"/>
          <w:b/>
          <w:i/>
          <w:color w:val="000000"/>
          <w:sz w:val="38"/>
          <w:szCs w:val="38"/>
        </w:rPr>
      </w:pPr>
      <w:r>
        <w:rPr>
          <w:rFonts w:ascii="Georgia" w:eastAsia="Georgia" w:hAnsi="Georgia" w:cs="Georgia"/>
          <w:b/>
          <w:i/>
          <w:color w:val="000000"/>
          <w:sz w:val="47"/>
          <w:szCs w:val="47"/>
        </w:rPr>
        <w:t xml:space="preserve">C </w:t>
      </w:r>
      <w:r>
        <w:rPr>
          <w:rFonts w:ascii="Georgia" w:eastAsia="Georgia" w:hAnsi="Georgia" w:cs="Georgia"/>
          <w:b/>
          <w:i/>
          <w:color w:val="000000"/>
          <w:sz w:val="38"/>
          <w:szCs w:val="38"/>
        </w:rPr>
        <w:t xml:space="preserve">R E M A T I O </w:t>
      </w:r>
      <w:proofErr w:type="gramStart"/>
      <w:r w:rsidR="006D2D48">
        <w:rPr>
          <w:rFonts w:ascii="Georgia" w:eastAsia="Georgia" w:hAnsi="Georgia" w:cs="Georgia"/>
          <w:b/>
          <w:i/>
          <w:color w:val="000000"/>
          <w:sz w:val="38"/>
          <w:szCs w:val="38"/>
        </w:rPr>
        <w:t xml:space="preserve">N </w:t>
      </w:r>
      <w:r w:rsidR="00113C55">
        <w:rPr>
          <w:rFonts w:ascii="Georgia" w:eastAsia="Georgia" w:hAnsi="Georgia" w:cs="Georgia"/>
          <w:b/>
          <w:i/>
          <w:color w:val="000000"/>
          <w:sz w:val="38"/>
          <w:szCs w:val="38"/>
        </w:rPr>
        <w:t xml:space="preserve"> </w:t>
      </w:r>
      <w:r w:rsidR="006D2D48">
        <w:rPr>
          <w:rFonts w:ascii="Georgia" w:eastAsia="Georgia" w:hAnsi="Georgia" w:cs="Georgia"/>
          <w:b/>
          <w:i/>
          <w:color w:val="000000"/>
          <w:sz w:val="38"/>
          <w:szCs w:val="38"/>
        </w:rPr>
        <w:t>S</w:t>
      </w:r>
      <w:proofErr w:type="gramEnd"/>
      <w:r>
        <w:rPr>
          <w:rFonts w:ascii="Georgia" w:eastAsia="Georgia" w:hAnsi="Georgia" w:cs="Georgia"/>
          <w:b/>
          <w:i/>
          <w:color w:val="000000"/>
          <w:sz w:val="47"/>
          <w:szCs w:val="47"/>
        </w:rPr>
        <w:t xml:space="preserve"> </w:t>
      </w:r>
      <w:r>
        <w:rPr>
          <w:rFonts w:ascii="Georgia" w:eastAsia="Georgia" w:hAnsi="Georgia" w:cs="Georgia"/>
          <w:b/>
          <w:i/>
          <w:color w:val="000000"/>
          <w:sz w:val="38"/>
          <w:szCs w:val="38"/>
        </w:rPr>
        <w:t xml:space="preserve">O C I E T Y </w:t>
      </w:r>
    </w:p>
    <w:p w14:paraId="0D085393" w14:textId="77777777" w:rsidR="00F73062" w:rsidRDefault="000E0EC6">
      <w:pPr>
        <w:widowControl w:val="0"/>
        <w:pBdr>
          <w:top w:val="nil"/>
          <w:left w:val="nil"/>
          <w:bottom w:val="nil"/>
          <w:right w:val="nil"/>
          <w:between w:val="nil"/>
        </w:pBdr>
        <w:spacing w:before="472" w:line="240" w:lineRule="auto"/>
        <w:jc w:val="center"/>
        <w:rPr>
          <w:color w:val="000000"/>
          <w:sz w:val="19"/>
          <w:szCs w:val="19"/>
        </w:rPr>
      </w:pPr>
      <w:r>
        <w:rPr>
          <w:color w:val="000000"/>
          <w:sz w:val="19"/>
          <w:szCs w:val="19"/>
        </w:rPr>
        <w:t xml:space="preserve">500 E. Imperial Avenue Ste B • El Segundo, California 90245 </w:t>
      </w:r>
    </w:p>
    <w:p w14:paraId="137AF54A" w14:textId="77777777" w:rsidR="00F73062" w:rsidRDefault="000E0EC6">
      <w:pPr>
        <w:widowControl w:val="0"/>
        <w:pBdr>
          <w:top w:val="nil"/>
          <w:left w:val="nil"/>
          <w:bottom w:val="nil"/>
          <w:right w:val="nil"/>
          <w:between w:val="nil"/>
        </w:pBdr>
        <w:spacing w:line="240" w:lineRule="auto"/>
        <w:jc w:val="center"/>
        <w:rPr>
          <w:color w:val="000000"/>
          <w:sz w:val="19"/>
          <w:szCs w:val="19"/>
        </w:rPr>
      </w:pPr>
      <w:r>
        <w:rPr>
          <w:color w:val="000000"/>
          <w:sz w:val="19"/>
          <w:szCs w:val="19"/>
        </w:rPr>
        <w:t xml:space="preserve">Telephone (888) 337-2646 • Fax (310) 640-0778 • FD-2093 </w:t>
      </w:r>
    </w:p>
    <w:p w14:paraId="6F20C4EA" w14:textId="77777777" w:rsidR="00F73062" w:rsidRDefault="000E0EC6">
      <w:pPr>
        <w:widowControl w:val="0"/>
        <w:pBdr>
          <w:top w:val="nil"/>
          <w:left w:val="nil"/>
          <w:bottom w:val="nil"/>
          <w:right w:val="nil"/>
          <w:between w:val="nil"/>
        </w:pBdr>
        <w:spacing w:line="240" w:lineRule="auto"/>
        <w:jc w:val="center"/>
        <w:rPr>
          <w:color w:val="000000"/>
          <w:sz w:val="19"/>
          <w:szCs w:val="19"/>
        </w:rPr>
      </w:pPr>
      <w:r>
        <w:rPr>
          <w:color w:val="000000"/>
          <w:sz w:val="19"/>
          <w:szCs w:val="19"/>
        </w:rPr>
        <w:t xml:space="preserve">Sean W. Douglass (FDR – 845) </w:t>
      </w:r>
    </w:p>
    <w:p w14:paraId="572F2537" w14:textId="77777777" w:rsidR="00F73062" w:rsidRDefault="000E0EC6">
      <w:pPr>
        <w:widowControl w:val="0"/>
        <w:pBdr>
          <w:top w:val="nil"/>
          <w:left w:val="nil"/>
          <w:bottom w:val="nil"/>
          <w:right w:val="nil"/>
          <w:between w:val="nil"/>
        </w:pBdr>
        <w:spacing w:before="350" w:line="240" w:lineRule="auto"/>
        <w:jc w:val="center"/>
        <w:rPr>
          <w:color w:val="000000"/>
          <w:sz w:val="31"/>
          <w:szCs w:val="31"/>
        </w:rPr>
      </w:pPr>
      <w:r>
        <w:rPr>
          <w:color w:val="000000"/>
          <w:sz w:val="31"/>
          <w:szCs w:val="31"/>
        </w:rPr>
        <w:t xml:space="preserve">ARRANGEMENTS FOR INTERMENT </w:t>
      </w:r>
      <w:r>
        <w:rPr>
          <w:sz w:val="31"/>
          <w:szCs w:val="31"/>
        </w:rPr>
        <w:t xml:space="preserve">~ </w:t>
      </w:r>
      <w:r>
        <w:rPr>
          <w:color w:val="000000"/>
          <w:sz w:val="31"/>
          <w:szCs w:val="31"/>
        </w:rPr>
        <w:t xml:space="preserve">CREMATION </w:t>
      </w:r>
      <w:r>
        <w:rPr>
          <w:sz w:val="31"/>
          <w:szCs w:val="31"/>
        </w:rPr>
        <w:t xml:space="preserve">&amp; </w:t>
      </w:r>
    </w:p>
    <w:p w14:paraId="46B39183" w14:textId="77777777" w:rsidR="00F73062" w:rsidRDefault="000E0EC6">
      <w:pPr>
        <w:widowControl w:val="0"/>
        <w:pBdr>
          <w:top w:val="nil"/>
          <w:left w:val="nil"/>
          <w:bottom w:val="nil"/>
          <w:right w:val="nil"/>
          <w:between w:val="nil"/>
        </w:pBdr>
        <w:spacing w:line="240" w:lineRule="auto"/>
        <w:jc w:val="center"/>
        <w:rPr>
          <w:color w:val="000000"/>
          <w:sz w:val="31"/>
          <w:szCs w:val="31"/>
        </w:rPr>
      </w:pPr>
      <w:r>
        <w:rPr>
          <w:color w:val="000000"/>
          <w:sz w:val="31"/>
          <w:szCs w:val="31"/>
        </w:rPr>
        <w:t xml:space="preserve">SHIPMENT </w:t>
      </w:r>
    </w:p>
    <w:p w14:paraId="71E222F5" w14:textId="77777777" w:rsidR="00F73062" w:rsidRDefault="000E0EC6">
      <w:pPr>
        <w:widowControl w:val="0"/>
        <w:pBdr>
          <w:top w:val="nil"/>
          <w:left w:val="nil"/>
          <w:bottom w:val="nil"/>
          <w:right w:val="nil"/>
          <w:between w:val="nil"/>
        </w:pBdr>
        <w:spacing w:before="268" w:line="240" w:lineRule="auto"/>
        <w:jc w:val="center"/>
        <w:rPr>
          <w:color w:val="000000"/>
          <w:sz w:val="28"/>
          <w:szCs w:val="28"/>
        </w:rPr>
      </w:pPr>
      <w:r>
        <w:rPr>
          <w:color w:val="000000"/>
          <w:sz w:val="28"/>
          <w:szCs w:val="28"/>
        </w:rPr>
        <w:t xml:space="preserve">GENERAL PRICE LIST </w:t>
      </w:r>
    </w:p>
    <w:p w14:paraId="0B63FF14" w14:textId="658AB132" w:rsidR="00F73062" w:rsidRDefault="000E0EC6">
      <w:pPr>
        <w:widowControl w:val="0"/>
        <w:pBdr>
          <w:top w:val="nil"/>
          <w:left w:val="nil"/>
          <w:bottom w:val="nil"/>
          <w:right w:val="nil"/>
          <w:between w:val="nil"/>
        </w:pBdr>
        <w:spacing w:before="223" w:line="240" w:lineRule="auto"/>
        <w:jc w:val="center"/>
        <w:rPr>
          <w:color w:val="000000"/>
        </w:rPr>
      </w:pPr>
      <w:r>
        <w:rPr>
          <w:color w:val="000000"/>
        </w:rPr>
        <w:t xml:space="preserve">These prices are effective as of </w:t>
      </w:r>
      <w:r w:rsidR="000D601E">
        <w:t xml:space="preserve">February </w:t>
      </w:r>
      <w:r w:rsidR="00533506">
        <w:t>18</w:t>
      </w:r>
      <w:r>
        <w:t xml:space="preserve">, </w:t>
      </w:r>
      <w:r w:rsidR="003A5726">
        <w:t>202</w:t>
      </w:r>
      <w:r w:rsidR="005802F7">
        <w:t>6</w:t>
      </w:r>
      <w:r w:rsidR="003A5726">
        <w:t>,</w:t>
      </w:r>
      <w:r>
        <w:t xml:space="preserve"> and are</w:t>
      </w:r>
      <w:r>
        <w:rPr>
          <w:color w:val="000000"/>
        </w:rPr>
        <w:t xml:space="preserve"> subject to change without notice. </w:t>
      </w:r>
    </w:p>
    <w:p w14:paraId="163D4F4D" w14:textId="77777777" w:rsidR="00F73062" w:rsidRDefault="000E0EC6">
      <w:pPr>
        <w:widowControl w:val="0"/>
        <w:pBdr>
          <w:top w:val="nil"/>
          <w:left w:val="nil"/>
          <w:bottom w:val="nil"/>
          <w:right w:val="nil"/>
          <w:between w:val="nil"/>
        </w:pBdr>
        <w:spacing w:before="531" w:line="240" w:lineRule="auto"/>
        <w:jc w:val="center"/>
        <w:rPr>
          <w:color w:val="000000"/>
          <w:sz w:val="28"/>
          <w:szCs w:val="28"/>
        </w:rPr>
      </w:pPr>
      <w:r>
        <w:rPr>
          <w:color w:val="000000"/>
          <w:sz w:val="28"/>
          <w:szCs w:val="28"/>
        </w:rPr>
        <w:t xml:space="preserve">To Those We Are Privileged to Serve </w:t>
      </w:r>
    </w:p>
    <w:p w14:paraId="4917F6D1" w14:textId="496B07EF" w:rsidR="00F73062" w:rsidRDefault="000E0EC6">
      <w:pPr>
        <w:widowControl w:val="0"/>
        <w:pBdr>
          <w:top w:val="nil"/>
          <w:left w:val="nil"/>
          <w:bottom w:val="nil"/>
          <w:right w:val="nil"/>
          <w:between w:val="nil"/>
        </w:pBdr>
        <w:spacing w:before="535" w:line="227" w:lineRule="auto"/>
        <w:ind w:left="88" w:right="18" w:firstLine="6"/>
        <w:jc w:val="both"/>
        <w:rPr>
          <w:color w:val="000000"/>
          <w:sz w:val="24"/>
          <w:szCs w:val="24"/>
        </w:rPr>
      </w:pPr>
      <w:r>
        <w:rPr>
          <w:color w:val="000000"/>
          <w:sz w:val="24"/>
          <w:szCs w:val="24"/>
        </w:rPr>
        <w:t xml:space="preserve">Federal and State agencies have determined that itemization of funeral services is essential for the benefit of the </w:t>
      </w:r>
      <w:proofErr w:type="gramStart"/>
      <w:r>
        <w:rPr>
          <w:color w:val="000000"/>
          <w:sz w:val="24"/>
          <w:szCs w:val="24"/>
        </w:rPr>
        <w:t>general public</w:t>
      </w:r>
      <w:proofErr w:type="gramEnd"/>
      <w:r>
        <w:rPr>
          <w:color w:val="000000"/>
          <w:sz w:val="24"/>
          <w:szCs w:val="24"/>
        </w:rPr>
        <w:t xml:space="preserve">, to </w:t>
      </w:r>
      <w:r w:rsidR="003A5726">
        <w:rPr>
          <w:color w:val="000000"/>
          <w:sz w:val="24"/>
          <w:szCs w:val="24"/>
        </w:rPr>
        <w:t>ensure</w:t>
      </w:r>
      <w:r>
        <w:rPr>
          <w:color w:val="000000"/>
          <w:sz w:val="24"/>
          <w:szCs w:val="24"/>
        </w:rPr>
        <w:t xml:space="preserve"> that consumers are not asked to pay for services they do not receive. It is essential that each item of service, in addition to our basic fee for services, be identified. In all categories of service, a basic fee will be charged, plus a fee for each requested or required item of service. However, the complete and total quotation for direct cremation without formalities is all-inclusive. Other options are also available. It is our sincere concern that every requirement you may have </w:t>
      </w:r>
      <w:r w:rsidR="003A5726">
        <w:rPr>
          <w:color w:val="000000"/>
          <w:sz w:val="24"/>
          <w:szCs w:val="24"/>
        </w:rPr>
        <w:t>fulfilled</w:t>
      </w:r>
      <w:r>
        <w:rPr>
          <w:color w:val="000000"/>
          <w:sz w:val="24"/>
          <w:szCs w:val="24"/>
        </w:rPr>
        <w:t xml:space="preserve">, in addition or apart from our standard offerings as listed herein. Please feel free to express yourself to our counselor. We will make every effort to meet your needs. </w:t>
      </w:r>
    </w:p>
    <w:p w14:paraId="37649275" w14:textId="77777777" w:rsidR="00F73062" w:rsidRDefault="000E0EC6">
      <w:pPr>
        <w:widowControl w:val="0"/>
        <w:pBdr>
          <w:top w:val="nil"/>
          <w:left w:val="nil"/>
          <w:bottom w:val="nil"/>
          <w:right w:val="nil"/>
          <w:between w:val="nil"/>
        </w:pBdr>
        <w:spacing w:before="327" w:line="240" w:lineRule="auto"/>
        <w:jc w:val="center"/>
        <w:rPr>
          <w:color w:val="000000"/>
          <w:sz w:val="28"/>
          <w:szCs w:val="28"/>
        </w:rPr>
      </w:pPr>
      <w:r>
        <w:rPr>
          <w:color w:val="000000"/>
          <w:sz w:val="28"/>
          <w:szCs w:val="28"/>
        </w:rPr>
        <w:t>BEACH CITIES CREMATION</w:t>
      </w:r>
      <w:r>
        <w:rPr>
          <w:sz w:val="28"/>
          <w:szCs w:val="28"/>
        </w:rPr>
        <w:t xml:space="preserve"> SOCIETY</w:t>
      </w:r>
    </w:p>
    <w:p w14:paraId="285366E0" w14:textId="77777777" w:rsidR="00F73062" w:rsidRDefault="000E0EC6">
      <w:pPr>
        <w:widowControl w:val="0"/>
        <w:pBdr>
          <w:top w:val="nil"/>
          <w:left w:val="nil"/>
          <w:bottom w:val="nil"/>
          <w:right w:val="nil"/>
          <w:between w:val="nil"/>
        </w:pBdr>
        <w:spacing w:before="667" w:line="240" w:lineRule="auto"/>
        <w:jc w:val="center"/>
        <w:rPr>
          <w:color w:val="000000"/>
          <w:sz w:val="16"/>
          <w:szCs w:val="16"/>
        </w:rPr>
      </w:pPr>
      <w:r>
        <w:rPr>
          <w:color w:val="000000"/>
          <w:sz w:val="16"/>
          <w:szCs w:val="16"/>
        </w:rPr>
        <w:t xml:space="preserve">FOR MORE INFORMATION REGARDING FUNERAL, CEMETERY AND CREMATION </w:t>
      </w:r>
      <w:r>
        <w:rPr>
          <w:sz w:val="16"/>
          <w:szCs w:val="16"/>
        </w:rPr>
        <w:t xml:space="preserve">AND HYDROLYSIS </w:t>
      </w:r>
      <w:r>
        <w:rPr>
          <w:color w:val="000000"/>
          <w:sz w:val="16"/>
          <w:szCs w:val="16"/>
        </w:rPr>
        <w:t>MATTERS</w:t>
      </w:r>
    </w:p>
    <w:p w14:paraId="229E6715" w14:textId="77777777" w:rsidR="00F73062" w:rsidRDefault="000E0EC6">
      <w:pPr>
        <w:widowControl w:val="0"/>
        <w:pBdr>
          <w:top w:val="nil"/>
          <w:left w:val="nil"/>
          <w:bottom w:val="nil"/>
          <w:right w:val="nil"/>
          <w:between w:val="nil"/>
        </w:pBdr>
        <w:spacing w:line="240" w:lineRule="auto"/>
        <w:jc w:val="center"/>
        <w:rPr>
          <w:color w:val="000000"/>
          <w:sz w:val="16"/>
          <w:szCs w:val="16"/>
        </w:rPr>
      </w:pPr>
      <w:r>
        <w:rPr>
          <w:color w:val="000000"/>
          <w:sz w:val="16"/>
          <w:szCs w:val="16"/>
        </w:rPr>
        <w:t xml:space="preserve">CONTACT – DEPARTMENT OF CONSUMER AFFAIRS </w:t>
      </w:r>
    </w:p>
    <w:p w14:paraId="31E563F3" w14:textId="77777777" w:rsidR="00F73062" w:rsidRDefault="000E0EC6">
      <w:pPr>
        <w:widowControl w:val="0"/>
        <w:pBdr>
          <w:top w:val="nil"/>
          <w:left w:val="nil"/>
          <w:bottom w:val="nil"/>
          <w:right w:val="nil"/>
          <w:between w:val="nil"/>
        </w:pBdr>
        <w:spacing w:line="240" w:lineRule="auto"/>
        <w:jc w:val="center"/>
        <w:rPr>
          <w:color w:val="000000"/>
          <w:sz w:val="16"/>
          <w:szCs w:val="16"/>
        </w:rPr>
      </w:pPr>
      <w:r>
        <w:rPr>
          <w:color w:val="000000"/>
          <w:sz w:val="16"/>
          <w:szCs w:val="16"/>
        </w:rPr>
        <w:t xml:space="preserve">1625 N. MARKET ST. STE. S-208, SACRAMENTO, CA 95834 </w:t>
      </w:r>
    </w:p>
    <w:p w14:paraId="48383A84" w14:textId="77777777" w:rsidR="00F73062" w:rsidRDefault="000E0EC6">
      <w:pPr>
        <w:widowControl w:val="0"/>
        <w:pBdr>
          <w:top w:val="nil"/>
          <w:left w:val="nil"/>
          <w:bottom w:val="nil"/>
          <w:right w:val="nil"/>
          <w:between w:val="nil"/>
        </w:pBdr>
        <w:spacing w:line="240" w:lineRule="auto"/>
        <w:jc w:val="center"/>
        <w:rPr>
          <w:color w:val="000000"/>
          <w:sz w:val="16"/>
          <w:szCs w:val="16"/>
        </w:rPr>
      </w:pPr>
      <w:r>
        <w:rPr>
          <w:color w:val="000000"/>
          <w:sz w:val="16"/>
          <w:szCs w:val="16"/>
        </w:rPr>
        <w:t>TELEPHONE – 1 (916) 574-7870</w:t>
      </w:r>
    </w:p>
    <w:p w14:paraId="3029C09B" w14:textId="77777777" w:rsidR="00F73062" w:rsidRDefault="00F73062">
      <w:pPr>
        <w:widowControl w:val="0"/>
        <w:pBdr>
          <w:top w:val="nil"/>
          <w:left w:val="nil"/>
          <w:bottom w:val="nil"/>
          <w:right w:val="nil"/>
          <w:between w:val="nil"/>
        </w:pBdr>
        <w:spacing w:line="240" w:lineRule="auto"/>
        <w:jc w:val="center"/>
        <w:rPr>
          <w:sz w:val="16"/>
          <w:szCs w:val="16"/>
        </w:rPr>
      </w:pPr>
    </w:p>
    <w:tbl>
      <w:tblPr>
        <w:tblStyle w:val="a"/>
        <w:tblW w:w="1096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68"/>
      </w:tblGrid>
      <w:tr w:rsidR="00F73062" w14:paraId="34CD5191" w14:textId="77777777">
        <w:trPr>
          <w:trHeight w:val="736"/>
        </w:trPr>
        <w:tc>
          <w:tcPr>
            <w:tcW w:w="10968" w:type="dxa"/>
            <w:tcMar>
              <w:top w:w="100" w:type="dxa"/>
              <w:left w:w="100" w:type="dxa"/>
              <w:bottom w:w="100" w:type="dxa"/>
              <w:right w:w="100" w:type="dxa"/>
            </w:tcMar>
          </w:tcPr>
          <w:p w14:paraId="4CCECE4E" w14:textId="77777777" w:rsidR="00F73062" w:rsidRDefault="000E0EC6">
            <w:pPr>
              <w:widowControl w:val="0"/>
              <w:pBdr>
                <w:top w:val="nil"/>
                <w:left w:val="nil"/>
                <w:bottom w:val="nil"/>
                <w:right w:val="nil"/>
                <w:between w:val="nil"/>
              </w:pBdr>
              <w:spacing w:line="224" w:lineRule="auto"/>
              <w:ind w:left="94" w:right="4" w:hanging="1"/>
              <w:jc w:val="both"/>
              <w:rPr>
                <w:color w:val="000000"/>
                <w:sz w:val="19"/>
                <w:szCs w:val="19"/>
              </w:rPr>
            </w:pPr>
            <w:r>
              <w:rPr>
                <w:color w:val="000000"/>
                <w:sz w:val="19"/>
                <w:szCs w:val="19"/>
              </w:rPr>
              <w:t>Prior to drafting</w:t>
            </w:r>
            <w:r>
              <w:rPr>
                <w:sz w:val="19"/>
                <w:szCs w:val="19"/>
              </w:rPr>
              <w:t xml:space="preserve"> </w:t>
            </w:r>
            <w:r>
              <w:rPr>
                <w:color w:val="000000"/>
                <w:sz w:val="19"/>
                <w:szCs w:val="19"/>
              </w:rPr>
              <w:t>any</w:t>
            </w:r>
            <w:r>
              <w:rPr>
                <w:sz w:val="19"/>
                <w:szCs w:val="19"/>
              </w:rPr>
              <w:t xml:space="preserve"> contract</w:t>
            </w:r>
            <w:r>
              <w:rPr>
                <w:color w:val="000000"/>
                <w:sz w:val="19"/>
                <w:szCs w:val="19"/>
              </w:rPr>
              <w:t xml:space="preserve"> for goods or services, the responsible party or the decedent’s survivor who is handling the funera</w:t>
            </w:r>
            <w:r>
              <w:rPr>
                <w:sz w:val="19"/>
                <w:szCs w:val="19"/>
              </w:rPr>
              <w:t>l</w:t>
            </w:r>
            <w:r>
              <w:rPr>
                <w:color w:val="000000"/>
                <w:sz w:val="19"/>
                <w:szCs w:val="19"/>
              </w:rPr>
              <w:t xml:space="preserve"> arrangements is entitle</w:t>
            </w:r>
            <w:r>
              <w:rPr>
                <w:sz w:val="19"/>
                <w:szCs w:val="19"/>
              </w:rPr>
              <w:t>d</w:t>
            </w:r>
            <w:r>
              <w:rPr>
                <w:color w:val="000000"/>
                <w:sz w:val="19"/>
                <w:szCs w:val="19"/>
              </w:rPr>
              <w:t xml:space="preserve"> to receive a copy of any preneed agreement in the possession of the funeral establishment that has been signed and paid </w:t>
            </w:r>
            <w:r>
              <w:rPr>
                <w:sz w:val="19"/>
                <w:szCs w:val="19"/>
              </w:rPr>
              <w:t>for</w:t>
            </w:r>
            <w:r>
              <w:rPr>
                <w:color w:val="000000"/>
                <w:sz w:val="19"/>
                <w:szCs w:val="19"/>
              </w:rPr>
              <w:t xml:space="preserve">, in full or in part, by or on behalf of the decedent. </w:t>
            </w:r>
          </w:p>
        </w:tc>
      </w:tr>
    </w:tbl>
    <w:p w14:paraId="43BEE93D" w14:textId="77777777" w:rsidR="00F73062" w:rsidRDefault="00F73062">
      <w:pPr>
        <w:widowControl w:val="0"/>
        <w:pBdr>
          <w:top w:val="nil"/>
          <w:left w:val="nil"/>
          <w:bottom w:val="nil"/>
          <w:right w:val="nil"/>
          <w:between w:val="nil"/>
        </w:pBdr>
        <w:rPr>
          <w:color w:val="000000"/>
        </w:rPr>
      </w:pPr>
    </w:p>
    <w:p w14:paraId="0E06A088" w14:textId="77777777" w:rsidR="00F73062" w:rsidRDefault="000E0EC6">
      <w:pPr>
        <w:widowControl w:val="0"/>
        <w:pBdr>
          <w:top w:val="nil"/>
          <w:left w:val="nil"/>
          <w:bottom w:val="nil"/>
          <w:right w:val="nil"/>
          <w:between w:val="nil"/>
        </w:pBdr>
        <w:spacing w:line="240" w:lineRule="auto"/>
        <w:ind w:right="80"/>
        <w:jc w:val="right"/>
        <w:rPr>
          <w:rFonts w:ascii="Times" w:eastAsia="Times" w:hAnsi="Times" w:cs="Times"/>
          <w:color w:val="000000"/>
          <w:sz w:val="19"/>
          <w:szCs w:val="19"/>
        </w:rPr>
      </w:pPr>
      <w:r>
        <w:rPr>
          <w:rFonts w:ascii="Times" w:eastAsia="Times" w:hAnsi="Times" w:cs="Times"/>
          <w:color w:val="000000"/>
          <w:sz w:val="19"/>
          <w:szCs w:val="19"/>
        </w:rPr>
        <w:t xml:space="preserve"> </w:t>
      </w:r>
    </w:p>
    <w:p w14:paraId="2F492CF1" w14:textId="3F774C6C" w:rsidR="00F73062" w:rsidRDefault="000E0EC6">
      <w:pPr>
        <w:widowControl w:val="0"/>
        <w:pBdr>
          <w:top w:val="nil"/>
          <w:left w:val="nil"/>
          <w:bottom w:val="nil"/>
          <w:right w:val="nil"/>
          <w:between w:val="nil"/>
        </w:pBdr>
        <w:spacing w:line="229" w:lineRule="auto"/>
        <w:ind w:left="91" w:right="25" w:hanging="1"/>
        <w:jc w:val="both"/>
        <w:rPr>
          <w:color w:val="000000"/>
          <w:sz w:val="19"/>
          <w:szCs w:val="19"/>
        </w:rPr>
      </w:pPr>
      <w:r>
        <w:rPr>
          <w:color w:val="000000"/>
          <w:sz w:val="19"/>
          <w:szCs w:val="19"/>
        </w:rPr>
        <w:t xml:space="preserve">The goods and services shown below are those we can provide </w:t>
      </w:r>
      <w:r w:rsidR="003A5726">
        <w:rPr>
          <w:color w:val="000000"/>
          <w:sz w:val="19"/>
          <w:szCs w:val="19"/>
        </w:rPr>
        <w:t>for</w:t>
      </w:r>
      <w:r>
        <w:rPr>
          <w:color w:val="000000"/>
          <w:sz w:val="19"/>
          <w:szCs w:val="19"/>
        </w:rPr>
        <w:t xml:space="preserve"> our customers. You may choose only the items you desire. However, any funeral arrangements you select will include a charge for our basic services and overhead. If legal or other requirements mean you must buy any items you did not specifically ask for, we will explain the reasons in writing </w:t>
      </w:r>
      <w:r w:rsidR="003A5726">
        <w:rPr>
          <w:color w:val="000000"/>
          <w:sz w:val="19"/>
          <w:szCs w:val="19"/>
        </w:rPr>
        <w:t>in</w:t>
      </w:r>
      <w:r>
        <w:rPr>
          <w:color w:val="000000"/>
          <w:sz w:val="19"/>
          <w:szCs w:val="19"/>
        </w:rPr>
        <w:t xml:space="preserve"> the statement we provide describing the funeral goods and services you selected. </w:t>
      </w:r>
    </w:p>
    <w:p w14:paraId="254DE17C" w14:textId="77777777" w:rsidR="00F73062" w:rsidRDefault="000E0EC6">
      <w:pPr>
        <w:widowControl w:val="0"/>
        <w:spacing w:before="155" w:line="240" w:lineRule="auto"/>
        <w:ind w:left="1718"/>
        <w:rPr>
          <w:b/>
        </w:rPr>
      </w:pPr>
      <w:r>
        <w:rPr>
          <w:b/>
        </w:rPr>
        <w:t xml:space="preserve">           </w:t>
      </w:r>
    </w:p>
    <w:p w14:paraId="69D3AC60" w14:textId="77777777" w:rsidR="003A5726" w:rsidRDefault="000E0EC6">
      <w:pPr>
        <w:widowControl w:val="0"/>
        <w:spacing w:before="155" w:line="240" w:lineRule="auto"/>
        <w:ind w:left="1718"/>
        <w:rPr>
          <w:b/>
        </w:rPr>
      </w:pPr>
      <w:r>
        <w:rPr>
          <w:b/>
        </w:rPr>
        <w:t xml:space="preserve">                          </w:t>
      </w:r>
    </w:p>
    <w:p w14:paraId="667EE53B" w14:textId="77777777" w:rsidR="003A5726" w:rsidRDefault="003A5726">
      <w:pPr>
        <w:widowControl w:val="0"/>
        <w:spacing w:before="155" w:line="240" w:lineRule="auto"/>
        <w:ind w:left="1718"/>
        <w:rPr>
          <w:b/>
        </w:rPr>
      </w:pPr>
      <w:r>
        <w:rPr>
          <w:b/>
        </w:rPr>
        <w:lastRenderedPageBreak/>
        <w:t xml:space="preserve">                  </w:t>
      </w:r>
    </w:p>
    <w:p w14:paraId="70DC9A22" w14:textId="77777777" w:rsidR="003A5726" w:rsidRDefault="003A5726">
      <w:pPr>
        <w:widowControl w:val="0"/>
        <w:spacing w:before="155" w:line="240" w:lineRule="auto"/>
        <w:ind w:left="1718"/>
        <w:rPr>
          <w:b/>
        </w:rPr>
      </w:pPr>
    </w:p>
    <w:p w14:paraId="37D013E9" w14:textId="51F6C7B2" w:rsidR="00F73062" w:rsidRDefault="003A5726">
      <w:pPr>
        <w:widowControl w:val="0"/>
        <w:spacing w:before="155" w:line="240" w:lineRule="auto"/>
        <w:ind w:left="1718"/>
        <w:rPr>
          <w:b/>
          <w:sz w:val="24"/>
          <w:szCs w:val="24"/>
        </w:rPr>
      </w:pPr>
      <w:r>
        <w:rPr>
          <w:b/>
        </w:rPr>
        <w:t xml:space="preserve">                        DIRECT CREMATION CARE </w:t>
      </w:r>
      <w:r>
        <w:rPr>
          <w:b/>
        </w:rPr>
        <w:tab/>
      </w:r>
      <w:r>
        <w:rPr>
          <w:b/>
          <w:sz w:val="24"/>
          <w:szCs w:val="24"/>
        </w:rPr>
        <w:t>$</w:t>
      </w:r>
      <w:r w:rsidR="005802F7">
        <w:rPr>
          <w:b/>
          <w:sz w:val="24"/>
          <w:szCs w:val="24"/>
        </w:rPr>
        <w:t>11</w:t>
      </w:r>
      <w:r w:rsidR="00786264">
        <w:rPr>
          <w:b/>
          <w:sz w:val="24"/>
          <w:szCs w:val="24"/>
        </w:rPr>
        <w:t>95</w:t>
      </w:r>
      <w:r>
        <w:rPr>
          <w:b/>
          <w:sz w:val="24"/>
          <w:szCs w:val="24"/>
        </w:rPr>
        <w:t xml:space="preserve"> </w:t>
      </w:r>
    </w:p>
    <w:p w14:paraId="44989E85" w14:textId="77777777" w:rsidR="00F73062" w:rsidRDefault="000E0EC6">
      <w:pPr>
        <w:widowControl w:val="0"/>
        <w:spacing w:before="33" w:line="240" w:lineRule="auto"/>
        <w:ind w:left="720" w:firstLine="720"/>
        <w:rPr>
          <w:sz w:val="20"/>
          <w:szCs w:val="20"/>
        </w:rPr>
      </w:pPr>
      <w:r>
        <w:rPr>
          <w:b/>
          <w:sz w:val="20"/>
          <w:szCs w:val="20"/>
        </w:rPr>
        <w:t xml:space="preserve">  </w:t>
      </w:r>
      <w:r>
        <w:rPr>
          <w:sz w:val="20"/>
          <w:szCs w:val="20"/>
        </w:rPr>
        <w:t xml:space="preserve">   Our charge for cremation care (WITHOUT CEREMONY) includes:  </w:t>
      </w:r>
    </w:p>
    <w:p w14:paraId="2E063C18" w14:textId="77777777" w:rsidR="00F73062" w:rsidRDefault="000E0EC6">
      <w:pPr>
        <w:widowControl w:val="0"/>
        <w:spacing w:before="13" w:line="240" w:lineRule="auto"/>
        <w:ind w:left="720" w:firstLine="720"/>
        <w:rPr>
          <w:sz w:val="20"/>
          <w:szCs w:val="20"/>
        </w:rPr>
      </w:pPr>
      <w:r>
        <w:rPr>
          <w:sz w:val="20"/>
          <w:szCs w:val="20"/>
        </w:rPr>
        <w:t xml:space="preserve"> Basic services of funeral director and staff, transfer of remains from place</w:t>
      </w:r>
    </w:p>
    <w:p w14:paraId="403C2E26" w14:textId="77777777" w:rsidR="00F73062" w:rsidRDefault="000E0EC6">
      <w:pPr>
        <w:widowControl w:val="0"/>
        <w:spacing w:before="13" w:line="240" w:lineRule="auto"/>
        <w:ind w:left="720" w:firstLine="720"/>
        <w:rPr>
          <w:sz w:val="20"/>
          <w:szCs w:val="20"/>
        </w:rPr>
      </w:pPr>
      <w:r>
        <w:rPr>
          <w:sz w:val="20"/>
          <w:szCs w:val="20"/>
        </w:rPr>
        <w:t xml:space="preserve"> of death to funeral home (additional mileage charges if out of service area or</w:t>
      </w:r>
    </w:p>
    <w:p w14:paraId="5FC341F1" w14:textId="77777777" w:rsidR="00F73062" w:rsidRDefault="000E0EC6">
      <w:pPr>
        <w:widowControl w:val="0"/>
        <w:spacing w:before="13" w:line="240" w:lineRule="auto"/>
        <w:ind w:left="720" w:firstLine="720"/>
        <w:rPr>
          <w:sz w:val="20"/>
          <w:szCs w:val="20"/>
        </w:rPr>
      </w:pPr>
      <w:r>
        <w:rPr>
          <w:b/>
          <w:sz w:val="20"/>
          <w:szCs w:val="20"/>
        </w:rPr>
        <w:t xml:space="preserve"> residential transfer</w:t>
      </w:r>
      <w:r>
        <w:rPr>
          <w:sz w:val="20"/>
          <w:szCs w:val="20"/>
        </w:rPr>
        <w:t xml:space="preserve">), cardboard cremation container, durable plastic urn, and </w:t>
      </w:r>
    </w:p>
    <w:p w14:paraId="60C5A818" w14:textId="77777777" w:rsidR="00F73062" w:rsidRDefault="000E0EC6">
      <w:pPr>
        <w:widowControl w:val="0"/>
        <w:spacing w:before="13" w:line="240" w:lineRule="auto"/>
        <w:ind w:left="1440"/>
        <w:rPr>
          <w:sz w:val="20"/>
          <w:szCs w:val="20"/>
        </w:rPr>
      </w:pPr>
      <w:r>
        <w:rPr>
          <w:sz w:val="20"/>
          <w:szCs w:val="20"/>
        </w:rPr>
        <w:t xml:space="preserve"> cremation care. Collection of cremated remains is from our office ~ </w:t>
      </w:r>
    </w:p>
    <w:p w14:paraId="19CE8FFD" w14:textId="77777777" w:rsidR="00F73062" w:rsidRDefault="000E0EC6">
      <w:pPr>
        <w:widowControl w:val="0"/>
        <w:spacing w:before="13" w:line="240" w:lineRule="auto"/>
        <w:ind w:left="1440" w:firstLine="720"/>
        <w:rPr>
          <w:sz w:val="20"/>
          <w:szCs w:val="20"/>
        </w:rPr>
      </w:pPr>
      <w:r>
        <w:rPr>
          <w:sz w:val="20"/>
          <w:szCs w:val="20"/>
        </w:rPr>
        <w:t xml:space="preserve">     (additional fees for shipping or personal delivery)</w:t>
      </w:r>
    </w:p>
    <w:p w14:paraId="2476ACA3" w14:textId="77777777" w:rsidR="00F73062" w:rsidRDefault="00F73062">
      <w:pPr>
        <w:widowControl w:val="0"/>
        <w:spacing w:before="7" w:line="240" w:lineRule="auto"/>
        <w:ind w:left="1734"/>
        <w:rPr>
          <w:b/>
          <w:sz w:val="20"/>
          <w:szCs w:val="20"/>
        </w:rPr>
      </w:pPr>
    </w:p>
    <w:p w14:paraId="77C9A6E1" w14:textId="77777777" w:rsidR="00F73062" w:rsidRDefault="000E0EC6">
      <w:pPr>
        <w:widowControl w:val="0"/>
        <w:spacing w:before="7" w:line="240" w:lineRule="auto"/>
        <w:ind w:left="1734"/>
        <w:rPr>
          <w:b/>
          <w:u w:val="single"/>
        </w:rPr>
      </w:pPr>
      <w:r>
        <w:rPr>
          <w:b/>
        </w:rPr>
        <w:t xml:space="preserve">                    </w:t>
      </w:r>
      <w:r>
        <w:rPr>
          <w:b/>
          <w:u w:val="single"/>
        </w:rPr>
        <w:t>ADDITIONAL FEES FOR CASH ADVANCES</w:t>
      </w:r>
    </w:p>
    <w:p w14:paraId="0E13F263" w14:textId="07941720" w:rsidR="00F73062" w:rsidRDefault="000E0EC6">
      <w:pPr>
        <w:widowControl w:val="0"/>
        <w:spacing w:before="12" w:line="240" w:lineRule="auto"/>
        <w:ind w:left="1738"/>
        <w:rPr>
          <w:b/>
        </w:rPr>
      </w:pPr>
      <w:r>
        <w:rPr>
          <w:b/>
        </w:rPr>
        <w:t xml:space="preserve">        $</w:t>
      </w:r>
      <w:r w:rsidR="003A5726">
        <w:rPr>
          <w:b/>
        </w:rPr>
        <w:t>2</w:t>
      </w:r>
      <w:r w:rsidR="00786264">
        <w:rPr>
          <w:b/>
        </w:rPr>
        <w:t xml:space="preserve">6 </w:t>
      </w:r>
      <w:r w:rsidR="003A5726">
        <w:rPr>
          <w:b/>
        </w:rPr>
        <w:t>DEATH</w:t>
      </w:r>
      <w:r>
        <w:rPr>
          <w:b/>
        </w:rPr>
        <w:t xml:space="preserve"> CERTIFICATE ~ $12 DISPOSITION PERMIT</w:t>
      </w:r>
    </w:p>
    <w:p w14:paraId="2E468221" w14:textId="77777777" w:rsidR="00F73062" w:rsidRDefault="00F73062">
      <w:pPr>
        <w:widowControl w:val="0"/>
        <w:spacing w:before="12" w:line="240" w:lineRule="auto"/>
        <w:ind w:left="1738"/>
        <w:rPr>
          <w:b/>
        </w:rPr>
      </w:pPr>
    </w:p>
    <w:p w14:paraId="61FAEE5F" w14:textId="77777777" w:rsidR="00F73062" w:rsidRDefault="00F73062">
      <w:pPr>
        <w:widowControl w:val="0"/>
        <w:spacing w:before="12" w:line="240" w:lineRule="auto"/>
        <w:ind w:left="1738"/>
        <w:rPr>
          <w:b/>
        </w:rPr>
      </w:pPr>
    </w:p>
    <w:p w14:paraId="7297B02A" w14:textId="77777777" w:rsidR="00F73062" w:rsidRDefault="000E0EC6">
      <w:pPr>
        <w:widowControl w:val="0"/>
        <w:spacing w:before="12" w:line="240" w:lineRule="auto"/>
        <w:ind w:left="2160" w:firstLine="720"/>
        <w:rPr>
          <w:b/>
          <w:u w:val="single"/>
        </w:rPr>
      </w:pPr>
      <w:r>
        <w:rPr>
          <w:b/>
          <w:u w:val="single"/>
        </w:rPr>
        <w:t xml:space="preserve"> ADDITIONAL SERVICES AVAILABLE </w:t>
      </w:r>
    </w:p>
    <w:p w14:paraId="404E2C8D" w14:textId="77777777" w:rsidR="00F73062" w:rsidRDefault="000E0EC6">
      <w:pPr>
        <w:widowControl w:val="0"/>
        <w:spacing w:before="12" w:line="240" w:lineRule="auto"/>
        <w:ind w:left="1738"/>
        <w:rPr>
          <w:b/>
        </w:rPr>
      </w:pPr>
      <w:r>
        <w:rPr>
          <w:b/>
        </w:rPr>
        <w:t xml:space="preserve">    $395 ~ PRIVATE FAMILY VIEWING OR WITNESS CREMATION</w:t>
      </w:r>
    </w:p>
    <w:p w14:paraId="120FE947" w14:textId="30520B07" w:rsidR="00F73062" w:rsidRDefault="000E0EC6">
      <w:pPr>
        <w:widowControl w:val="0"/>
        <w:spacing w:before="12" w:line="240" w:lineRule="auto"/>
        <w:ind w:left="1738"/>
        <w:rPr>
          <w:b/>
          <w:sz w:val="20"/>
          <w:szCs w:val="20"/>
        </w:rPr>
      </w:pPr>
      <w:r>
        <w:rPr>
          <w:b/>
        </w:rPr>
        <w:t xml:space="preserve">                $</w:t>
      </w:r>
      <w:r w:rsidR="000E1BD8">
        <w:rPr>
          <w:b/>
        </w:rPr>
        <w:t>295</w:t>
      </w:r>
      <w:r>
        <w:rPr>
          <w:b/>
        </w:rPr>
        <w:t xml:space="preserve"> ~ </w:t>
      </w:r>
      <w:r w:rsidR="003A5726">
        <w:rPr>
          <w:b/>
        </w:rPr>
        <w:t>DRESSING, COSMETICS</w:t>
      </w:r>
      <w:r>
        <w:rPr>
          <w:b/>
        </w:rPr>
        <w:t xml:space="preserve">, CASKETING   </w:t>
      </w:r>
      <w:r>
        <w:rPr>
          <w:b/>
          <w:sz w:val="20"/>
          <w:szCs w:val="20"/>
        </w:rPr>
        <w:t xml:space="preserve">                                        </w:t>
      </w:r>
    </w:p>
    <w:p w14:paraId="07750A49" w14:textId="77777777" w:rsidR="00F73062" w:rsidRDefault="00F73062">
      <w:pPr>
        <w:widowControl w:val="0"/>
        <w:spacing w:before="12" w:line="240" w:lineRule="auto"/>
        <w:rPr>
          <w:sz w:val="24"/>
          <w:szCs w:val="24"/>
        </w:rPr>
      </w:pPr>
    </w:p>
    <w:p w14:paraId="30183C8E" w14:textId="77777777" w:rsidR="00F73062" w:rsidRDefault="00F73062">
      <w:pPr>
        <w:widowControl w:val="0"/>
        <w:spacing w:before="12" w:line="240" w:lineRule="auto"/>
        <w:ind w:left="1738"/>
        <w:rPr>
          <w:sz w:val="24"/>
          <w:szCs w:val="24"/>
        </w:rPr>
      </w:pPr>
    </w:p>
    <w:p w14:paraId="070DBD77" w14:textId="77777777" w:rsidR="003A5726" w:rsidRDefault="003A5726">
      <w:pPr>
        <w:widowControl w:val="0"/>
        <w:spacing w:before="12" w:line="240" w:lineRule="auto"/>
        <w:ind w:left="1738"/>
        <w:rPr>
          <w:sz w:val="24"/>
          <w:szCs w:val="24"/>
        </w:rPr>
      </w:pPr>
    </w:p>
    <w:p w14:paraId="2FF9A065" w14:textId="77777777" w:rsidR="003A5726" w:rsidRDefault="003A5726">
      <w:pPr>
        <w:widowControl w:val="0"/>
        <w:spacing w:before="12" w:line="240" w:lineRule="auto"/>
        <w:ind w:left="1738"/>
        <w:rPr>
          <w:sz w:val="24"/>
          <w:szCs w:val="24"/>
        </w:rPr>
      </w:pPr>
    </w:p>
    <w:p w14:paraId="2CD7E99B" w14:textId="77777777" w:rsidR="00F73062" w:rsidRDefault="000E0EC6">
      <w:pPr>
        <w:widowControl w:val="0"/>
        <w:spacing w:before="12" w:line="240" w:lineRule="auto"/>
        <w:ind w:left="2458" w:firstLine="421"/>
        <w:rPr>
          <w:b/>
          <w:sz w:val="24"/>
          <w:szCs w:val="24"/>
        </w:rPr>
      </w:pPr>
      <w:r>
        <w:rPr>
          <w:b/>
          <w:sz w:val="24"/>
          <w:szCs w:val="24"/>
        </w:rPr>
        <w:t xml:space="preserve">       PROFESSIONAL SERVICES</w:t>
      </w:r>
    </w:p>
    <w:p w14:paraId="7229A6DD" w14:textId="77777777" w:rsidR="00F73062" w:rsidRDefault="000E0EC6">
      <w:pPr>
        <w:widowControl w:val="0"/>
        <w:spacing w:before="12" w:line="240" w:lineRule="auto"/>
        <w:ind w:left="2458" w:firstLine="421"/>
        <w:rPr>
          <w:b/>
        </w:rPr>
      </w:pPr>
      <w:r>
        <w:rPr>
          <w:b/>
          <w:sz w:val="24"/>
          <w:szCs w:val="24"/>
        </w:rPr>
        <w:t xml:space="preserve">  </w:t>
      </w:r>
    </w:p>
    <w:p w14:paraId="42F35808" w14:textId="02CD609E" w:rsidR="00F73062" w:rsidRDefault="000E0EC6">
      <w:pPr>
        <w:widowControl w:val="0"/>
        <w:spacing w:before="175" w:line="240" w:lineRule="auto"/>
        <w:ind w:left="52"/>
        <w:rPr>
          <w:b/>
          <w:sz w:val="24"/>
          <w:szCs w:val="24"/>
        </w:rPr>
      </w:pPr>
      <w:r>
        <w:rPr>
          <w:b/>
        </w:rPr>
        <w:t xml:space="preserve">BASIC </w:t>
      </w:r>
      <w:r w:rsidR="003B5963">
        <w:rPr>
          <w:b/>
        </w:rPr>
        <w:t>SERVICES</w:t>
      </w:r>
      <w:r w:rsidR="003A5726">
        <w:rPr>
          <w:b/>
        </w:rPr>
        <w:t xml:space="preserve"> </w:t>
      </w:r>
      <w:r w:rsidR="003B5963">
        <w:rPr>
          <w:b/>
        </w:rPr>
        <w:t xml:space="preserve">- </w:t>
      </w:r>
      <w:r>
        <w:rPr>
          <w:b/>
        </w:rPr>
        <w:t>FUNERAL DIRECTOR AND STAFF</w:t>
      </w:r>
      <w:r>
        <w:rPr>
          <w:b/>
        </w:rPr>
        <w:tab/>
      </w:r>
      <w:r w:rsidR="003B5963">
        <w:rPr>
          <w:b/>
        </w:rPr>
        <w:t xml:space="preserve">            </w:t>
      </w:r>
      <w:r>
        <w:rPr>
          <w:b/>
        </w:rPr>
        <w:tab/>
      </w:r>
      <w:r>
        <w:rPr>
          <w:b/>
          <w:sz w:val="24"/>
          <w:szCs w:val="24"/>
        </w:rPr>
        <w:t>$</w:t>
      </w:r>
      <w:r w:rsidR="00BC6A6F">
        <w:rPr>
          <w:b/>
          <w:sz w:val="24"/>
          <w:szCs w:val="24"/>
        </w:rPr>
        <w:t>95</w:t>
      </w:r>
      <w:r>
        <w:rPr>
          <w:b/>
          <w:sz w:val="24"/>
          <w:szCs w:val="24"/>
        </w:rPr>
        <w:t xml:space="preserve">0 </w:t>
      </w:r>
    </w:p>
    <w:p w14:paraId="0C850C8B" w14:textId="73F57B9A" w:rsidR="00F73062" w:rsidRDefault="000E0EC6">
      <w:pPr>
        <w:widowControl w:val="0"/>
        <w:spacing w:before="175" w:line="245" w:lineRule="auto"/>
        <w:ind w:left="53" w:right="514"/>
        <w:jc w:val="both"/>
        <w:rPr>
          <w:sz w:val="20"/>
          <w:szCs w:val="20"/>
        </w:rPr>
      </w:pPr>
      <w:r>
        <w:rPr>
          <w:sz w:val="20"/>
          <w:szCs w:val="20"/>
        </w:rPr>
        <w:t xml:space="preserve">This is a basic fee that we charge every family for our professional expertise in assisting with their preferences. </w:t>
      </w:r>
      <w:r w:rsidR="003A5726">
        <w:rPr>
          <w:sz w:val="20"/>
          <w:szCs w:val="20"/>
        </w:rPr>
        <w:t>It includes</w:t>
      </w:r>
      <w:r>
        <w:rPr>
          <w:sz w:val="20"/>
          <w:szCs w:val="20"/>
        </w:rPr>
        <w:t xml:space="preserve"> a proportionate share of the taxes, licenses, utilities, and business expenses required to serve the </w:t>
      </w:r>
      <w:r w:rsidR="003A5726">
        <w:rPr>
          <w:sz w:val="20"/>
          <w:szCs w:val="20"/>
        </w:rPr>
        <w:t>public. Our</w:t>
      </w:r>
      <w:r>
        <w:rPr>
          <w:sz w:val="20"/>
          <w:szCs w:val="20"/>
        </w:rPr>
        <w:t xml:space="preserve"> charges include, but are not limited </w:t>
      </w:r>
      <w:r w:rsidR="003A5726">
        <w:rPr>
          <w:sz w:val="20"/>
          <w:szCs w:val="20"/>
        </w:rPr>
        <w:t>to, consultation</w:t>
      </w:r>
      <w:r>
        <w:rPr>
          <w:sz w:val="20"/>
          <w:szCs w:val="20"/>
        </w:rPr>
        <w:t xml:space="preserve"> with the family, administrative permits, filing the </w:t>
      </w:r>
      <w:r w:rsidR="003A5726">
        <w:rPr>
          <w:sz w:val="20"/>
          <w:szCs w:val="20"/>
        </w:rPr>
        <w:t>death certificate</w:t>
      </w:r>
      <w:r>
        <w:rPr>
          <w:sz w:val="20"/>
          <w:szCs w:val="20"/>
        </w:rPr>
        <w:t xml:space="preserve"> with appropriate agencies, consultation with clergy, cemetery, crematory, or common carrier. There </w:t>
      </w:r>
      <w:r w:rsidR="003A5726">
        <w:rPr>
          <w:sz w:val="20"/>
          <w:szCs w:val="20"/>
        </w:rPr>
        <w:t>will be</w:t>
      </w:r>
      <w:r>
        <w:rPr>
          <w:sz w:val="20"/>
          <w:szCs w:val="20"/>
        </w:rPr>
        <w:t xml:space="preserve"> a charge for each service requested or required. This fee for our basic services and </w:t>
      </w:r>
      <w:r w:rsidR="003A5726">
        <w:rPr>
          <w:sz w:val="20"/>
          <w:szCs w:val="20"/>
        </w:rPr>
        <w:t>overheads</w:t>
      </w:r>
      <w:r>
        <w:rPr>
          <w:sz w:val="20"/>
          <w:szCs w:val="20"/>
        </w:rPr>
        <w:t xml:space="preserve"> will be added to the total cost of the funeral arrangements y</w:t>
      </w:r>
      <w:r>
        <w:rPr>
          <w:sz w:val="20"/>
          <w:szCs w:val="20"/>
        </w:rPr>
        <w:t xml:space="preserve">ou select. (This fee is already included in our charge for </w:t>
      </w:r>
      <w:r w:rsidR="003A5726">
        <w:rPr>
          <w:sz w:val="20"/>
          <w:szCs w:val="20"/>
        </w:rPr>
        <w:t>direct cremations</w:t>
      </w:r>
      <w:r>
        <w:rPr>
          <w:sz w:val="20"/>
          <w:szCs w:val="20"/>
        </w:rPr>
        <w:t xml:space="preserve">, immediate burials, and forwarding and receiving remains.)  </w:t>
      </w:r>
    </w:p>
    <w:p w14:paraId="673ED79B" w14:textId="77777777" w:rsidR="00F73062" w:rsidRDefault="000E0EC6">
      <w:pPr>
        <w:widowControl w:val="0"/>
        <w:spacing w:before="167" w:line="240" w:lineRule="auto"/>
        <w:ind w:left="50"/>
        <w:rPr>
          <w:b/>
          <w:sz w:val="24"/>
          <w:szCs w:val="24"/>
        </w:rPr>
      </w:pPr>
      <w:r>
        <w:rPr>
          <w:b/>
        </w:rPr>
        <w:t>TRANSFER OF HUMAN REMAINS TO FUNERAL HOME</w:t>
      </w:r>
      <w:r>
        <w:rPr>
          <w:b/>
        </w:rPr>
        <w:tab/>
      </w:r>
      <w:r>
        <w:rPr>
          <w:b/>
        </w:rPr>
        <w:tab/>
      </w:r>
      <w:r>
        <w:rPr>
          <w:b/>
          <w:sz w:val="24"/>
          <w:szCs w:val="24"/>
        </w:rPr>
        <w:t xml:space="preserve">$250 </w:t>
      </w:r>
    </w:p>
    <w:p w14:paraId="70E24E77" w14:textId="62B96E65" w:rsidR="00F73062" w:rsidRDefault="000E0EC6">
      <w:pPr>
        <w:widowControl w:val="0"/>
        <w:spacing w:before="154" w:line="222" w:lineRule="auto"/>
        <w:ind w:left="35" w:right="540"/>
        <w:jc w:val="both"/>
        <w:rPr>
          <w:b/>
          <w:sz w:val="20"/>
          <w:szCs w:val="20"/>
        </w:rPr>
      </w:pPr>
      <w:r>
        <w:rPr>
          <w:sz w:val="20"/>
          <w:szCs w:val="20"/>
        </w:rPr>
        <w:t>Transportation within the greater Orange County area or a 20-mile radius of our office in Garden Grove is included in this charge. Additional charges for service out of our area ($</w:t>
      </w:r>
      <w:r w:rsidR="00D26BC0">
        <w:rPr>
          <w:sz w:val="20"/>
          <w:szCs w:val="20"/>
        </w:rPr>
        <w:t xml:space="preserve">5 </w:t>
      </w:r>
      <w:r>
        <w:rPr>
          <w:sz w:val="20"/>
          <w:szCs w:val="20"/>
        </w:rPr>
        <w:t>per loaded mile) or when a second person is required</w:t>
      </w:r>
      <w:r>
        <w:rPr>
          <w:b/>
          <w:sz w:val="20"/>
          <w:szCs w:val="20"/>
        </w:rPr>
        <w:t xml:space="preserve"> $150 (Residential or special handling required)</w:t>
      </w:r>
    </w:p>
    <w:p w14:paraId="34E9206B" w14:textId="77777777" w:rsidR="00F73062" w:rsidRDefault="000E0EC6">
      <w:pPr>
        <w:widowControl w:val="0"/>
        <w:spacing w:before="169" w:line="240" w:lineRule="auto"/>
        <w:ind w:left="55"/>
        <w:rPr>
          <w:b/>
          <w:sz w:val="24"/>
          <w:szCs w:val="24"/>
        </w:rPr>
      </w:pPr>
      <w:r>
        <w:rPr>
          <w:b/>
        </w:rPr>
        <w:t>FORWARDING OF DECEASED TO ANOTHER FUNERAL HOME</w:t>
      </w:r>
      <w:r>
        <w:rPr>
          <w:b/>
        </w:rPr>
        <w:tab/>
      </w:r>
      <w:r>
        <w:rPr>
          <w:b/>
          <w:sz w:val="24"/>
          <w:szCs w:val="24"/>
        </w:rPr>
        <w:t xml:space="preserve">$1295 </w:t>
      </w:r>
    </w:p>
    <w:p w14:paraId="6E8D8601" w14:textId="5AD2A73E" w:rsidR="00F73062" w:rsidRDefault="000E0EC6">
      <w:pPr>
        <w:widowControl w:val="0"/>
        <w:spacing w:before="154" w:line="222" w:lineRule="auto"/>
        <w:ind w:left="59" w:right="515" w:hanging="5"/>
        <w:rPr>
          <w:sz w:val="20"/>
          <w:szCs w:val="20"/>
        </w:rPr>
      </w:pPr>
      <w:r>
        <w:rPr>
          <w:sz w:val="20"/>
          <w:szCs w:val="20"/>
        </w:rPr>
        <w:t xml:space="preserve">This charge includes transfer of the deceased to our mortuary, basic services of the funeral director </w:t>
      </w:r>
      <w:r w:rsidR="003A5726">
        <w:rPr>
          <w:sz w:val="20"/>
          <w:szCs w:val="20"/>
        </w:rPr>
        <w:t>and staff</w:t>
      </w:r>
      <w:r>
        <w:rPr>
          <w:sz w:val="20"/>
          <w:szCs w:val="20"/>
        </w:rPr>
        <w:t xml:space="preserve">, embalming and local transportation. Additional charges for selected merchandise shipping charges and cash advance items.  </w:t>
      </w:r>
    </w:p>
    <w:p w14:paraId="465ACC19" w14:textId="438DA1D5" w:rsidR="00F73062" w:rsidRDefault="00340848">
      <w:pPr>
        <w:widowControl w:val="0"/>
        <w:spacing w:before="171" w:line="240" w:lineRule="auto"/>
        <w:ind w:left="52"/>
        <w:rPr>
          <w:sz w:val="24"/>
          <w:szCs w:val="24"/>
        </w:rPr>
      </w:pPr>
      <w:proofErr w:type="gramStart"/>
      <w:r>
        <w:rPr>
          <w:b/>
        </w:rPr>
        <w:t>RECEIVING</w:t>
      </w:r>
      <w:r w:rsidR="005640DD">
        <w:rPr>
          <w:b/>
        </w:rPr>
        <w:t xml:space="preserve"> DECEASED FROM ANOTHER FUNERAL HOME              </w:t>
      </w:r>
      <w:proofErr w:type="gramEnd"/>
      <w:r w:rsidR="005640DD">
        <w:rPr>
          <w:b/>
        </w:rPr>
        <w:t xml:space="preserve"> </w:t>
      </w:r>
      <w:r w:rsidR="000E0EC6">
        <w:rPr>
          <w:b/>
          <w:sz w:val="24"/>
          <w:szCs w:val="24"/>
        </w:rPr>
        <w:t>$1195</w:t>
      </w:r>
      <w:r w:rsidR="000E0EC6">
        <w:rPr>
          <w:sz w:val="24"/>
          <w:szCs w:val="24"/>
        </w:rPr>
        <w:t xml:space="preserve"> </w:t>
      </w:r>
    </w:p>
    <w:p w14:paraId="2454BF1D" w14:textId="47114CD3" w:rsidR="00F73062" w:rsidRDefault="000E0EC6">
      <w:pPr>
        <w:widowControl w:val="0"/>
        <w:spacing w:before="154" w:line="225" w:lineRule="auto"/>
        <w:ind w:left="60" w:right="865" w:hanging="6"/>
        <w:rPr>
          <w:sz w:val="20"/>
          <w:szCs w:val="20"/>
        </w:rPr>
      </w:pPr>
      <w:r>
        <w:rPr>
          <w:sz w:val="20"/>
          <w:szCs w:val="20"/>
        </w:rPr>
        <w:t xml:space="preserve">This charge includes transfer of the deceased to our mortuary, basic services of the funeral </w:t>
      </w:r>
      <w:r w:rsidR="003A5726">
        <w:rPr>
          <w:sz w:val="20"/>
          <w:szCs w:val="20"/>
        </w:rPr>
        <w:t>director and</w:t>
      </w:r>
      <w:r>
        <w:rPr>
          <w:sz w:val="20"/>
          <w:szCs w:val="20"/>
        </w:rPr>
        <w:t xml:space="preserve"> staff, shelter of remains up to 5 days, and utility vehicle to local cemetery or transport to our crematory. Additional charges for itemized services apply.  </w:t>
      </w:r>
    </w:p>
    <w:p w14:paraId="623481D1" w14:textId="77777777" w:rsidR="00F73062" w:rsidRDefault="000E0EC6">
      <w:pPr>
        <w:widowControl w:val="0"/>
        <w:spacing w:before="169" w:line="240" w:lineRule="auto"/>
        <w:ind w:left="58"/>
        <w:rPr>
          <w:b/>
          <w:sz w:val="24"/>
          <w:szCs w:val="24"/>
        </w:rPr>
      </w:pPr>
      <w:r>
        <w:rPr>
          <w:b/>
        </w:rPr>
        <w:t xml:space="preserve">EMBALMING </w:t>
      </w:r>
      <w:r>
        <w:rPr>
          <w:b/>
        </w:rPr>
        <w:tab/>
      </w:r>
      <w:r>
        <w:rPr>
          <w:b/>
        </w:rPr>
        <w:tab/>
      </w:r>
      <w:r>
        <w:rPr>
          <w:b/>
        </w:rPr>
        <w:tab/>
      </w:r>
      <w:r>
        <w:rPr>
          <w:b/>
        </w:rPr>
        <w:tab/>
      </w:r>
      <w:r>
        <w:rPr>
          <w:b/>
        </w:rPr>
        <w:tab/>
      </w:r>
      <w:r>
        <w:rPr>
          <w:b/>
        </w:rPr>
        <w:tab/>
      </w:r>
      <w:r>
        <w:rPr>
          <w:b/>
        </w:rPr>
        <w:tab/>
      </w:r>
      <w:r>
        <w:rPr>
          <w:b/>
        </w:rPr>
        <w:tab/>
      </w:r>
      <w:r>
        <w:rPr>
          <w:b/>
          <w:sz w:val="24"/>
          <w:szCs w:val="24"/>
        </w:rPr>
        <w:t xml:space="preserve">$495  </w:t>
      </w:r>
    </w:p>
    <w:p w14:paraId="1365174E" w14:textId="1BD17550" w:rsidR="00F73062" w:rsidRDefault="000E0EC6">
      <w:pPr>
        <w:widowControl w:val="0"/>
        <w:spacing w:before="151" w:line="228" w:lineRule="auto"/>
        <w:ind w:left="56" w:right="510" w:firstLine="2"/>
        <w:jc w:val="both"/>
        <w:rPr>
          <w:sz w:val="20"/>
          <w:szCs w:val="20"/>
        </w:rPr>
      </w:pPr>
      <w:r>
        <w:rPr>
          <w:sz w:val="20"/>
          <w:szCs w:val="20"/>
        </w:rPr>
        <w:t xml:space="preserve">Except in certain special cases, embalming is not required by law. Embalming may be </w:t>
      </w:r>
      <w:r w:rsidR="003A5726">
        <w:rPr>
          <w:sz w:val="20"/>
          <w:szCs w:val="20"/>
        </w:rPr>
        <w:t>necessary, however</w:t>
      </w:r>
      <w:r>
        <w:rPr>
          <w:sz w:val="20"/>
          <w:szCs w:val="20"/>
        </w:rPr>
        <w:t xml:space="preserve">, if you select certain funeral arrangements, such as funeral viewing. If you do not </w:t>
      </w:r>
      <w:r w:rsidR="003A5726">
        <w:rPr>
          <w:sz w:val="20"/>
          <w:szCs w:val="20"/>
        </w:rPr>
        <w:t>want to embalm</w:t>
      </w:r>
      <w:r>
        <w:rPr>
          <w:sz w:val="20"/>
          <w:szCs w:val="20"/>
        </w:rPr>
        <w:t xml:space="preserve"> you usually have the right to choose an arrangement that does not require you to pay for it, such as direct cremation or immediate burial. </w:t>
      </w:r>
    </w:p>
    <w:p w14:paraId="283BBFCA" w14:textId="77777777" w:rsidR="00F73062" w:rsidRDefault="000E0EC6">
      <w:pPr>
        <w:widowControl w:val="0"/>
        <w:spacing w:before="343" w:line="240" w:lineRule="auto"/>
        <w:jc w:val="right"/>
        <w:rPr>
          <w:b/>
          <w:sz w:val="24"/>
          <w:szCs w:val="24"/>
        </w:rPr>
      </w:pPr>
      <w:r>
        <w:rPr>
          <w:rFonts w:ascii="Calibri" w:eastAsia="Calibri" w:hAnsi="Calibri" w:cs="Calibri"/>
        </w:rPr>
        <w:t xml:space="preserve">  </w:t>
      </w:r>
    </w:p>
    <w:p w14:paraId="1739618E" w14:textId="77777777" w:rsidR="00F73062" w:rsidRDefault="00F73062">
      <w:pPr>
        <w:widowControl w:val="0"/>
        <w:spacing w:line="240" w:lineRule="auto"/>
        <w:ind w:left="2794"/>
        <w:rPr>
          <w:b/>
          <w:sz w:val="24"/>
          <w:szCs w:val="24"/>
        </w:rPr>
      </w:pPr>
    </w:p>
    <w:p w14:paraId="1B0BB64F" w14:textId="77777777" w:rsidR="00F73062" w:rsidRDefault="00F73062" w:rsidP="003A5726">
      <w:pPr>
        <w:widowControl w:val="0"/>
        <w:spacing w:line="240" w:lineRule="auto"/>
        <w:rPr>
          <w:b/>
          <w:sz w:val="24"/>
          <w:szCs w:val="24"/>
        </w:rPr>
      </w:pPr>
    </w:p>
    <w:p w14:paraId="012E6D68" w14:textId="77777777" w:rsidR="003A5726" w:rsidRDefault="003A5726">
      <w:pPr>
        <w:widowControl w:val="0"/>
        <w:spacing w:line="240" w:lineRule="auto"/>
        <w:ind w:left="2794"/>
        <w:rPr>
          <w:b/>
          <w:sz w:val="24"/>
          <w:szCs w:val="24"/>
        </w:rPr>
      </w:pPr>
    </w:p>
    <w:p w14:paraId="2C932180" w14:textId="77777777" w:rsidR="003A5726" w:rsidRDefault="003A5726">
      <w:pPr>
        <w:widowControl w:val="0"/>
        <w:spacing w:line="240" w:lineRule="auto"/>
        <w:ind w:left="2794"/>
        <w:rPr>
          <w:b/>
          <w:sz w:val="24"/>
          <w:szCs w:val="24"/>
        </w:rPr>
      </w:pPr>
    </w:p>
    <w:p w14:paraId="37F7C0D3" w14:textId="77777777" w:rsidR="003A5726" w:rsidRDefault="000E0EC6">
      <w:pPr>
        <w:widowControl w:val="0"/>
        <w:spacing w:line="240" w:lineRule="auto"/>
        <w:ind w:left="2794"/>
        <w:rPr>
          <w:b/>
          <w:sz w:val="24"/>
          <w:szCs w:val="24"/>
        </w:rPr>
      </w:pPr>
      <w:r>
        <w:rPr>
          <w:b/>
          <w:sz w:val="24"/>
          <w:szCs w:val="24"/>
        </w:rPr>
        <w:t xml:space="preserve">ADDITIONAL CREMATION SERVICES </w:t>
      </w:r>
    </w:p>
    <w:p w14:paraId="2F993D39" w14:textId="77777777" w:rsidR="003A5726" w:rsidRDefault="003A5726">
      <w:pPr>
        <w:widowControl w:val="0"/>
        <w:spacing w:line="240" w:lineRule="auto"/>
        <w:ind w:left="2794"/>
        <w:rPr>
          <w:b/>
          <w:sz w:val="24"/>
          <w:szCs w:val="24"/>
        </w:rPr>
      </w:pPr>
    </w:p>
    <w:p w14:paraId="2B5DC15A" w14:textId="36AD40BC" w:rsidR="00F73062" w:rsidRDefault="000E0EC6">
      <w:pPr>
        <w:widowControl w:val="0"/>
        <w:spacing w:line="240" w:lineRule="auto"/>
        <w:ind w:left="2794"/>
        <w:rPr>
          <w:sz w:val="24"/>
          <w:szCs w:val="24"/>
        </w:rPr>
      </w:pPr>
      <w:r>
        <w:rPr>
          <w:sz w:val="24"/>
          <w:szCs w:val="24"/>
        </w:rPr>
        <w:t xml:space="preserve"> </w:t>
      </w:r>
    </w:p>
    <w:p w14:paraId="46CF6C91" w14:textId="2658BEE5" w:rsidR="00F73062" w:rsidRDefault="000E0EC6">
      <w:pPr>
        <w:widowControl w:val="0"/>
        <w:spacing w:before="376" w:line="240" w:lineRule="auto"/>
        <w:ind w:left="33"/>
        <w:rPr>
          <w:b/>
          <w:sz w:val="24"/>
          <w:szCs w:val="24"/>
        </w:rPr>
      </w:pPr>
      <w:r>
        <w:rPr>
          <w:b/>
        </w:rPr>
        <w:t xml:space="preserve">WITNESS CREMATION </w:t>
      </w:r>
      <w:r>
        <w:rPr>
          <w:b/>
        </w:rPr>
        <w:tab/>
      </w:r>
      <w:r>
        <w:rPr>
          <w:b/>
        </w:rPr>
        <w:tab/>
      </w:r>
      <w:r>
        <w:rPr>
          <w:b/>
        </w:rPr>
        <w:tab/>
      </w:r>
      <w:r>
        <w:rPr>
          <w:b/>
        </w:rPr>
        <w:tab/>
      </w:r>
      <w:r>
        <w:rPr>
          <w:b/>
        </w:rPr>
        <w:tab/>
      </w:r>
      <w:r>
        <w:rPr>
          <w:b/>
        </w:rPr>
        <w:tab/>
      </w:r>
      <w:r>
        <w:rPr>
          <w:b/>
        </w:rPr>
        <w:tab/>
      </w:r>
      <w:r>
        <w:rPr>
          <w:b/>
        </w:rPr>
        <w:tab/>
      </w:r>
      <w:r>
        <w:rPr>
          <w:b/>
        </w:rPr>
        <w:tab/>
      </w:r>
      <w:r>
        <w:rPr>
          <w:b/>
          <w:sz w:val="24"/>
          <w:szCs w:val="24"/>
        </w:rPr>
        <w:t xml:space="preserve">$395 </w:t>
      </w:r>
    </w:p>
    <w:p w14:paraId="1E84CC79" w14:textId="706679BA" w:rsidR="00F73062" w:rsidRDefault="000E0EC6">
      <w:pPr>
        <w:widowControl w:val="0"/>
        <w:spacing w:before="145" w:line="243" w:lineRule="auto"/>
        <w:ind w:right="486"/>
        <w:rPr>
          <w:sz w:val="20"/>
          <w:szCs w:val="20"/>
        </w:rPr>
      </w:pPr>
      <w:r>
        <w:rPr>
          <w:sz w:val="20"/>
          <w:szCs w:val="20"/>
        </w:rPr>
        <w:t xml:space="preserve">This service can be added to our Cremation Packages (inc. Essential Care Package), it allows for a brief        identification </w:t>
      </w:r>
      <w:r w:rsidR="003A5726">
        <w:rPr>
          <w:sz w:val="20"/>
          <w:szCs w:val="20"/>
        </w:rPr>
        <w:t>Viewing (</w:t>
      </w:r>
      <w:r>
        <w:rPr>
          <w:sz w:val="20"/>
          <w:szCs w:val="20"/>
        </w:rPr>
        <w:t>15 mins) followed by witnessing the insertion into the cremator - Maximum 10 people in   attendance.</w:t>
      </w:r>
    </w:p>
    <w:p w14:paraId="67A4F09B" w14:textId="2FEE0CF4" w:rsidR="00F73062" w:rsidRDefault="000E0EC6">
      <w:pPr>
        <w:widowControl w:val="0"/>
        <w:spacing w:before="404" w:line="247" w:lineRule="auto"/>
        <w:ind w:left="93" w:right="423" w:hanging="39"/>
        <w:rPr>
          <w:sz w:val="20"/>
          <w:szCs w:val="20"/>
        </w:rPr>
      </w:pPr>
      <w:r>
        <w:rPr>
          <w:b/>
        </w:rPr>
        <w:t>PRIVATE GOODBYE (ID VIEW)</w:t>
      </w:r>
      <w:r>
        <w:tab/>
      </w:r>
      <w:r>
        <w:tab/>
      </w:r>
      <w:r>
        <w:tab/>
      </w:r>
      <w:r>
        <w:tab/>
      </w:r>
      <w:r>
        <w:tab/>
      </w:r>
      <w:r>
        <w:tab/>
      </w:r>
      <w:r>
        <w:tab/>
      </w:r>
      <w:r>
        <w:tab/>
      </w:r>
      <w:r>
        <w:rPr>
          <w:b/>
          <w:sz w:val="24"/>
          <w:szCs w:val="24"/>
        </w:rPr>
        <w:t xml:space="preserve">$395 </w:t>
      </w:r>
      <w:r>
        <w:rPr>
          <w:sz w:val="24"/>
          <w:szCs w:val="24"/>
        </w:rPr>
        <w:t xml:space="preserve">             </w:t>
      </w:r>
      <w:r w:rsidR="00157364">
        <w:rPr>
          <w:sz w:val="24"/>
          <w:szCs w:val="24"/>
        </w:rPr>
        <w:t xml:space="preserve"> </w:t>
      </w:r>
      <w:r>
        <w:rPr>
          <w:sz w:val="20"/>
          <w:szCs w:val="20"/>
        </w:rPr>
        <w:t xml:space="preserve">This service can be added to any package </w:t>
      </w:r>
      <w:r w:rsidR="003A5726">
        <w:rPr>
          <w:sz w:val="20"/>
          <w:szCs w:val="20"/>
        </w:rPr>
        <w:t>~ it</w:t>
      </w:r>
      <w:r>
        <w:rPr>
          <w:sz w:val="20"/>
          <w:szCs w:val="20"/>
        </w:rPr>
        <w:t xml:space="preserve"> allows for a thirty-minute ID view at our Crematory Facility in a small, private viewing area (maximum of ten people in attendance). The deceased will be in the selected cremation container &amp; shrouded. (Additional fees apply for deceased to be dressed)  </w:t>
      </w:r>
    </w:p>
    <w:p w14:paraId="3DAF626B" w14:textId="77777777" w:rsidR="00F73062" w:rsidRDefault="000E0EC6" w:rsidP="00157364">
      <w:pPr>
        <w:widowControl w:val="0"/>
        <w:spacing w:before="396" w:line="240" w:lineRule="auto"/>
        <w:rPr>
          <w:sz w:val="24"/>
          <w:szCs w:val="24"/>
        </w:rPr>
      </w:pPr>
      <w:r>
        <w:rPr>
          <w:b/>
        </w:rPr>
        <w:t>RUSH CREMATION</w:t>
      </w:r>
      <w:r>
        <w:tab/>
      </w:r>
      <w:r>
        <w:tab/>
      </w:r>
      <w:r>
        <w:tab/>
      </w:r>
      <w:r>
        <w:tab/>
      </w:r>
      <w:r>
        <w:tab/>
      </w:r>
      <w:r>
        <w:tab/>
      </w:r>
      <w:r>
        <w:tab/>
      </w:r>
      <w:r>
        <w:tab/>
      </w:r>
      <w:r>
        <w:tab/>
      </w:r>
      <w:r>
        <w:tab/>
      </w:r>
      <w:r>
        <w:rPr>
          <w:b/>
          <w:sz w:val="24"/>
          <w:szCs w:val="24"/>
        </w:rPr>
        <w:t>$400</w:t>
      </w:r>
      <w:r>
        <w:rPr>
          <w:sz w:val="24"/>
          <w:szCs w:val="24"/>
        </w:rPr>
        <w:t xml:space="preserve">  </w:t>
      </w:r>
    </w:p>
    <w:p w14:paraId="0C5F833B" w14:textId="4DADC7D2" w:rsidR="00F73062" w:rsidRDefault="000E0EC6">
      <w:pPr>
        <w:widowControl w:val="0"/>
        <w:spacing w:before="93" w:line="224" w:lineRule="auto"/>
        <w:ind w:right="1015"/>
        <w:rPr>
          <w:sz w:val="24"/>
          <w:szCs w:val="24"/>
        </w:rPr>
      </w:pPr>
      <w:r>
        <w:rPr>
          <w:sz w:val="20"/>
          <w:szCs w:val="20"/>
        </w:rPr>
        <w:t xml:space="preserve">This charge can be added to our Cremation Packages to ensure cremation is performed within </w:t>
      </w:r>
      <w:r w:rsidR="003A5726">
        <w:rPr>
          <w:sz w:val="20"/>
          <w:szCs w:val="20"/>
        </w:rPr>
        <w:t>48 hours</w:t>
      </w:r>
      <w:r>
        <w:rPr>
          <w:sz w:val="20"/>
          <w:szCs w:val="20"/>
        </w:rPr>
        <w:t xml:space="preserve"> of receipt of the Cremation Disposition Permit. Additional fees may apply with weekends/ holidays. </w:t>
      </w:r>
    </w:p>
    <w:p w14:paraId="473A388A" w14:textId="77777777" w:rsidR="00F73062" w:rsidRDefault="000E0EC6">
      <w:pPr>
        <w:widowControl w:val="0"/>
        <w:spacing w:before="231" w:line="240" w:lineRule="auto"/>
        <w:ind w:left="48"/>
        <w:rPr>
          <w:sz w:val="24"/>
          <w:szCs w:val="24"/>
        </w:rPr>
      </w:pPr>
      <w:r>
        <w:rPr>
          <w:b/>
        </w:rPr>
        <w:t>MEMORIAL PACKAGE</w:t>
      </w:r>
      <w:r>
        <w:t xml:space="preserve"> </w:t>
      </w:r>
      <w:r>
        <w:tab/>
      </w:r>
      <w:r>
        <w:tab/>
      </w:r>
      <w:r>
        <w:tab/>
      </w:r>
      <w:r>
        <w:tab/>
      </w:r>
      <w:r>
        <w:tab/>
      </w:r>
      <w:r>
        <w:tab/>
      </w:r>
      <w:r>
        <w:tab/>
      </w:r>
      <w:r>
        <w:tab/>
      </w:r>
      <w:r>
        <w:tab/>
      </w:r>
      <w:r>
        <w:rPr>
          <w:b/>
          <w:sz w:val="24"/>
          <w:szCs w:val="24"/>
        </w:rPr>
        <w:t>$1,795</w:t>
      </w:r>
      <w:r>
        <w:rPr>
          <w:sz w:val="24"/>
          <w:szCs w:val="24"/>
        </w:rPr>
        <w:t xml:space="preserve"> </w:t>
      </w:r>
    </w:p>
    <w:p w14:paraId="1F97D243" w14:textId="4143013F" w:rsidR="00F73062" w:rsidRDefault="000E0EC6">
      <w:pPr>
        <w:widowControl w:val="0"/>
        <w:spacing w:before="92" w:line="224" w:lineRule="auto"/>
        <w:ind w:left="53" w:right="664"/>
        <w:rPr>
          <w:sz w:val="20"/>
          <w:szCs w:val="20"/>
        </w:rPr>
      </w:pPr>
      <w:r>
        <w:rPr>
          <w:sz w:val="20"/>
          <w:szCs w:val="20"/>
        </w:rPr>
        <w:t xml:space="preserve">This service </w:t>
      </w:r>
      <w:r w:rsidR="003A5726">
        <w:rPr>
          <w:sz w:val="20"/>
          <w:szCs w:val="20"/>
        </w:rPr>
        <w:t>includes</w:t>
      </w:r>
      <w:r>
        <w:rPr>
          <w:sz w:val="20"/>
          <w:szCs w:val="20"/>
        </w:rPr>
        <w:t xml:space="preserve"> </w:t>
      </w:r>
      <w:r w:rsidR="003A5726">
        <w:rPr>
          <w:sz w:val="20"/>
          <w:szCs w:val="20"/>
        </w:rPr>
        <w:t xml:space="preserve">- </w:t>
      </w:r>
      <w:r>
        <w:rPr>
          <w:sz w:val="20"/>
          <w:szCs w:val="20"/>
        </w:rPr>
        <w:t xml:space="preserve">Basic services of funeral director and staff, transfer of remains from place of death to funeral home, minimum cremation container, durable plastic urn, cremation, and use of staff and equipment at a memorial service (during regular business hours) and utility </w:t>
      </w:r>
      <w:r w:rsidR="003A5726">
        <w:rPr>
          <w:sz w:val="20"/>
          <w:szCs w:val="20"/>
        </w:rPr>
        <w:t>vehicle. Additional</w:t>
      </w:r>
      <w:r>
        <w:rPr>
          <w:sz w:val="20"/>
          <w:szCs w:val="20"/>
        </w:rPr>
        <w:t xml:space="preserve"> fees may </w:t>
      </w:r>
      <w:r w:rsidR="003A5726">
        <w:rPr>
          <w:sz w:val="20"/>
          <w:szCs w:val="20"/>
        </w:rPr>
        <w:t>apply depending</w:t>
      </w:r>
      <w:r>
        <w:rPr>
          <w:sz w:val="20"/>
          <w:szCs w:val="20"/>
        </w:rPr>
        <w:t xml:space="preserve"> on </w:t>
      </w:r>
      <w:r w:rsidR="003A5726">
        <w:rPr>
          <w:sz w:val="20"/>
          <w:szCs w:val="20"/>
        </w:rPr>
        <w:t>the location</w:t>
      </w:r>
      <w:r>
        <w:rPr>
          <w:sz w:val="20"/>
          <w:szCs w:val="20"/>
        </w:rPr>
        <w:t xml:space="preserve"> of </w:t>
      </w:r>
      <w:r w:rsidR="003A5726">
        <w:rPr>
          <w:sz w:val="20"/>
          <w:szCs w:val="20"/>
        </w:rPr>
        <w:t>the service</w:t>
      </w:r>
      <w:r>
        <w:rPr>
          <w:sz w:val="20"/>
          <w:szCs w:val="20"/>
        </w:rPr>
        <w:t xml:space="preserve">. </w:t>
      </w:r>
      <w:r w:rsidR="003A5726">
        <w:rPr>
          <w:sz w:val="20"/>
          <w:szCs w:val="20"/>
        </w:rPr>
        <w:t>Additional cash advance items</w:t>
      </w:r>
      <w:r>
        <w:rPr>
          <w:sz w:val="20"/>
          <w:szCs w:val="20"/>
        </w:rPr>
        <w:t xml:space="preserve">. </w:t>
      </w:r>
    </w:p>
    <w:p w14:paraId="1E6A1CCC" w14:textId="77777777" w:rsidR="00F73062" w:rsidRDefault="000E0EC6">
      <w:pPr>
        <w:widowControl w:val="0"/>
        <w:spacing w:before="274" w:line="240" w:lineRule="auto"/>
        <w:ind w:left="6"/>
        <w:rPr>
          <w:b/>
          <w:sz w:val="24"/>
          <w:szCs w:val="24"/>
        </w:rPr>
      </w:pPr>
      <w:r>
        <w:rPr>
          <w:b/>
        </w:rPr>
        <w:t>VISITATION WITH CREMATION</w:t>
      </w:r>
      <w:r>
        <w:tab/>
      </w:r>
      <w:r>
        <w:tab/>
      </w:r>
      <w:r>
        <w:tab/>
      </w:r>
      <w:r>
        <w:tab/>
      </w:r>
      <w:r>
        <w:tab/>
      </w:r>
      <w:r>
        <w:tab/>
      </w:r>
      <w:r>
        <w:tab/>
      </w:r>
      <w:r>
        <w:tab/>
      </w:r>
      <w:r>
        <w:rPr>
          <w:b/>
          <w:sz w:val="24"/>
          <w:szCs w:val="24"/>
        </w:rPr>
        <w:t xml:space="preserve">$2,995 </w:t>
      </w:r>
    </w:p>
    <w:p w14:paraId="67DF8A62" w14:textId="2137A1D9" w:rsidR="00F73062" w:rsidRPr="003F6108" w:rsidRDefault="000E0EC6">
      <w:pPr>
        <w:widowControl w:val="0"/>
        <w:spacing w:before="110" w:line="224" w:lineRule="auto"/>
        <w:ind w:left="38" w:right="798"/>
        <w:rPr>
          <w:b/>
          <w:bCs/>
          <w:sz w:val="20"/>
          <w:szCs w:val="20"/>
        </w:rPr>
      </w:pPr>
      <w:r>
        <w:rPr>
          <w:sz w:val="20"/>
          <w:szCs w:val="20"/>
        </w:rPr>
        <w:t xml:space="preserve">This service </w:t>
      </w:r>
      <w:r w:rsidR="003A5726">
        <w:rPr>
          <w:sz w:val="20"/>
          <w:szCs w:val="20"/>
        </w:rPr>
        <w:t>includes</w:t>
      </w:r>
      <w:r>
        <w:rPr>
          <w:sz w:val="20"/>
          <w:szCs w:val="20"/>
        </w:rPr>
        <w:t xml:space="preserve"> </w:t>
      </w:r>
      <w:r w:rsidR="003A5726">
        <w:rPr>
          <w:sz w:val="20"/>
          <w:szCs w:val="20"/>
        </w:rPr>
        <w:t xml:space="preserve">- </w:t>
      </w:r>
      <w:r>
        <w:rPr>
          <w:sz w:val="20"/>
          <w:szCs w:val="20"/>
        </w:rPr>
        <w:t xml:space="preserve">Basic services of funeral director and staff, transfer of remains from place of death to funeral home, embalming/alternative care of remains, </w:t>
      </w:r>
      <w:r w:rsidR="00CC3B7C">
        <w:rPr>
          <w:sz w:val="20"/>
          <w:szCs w:val="20"/>
        </w:rPr>
        <w:t>cremation casket</w:t>
      </w:r>
      <w:r>
        <w:rPr>
          <w:sz w:val="20"/>
          <w:szCs w:val="20"/>
        </w:rPr>
        <w:t xml:space="preserve">, use of staff </w:t>
      </w:r>
      <w:r w:rsidR="003A5726">
        <w:rPr>
          <w:sz w:val="20"/>
          <w:szCs w:val="20"/>
        </w:rPr>
        <w:t>and equipment</w:t>
      </w:r>
      <w:r>
        <w:rPr>
          <w:sz w:val="20"/>
          <w:szCs w:val="20"/>
        </w:rPr>
        <w:t xml:space="preserve"> for visitation/viewing (up to 3 hours during regular business hours), utility vehicle, durable plastic urn, and cremation fee. </w:t>
      </w:r>
      <w:r w:rsidRPr="003F6108">
        <w:rPr>
          <w:b/>
          <w:bCs/>
          <w:sz w:val="20"/>
          <w:szCs w:val="20"/>
        </w:rPr>
        <w:t>Additional fees</w:t>
      </w:r>
      <w:r w:rsidR="006F2620" w:rsidRPr="003F6108">
        <w:rPr>
          <w:b/>
          <w:bCs/>
          <w:sz w:val="20"/>
          <w:szCs w:val="20"/>
        </w:rPr>
        <w:t xml:space="preserve"> for church, chapel or venue</w:t>
      </w:r>
      <w:r w:rsidR="003F6108" w:rsidRPr="003F6108">
        <w:rPr>
          <w:b/>
          <w:bCs/>
          <w:sz w:val="20"/>
          <w:szCs w:val="20"/>
        </w:rPr>
        <w:t xml:space="preserve"> location</w:t>
      </w:r>
      <w:r w:rsidR="00C25EEA">
        <w:rPr>
          <w:b/>
          <w:bCs/>
          <w:sz w:val="20"/>
          <w:szCs w:val="20"/>
        </w:rPr>
        <w:t>, R</w:t>
      </w:r>
      <w:r w:rsidR="002465B9" w:rsidRPr="003F6108">
        <w:rPr>
          <w:b/>
          <w:bCs/>
          <w:sz w:val="20"/>
          <w:szCs w:val="20"/>
        </w:rPr>
        <w:t>esidential transfer</w:t>
      </w:r>
      <w:r w:rsidR="00340848" w:rsidRPr="003F6108">
        <w:rPr>
          <w:b/>
          <w:bCs/>
          <w:sz w:val="20"/>
          <w:szCs w:val="20"/>
        </w:rPr>
        <w:t xml:space="preserve"> and </w:t>
      </w:r>
      <w:r w:rsidR="003A5726" w:rsidRPr="003F6108">
        <w:rPr>
          <w:b/>
          <w:bCs/>
          <w:sz w:val="20"/>
          <w:szCs w:val="20"/>
        </w:rPr>
        <w:t>cash advance items</w:t>
      </w:r>
      <w:r w:rsidRPr="003F6108">
        <w:rPr>
          <w:b/>
          <w:bCs/>
          <w:sz w:val="20"/>
          <w:szCs w:val="20"/>
        </w:rPr>
        <w:t xml:space="preserve">. </w:t>
      </w:r>
    </w:p>
    <w:p w14:paraId="05CCCE5C" w14:textId="77777777" w:rsidR="00F73062" w:rsidRDefault="00F73062">
      <w:pPr>
        <w:widowControl w:val="0"/>
        <w:spacing w:before="110" w:line="224" w:lineRule="auto"/>
        <w:ind w:left="38" w:right="798"/>
        <w:rPr>
          <w:b/>
          <w:sz w:val="20"/>
          <w:szCs w:val="20"/>
        </w:rPr>
      </w:pPr>
    </w:p>
    <w:p w14:paraId="1D156376" w14:textId="77777777" w:rsidR="00F73062" w:rsidRDefault="00F73062">
      <w:pPr>
        <w:widowControl w:val="0"/>
        <w:spacing w:before="110" w:line="224" w:lineRule="auto"/>
        <w:ind w:left="38" w:right="798"/>
        <w:rPr>
          <w:b/>
          <w:sz w:val="20"/>
          <w:szCs w:val="20"/>
        </w:rPr>
      </w:pPr>
    </w:p>
    <w:p w14:paraId="589556A5" w14:textId="77777777" w:rsidR="00F73062" w:rsidRDefault="000E0EC6">
      <w:pPr>
        <w:widowControl w:val="0"/>
        <w:spacing w:before="246" w:line="240" w:lineRule="auto"/>
        <w:ind w:left="2704"/>
        <w:rPr>
          <w:sz w:val="24"/>
          <w:szCs w:val="24"/>
        </w:rPr>
      </w:pPr>
      <w:r>
        <w:rPr>
          <w:b/>
          <w:sz w:val="24"/>
          <w:szCs w:val="24"/>
        </w:rPr>
        <w:t>ADDITIONAL CREMATION SERVICES</w:t>
      </w:r>
      <w:r>
        <w:rPr>
          <w:sz w:val="24"/>
          <w:szCs w:val="24"/>
        </w:rPr>
        <w:t xml:space="preserve"> </w:t>
      </w:r>
    </w:p>
    <w:p w14:paraId="7429DB4B" w14:textId="77777777" w:rsidR="00F73062" w:rsidRDefault="000E0EC6">
      <w:pPr>
        <w:widowControl w:val="0"/>
        <w:spacing w:before="294" w:line="375" w:lineRule="auto"/>
        <w:ind w:right="903"/>
        <w:rPr>
          <w:sz w:val="20"/>
          <w:szCs w:val="20"/>
        </w:rPr>
      </w:pPr>
      <w:r>
        <w:rPr>
          <w:sz w:val="20"/>
          <w:szCs w:val="20"/>
        </w:rPr>
        <w:t xml:space="preserve">Non-Witness Sea Scattering (Certificate Provided) </w:t>
      </w:r>
      <w:r>
        <w:rPr>
          <w:sz w:val="20"/>
          <w:szCs w:val="20"/>
        </w:rPr>
        <w:tab/>
      </w:r>
      <w:r>
        <w:rPr>
          <w:sz w:val="20"/>
          <w:szCs w:val="20"/>
        </w:rPr>
        <w:tab/>
      </w:r>
      <w:r>
        <w:rPr>
          <w:sz w:val="20"/>
          <w:szCs w:val="20"/>
        </w:rPr>
        <w:tab/>
      </w:r>
      <w:r>
        <w:rPr>
          <w:sz w:val="20"/>
          <w:szCs w:val="20"/>
        </w:rPr>
        <w:tab/>
      </w:r>
      <w:proofErr w:type="gramStart"/>
      <w:r>
        <w:rPr>
          <w:sz w:val="20"/>
          <w:szCs w:val="20"/>
        </w:rPr>
        <w:tab/>
        <w:t xml:space="preserve">  $</w:t>
      </w:r>
      <w:proofErr w:type="gramEnd"/>
      <w:r>
        <w:rPr>
          <w:sz w:val="20"/>
          <w:szCs w:val="20"/>
        </w:rPr>
        <w:t xml:space="preserve">95   </w:t>
      </w:r>
    </w:p>
    <w:p w14:paraId="04CEC6E8" w14:textId="720EC985" w:rsidR="00F73062" w:rsidRDefault="000E0EC6">
      <w:pPr>
        <w:widowControl w:val="0"/>
        <w:spacing w:before="294" w:line="375" w:lineRule="auto"/>
        <w:ind w:right="903"/>
        <w:rPr>
          <w:sz w:val="20"/>
          <w:szCs w:val="20"/>
        </w:rPr>
      </w:pPr>
      <w:r>
        <w:rPr>
          <w:sz w:val="20"/>
          <w:szCs w:val="20"/>
        </w:rPr>
        <w:t xml:space="preserve">Delivery of Cremated Remains within a </w:t>
      </w:r>
      <w:proofErr w:type="gramStart"/>
      <w:r w:rsidR="001D08E0">
        <w:rPr>
          <w:sz w:val="20"/>
          <w:szCs w:val="20"/>
        </w:rPr>
        <w:t xml:space="preserve">20 </w:t>
      </w:r>
      <w:r w:rsidR="003A5726">
        <w:rPr>
          <w:sz w:val="20"/>
          <w:szCs w:val="20"/>
        </w:rPr>
        <w:t>mile</w:t>
      </w:r>
      <w:proofErr w:type="gramEnd"/>
      <w:r>
        <w:rPr>
          <w:sz w:val="20"/>
          <w:szCs w:val="20"/>
        </w:rPr>
        <w:t xml:space="preserve"> radius</w:t>
      </w:r>
      <w:r>
        <w:rPr>
          <w:sz w:val="20"/>
          <w:szCs w:val="20"/>
        </w:rPr>
        <w:tab/>
      </w:r>
      <w:r>
        <w:rPr>
          <w:sz w:val="20"/>
          <w:szCs w:val="20"/>
        </w:rPr>
        <w:tab/>
      </w:r>
      <w:r>
        <w:rPr>
          <w:sz w:val="20"/>
          <w:szCs w:val="20"/>
        </w:rPr>
        <w:tab/>
      </w:r>
      <w:r>
        <w:rPr>
          <w:sz w:val="20"/>
          <w:szCs w:val="20"/>
        </w:rPr>
        <w:tab/>
      </w:r>
      <w:proofErr w:type="gramStart"/>
      <w:r>
        <w:rPr>
          <w:sz w:val="20"/>
          <w:szCs w:val="20"/>
        </w:rPr>
        <w:tab/>
        <w:t xml:space="preserve">  $</w:t>
      </w:r>
      <w:proofErr w:type="gramEnd"/>
      <w:r w:rsidR="001D08E0">
        <w:rPr>
          <w:sz w:val="20"/>
          <w:szCs w:val="20"/>
        </w:rPr>
        <w:t>9</w:t>
      </w:r>
      <w:r>
        <w:rPr>
          <w:sz w:val="20"/>
          <w:szCs w:val="20"/>
        </w:rPr>
        <w:t xml:space="preserve">5 </w:t>
      </w:r>
    </w:p>
    <w:p w14:paraId="0BB17319" w14:textId="77777777" w:rsidR="00F73062" w:rsidRDefault="000E0EC6">
      <w:pPr>
        <w:widowControl w:val="0"/>
        <w:spacing w:before="294" w:line="375" w:lineRule="auto"/>
        <w:ind w:right="903"/>
        <w:rPr>
          <w:sz w:val="20"/>
          <w:szCs w:val="20"/>
        </w:rPr>
      </w:pPr>
      <w:r>
        <w:rPr>
          <w:sz w:val="20"/>
          <w:szCs w:val="20"/>
        </w:rPr>
        <w:t>Shipment of Cremated Remains (within U.S.)                                                                        $175</w:t>
      </w:r>
    </w:p>
    <w:p w14:paraId="31993E21" w14:textId="638DFEAA" w:rsidR="00F73062" w:rsidRDefault="000E0EC6">
      <w:pPr>
        <w:widowControl w:val="0"/>
        <w:spacing w:before="294" w:line="375" w:lineRule="auto"/>
        <w:ind w:right="903"/>
        <w:rPr>
          <w:sz w:val="20"/>
          <w:szCs w:val="20"/>
        </w:rPr>
      </w:pPr>
      <w:r>
        <w:rPr>
          <w:sz w:val="20"/>
          <w:szCs w:val="20"/>
        </w:rPr>
        <w:t>Special Handling Charge (decedents exceeding 250</w:t>
      </w:r>
      <w:proofErr w:type="gramStart"/>
      <w:r w:rsidR="00495ED6">
        <w:rPr>
          <w:sz w:val="20"/>
          <w:szCs w:val="20"/>
        </w:rPr>
        <w:t xml:space="preserve">lbs)  </w:t>
      </w:r>
      <w:r>
        <w:rPr>
          <w:sz w:val="20"/>
          <w:szCs w:val="20"/>
        </w:rPr>
        <w:t xml:space="preserve"> </w:t>
      </w:r>
      <w:proofErr w:type="gramEnd"/>
      <w:r>
        <w:rPr>
          <w:sz w:val="20"/>
          <w:szCs w:val="20"/>
        </w:rPr>
        <w:t xml:space="preserve">              </w:t>
      </w:r>
      <w:r>
        <w:rPr>
          <w:sz w:val="20"/>
          <w:szCs w:val="20"/>
        </w:rPr>
        <w:tab/>
      </w:r>
      <w:r>
        <w:rPr>
          <w:sz w:val="20"/>
          <w:szCs w:val="20"/>
        </w:rPr>
        <w:tab/>
      </w:r>
      <w:r>
        <w:rPr>
          <w:sz w:val="20"/>
          <w:szCs w:val="20"/>
        </w:rPr>
        <w:tab/>
        <w:t xml:space="preserve"> $200</w:t>
      </w:r>
    </w:p>
    <w:p w14:paraId="5EF14CBB" w14:textId="77777777" w:rsidR="00F73062" w:rsidRDefault="000E0EC6">
      <w:pPr>
        <w:widowControl w:val="0"/>
        <w:spacing w:before="294" w:line="375" w:lineRule="auto"/>
        <w:ind w:right="903"/>
        <w:rPr>
          <w:sz w:val="20"/>
          <w:szCs w:val="20"/>
        </w:rPr>
      </w:pPr>
      <w:r>
        <w:rPr>
          <w:sz w:val="20"/>
          <w:szCs w:val="20"/>
        </w:rPr>
        <w:t>Special Handling Charge (decedents exceeding 300lbs)</w:t>
      </w:r>
      <w:r>
        <w:rPr>
          <w:sz w:val="20"/>
          <w:szCs w:val="20"/>
        </w:rPr>
        <w:tab/>
      </w:r>
      <w:r>
        <w:rPr>
          <w:sz w:val="20"/>
          <w:szCs w:val="20"/>
        </w:rPr>
        <w:tab/>
      </w:r>
      <w:r>
        <w:rPr>
          <w:sz w:val="20"/>
          <w:szCs w:val="20"/>
        </w:rPr>
        <w:tab/>
      </w:r>
      <w:r>
        <w:rPr>
          <w:sz w:val="20"/>
          <w:szCs w:val="20"/>
        </w:rPr>
        <w:tab/>
      </w:r>
      <w:r>
        <w:rPr>
          <w:sz w:val="20"/>
          <w:szCs w:val="20"/>
        </w:rPr>
        <w:tab/>
        <w:t xml:space="preserve"> $300</w:t>
      </w:r>
    </w:p>
    <w:p w14:paraId="6A198C7B" w14:textId="77777777" w:rsidR="00F73062" w:rsidRDefault="000E0EC6">
      <w:pPr>
        <w:widowControl w:val="0"/>
        <w:spacing w:before="294" w:line="375" w:lineRule="auto"/>
        <w:ind w:right="903"/>
        <w:rPr>
          <w:sz w:val="20"/>
          <w:szCs w:val="20"/>
        </w:rPr>
      </w:pPr>
      <w:r>
        <w:rPr>
          <w:sz w:val="20"/>
          <w:szCs w:val="20"/>
        </w:rPr>
        <w:t>Special Handling Charge (decedents exceeding 400lbs)</w:t>
      </w:r>
      <w:r>
        <w:rPr>
          <w:sz w:val="20"/>
          <w:szCs w:val="20"/>
        </w:rPr>
        <w:tab/>
      </w:r>
      <w:r>
        <w:rPr>
          <w:sz w:val="20"/>
          <w:szCs w:val="20"/>
        </w:rPr>
        <w:tab/>
      </w:r>
      <w:r>
        <w:rPr>
          <w:sz w:val="20"/>
          <w:szCs w:val="20"/>
        </w:rPr>
        <w:tab/>
      </w:r>
      <w:r>
        <w:rPr>
          <w:sz w:val="20"/>
          <w:szCs w:val="20"/>
        </w:rPr>
        <w:tab/>
      </w:r>
      <w:r>
        <w:rPr>
          <w:sz w:val="20"/>
          <w:szCs w:val="20"/>
        </w:rPr>
        <w:tab/>
        <w:t xml:space="preserve">Request estimate </w:t>
      </w:r>
    </w:p>
    <w:p w14:paraId="712F2FC2" w14:textId="77777777" w:rsidR="00F73062" w:rsidRDefault="000E0EC6">
      <w:pPr>
        <w:widowControl w:val="0"/>
        <w:spacing w:before="294" w:line="375" w:lineRule="auto"/>
        <w:ind w:right="903"/>
        <w:rPr>
          <w:sz w:val="20"/>
          <w:szCs w:val="20"/>
        </w:rPr>
      </w:pPr>
      <w:r>
        <w:rPr>
          <w:sz w:val="20"/>
          <w:szCs w:val="20"/>
        </w:rPr>
        <w:lastRenderedPageBreak/>
        <w:t xml:space="preserve">Evening or Weekend Services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$350 </w:t>
      </w:r>
    </w:p>
    <w:p w14:paraId="3A4826F4" w14:textId="77777777" w:rsidR="00F73062" w:rsidRDefault="000E0EC6">
      <w:pPr>
        <w:widowControl w:val="0"/>
        <w:spacing w:before="33" w:line="275" w:lineRule="auto"/>
        <w:rPr>
          <w:sz w:val="20"/>
          <w:szCs w:val="20"/>
        </w:rPr>
      </w:pPr>
      <w:r>
        <w:rPr>
          <w:sz w:val="20"/>
          <w:szCs w:val="20"/>
        </w:rPr>
        <w:t xml:space="preserve">Dressing of Deceased prior to cremation                                                                   </w:t>
      </w:r>
      <w:r>
        <w:rPr>
          <w:sz w:val="20"/>
          <w:szCs w:val="20"/>
        </w:rPr>
        <w:tab/>
        <w:t xml:space="preserve">$195 </w:t>
      </w:r>
    </w:p>
    <w:p w14:paraId="7D0B33AE" w14:textId="77777777" w:rsidR="00F73062" w:rsidRDefault="000E0EC6">
      <w:pPr>
        <w:widowControl w:val="0"/>
        <w:spacing w:line="240" w:lineRule="auto"/>
        <w:rPr>
          <w:sz w:val="20"/>
          <w:szCs w:val="20"/>
        </w:rPr>
      </w:pPr>
      <w:r>
        <w:rPr>
          <w:sz w:val="20"/>
          <w:szCs w:val="20"/>
        </w:rPr>
        <w:t xml:space="preserve">All Caskets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$295 to $3,195  </w:t>
      </w:r>
    </w:p>
    <w:p w14:paraId="31CAA0A2" w14:textId="77777777" w:rsidR="00F73062" w:rsidRDefault="000E0EC6">
      <w:pPr>
        <w:widowControl w:val="0"/>
        <w:spacing w:line="240" w:lineRule="auto"/>
        <w:rPr>
          <w:sz w:val="20"/>
          <w:szCs w:val="20"/>
        </w:rPr>
      </w:pPr>
      <w:r>
        <w:rPr>
          <w:sz w:val="20"/>
          <w:szCs w:val="20"/>
        </w:rPr>
        <w:t>Rental Casket w/Interior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$495 </w:t>
      </w:r>
    </w:p>
    <w:p w14:paraId="45813B98" w14:textId="77777777" w:rsidR="00F73062" w:rsidRDefault="000E0EC6">
      <w:pPr>
        <w:widowControl w:val="0"/>
        <w:spacing w:line="240" w:lineRule="auto"/>
        <w:rPr>
          <w:sz w:val="20"/>
          <w:szCs w:val="20"/>
        </w:rPr>
      </w:pPr>
      <w:r>
        <w:rPr>
          <w:sz w:val="20"/>
          <w:szCs w:val="20"/>
        </w:rPr>
        <w:t>Outer Burial Container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$495 </w:t>
      </w:r>
    </w:p>
    <w:p w14:paraId="09D820C5" w14:textId="77777777" w:rsidR="00F73062" w:rsidRDefault="000E0EC6">
      <w:pPr>
        <w:widowControl w:val="0"/>
        <w:spacing w:line="240" w:lineRule="auto"/>
        <w:rPr>
          <w:sz w:val="20"/>
          <w:szCs w:val="20"/>
        </w:rPr>
      </w:pPr>
      <w:r>
        <w:rPr>
          <w:sz w:val="20"/>
          <w:szCs w:val="20"/>
        </w:rPr>
        <w:t>Alternative Container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$ 10 </w:t>
      </w:r>
    </w:p>
    <w:p w14:paraId="436DE448" w14:textId="77777777" w:rsidR="00F73062" w:rsidRDefault="000E0EC6">
      <w:pPr>
        <w:widowControl w:val="0"/>
        <w:spacing w:before="152" w:line="445" w:lineRule="auto"/>
        <w:ind w:right="721"/>
      </w:pPr>
      <w:r>
        <w:rPr>
          <w:b/>
          <w:sz w:val="20"/>
          <w:szCs w:val="20"/>
        </w:rPr>
        <w:t xml:space="preserve">**Complete pricelist of Caskets and Outer Burial Containers will be provided at the funeral home** </w:t>
      </w:r>
      <w:r>
        <w:t xml:space="preserve"> </w:t>
      </w:r>
    </w:p>
    <w:p w14:paraId="69DB7944" w14:textId="5715FC63" w:rsidR="00F73062" w:rsidRDefault="000E0EC6">
      <w:pPr>
        <w:widowControl w:val="0"/>
        <w:spacing w:before="152" w:line="445" w:lineRule="auto"/>
        <w:ind w:right="721"/>
        <w:rPr>
          <w:b/>
        </w:rPr>
      </w:pPr>
      <w:r>
        <w:rPr>
          <w:b/>
        </w:rPr>
        <w:t>IMMEDIATE BURIAL PACKAGE with minimum metal casket</w:t>
      </w:r>
      <w:r>
        <w:rPr>
          <w:b/>
        </w:rPr>
        <w:tab/>
      </w:r>
      <w:r>
        <w:rPr>
          <w:b/>
        </w:rPr>
        <w:tab/>
        <w:t xml:space="preserve"> </w:t>
      </w:r>
      <w:r w:rsidR="00933E92">
        <w:rPr>
          <w:b/>
          <w:vertAlign w:val="superscript"/>
        </w:rPr>
        <w:t xml:space="preserve"> </w:t>
      </w:r>
      <w:r w:rsidR="00933E92">
        <w:rPr>
          <w:b/>
        </w:rPr>
        <w:t xml:space="preserve">        $2495</w:t>
      </w:r>
      <w:r>
        <w:rPr>
          <w:b/>
        </w:rPr>
        <w:t xml:space="preserve"> </w:t>
      </w:r>
    </w:p>
    <w:p w14:paraId="66FA9EC5" w14:textId="77777777" w:rsidR="00933E92" w:rsidRDefault="000E0EC6">
      <w:pPr>
        <w:widowControl w:val="0"/>
        <w:spacing w:line="243" w:lineRule="auto"/>
        <w:ind w:right="1638"/>
        <w:jc w:val="both"/>
        <w:rPr>
          <w:b/>
          <w:sz w:val="20"/>
          <w:szCs w:val="20"/>
        </w:rPr>
      </w:pPr>
      <w:r>
        <w:rPr>
          <w:sz w:val="20"/>
          <w:szCs w:val="20"/>
        </w:rPr>
        <w:t xml:space="preserve">Our charge for Immediate burial service </w:t>
      </w:r>
      <w:r w:rsidR="003A5726">
        <w:rPr>
          <w:sz w:val="20"/>
          <w:szCs w:val="20"/>
        </w:rPr>
        <w:t xml:space="preserve">includes </w:t>
      </w:r>
      <w:r>
        <w:rPr>
          <w:sz w:val="20"/>
          <w:szCs w:val="20"/>
        </w:rPr>
        <w:t xml:space="preserve">basic services of funeral director </w:t>
      </w:r>
      <w:r w:rsidR="003A5726">
        <w:rPr>
          <w:sz w:val="20"/>
          <w:szCs w:val="20"/>
        </w:rPr>
        <w:t>and staff</w:t>
      </w:r>
      <w:r>
        <w:rPr>
          <w:sz w:val="20"/>
          <w:szCs w:val="20"/>
        </w:rPr>
        <w:t>; a proportionate share of overhead costs; transfer of remains from place of death to funeral home (possible additional charges if out of service area), refrigeration, placing shrouded remains into casket selected (</w:t>
      </w:r>
      <w:r w:rsidRPr="003A5726">
        <w:rPr>
          <w:b/>
          <w:bCs/>
          <w:sz w:val="20"/>
          <w:szCs w:val="20"/>
        </w:rPr>
        <w:t>purchased</w:t>
      </w:r>
      <w:r>
        <w:rPr>
          <w:sz w:val="20"/>
          <w:szCs w:val="20"/>
        </w:rPr>
        <w:t xml:space="preserve"> </w:t>
      </w:r>
      <w:r w:rsidRPr="003A5726">
        <w:rPr>
          <w:b/>
          <w:bCs/>
          <w:sz w:val="20"/>
          <w:szCs w:val="20"/>
        </w:rPr>
        <w:t>separately</w:t>
      </w:r>
      <w:r>
        <w:rPr>
          <w:sz w:val="20"/>
          <w:szCs w:val="20"/>
        </w:rPr>
        <w:t xml:space="preserve">) and delivery for committal. </w:t>
      </w:r>
      <w:r>
        <w:rPr>
          <w:b/>
          <w:sz w:val="20"/>
          <w:szCs w:val="20"/>
        </w:rPr>
        <w:t xml:space="preserve">This is a non-witnessed interment. </w:t>
      </w:r>
    </w:p>
    <w:p w14:paraId="4FAB0F3B" w14:textId="6DBE3DF4" w:rsidR="00F73062" w:rsidRPr="00933E92" w:rsidRDefault="000E0EC6">
      <w:pPr>
        <w:widowControl w:val="0"/>
        <w:spacing w:line="243" w:lineRule="auto"/>
        <w:ind w:right="1638"/>
        <w:jc w:val="both"/>
        <w:rPr>
          <w:sz w:val="20"/>
          <w:szCs w:val="20"/>
        </w:rPr>
      </w:pPr>
      <w:r>
        <w:rPr>
          <w:b/>
          <w:sz w:val="20"/>
          <w:szCs w:val="20"/>
        </w:rPr>
        <w:t>Additional fees for cash advance items</w:t>
      </w:r>
      <w:r w:rsidR="00462112">
        <w:rPr>
          <w:b/>
          <w:sz w:val="20"/>
          <w:szCs w:val="20"/>
        </w:rPr>
        <w:t xml:space="preserve"> - </w:t>
      </w:r>
      <w:r w:rsidR="00BC03CE">
        <w:rPr>
          <w:b/>
          <w:sz w:val="20"/>
          <w:szCs w:val="20"/>
        </w:rPr>
        <w:t>i.e.</w:t>
      </w:r>
      <w:r w:rsidR="00462112">
        <w:rPr>
          <w:b/>
          <w:sz w:val="20"/>
          <w:szCs w:val="20"/>
        </w:rPr>
        <w:t xml:space="preserve"> Death certificates &amp; Disposition permit</w:t>
      </w:r>
      <w:r>
        <w:rPr>
          <w:b/>
          <w:sz w:val="20"/>
          <w:szCs w:val="20"/>
        </w:rPr>
        <w:t xml:space="preserve"> </w:t>
      </w:r>
    </w:p>
    <w:p w14:paraId="70741F06" w14:textId="77777777" w:rsidR="00F73062" w:rsidRDefault="00F73062">
      <w:pPr>
        <w:widowControl w:val="0"/>
        <w:spacing w:before="203" w:line="240" w:lineRule="auto"/>
        <w:ind w:left="2623"/>
        <w:rPr>
          <w:b/>
          <w:sz w:val="20"/>
          <w:szCs w:val="20"/>
        </w:rPr>
      </w:pPr>
    </w:p>
    <w:p w14:paraId="31D72C28" w14:textId="77777777" w:rsidR="00F73062" w:rsidRDefault="000E0EC6">
      <w:pPr>
        <w:widowControl w:val="0"/>
        <w:spacing w:before="203" w:line="240" w:lineRule="auto"/>
        <w:ind w:left="2160"/>
        <w:rPr>
          <w:sz w:val="24"/>
          <w:szCs w:val="24"/>
        </w:rPr>
      </w:pPr>
      <w:r>
        <w:rPr>
          <w:b/>
          <w:sz w:val="24"/>
          <w:szCs w:val="24"/>
        </w:rPr>
        <w:t>ADDITIONAL PROFESSIONAL SERVICES</w:t>
      </w:r>
      <w:r>
        <w:rPr>
          <w:sz w:val="24"/>
          <w:szCs w:val="24"/>
        </w:rPr>
        <w:t xml:space="preserve">  </w:t>
      </w:r>
    </w:p>
    <w:p w14:paraId="26C5C17D" w14:textId="77777777" w:rsidR="00F73062" w:rsidRDefault="00F73062">
      <w:pPr>
        <w:widowControl w:val="0"/>
        <w:spacing w:before="203" w:line="240" w:lineRule="auto"/>
        <w:ind w:left="2160"/>
        <w:rPr>
          <w:sz w:val="24"/>
          <w:szCs w:val="24"/>
        </w:rPr>
      </w:pPr>
    </w:p>
    <w:p w14:paraId="0B9CB2C7" w14:textId="77777777" w:rsidR="00F73062" w:rsidRDefault="000E0EC6">
      <w:pPr>
        <w:widowControl w:val="0"/>
        <w:spacing w:before="175" w:line="240" w:lineRule="auto"/>
        <w:ind w:left="38"/>
        <w:rPr>
          <w:b/>
          <w:sz w:val="24"/>
          <w:szCs w:val="24"/>
        </w:rPr>
      </w:pPr>
      <w:r>
        <w:rPr>
          <w:b/>
        </w:rPr>
        <w:t>TRADITIONAL FUNERAL</w:t>
      </w:r>
      <w:r>
        <w:rPr>
          <w:b/>
        </w:rPr>
        <w:tab/>
      </w:r>
      <w:r>
        <w:rPr>
          <w:b/>
        </w:rPr>
        <w:tab/>
      </w:r>
      <w:r>
        <w:rPr>
          <w:b/>
        </w:rPr>
        <w:tab/>
      </w:r>
      <w:r>
        <w:rPr>
          <w:b/>
        </w:rPr>
        <w:tab/>
      </w:r>
      <w:r>
        <w:rPr>
          <w:b/>
        </w:rPr>
        <w:tab/>
      </w:r>
      <w:r>
        <w:rPr>
          <w:b/>
        </w:rPr>
        <w:tab/>
      </w:r>
      <w:r>
        <w:rPr>
          <w:b/>
        </w:rPr>
        <w:tab/>
      </w:r>
      <w:r>
        <w:rPr>
          <w:b/>
          <w:sz w:val="24"/>
          <w:szCs w:val="24"/>
        </w:rPr>
        <w:t xml:space="preserve">$2,995  </w:t>
      </w:r>
    </w:p>
    <w:p w14:paraId="15833205" w14:textId="32B85744" w:rsidR="00F73062" w:rsidRDefault="000E0EC6">
      <w:pPr>
        <w:widowControl w:val="0"/>
        <w:spacing w:before="178" w:line="243" w:lineRule="auto"/>
        <w:ind w:left="46" w:right="524" w:hanging="1"/>
      </w:pPr>
      <w:r>
        <w:rPr>
          <w:sz w:val="20"/>
          <w:szCs w:val="20"/>
        </w:rPr>
        <w:t xml:space="preserve">This service includes Basic services of funeral director and staff; transfer of remains from place of death to </w:t>
      </w:r>
      <w:r w:rsidR="003A5726">
        <w:rPr>
          <w:sz w:val="20"/>
          <w:szCs w:val="20"/>
        </w:rPr>
        <w:t>funeral home</w:t>
      </w:r>
      <w:r>
        <w:rPr>
          <w:sz w:val="20"/>
          <w:szCs w:val="20"/>
        </w:rPr>
        <w:t xml:space="preserve">, embalming, dressing, and other necessary preparation of the deceased, use of equipment and staff </w:t>
      </w:r>
      <w:r w:rsidR="003A5726">
        <w:rPr>
          <w:sz w:val="20"/>
          <w:szCs w:val="20"/>
        </w:rPr>
        <w:t>for funeral</w:t>
      </w:r>
      <w:r>
        <w:rPr>
          <w:sz w:val="20"/>
          <w:szCs w:val="20"/>
        </w:rPr>
        <w:t xml:space="preserve"> ceremony, use of the funeral coach, and utility vehicle up to three hours. Service location may determine certain selections and costs. Additional fees for merchandise and cash advance items</w:t>
      </w:r>
      <w:r>
        <w:t xml:space="preserve">.  </w:t>
      </w:r>
    </w:p>
    <w:p w14:paraId="6522A65B" w14:textId="5A036886" w:rsidR="00F73062" w:rsidRDefault="000E0EC6">
      <w:pPr>
        <w:widowControl w:val="0"/>
        <w:spacing w:before="171" w:line="240" w:lineRule="auto"/>
        <w:ind w:left="53"/>
        <w:rPr>
          <w:b/>
          <w:sz w:val="18"/>
          <w:szCs w:val="18"/>
        </w:rPr>
      </w:pPr>
      <w:r>
        <w:rPr>
          <w:b/>
        </w:rPr>
        <w:t xml:space="preserve">GRAVESIDE </w:t>
      </w:r>
      <w:r w:rsidR="003A5726">
        <w:rPr>
          <w:b/>
        </w:rPr>
        <w:t xml:space="preserve">SERVICE </w:t>
      </w:r>
      <w:r w:rsidR="000A690D">
        <w:rPr>
          <w:b/>
        </w:rPr>
        <w:tab/>
      </w:r>
      <w:r w:rsidR="000A690D">
        <w:rPr>
          <w:b/>
        </w:rPr>
        <w:tab/>
      </w:r>
      <w:r w:rsidR="000A690D">
        <w:rPr>
          <w:b/>
        </w:rPr>
        <w:tab/>
      </w:r>
      <w:r w:rsidR="000A690D">
        <w:rPr>
          <w:b/>
        </w:rPr>
        <w:tab/>
      </w:r>
      <w:r>
        <w:rPr>
          <w:b/>
          <w:sz w:val="18"/>
          <w:szCs w:val="18"/>
        </w:rPr>
        <w:t xml:space="preserve">   </w:t>
      </w:r>
      <w:r>
        <w:rPr>
          <w:b/>
          <w:sz w:val="18"/>
          <w:szCs w:val="18"/>
        </w:rPr>
        <w:tab/>
      </w:r>
      <w:r>
        <w:rPr>
          <w:b/>
          <w:sz w:val="18"/>
          <w:szCs w:val="18"/>
        </w:rPr>
        <w:tab/>
      </w:r>
      <w:r>
        <w:rPr>
          <w:b/>
          <w:sz w:val="18"/>
          <w:szCs w:val="18"/>
        </w:rPr>
        <w:tab/>
      </w:r>
      <w:r>
        <w:rPr>
          <w:b/>
          <w:sz w:val="24"/>
          <w:szCs w:val="24"/>
        </w:rPr>
        <w:t xml:space="preserve">$1,895 </w:t>
      </w:r>
      <w:r>
        <w:rPr>
          <w:b/>
          <w:sz w:val="18"/>
          <w:szCs w:val="18"/>
        </w:rPr>
        <w:t xml:space="preserve"> </w:t>
      </w:r>
    </w:p>
    <w:p w14:paraId="7D54E844" w14:textId="7D976FC2" w:rsidR="00F73062" w:rsidRDefault="000E0EC6">
      <w:pPr>
        <w:widowControl w:val="0"/>
        <w:spacing w:before="171" w:line="240" w:lineRule="auto"/>
        <w:ind w:left="53"/>
      </w:pPr>
      <w:r>
        <w:rPr>
          <w:sz w:val="20"/>
          <w:szCs w:val="20"/>
        </w:rPr>
        <w:t xml:space="preserve">This service includes Basic services of funeral director and staff; transfer of remains from place of death to </w:t>
      </w:r>
      <w:r w:rsidR="003A5726">
        <w:rPr>
          <w:sz w:val="20"/>
          <w:szCs w:val="20"/>
        </w:rPr>
        <w:t>funeral home</w:t>
      </w:r>
      <w:r>
        <w:rPr>
          <w:sz w:val="20"/>
          <w:szCs w:val="20"/>
        </w:rPr>
        <w:t xml:space="preserve">, refrigeration for up to 10 days, use of equipment and staff for graveside service, use of the utility vehicle for delivery to cemetery (local service area). Additional fees for </w:t>
      </w:r>
      <w:r w:rsidR="00BC03CE">
        <w:rPr>
          <w:sz w:val="20"/>
          <w:szCs w:val="20"/>
        </w:rPr>
        <w:t xml:space="preserve">merchandise &amp; </w:t>
      </w:r>
      <w:r>
        <w:rPr>
          <w:sz w:val="20"/>
          <w:szCs w:val="20"/>
        </w:rPr>
        <w:t>cash advance items.</w:t>
      </w:r>
      <w:r>
        <w:t xml:space="preserve">  </w:t>
      </w:r>
    </w:p>
    <w:p w14:paraId="3D5F7888" w14:textId="77777777" w:rsidR="00F73062" w:rsidRDefault="00F73062">
      <w:pPr>
        <w:widowControl w:val="0"/>
        <w:spacing w:before="166" w:line="240" w:lineRule="auto"/>
        <w:ind w:left="3749"/>
        <w:rPr>
          <w:b/>
          <w:sz w:val="24"/>
          <w:szCs w:val="24"/>
        </w:rPr>
      </w:pPr>
    </w:p>
    <w:p w14:paraId="2E942D38" w14:textId="77777777" w:rsidR="003A5726" w:rsidRDefault="003A5726">
      <w:pPr>
        <w:widowControl w:val="0"/>
        <w:spacing w:before="166" w:line="240" w:lineRule="auto"/>
        <w:ind w:left="3749"/>
        <w:rPr>
          <w:b/>
          <w:sz w:val="24"/>
          <w:szCs w:val="24"/>
        </w:rPr>
      </w:pPr>
    </w:p>
    <w:p w14:paraId="129FCEC1" w14:textId="77777777" w:rsidR="00F73062" w:rsidRDefault="000E0EC6">
      <w:pPr>
        <w:widowControl w:val="0"/>
        <w:spacing w:before="166" w:line="240" w:lineRule="auto"/>
        <w:ind w:left="2880" w:firstLine="720"/>
        <w:rPr>
          <w:b/>
          <w:sz w:val="24"/>
          <w:szCs w:val="24"/>
        </w:rPr>
      </w:pPr>
      <w:r>
        <w:rPr>
          <w:b/>
          <w:sz w:val="24"/>
          <w:szCs w:val="24"/>
        </w:rPr>
        <w:t xml:space="preserve">ITEMIZED SERVICES </w:t>
      </w:r>
    </w:p>
    <w:p w14:paraId="17CB7152" w14:textId="6C9266E4" w:rsidR="00F73062" w:rsidRDefault="000E0EC6">
      <w:pPr>
        <w:widowControl w:val="0"/>
        <w:spacing w:before="156" w:line="240" w:lineRule="auto"/>
        <w:ind w:left="54"/>
        <w:rPr>
          <w:sz w:val="20"/>
          <w:szCs w:val="20"/>
        </w:rPr>
      </w:pPr>
      <w:r>
        <w:rPr>
          <w:sz w:val="20"/>
          <w:szCs w:val="20"/>
        </w:rPr>
        <w:t xml:space="preserve">Special Care (required when autopsy or donation </w:t>
      </w:r>
      <w:proofErr w:type="gramStart"/>
      <w:r w:rsidR="005B10BE">
        <w:rPr>
          <w:sz w:val="20"/>
          <w:szCs w:val="20"/>
        </w:rPr>
        <w:t xml:space="preserve">performed)  </w:t>
      </w:r>
      <w:r w:rsidR="00837582">
        <w:rPr>
          <w:sz w:val="20"/>
          <w:szCs w:val="20"/>
        </w:rPr>
        <w:t xml:space="preserve"> </w:t>
      </w:r>
      <w:proofErr w:type="gramEnd"/>
      <w:r w:rsidR="00837582">
        <w:rPr>
          <w:sz w:val="20"/>
          <w:szCs w:val="20"/>
        </w:rPr>
        <w:t xml:space="preserve"> </w:t>
      </w:r>
      <w:r w:rsidR="003A5726">
        <w:rPr>
          <w:sz w:val="20"/>
          <w:szCs w:val="20"/>
        </w:rPr>
        <w:t xml:space="preserve">              $</w:t>
      </w:r>
      <w:r>
        <w:rPr>
          <w:sz w:val="20"/>
          <w:szCs w:val="20"/>
        </w:rPr>
        <w:t xml:space="preserve">125 </w:t>
      </w:r>
    </w:p>
    <w:p w14:paraId="72C71AE5" w14:textId="77777777" w:rsidR="00F73062" w:rsidRDefault="000E0EC6">
      <w:pPr>
        <w:widowControl w:val="0"/>
        <w:spacing w:before="162" w:line="236" w:lineRule="auto"/>
        <w:ind w:left="50" w:right="942" w:hanging="1"/>
        <w:rPr>
          <w:sz w:val="20"/>
          <w:szCs w:val="20"/>
        </w:rPr>
      </w:pPr>
      <w:r>
        <w:rPr>
          <w:sz w:val="20"/>
          <w:szCs w:val="20"/>
        </w:rPr>
        <w:t xml:space="preserve">Refrigeration (Up to 10 days)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$110  </w:t>
      </w:r>
    </w:p>
    <w:p w14:paraId="5B5FC7AA" w14:textId="77777777" w:rsidR="00F73062" w:rsidRDefault="000E0EC6">
      <w:pPr>
        <w:widowControl w:val="0"/>
        <w:spacing w:before="162" w:line="236" w:lineRule="auto"/>
        <w:ind w:left="50" w:right="942" w:hanging="1"/>
        <w:rPr>
          <w:sz w:val="24"/>
          <w:szCs w:val="24"/>
        </w:rPr>
      </w:pPr>
      <w:r>
        <w:rPr>
          <w:sz w:val="20"/>
          <w:szCs w:val="20"/>
        </w:rPr>
        <w:t>(If embalming is declined and final disposition of the deceased is not completed within 24 hours from the time of death, refrigeration is required)</w:t>
      </w:r>
      <w:r>
        <w:rPr>
          <w:b/>
          <w:sz w:val="20"/>
          <w:szCs w:val="20"/>
        </w:rPr>
        <w:t xml:space="preserve"> </w:t>
      </w:r>
      <w:r>
        <w:rPr>
          <w:b/>
          <w:sz w:val="24"/>
          <w:szCs w:val="24"/>
        </w:rPr>
        <w:t>$50 per day charged after 10 days</w:t>
      </w:r>
      <w:r>
        <w:rPr>
          <w:sz w:val="24"/>
          <w:szCs w:val="24"/>
        </w:rPr>
        <w:t xml:space="preserve"> </w:t>
      </w:r>
    </w:p>
    <w:p w14:paraId="047BA3FF" w14:textId="6079B5BE" w:rsidR="00F73062" w:rsidRDefault="000E0EC6">
      <w:pPr>
        <w:widowControl w:val="0"/>
        <w:spacing w:before="155" w:line="367" w:lineRule="auto"/>
        <w:ind w:left="48" w:right="920"/>
        <w:rPr>
          <w:sz w:val="20"/>
          <w:szCs w:val="20"/>
        </w:rPr>
      </w:pPr>
      <w:r>
        <w:rPr>
          <w:sz w:val="20"/>
          <w:szCs w:val="20"/>
        </w:rPr>
        <w:t xml:space="preserve">Dressing, Cosmetics, Casketing </w:t>
      </w:r>
      <w:r>
        <w:rPr>
          <w:sz w:val="20"/>
          <w:szCs w:val="20"/>
        </w:rPr>
        <w:tab/>
      </w:r>
      <w:r>
        <w:rPr>
          <w:sz w:val="20"/>
          <w:szCs w:val="20"/>
        </w:rPr>
        <w:tab/>
      </w:r>
      <w:r>
        <w:rPr>
          <w:sz w:val="20"/>
          <w:szCs w:val="20"/>
        </w:rPr>
        <w:tab/>
      </w:r>
      <w:r>
        <w:rPr>
          <w:sz w:val="20"/>
          <w:szCs w:val="20"/>
        </w:rPr>
        <w:tab/>
      </w:r>
      <w:r>
        <w:rPr>
          <w:sz w:val="20"/>
          <w:szCs w:val="20"/>
        </w:rPr>
        <w:tab/>
        <w:t>$</w:t>
      </w:r>
      <w:r w:rsidR="005958E4">
        <w:rPr>
          <w:sz w:val="20"/>
          <w:szCs w:val="20"/>
        </w:rPr>
        <w:t>2</w:t>
      </w:r>
      <w:r>
        <w:rPr>
          <w:sz w:val="20"/>
          <w:szCs w:val="20"/>
        </w:rPr>
        <w:t xml:space="preserve">95 </w:t>
      </w:r>
    </w:p>
    <w:p w14:paraId="164F1BF2" w14:textId="77777777" w:rsidR="00F73062" w:rsidRDefault="000E0EC6">
      <w:pPr>
        <w:widowControl w:val="0"/>
        <w:spacing w:before="155" w:line="367" w:lineRule="auto"/>
        <w:ind w:left="48" w:right="920"/>
        <w:rPr>
          <w:sz w:val="20"/>
          <w:szCs w:val="20"/>
        </w:rPr>
      </w:pPr>
      <w:r>
        <w:rPr>
          <w:sz w:val="20"/>
          <w:szCs w:val="20"/>
        </w:rPr>
        <w:t xml:space="preserve">Evening or Weekend Services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$300 </w:t>
      </w:r>
    </w:p>
    <w:p w14:paraId="73EFD021" w14:textId="77777777" w:rsidR="00F73062" w:rsidRDefault="000E0EC6">
      <w:pPr>
        <w:widowControl w:val="0"/>
        <w:spacing w:before="19" w:line="231" w:lineRule="auto"/>
        <w:ind w:left="61" w:right="897" w:hanging="13"/>
        <w:rPr>
          <w:sz w:val="20"/>
          <w:szCs w:val="20"/>
        </w:rPr>
      </w:pPr>
      <w:r>
        <w:rPr>
          <w:sz w:val="20"/>
          <w:szCs w:val="20"/>
        </w:rPr>
        <w:t>Use of Equipment and Staff for Viewing or Visitation</w:t>
      </w:r>
      <w:r>
        <w:rPr>
          <w:sz w:val="20"/>
          <w:szCs w:val="20"/>
        </w:rPr>
        <w:tab/>
      </w:r>
      <w:r>
        <w:rPr>
          <w:sz w:val="20"/>
          <w:szCs w:val="20"/>
        </w:rPr>
        <w:tab/>
      </w:r>
      <w:r>
        <w:rPr>
          <w:sz w:val="20"/>
          <w:szCs w:val="20"/>
        </w:rPr>
        <w:tab/>
        <w:t xml:space="preserve">$395  </w:t>
      </w:r>
    </w:p>
    <w:p w14:paraId="52106B30" w14:textId="77777777" w:rsidR="00F73062" w:rsidRDefault="000E0EC6">
      <w:pPr>
        <w:widowControl w:val="0"/>
        <w:spacing w:before="19" w:line="231" w:lineRule="auto"/>
        <w:ind w:left="61" w:right="897" w:hanging="13"/>
        <w:rPr>
          <w:sz w:val="20"/>
          <w:szCs w:val="20"/>
        </w:rPr>
      </w:pPr>
      <w:r>
        <w:rPr>
          <w:sz w:val="20"/>
          <w:szCs w:val="20"/>
        </w:rPr>
        <w:t xml:space="preserve">(Monday-Friday, 9-5PM up to 3 hours maximum) </w:t>
      </w:r>
    </w:p>
    <w:p w14:paraId="5AECEB2D" w14:textId="77777777" w:rsidR="00F73062" w:rsidRDefault="000E0EC6">
      <w:pPr>
        <w:widowControl w:val="0"/>
        <w:spacing w:before="155" w:line="378" w:lineRule="auto"/>
        <w:ind w:left="41" w:right="858" w:firstLine="6"/>
        <w:jc w:val="both"/>
        <w:rPr>
          <w:sz w:val="20"/>
          <w:szCs w:val="20"/>
        </w:rPr>
      </w:pPr>
      <w:r>
        <w:rPr>
          <w:sz w:val="20"/>
          <w:szCs w:val="20"/>
        </w:rPr>
        <w:t>Use of Equipment and Staff for Funeral Ceremony</w:t>
      </w:r>
      <w:r>
        <w:rPr>
          <w:sz w:val="20"/>
          <w:szCs w:val="20"/>
        </w:rPr>
        <w:tab/>
      </w:r>
      <w:r>
        <w:rPr>
          <w:sz w:val="20"/>
          <w:szCs w:val="20"/>
        </w:rPr>
        <w:tab/>
      </w:r>
      <w:r>
        <w:rPr>
          <w:sz w:val="20"/>
          <w:szCs w:val="20"/>
        </w:rPr>
        <w:tab/>
        <w:t xml:space="preserve">$495  </w:t>
      </w:r>
    </w:p>
    <w:p w14:paraId="4E06F5EA" w14:textId="023E0C5C" w:rsidR="00F73062" w:rsidRDefault="000E0EC6">
      <w:pPr>
        <w:widowControl w:val="0"/>
        <w:spacing w:before="155" w:line="378" w:lineRule="auto"/>
        <w:ind w:right="858"/>
        <w:jc w:val="both"/>
        <w:rPr>
          <w:sz w:val="20"/>
          <w:szCs w:val="20"/>
        </w:rPr>
      </w:pPr>
      <w:r>
        <w:rPr>
          <w:sz w:val="20"/>
          <w:szCs w:val="20"/>
        </w:rPr>
        <w:t xml:space="preserve">Graveside Setup and Direction of </w:t>
      </w:r>
      <w:r w:rsidR="003A5726">
        <w:rPr>
          <w:sz w:val="20"/>
          <w:szCs w:val="20"/>
        </w:rPr>
        <w:t xml:space="preserve">Service </w:t>
      </w:r>
      <w:r w:rsidR="003A5726">
        <w:rPr>
          <w:sz w:val="20"/>
          <w:szCs w:val="20"/>
        </w:rPr>
        <w:tab/>
      </w:r>
      <w:r>
        <w:rPr>
          <w:sz w:val="20"/>
          <w:szCs w:val="20"/>
        </w:rPr>
        <w:tab/>
      </w:r>
      <w:r>
        <w:rPr>
          <w:sz w:val="20"/>
          <w:szCs w:val="20"/>
        </w:rPr>
        <w:tab/>
      </w:r>
      <w:r>
        <w:rPr>
          <w:sz w:val="20"/>
          <w:szCs w:val="20"/>
        </w:rPr>
        <w:tab/>
        <w:t>$</w:t>
      </w:r>
      <w:r w:rsidR="00837582">
        <w:rPr>
          <w:sz w:val="20"/>
          <w:szCs w:val="20"/>
        </w:rPr>
        <w:t>3</w:t>
      </w:r>
      <w:r>
        <w:rPr>
          <w:sz w:val="20"/>
          <w:szCs w:val="20"/>
        </w:rPr>
        <w:t>95 - Additional Attendant $175</w:t>
      </w:r>
    </w:p>
    <w:p w14:paraId="7C14E04E" w14:textId="77777777" w:rsidR="00F73062" w:rsidRDefault="000E0EC6">
      <w:pPr>
        <w:widowControl w:val="0"/>
        <w:spacing w:before="236" w:line="240" w:lineRule="auto"/>
        <w:rPr>
          <w:sz w:val="20"/>
          <w:szCs w:val="20"/>
        </w:rPr>
      </w:pPr>
      <w:r>
        <w:rPr>
          <w:sz w:val="20"/>
          <w:szCs w:val="20"/>
        </w:rPr>
        <w:t xml:space="preserve">Funeral Coach (Hearse) 50-mile radius </w:t>
      </w:r>
      <w:r>
        <w:rPr>
          <w:sz w:val="20"/>
          <w:szCs w:val="20"/>
        </w:rPr>
        <w:tab/>
      </w:r>
      <w:r>
        <w:rPr>
          <w:sz w:val="20"/>
          <w:szCs w:val="20"/>
        </w:rPr>
        <w:tab/>
      </w:r>
      <w:r>
        <w:rPr>
          <w:sz w:val="20"/>
          <w:szCs w:val="20"/>
        </w:rPr>
        <w:tab/>
      </w:r>
      <w:r>
        <w:rPr>
          <w:sz w:val="20"/>
          <w:szCs w:val="20"/>
        </w:rPr>
        <w:tab/>
      </w:r>
      <w:r>
        <w:rPr>
          <w:sz w:val="20"/>
          <w:szCs w:val="20"/>
        </w:rPr>
        <w:tab/>
        <w:t xml:space="preserve">$495 </w:t>
      </w:r>
    </w:p>
    <w:p w14:paraId="47EE096B" w14:textId="77777777" w:rsidR="00F73062" w:rsidRDefault="000E0EC6">
      <w:pPr>
        <w:widowControl w:val="0"/>
        <w:spacing w:line="413" w:lineRule="auto"/>
        <w:ind w:right="906"/>
        <w:rPr>
          <w:sz w:val="20"/>
          <w:szCs w:val="20"/>
        </w:rPr>
      </w:pPr>
      <w:r>
        <w:rPr>
          <w:sz w:val="20"/>
          <w:szCs w:val="20"/>
        </w:rPr>
        <w:t xml:space="preserve">Service/Utility Vehicle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$195 </w:t>
      </w:r>
    </w:p>
    <w:p w14:paraId="64DF35A9" w14:textId="77777777" w:rsidR="003A5726" w:rsidRDefault="003A5726" w:rsidP="003A5726">
      <w:pPr>
        <w:widowControl w:val="0"/>
        <w:spacing w:line="413" w:lineRule="auto"/>
        <w:ind w:right="906"/>
        <w:rPr>
          <w:sz w:val="20"/>
          <w:szCs w:val="20"/>
        </w:rPr>
      </w:pPr>
    </w:p>
    <w:p w14:paraId="2EDDB91C" w14:textId="77777777" w:rsidR="003A5726" w:rsidRDefault="003A5726" w:rsidP="003A5726">
      <w:pPr>
        <w:widowControl w:val="0"/>
        <w:spacing w:line="413" w:lineRule="auto"/>
        <w:ind w:right="906"/>
        <w:rPr>
          <w:sz w:val="20"/>
          <w:szCs w:val="20"/>
        </w:rPr>
      </w:pPr>
    </w:p>
    <w:p w14:paraId="1EB5EF9E" w14:textId="621A87EF" w:rsidR="003A5726" w:rsidRPr="003A5726" w:rsidRDefault="000E0EC6" w:rsidP="003A5726">
      <w:pPr>
        <w:widowControl w:val="0"/>
        <w:spacing w:line="413" w:lineRule="auto"/>
        <w:ind w:right="906"/>
        <w:rPr>
          <w:sz w:val="20"/>
          <w:szCs w:val="20"/>
        </w:rPr>
      </w:pPr>
      <w:r>
        <w:rPr>
          <w:sz w:val="20"/>
          <w:szCs w:val="20"/>
        </w:rPr>
        <w:t xml:space="preserve">Use of Vehicles outside of </w:t>
      </w:r>
      <w:r w:rsidR="003A5726">
        <w:rPr>
          <w:sz w:val="20"/>
          <w:szCs w:val="20"/>
        </w:rPr>
        <w:t>20-mile</w:t>
      </w:r>
      <w:r>
        <w:rPr>
          <w:sz w:val="20"/>
          <w:szCs w:val="20"/>
        </w:rPr>
        <w:t xml:space="preserve"> radius</w:t>
      </w:r>
      <w:r>
        <w:rPr>
          <w:sz w:val="20"/>
          <w:szCs w:val="20"/>
        </w:rPr>
        <w:tab/>
      </w:r>
      <w:r>
        <w:rPr>
          <w:sz w:val="20"/>
          <w:szCs w:val="20"/>
        </w:rPr>
        <w:tab/>
      </w:r>
      <w:r>
        <w:rPr>
          <w:sz w:val="20"/>
          <w:szCs w:val="20"/>
        </w:rPr>
        <w:tab/>
      </w:r>
      <w:r>
        <w:rPr>
          <w:sz w:val="20"/>
          <w:szCs w:val="20"/>
        </w:rPr>
        <w:tab/>
        <w:t xml:space="preserve">$5 per mile </w:t>
      </w:r>
    </w:p>
    <w:p w14:paraId="2ECA1F9D" w14:textId="34759883" w:rsidR="00F73062" w:rsidRDefault="000E0EC6">
      <w:pPr>
        <w:widowControl w:val="0"/>
        <w:spacing w:before="61" w:line="421" w:lineRule="auto"/>
        <w:ind w:right="1065"/>
        <w:rPr>
          <w:b/>
          <w:sz w:val="20"/>
          <w:szCs w:val="20"/>
        </w:rPr>
      </w:pPr>
      <w:r>
        <w:rPr>
          <w:b/>
          <w:sz w:val="20"/>
          <w:szCs w:val="20"/>
        </w:rPr>
        <w:t xml:space="preserve">Obtaining Fingerprints, Thumbprints, Lock of Hair </w:t>
      </w:r>
      <w:r w:rsidR="003A5726">
        <w:rPr>
          <w:b/>
          <w:sz w:val="20"/>
          <w:szCs w:val="20"/>
        </w:rPr>
        <w:t>etc.</w:t>
      </w:r>
      <w:r>
        <w:rPr>
          <w:b/>
          <w:sz w:val="20"/>
          <w:szCs w:val="20"/>
        </w:rPr>
        <w:tab/>
      </w:r>
      <w:r>
        <w:rPr>
          <w:b/>
          <w:sz w:val="20"/>
          <w:szCs w:val="20"/>
        </w:rPr>
        <w:tab/>
        <w:t xml:space="preserve">$25 </w:t>
      </w:r>
    </w:p>
    <w:p w14:paraId="1B2B9B09" w14:textId="77777777" w:rsidR="00F73062" w:rsidRDefault="000E0EC6">
      <w:pPr>
        <w:widowControl w:val="0"/>
        <w:spacing w:before="61" w:line="421" w:lineRule="auto"/>
        <w:ind w:right="1065"/>
        <w:rPr>
          <w:sz w:val="20"/>
          <w:szCs w:val="20"/>
        </w:rPr>
      </w:pPr>
      <w:r>
        <w:rPr>
          <w:sz w:val="20"/>
          <w:szCs w:val="20"/>
        </w:rPr>
        <w:t>Transferring Cremated Remains into Family Provided Urn</w:t>
      </w:r>
      <w:r>
        <w:rPr>
          <w:sz w:val="20"/>
          <w:szCs w:val="20"/>
        </w:rPr>
        <w:tab/>
      </w:r>
      <w:r>
        <w:rPr>
          <w:sz w:val="20"/>
          <w:szCs w:val="20"/>
        </w:rPr>
        <w:tab/>
        <w:t xml:space="preserve">$25  </w:t>
      </w:r>
    </w:p>
    <w:p w14:paraId="72E7694E" w14:textId="77777777" w:rsidR="00F73062" w:rsidRDefault="000E0EC6">
      <w:pPr>
        <w:widowControl w:val="0"/>
        <w:spacing w:before="61" w:line="421" w:lineRule="auto"/>
        <w:ind w:right="1065"/>
        <w:rPr>
          <w:b/>
          <w:sz w:val="20"/>
          <w:szCs w:val="20"/>
        </w:rPr>
      </w:pPr>
      <w:r>
        <w:rPr>
          <w:b/>
          <w:sz w:val="20"/>
          <w:szCs w:val="20"/>
        </w:rPr>
        <w:t xml:space="preserve">Storage of Cremains (Beyond 20 days) </w:t>
      </w:r>
      <w:r>
        <w:rPr>
          <w:b/>
          <w:sz w:val="20"/>
          <w:szCs w:val="20"/>
        </w:rPr>
        <w:tab/>
      </w:r>
      <w:r>
        <w:rPr>
          <w:b/>
          <w:sz w:val="20"/>
          <w:szCs w:val="20"/>
        </w:rPr>
        <w:tab/>
      </w:r>
      <w:r>
        <w:rPr>
          <w:b/>
          <w:sz w:val="20"/>
          <w:szCs w:val="20"/>
        </w:rPr>
        <w:tab/>
      </w:r>
      <w:r>
        <w:rPr>
          <w:b/>
          <w:sz w:val="20"/>
          <w:szCs w:val="20"/>
        </w:rPr>
        <w:tab/>
        <w:t xml:space="preserve">$10 per day </w:t>
      </w:r>
    </w:p>
    <w:p w14:paraId="32BFC8A7" w14:textId="77777777" w:rsidR="00F73062" w:rsidRDefault="000E0EC6">
      <w:pPr>
        <w:widowControl w:val="0"/>
        <w:spacing w:before="244" w:line="410" w:lineRule="auto"/>
        <w:ind w:right="873"/>
        <w:rPr>
          <w:sz w:val="20"/>
          <w:szCs w:val="20"/>
        </w:rPr>
      </w:pPr>
      <w:r>
        <w:rPr>
          <w:sz w:val="20"/>
          <w:szCs w:val="20"/>
        </w:rPr>
        <w:t xml:space="preserve">Document Refiling fee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$100</w:t>
      </w:r>
    </w:p>
    <w:p w14:paraId="02817721" w14:textId="77777777" w:rsidR="00F73062" w:rsidRDefault="000E0EC6">
      <w:pPr>
        <w:widowControl w:val="0"/>
        <w:spacing w:before="244" w:line="410" w:lineRule="auto"/>
        <w:ind w:right="873"/>
        <w:rPr>
          <w:sz w:val="20"/>
          <w:szCs w:val="20"/>
        </w:rPr>
      </w:pPr>
      <w:r>
        <w:rPr>
          <w:sz w:val="20"/>
          <w:szCs w:val="20"/>
        </w:rPr>
        <w:t xml:space="preserve">VA Paperwork for Scheduling Military Burial and Honors               </w:t>
      </w:r>
      <w:r>
        <w:rPr>
          <w:sz w:val="20"/>
          <w:szCs w:val="20"/>
        </w:rPr>
        <w:tab/>
        <w:t>$75</w:t>
      </w:r>
    </w:p>
    <w:p w14:paraId="3BC3D2E7" w14:textId="77777777" w:rsidR="00F73062" w:rsidRDefault="000E0EC6">
      <w:pPr>
        <w:widowControl w:val="0"/>
        <w:spacing w:before="244" w:line="410" w:lineRule="auto"/>
        <w:ind w:right="873"/>
        <w:rPr>
          <w:sz w:val="20"/>
          <w:szCs w:val="20"/>
        </w:rPr>
      </w:pPr>
      <w:r>
        <w:rPr>
          <w:sz w:val="20"/>
          <w:szCs w:val="20"/>
        </w:rPr>
        <w:t xml:space="preserve">Pacemaker Removal (Required for cremation) </w:t>
      </w:r>
      <w:r>
        <w:rPr>
          <w:sz w:val="20"/>
          <w:szCs w:val="20"/>
        </w:rPr>
        <w:tab/>
      </w:r>
      <w:r>
        <w:rPr>
          <w:sz w:val="20"/>
          <w:szCs w:val="20"/>
        </w:rPr>
        <w:tab/>
      </w:r>
      <w:r>
        <w:rPr>
          <w:sz w:val="20"/>
          <w:szCs w:val="20"/>
        </w:rPr>
        <w:tab/>
      </w:r>
      <w:r>
        <w:rPr>
          <w:sz w:val="20"/>
          <w:szCs w:val="20"/>
        </w:rPr>
        <w:tab/>
        <w:t xml:space="preserve">No Charge  </w:t>
      </w:r>
    </w:p>
    <w:p w14:paraId="627EBE50" w14:textId="77777777" w:rsidR="00F73062" w:rsidRDefault="00F73062">
      <w:pPr>
        <w:widowControl w:val="0"/>
        <w:spacing w:before="244" w:line="410" w:lineRule="auto"/>
        <w:ind w:right="873"/>
        <w:rPr>
          <w:b/>
          <w:sz w:val="20"/>
          <w:szCs w:val="20"/>
        </w:rPr>
      </w:pPr>
    </w:p>
    <w:p w14:paraId="3357DE1A" w14:textId="77777777" w:rsidR="00F73062" w:rsidRDefault="000E0EC6">
      <w:pPr>
        <w:widowControl w:val="0"/>
        <w:spacing w:before="244" w:line="410" w:lineRule="auto"/>
        <w:ind w:right="873"/>
        <w:rPr>
          <w:sz w:val="20"/>
          <w:szCs w:val="20"/>
        </w:rPr>
      </w:pPr>
      <w:r>
        <w:rPr>
          <w:b/>
          <w:sz w:val="20"/>
          <w:szCs w:val="20"/>
        </w:rPr>
        <w:t xml:space="preserve">MERCHANDISE </w:t>
      </w:r>
      <w:r>
        <w:rPr>
          <w:sz w:val="20"/>
          <w:szCs w:val="20"/>
        </w:rPr>
        <w:t xml:space="preserve"> </w:t>
      </w:r>
    </w:p>
    <w:p w14:paraId="4CF05985" w14:textId="4B6A8AD6" w:rsidR="00F73062" w:rsidRDefault="000E0EC6">
      <w:pPr>
        <w:widowControl w:val="0"/>
        <w:spacing w:before="167" w:line="382" w:lineRule="auto"/>
        <w:ind w:right="1031"/>
        <w:rPr>
          <w:sz w:val="20"/>
          <w:szCs w:val="20"/>
        </w:rPr>
      </w:pPr>
      <w:r>
        <w:rPr>
          <w:sz w:val="20"/>
          <w:szCs w:val="20"/>
        </w:rPr>
        <w:t xml:space="preserve">Guest </w:t>
      </w:r>
      <w:r w:rsidR="003A5726">
        <w:rPr>
          <w:sz w:val="20"/>
          <w:szCs w:val="20"/>
        </w:rPr>
        <w:t>Book ~</w:t>
      </w:r>
      <w:r>
        <w:rPr>
          <w:sz w:val="20"/>
          <w:szCs w:val="20"/>
        </w:rPr>
        <w:t xml:space="preserve"> Starting from                                                            </w:t>
      </w:r>
      <w:r>
        <w:rPr>
          <w:sz w:val="20"/>
          <w:szCs w:val="20"/>
        </w:rPr>
        <w:tab/>
      </w:r>
      <w:r w:rsidR="003A5726">
        <w:rPr>
          <w:sz w:val="20"/>
          <w:szCs w:val="20"/>
        </w:rPr>
        <w:t xml:space="preserve">            </w:t>
      </w:r>
      <w:r>
        <w:rPr>
          <w:sz w:val="20"/>
          <w:szCs w:val="20"/>
        </w:rPr>
        <w:t xml:space="preserve">$12.95 </w:t>
      </w:r>
    </w:p>
    <w:p w14:paraId="3BA7277F" w14:textId="63F3CB07" w:rsidR="00F73062" w:rsidRDefault="000E0EC6">
      <w:pPr>
        <w:widowControl w:val="0"/>
        <w:spacing w:before="167" w:line="382" w:lineRule="auto"/>
        <w:ind w:right="1031"/>
        <w:rPr>
          <w:sz w:val="20"/>
          <w:szCs w:val="20"/>
        </w:rPr>
      </w:pPr>
      <w:r>
        <w:rPr>
          <w:sz w:val="20"/>
          <w:szCs w:val="20"/>
        </w:rPr>
        <w:t xml:space="preserve">Pall Bearer Gloves (6 </w:t>
      </w:r>
      <w:proofErr w:type="gramStart"/>
      <w:r w:rsidR="00427F36">
        <w:rPr>
          <w:sz w:val="20"/>
          <w:szCs w:val="20"/>
        </w:rPr>
        <w:t>Pair)</w:t>
      </w:r>
      <w:r w:rsidR="005B10BE">
        <w:rPr>
          <w:sz w:val="20"/>
          <w:szCs w:val="20"/>
        </w:rPr>
        <w:t xml:space="preserve">  </w:t>
      </w:r>
      <w:r w:rsidR="00427F36">
        <w:rPr>
          <w:sz w:val="20"/>
          <w:szCs w:val="20"/>
        </w:rPr>
        <w:t xml:space="preserve"> </w:t>
      </w:r>
      <w:proofErr w:type="gramEnd"/>
      <w:r w:rsidR="00427F36">
        <w:rPr>
          <w:sz w:val="20"/>
          <w:szCs w:val="20"/>
        </w:rPr>
        <w:t xml:space="preserve">   </w:t>
      </w:r>
      <w:r>
        <w:rPr>
          <w:sz w:val="20"/>
          <w:szCs w:val="20"/>
        </w:rPr>
        <w:t xml:space="preserve">                                                                  </w:t>
      </w:r>
      <w:r w:rsidR="003A5726">
        <w:rPr>
          <w:sz w:val="20"/>
          <w:szCs w:val="20"/>
        </w:rPr>
        <w:t xml:space="preserve"> </w:t>
      </w:r>
      <w:r>
        <w:rPr>
          <w:sz w:val="20"/>
          <w:szCs w:val="20"/>
        </w:rPr>
        <w:t xml:space="preserve">$35 </w:t>
      </w:r>
    </w:p>
    <w:p w14:paraId="16A3075C" w14:textId="32A18240" w:rsidR="00F73062" w:rsidRDefault="000E0EC6">
      <w:pPr>
        <w:widowControl w:val="0"/>
        <w:spacing w:before="167" w:line="382" w:lineRule="auto"/>
        <w:ind w:right="1031"/>
        <w:rPr>
          <w:sz w:val="20"/>
          <w:szCs w:val="20"/>
        </w:rPr>
      </w:pPr>
      <w:r>
        <w:rPr>
          <w:sz w:val="20"/>
          <w:szCs w:val="20"/>
        </w:rPr>
        <w:t xml:space="preserve">Crucifix                                                                                                       </w:t>
      </w:r>
      <w:r w:rsidR="003A5726">
        <w:rPr>
          <w:sz w:val="20"/>
          <w:szCs w:val="20"/>
        </w:rPr>
        <w:t xml:space="preserve"> </w:t>
      </w:r>
      <w:r>
        <w:rPr>
          <w:sz w:val="20"/>
          <w:szCs w:val="20"/>
        </w:rPr>
        <w:t xml:space="preserve">$15  </w:t>
      </w:r>
    </w:p>
    <w:p w14:paraId="075E0E32" w14:textId="20FDC6BC" w:rsidR="00F73062" w:rsidRDefault="000E0EC6">
      <w:pPr>
        <w:widowControl w:val="0"/>
        <w:spacing w:before="167" w:line="382" w:lineRule="auto"/>
        <w:ind w:right="1031"/>
        <w:rPr>
          <w:sz w:val="20"/>
          <w:szCs w:val="20"/>
        </w:rPr>
      </w:pPr>
      <w:r>
        <w:rPr>
          <w:sz w:val="20"/>
          <w:szCs w:val="20"/>
        </w:rPr>
        <w:t>Urns(full-</w:t>
      </w:r>
      <w:r w:rsidR="003A5726">
        <w:rPr>
          <w:sz w:val="20"/>
          <w:szCs w:val="20"/>
        </w:rPr>
        <w:t>size) ~</w:t>
      </w:r>
      <w:r>
        <w:rPr>
          <w:sz w:val="20"/>
          <w:szCs w:val="20"/>
        </w:rPr>
        <w:t xml:space="preserve"> Starting from                                                                     $39.95  </w:t>
      </w:r>
    </w:p>
    <w:p w14:paraId="3E53495D" w14:textId="77777777" w:rsidR="00F73062" w:rsidRDefault="000E0EC6">
      <w:pPr>
        <w:widowControl w:val="0"/>
        <w:spacing w:before="167" w:line="382" w:lineRule="auto"/>
        <w:ind w:right="1031"/>
        <w:rPr>
          <w:sz w:val="20"/>
          <w:szCs w:val="20"/>
        </w:rPr>
      </w:pPr>
      <w:r>
        <w:rPr>
          <w:sz w:val="20"/>
          <w:szCs w:val="20"/>
        </w:rPr>
        <w:t>Keepsake Keyrings, Urns, Pendants - Starting from:                                  $10</w:t>
      </w:r>
    </w:p>
    <w:p w14:paraId="1C324D47" w14:textId="3F3404D0" w:rsidR="00F73062" w:rsidRDefault="000E0EC6">
      <w:pPr>
        <w:widowControl w:val="0"/>
        <w:spacing w:before="167" w:line="382" w:lineRule="auto"/>
        <w:ind w:right="1031"/>
        <w:rPr>
          <w:b/>
          <w:sz w:val="20"/>
          <w:szCs w:val="20"/>
        </w:rPr>
      </w:pPr>
      <w:r>
        <w:rPr>
          <w:sz w:val="20"/>
          <w:szCs w:val="20"/>
        </w:rPr>
        <w:t xml:space="preserve">Combination Shipping Container/Air Tray                                                   $295  </w:t>
      </w:r>
    </w:p>
    <w:p w14:paraId="50CB6420" w14:textId="77777777" w:rsidR="00F73062" w:rsidRDefault="00F73062">
      <w:pPr>
        <w:widowControl w:val="0"/>
        <w:spacing w:before="167" w:line="382" w:lineRule="auto"/>
        <w:ind w:left="54" w:right="1031" w:firstLine="4"/>
        <w:rPr>
          <w:b/>
          <w:sz w:val="20"/>
          <w:szCs w:val="20"/>
        </w:rPr>
      </w:pPr>
    </w:p>
    <w:p w14:paraId="25CCF678" w14:textId="77777777" w:rsidR="00F73062" w:rsidRDefault="00F73062">
      <w:pPr>
        <w:widowControl w:val="0"/>
        <w:spacing w:before="167" w:line="382" w:lineRule="auto"/>
        <w:ind w:left="54" w:right="1031" w:firstLine="4"/>
        <w:rPr>
          <w:b/>
          <w:sz w:val="20"/>
          <w:szCs w:val="20"/>
        </w:rPr>
      </w:pPr>
    </w:p>
    <w:p w14:paraId="43182113" w14:textId="77777777" w:rsidR="00F73062" w:rsidRDefault="000E0EC6">
      <w:pPr>
        <w:widowControl w:val="0"/>
        <w:spacing w:before="167" w:line="382" w:lineRule="auto"/>
        <w:ind w:left="54" w:right="1031" w:firstLine="4"/>
        <w:rPr>
          <w:b/>
          <w:sz w:val="20"/>
          <w:szCs w:val="20"/>
        </w:rPr>
      </w:pPr>
      <w:r>
        <w:rPr>
          <w:b/>
          <w:sz w:val="20"/>
          <w:szCs w:val="20"/>
        </w:rPr>
        <w:t xml:space="preserve">CASH ADVANCE ITEMS </w:t>
      </w:r>
    </w:p>
    <w:p w14:paraId="0FB9BAAF" w14:textId="77777777" w:rsidR="00F73062" w:rsidRDefault="000E0EC6">
      <w:pPr>
        <w:widowControl w:val="0"/>
        <w:spacing w:before="164" w:line="382" w:lineRule="auto"/>
        <w:ind w:left="56" w:right="712" w:firstLine="7"/>
        <w:rPr>
          <w:sz w:val="20"/>
          <w:szCs w:val="20"/>
        </w:rPr>
      </w:pPr>
      <w:r>
        <w:rPr>
          <w:sz w:val="20"/>
          <w:szCs w:val="20"/>
        </w:rPr>
        <w:t xml:space="preserve">State Regulatory Fee (Included in our cremation packages) </w:t>
      </w:r>
      <w:r>
        <w:rPr>
          <w:sz w:val="20"/>
          <w:szCs w:val="20"/>
        </w:rPr>
        <w:tab/>
      </w:r>
      <w:r>
        <w:rPr>
          <w:sz w:val="20"/>
          <w:szCs w:val="20"/>
        </w:rPr>
        <w:tab/>
        <w:t>$8.50</w:t>
      </w:r>
    </w:p>
    <w:p w14:paraId="633B8AD0" w14:textId="77777777" w:rsidR="00F73062" w:rsidRDefault="000E0EC6">
      <w:pPr>
        <w:widowControl w:val="0"/>
        <w:spacing w:before="164" w:line="382" w:lineRule="auto"/>
        <w:ind w:left="56" w:right="712" w:firstLine="7"/>
        <w:rPr>
          <w:sz w:val="20"/>
          <w:szCs w:val="20"/>
        </w:rPr>
      </w:pPr>
      <w:r>
        <w:rPr>
          <w:sz w:val="20"/>
          <w:szCs w:val="20"/>
        </w:rPr>
        <w:t>Cremation Fee (Included in our cremation packages)</w:t>
      </w:r>
      <w:r>
        <w:rPr>
          <w:sz w:val="20"/>
          <w:szCs w:val="20"/>
        </w:rPr>
        <w:tab/>
      </w:r>
      <w:r>
        <w:rPr>
          <w:sz w:val="20"/>
          <w:szCs w:val="20"/>
        </w:rPr>
        <w:tab/>
      </w:r>
      <w:r>
        <w:rPr>
          <w:sz w:val="20"/>
          <w:szCs w:val="20"/>
        </w:rPr>
        <w:tab/>
        <w:t xml:space="preserve">$200 </w:t>
      </w:r>
    </w:p>
    <w:p w14:paraId="7E493316" w14:textId="77777777" w:rsidR="00F73062" w:rsidRDefault="000E0EC6">
      <w:pPr>
        <w:widowControl w:val="0"/>
        <w:spacing w:before="164" w:line="382" w:lineRule="auto"/>
        <w:ind w:left="56" w:right="712" w:firstLine="7"/>
        <w:rPr>
          <w:sz w:val="20"/>
          <w:szCs w:val="20"/>
        </w:rPr>
      </w:pPr>
      <w:r>
        <w:rPr>
          <w:sz w:val="20"/>
          <w:szCs w:val="20"/>
        </w:rPr>
        <w:t>Disposition Permit (Required)</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$12  </w:t>
      </w:r>
    </w:p>
    <w:p w14:paraId="5939D7EA" w14:textId="4391C385" w:rsidR="00F73062" w:rsidRDefault="000E0EC6">
      <w:pPr>
        <w:widowControl w:val="0"/>
        <w:spacing w:before="164" w:line="382" w:lineRule="auto"/>
        <w:ind w:left="56" w:right="712" w:firstLine="7"/>
        <w:rPr>
          <w:sz w:val="20"/>
          <w:szCs w:val="20"/>
        </w:rPr>
      </w:pPr>
      <w:r>
        <w:rPr>
          <w:sz w:val="20"/>
          <w:szCs w:val="20"/>
        </w:rPr>
        <w:t>Certified Copies of Death Certificate</w:t>
      </w:r>
      <w:r>
        <w:rPr>
          <w:sz w:val="20"/>
          <w:szCs w:val="20"/>
        </w:rPr>
        <w:tab/>
      </w:r>
      <w:r>
        <w:rPr>
          <w:sz w:val="20"/>
          <w:szCs w:val="20"/>
        </w:rPr>
        <w:tab/>
      </w:r>
      <w:r>
        <w:rPr>
          <w:sz w:val="20"/>
          <w:szCs w:val="20"/>
        </w:rPr>
        <w:tab/>
      </w:r>
      <w:r>
        <w:rPr>
          <w:sz w:val="20"/>
          <w:szCs w:val="20"/>
        </w:rPr>
        <w:tab/>
      </w:r>
      <w:r>
        <w:rPr>
          <w:sz w:val="20"/>
          <w:szCs w:val="20"/>
        </w:rPr>
        <w:tab/>
        <w:t>$2</w:t>
      </w:r>
      <w:r w:rsidR="00A66AB7">
        <w:rPr>
          <w:sz w:val="20"/>
          <w:szCs w:val="20"/>
        </w:rPr>
        <w:t>6</w:t>
      </w:r>
    </w:p>
    <w:p w14:paraId="1B1D0ED7" w14:textId="77777777" w:rsidR="00F73062" w:rsidRDefault="000E0EC6">
      <w:pPr>
        <w:widowControl w:val="0"/>
        <w:spacing w:before="164" w:line="382" w:lineRule="auto"/>
        <w:ind w:left="56" w:right="712" w:firstLine="7"/>
        <w:rPr>
          <w:rFonts w:ascii="Times" w:eastAsia="Times" w:hAnsi="Times" w:cs="Times"/>
          <w:color w:val="000000"/>
          <w:sz w:val="19"/>
          <w:szCs w:val="19"/>
        </w:rPr>
      </w:pPr>
      <w:r>
        <w:rPr>
          <w:sz w:val="20"/>
          <w:szCs w:val="20"/>
        </w:rPr>
        <w:t>Coroner/ Medical Examiner Fee</w:t>
      </w:r>
      <w:r>
        <w:rPr>
          <w:sz w:val="20"/>
          <w:szCs w:val="20"/>
        </w:rPr>
        <w:tab/>
      </w:r>
      <w:r>
        <w:rPr>
          <w:sz w:val="20"/>
          <w:szCs w:val="20"/>
        </w:rPr>
        <w:tab/>
      </w:r>
      <w:r>
        <w:rPr>
          <w:sz w:val="20"/>
          <w:szCs w:val="20"/>
        </w:rPr>
        <w:tab/>
      </w:r>
      <w:r>
        <w:rPr>
          <w:sz w:val="20"/>
          <w:szCs w:val="20"/>
        </w:rPr>
        <w:tab/>
      </w:r>
      <w:r>
        <w:rPr>
          <w:sz w:val="20"/>
          <w:szCs w:val="20"/>
        </w:rPr>
        <w:tab/>
        <w:t xml:space="preserve">Varies by County </w:t>
      </w:r>
    </w:p>
    <w:sectPr w:rsidR="00F73062">
      <w:pgSz w:w="12240" w:h="15840"/>
      <w:pgMar w:top="703" w:right="640" w:bottom="765" w:left="6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062"/>
    <w:rsid w:val="000A690D"/>
    <w:rsid w:val="000D094D"/>
    <w:rsid w:val="000D601E"/>
    <w:rsid w:val="000E0EC6"/>
    <w:rsid w:val="000E1BD8"/>
    <w:rsid w:val="00113C55"/>
    <w:rsid w:val="00157364"/>
    <w:rsid w:val="001D08E0"/>
    <w:rsid w:val="002465B9"/>
    <w:rsid w:val="00340848"/>
    <w:rsid w:val="003A5726"/>
    <w:rsid w:val="003B5963"/>
    <w:rsid w:val="003F6108"/>
    <w:rsid w:val="00427F36"/>
    <w:rsid w:val="00462112"/>
    <w:rsid w:val="00495ED6"/>
    <w:rsid w:val="00533506"/>
    <w:rsid w:val="005640DD"/>
    <w:rsid w:val="005802F7"/>
    <w:rsid w:val="005958E4"/>
    <w:rsid w:val="005B10BE"/>
    <w:rsid w:val="006D2D48"/>
    <w:rsid w:val="006F2620"/>
    <w:rsid w:val="00724237"/>
    <w:rsid w:val="00741CB2"/>
    <w:rsid w:val="00786264"/>
    <w:rsid w:val="007C448E"/>
    <w:rsid w:val="00837582"/>
    <w:rsid w:val="00933E92"/>
    <w:rsid w:val="00A66AB7"/>
    <w:rsid w:val="00B30723"/>
    <w:rsid w:val="00B72AE0"/>
    <w:rsid w:val="00BC03CE"/>
    <w:rsid w:val="00BC6A6F"/>
    <w:rsid w:val="00BF5349"/>
    <w:rsid w:val="00C25EEA"/>
    <w:rsid w:val="00C93E4D"/>
    <w:rsid w:val="00CC3B7C"/>
    <w:rsid w:val="00D26BC0"/>
    <w:rsid w:val="00E216E4"/>
    <w:rsid w:val="00F73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FFCFA"/>
  <w15:docId w15:val="{67B14560-F353-4EA0-9BA5-E75A8DCB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1781</Words>
  <Characters>9711</Characters>
  <Application>Microsoft Office Word</Application>
  <DocSecurity>0</DocSecurity>
  <Lines>211</Lines>
  <Paragraphs>138</Paragraphs>
  <ScaleCrop>false</ScaleCrop>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Greta Windisch</cp:lastModifiedBy>
  <cp:revision>2</cp:revision>
  <cp:lastPrinted>2026-02-17T19:30:00Z</cp:lastPrinted>
  <dcterms:created xsi:type="dcterms:W3CDTF">2026-02-17T19:32:00Z</dcterms:created>
  <dcterms:modified xsi:type="dcterms:W3CDTF">2026-02-17T19:32:00Z</dcterms:modified>
</cp:coreProperties>
</file>