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026" w14:textId="42B0C4A3" w:rsidR="0021281F" w:rsidRDefault="00066025" w:rsidP="00066025">
      <w:pPr>
        <w:pStyle w:val="Heading1"/>
        <w:pBdr>
          <w:top w:val="single" w:sz="4" w:space="1" w:color="auto"/>
          <w:left w:val="single" w:sz="4" w:space="4" w:color="auto"/>
          <w:bottom w:val="single" w:sz="4" w:space="1" w:color="auto"/>
          <w:right w:val="single" w:sz="4" w:space="4" w:color="auto"/>
        </w:pBdr>
        <w:ind w:left="360"/>
        <w:rPr>
          <w:sz w:val="56"/>
        </w:rPr>
      </w:pPr>
      <w:r>
        <w:rPr>
          <w:sz w:val="56"/>
        </w:rPr>
        <w:t>F</w:t>
      </w:r>
      <w:r w:rsidR="003F6C86">
        <w:rPr>
          <w:sz w:val="56"/>
        </w:rPr>
        <w:t xml:space="preserve">ixed </w:t>
      </w:r>
      <w:r w:rsidR="0021281F" w:rsidRPr="009D03CB">
        <w:rPr>
          <w:sz w:val="56"/>
        </w:rPr>
        <w:t>G</w:t>
      </w:r>
      <w:r w:rsidR="0021281F">
        <w:rPr>
          <w:sz w:val="56"/>
        </w:rPr>
        <w:t>as Monitor Daily</w:t>
      </w:r>
      <w:r w:rsidR="0021281F" w:rsidRPr="009D03CB">
        <w:rPr>
          <w:sz w:val="56"/>
        </w:rPr>
        <w:t xml:space="preserve"> Inspection Log</w:t>
      </w:r>
    </w:p>
    <w:p w14:paraId="3F3720A3" w14:textId="77777777" w:rsidR="0021281F" w:rsidRPr="009D03CB" w:rsidRDefault="0021281F" w:rsidP="00066025">
      <w:pPr>
        <w:jc w:val="center"/>
        <w:rPr>
          <w:i/>
        </w:rPr>
      </w:pPr>
      <w:r>
        <w:rPr>
          <w:i/>
        </w:rPr>
        <w:t>Rev082415</w:t>
      </w:r>
    </w:p>
    <w:p w14:paraId="40EBD4D9" w14:textId="77777777" w:rsidR="0021281F" w:rsidRDefault="0021281F" w:rsidP="0021281F">
      <w:pPr>
        <w:spacing w:line="240" w:lineRule="auto"/>
      </w:pPr>
      <w:r w:rsidRPr="001C4ABD">
        <w:rPr>
          <w:b/>
          <w:sz w:val="32"/>
        </w:rPr>
        <w:t>Site Name and Address</w:t>
      </w:r>
      <w:r>
        <w:t>____________________________</w:t>
      </w:r>
      <w:r w:rsidR="003E1A99">
        <w:t>________________________________</w:t>
      </w:r>
      <w:r>
        <w:t>_____________________________</w:t>
      </w:r>
    </w:p>
    <w:p w14:paraId="3251552F" w14:textId="77777777" w:rsidR="0021281F" w:rsidRDefault="0021281F" w:rsidP="0021281F">
      <w:pPr>
        <w:spacing w:line="240" w:lineRule="auto"/>
      </w:pPr>
      <w:r>
        <w:rPr>
          <w:b/>
          <w:sz w:val="32"/>
        </w:rPr>
        <w:t>For the Week</w:t>
      </w:r>
      <w:r w:rsidRPr="001C4ABD">
        <w:rPr>
          <w:b/>
          <w:sz w:val="32"/>
        </w:rPr>
        <w:t xml:space="preserve"> of</w:t>
      </w:r>
      <w:r>
        <w:t>______________________________________________________________</w:t>
      </w:r>
      <w:r w:rsidR="003E1A99">
        <w:t>__________________________________</w:t>
      </w:r>
      <w:r>
        <w:t>__</w:t>
      </w:r>
    </w:p>
    <w:tbl>
      <w:tblPr>
        <w:tblStyle w:val="TableGrid"/>
        <w:tblW w:w="13428" w:type="dxa"/>
        <w:tblLayout w:type="fixed"/>
        <w:tblLook w:val="04A0" w:firstRow="1" w:lastRow="0" w:firstColumn="1" w:lastColumn="0" w:noHBand="0" w:noVBand="1"/>
      </w:tblPr>
      <w:tblGrid>
        <w:gridCol w:w="1638"/>
        <w:gridCol w:w="1098"/>
        <w:gridCol w:w="2232"/>
        <w:gridCol w:w="2340"/>
        <w:gridCol w:w="2250"/>
        <w:gridCol w:w="1530"/>
        <w:gridCol w:w="2340"/>
      </w:tblGrid>
      <w:tr w:rsidR="0021281F" w14:paraId="0FCE37E8" w14:textId="77777777" w:rsidTr="00C8257E">
        <w:trPr>
          <w:trHeight w:val="782"/>
        </w:trPr>
        <w:tc>
          <w:tcPr>
            <w:tcW w:w="1638" w:type="dxa"/>
            <w:shd w:val="clear" w:color="auto" w:fill="DBE5F1" w:themeFill="accent1" w:themeFillTint="33"/>
          </w:tcPr>
          <w:p w14:paraId="753DC96F" w14:textId="77777777" w:rsidR="0021281F" w:rsidRPr="003F6C86" w:rsidRDefault="0021281F" w:rsidP="00C8257E">
            <w:pPr>
              <w:jc w:val="center"/>
              <w:rPr>
                <w:b/>
                <w:sz w:val="20"/>
                <w:szCs w:val="28"/>
              </w:rPr>
            </w:pPr>
            <w:r w:rsidRPr="003F6C86">
              <w:rPr>
                <w:b/>
                <w:sz w:val="20"/>
                <w:szCs w:val="28"/>
              </w:rPr>
              <w:t>Day</w:t>
            </w:r>
          </w:p>
        </w:tc>
        <w:tc>
          <w:tcPr>
            <w:tcW w:w="1098" w:type="dxa"/>
            <w:shd w:val="clear" w:color="auto" w:fill="DBE5F1" w:themeFill="accent1" w:themeFillTint="33"/>
          </w:tcPr>
          <w:p w14:paraId="5E658D9A" w14:textId="77777777" w:rsidR="0021281F" w:rsidRPr="003F6C86" w:rsidRDefault="0021281F" w:rsidP="00C8257E">
            <w:pPr>
              <w:jc w:val="center"/>
              <w:rPr>
                <w:b/>
                <w:sz w:val="20"/>
                <w:szCs w:val="28"/>
              </w:rPr>
            </w:pPr>
            <w:r w:rsidRPr="003F6C86">
              <w:rPr>
                <w:b/>
                <w:sz w:val="20"/>
                <w:szCs w:val="28"/>
              </w:rPr>
              <w:t>Time</w:t>
            </w:r>
          </w:p>
        </w:tc>
        <w:tc>
          <w:tcPr>
            <w:tcW w:w="2232" w:type="dxa"/>
            <w:shd w:val="clear" w:color="auto" w:fill="DBE5F1" w:themeFill="accent1" w:themeFillTint="33"/>
          </w:tcPr>
          <w:p w14:paraId="78F62489" w14:textId="77777777" w:rsidR="0021281F" w:rsidRPr="003F6C86" w:rsidRDefault="0021281F" w:rsidP="00C8257E">
            <w:pPr>
              <w:jc w:val="center"/>
              <w:rPr>
                <w:b/>
                <w:sz w:val="20"/>
                <w:szCs w:val="28"/>
              </w:rPr>
            </w:pPr>
            <w:r w:rsidRPr="003F6C86">
              <w:rPr>
                <w:b/>
                <w:sz w:val="20"/>
                <w:szCs w:val="28"/>
              </w:rPr>
              <w:t>System Powered up Visual verification</w:t>
            </w:r>
          </w:p>
        </w:tc>
        <w:tc>
          <w:tcPr>
            <w:tcW w:w="2340" w:type="dxa"/>
            <w:shd w:val="clear" w:color="auto" w:fill="DBE5F1" w:themeFill="accent1" w:themeFillTint="33"/>
          </w:tcPr>
          <w:p w14:paraId="15E48293" w14:textId="77777777" w:rsidR="0021281F" w:rsidRPr="003F6C86" w:rsidRDefault="0021281F" w:rsidP="00C8257E">
            <w:pPr>
              <w:jc w:val="center"/>
              <w:rPr>
                <w:b/>
                <w:sz w:val="20"/>
                <w:szCs w:val="28"/>
              </w:rPr>
            </w:pPr>
            <w:r w:rsidRPr="003F6C86">
              <w:rPr>
                <w:b/>
                <w:sz w:val="20"/>
                <w:szCs w:val="28"/>
              </w:rPr>
              <w:t>Control Panel Readings in Range Visual Verification</w:t>
            </w:r>
          </w:p>
        </w:tc>
        <w:tc>
          <w:tcPr>
            <w:tcW w:w="2250" w:type="dxa"/>
            <w:shd w:val="clear" w:color="auto" w:fill="DBE5F1" w:themeFill="accent1" w:themeFillTint="33"/>
          </w:tcPr>
          <w:p w14:paraId="7A71FCF8" w14:textId="77777777" w:rsidR="0021281F" w:rsidRPr="003F6C86" w:rsidRDefault="002F5BE5" w:rsidP="00C8257E">
            <w:pPr>
              <w:jc w:val="center"/>
              <w:rPr>
                <w:b/>
                <w:sz w:val="20"/>
                <w:szCs w:val="28"/>
              </w:rPr>
            </w:pPr>
            <w:r>
              <w:rPr>
                <w:b/>
                <w:sz w:val="20"/>
                <w:szCs w:val="28"/>
              </w:rPr>
              <w:t xml:space="preserve">All </w:t>
            </w:r>
            <w:r w:rsidR="0021281F" w:rsidRPr="003F6C86">
              <w:rPr>
                <w:b/>
                <w:sz w:val="20"/>
                <w:szCs w:val="28"/>
              </w:rPr>
              <w:t>Sensor Readings in Range Visual Verification</w:t>
            </w:r>
          </w:p>
        </w:tc>
        <w:tc>
          <w:tcPr>
            <w:tcW w:w="1530" w:type="dxa"/>
            <w:shd w:val="clear" w:color="auto" w:fill="DBE5F1" w:themeFill="accent1" w:themeFillTint="33"/>
          </w:tcPr>
          <w:p w14:paraId="02029F72" w14:textId="77777777" w:rsidR="0021281F" w:rsidRPr="003F6C86" w:rsidRDefault="0021281F" w:rsidP="00C8257E">
            <w:pPr>
              <w:jc w:val="center"/>
              <w:rPr>
                <w:b/>
                <w:sz w:val="20"/>
                <w:szCs w:val="28"/>
              </w:rPr>
            </w:pPr>
            <w:r w:rsidRPr="003F6C86">
              <w:rPr>
                <w:b/>
                <w:sz w:val="20"/>
                <w:szCs w:val="28"/>
              </w:rPr>
              <w:t>Bump test</w:t>
            </w:r>
          </w:p>
          <w:p w14:paraId="39AB9AE0" w14:textId="77777777" w:rsidR="0021281F" w:rsidRPr="003F6C86" w:rsidRDefault="0021281F" w:rsidP="00C8257E">
            <w:pPr>
              <w:jc w:val="center"/>
              <w:rPr>
                <w:b/>
                <w:sz w:val="20"/>
                <w:szCs w:val="28"/>
              </w:rPr>
            </w:pPr>
            <w:r w:rsidRPr="003F6C86">
              <w:rPr>
                <w:b/>
                <w:sz w:val="20"/>
                <w:szCs w:val="28"/>
              </w:rPr>
              <w:t>Response</w:t>
            </w:r>
          </w:p>
          <w:p w14:paraId="076161A4" w14:textId="77777777" w:rsidR="0021281F" w:rsidRPr="003F6C86" w:rsidRDefault="0021281F" w:rsidP="00C8257E">
            <w:pPr>
              <w:jc w:val="center"/>
              <w:rPr>
                <w:b/>
                <w:sz w:val="20"/>
                <w:szCs w:val="28"/>
              </w:rPr>
            </w:pPr>
            <w:r w:rsidRPr="003F6C86">
              <w:rPr>
                <w:b/>
                <w:sz w:val="20"/>
                <w:szCs w:val="28"/>
              </w:rPr>
              <w:t>(Required Monthly)</w:t>
            </w:r>
          </w:p>
        </w:tc>
        <w:tc>
          <w:tcPr>
            <w:tcW w:w="2340" w:type="dxa"/>
            <w:shd w:val="clear" w:color="auto" w:fill="DBE5F1" w:themeFill="accent1" w:themeFillTint="33"/>
          </w:tcPr>
          <w:p w14:paraId="3DEB8807" w14:textId="77777777" w:rsidR="0021281F" w:rsidRPr="003F6C86" w:rsidRDefault="0021281F" w:rsidP="00C8257E">
            <w:pPr>
              <w:jc w:val="center"/>
              <w:rPr>
                <w:b/>
                <w:sz w:val="20"/>
                <w:szCs w:val="28"/>
              </w:rPr>
            </w:pPr>
            <w:r w:rsidRPr="003F6C86">
              <w:rPr>
                <w:b/>
                <w:sz w:val="20"/>
                <w:szCs w:val="28"/>
              </w:rPr>
              <w:t>Comments</w:t>
            </w:r>
          </w:p>
        </w:tc>
      </w:tr>
      <w:tr w:rsidR="0021281F" w14:paraId="38CE21A8" w14:textId="77777777" w:rsidTr="00CF0DC0">
        <w:trPr>
          <w:trHeight w:val="288"/>
        </w:trPr>
        <w:tc>
          <w:tcPr>
            <w:tcW w:w="1638" w:type="dxa"/>
          </w:tcPr>
          <w:p w14:paraId="75437E11" w14:textId="77777777" w:rsidR="0021281F" w:rsidRPr="003F6C86" w:rsidRDefault="00C8257E" w:rsidP="00C8257E">
            <w:pPr>
              <w:rPr>
                <w:sz w:val="24"/>
                <w:szCs w:val="24"/>
              </w:rPr>
            </w:pPr>
            <w:r>
              <w:rPr>
                <w:sz w:val="24"/>
                <w:szCs w:val="24"/>
              </w:rPr>
              <w:t>Sunday</w:t>
            </w:r>
          </w:p>
        </w:tc>
        <w:tc>
          <w:tcPr>
            <w:tcW w:w="1098" w:type="dxa"/>
          </w:tcPr>
          <w:p w14:paraId="39485A9F" w14:textId="77777777" w:rsidR="0021281F" w:rsidRDefault="0021281F" w:rsidP="00C8257E">
            <w:pPr>
              <w:rPr>
                <w:sz w:val="28"/>
                <w:szCs w:val="28"/>
              </w:rPr>
            </w:pPr>
          </w:p>
        </w:tc>
        <w:tc>
          <w:tcPr>
            <w:tcW w:w="2232" w:type="dxa"/>
          </w:tcPr>
          <w:p w14:paraId="27C956C3" w14:textId="77777777" w:rsidR="0021281F" w:rsidRDefault="0021281F" w:rsidP="00C8257E">
            <w:pPr>
              <w:rPr>
                <w:sz w:val="28"/>
                <w:szCs w:val="28"/>
              </w:rPr>
            </w:pPr>
          </w:p>
        </w:tc>
        <w:tc>
          <w:tcPr>
            <w:tcW w:w="2340" w:type="dxa"/>
          </w:tcPr>
          <w:p w14:paraId="721237E0" w14:textId="77777777" w:rsidR="0021281F" w:rsidRDefault="0021281F" w:rsidP="00C8257E">
            <w:pPr>
              <w:rPr>
                <w:sz w:val="28"/>
                <w:szCs w:val="28"/>
              </w:rPr>
            </w:pPr>
          </w:p>
        </w:tc>
        <w:tc>
          <w:tcPr>
            <w:tcW w:w="2250" w:type="dxa"/>
          </w:tcPr>
          <w:p w14:paraId="3FF67FB1" w14:textId="77777777" w:rsidR="0021281F" w:rsidRDefault="0021281F" w:rsidP="00C8257E">
            <w:pPr>
              <w:rPr>
                <w:sz w:val="28"/>
                <w:szCs w:val="28"/>
              </w:rPr>
            </w:pPr>
          </w:p>
        </w:tc>
        <w:tc>
          <w:tcPr>
            <w:tcW w:w="1530" w:type="dxa"/>
          </w:tcPr>
          <w:p w14:paraId="6E8D71C1" w14:textId="77777777" w:rsidR="0021281F" w:rsidRDefault="0021281F" w:rsidP="00C8257E">
            <w:pPr>
              <w:rPr>
                <w:sz w:val="28"/>
                <w:szCs w:val="28"/>
              </w:rPr>
            </w:pPr>
          </w:p>
        </w:tc>
        <w:tc>
          <w:tcPr>
            <w:tcW w:w="2340" w:type="dxa"/>
          </w:tcPr>
          <w:p w14:paraId="4351EBC1" w14:textId="77777777" w:rsidR="0021281F" w:rsidRDefault="0021281F" w:rsidP="00C8257E">
            <w:pPr>
              <w:rPr>
                <w:sz w:val="28"/>
                <w:szCs w:val="28"/>
              </w:rPr>
            </w:pPr>
          </w:p>
        </w:tc>
      </w:tr>
      <w:tr w:rsidR="0021281F" w14:paraId="403E9106" w14:textId="77777777" w:rsidTr="00CF0DC0">
        <w:trPr>
          <w:trHeight w:val="288"/>
        </w:trPr>
        <w:tc>
          <w:tcPr>
            <w:tcW w:w="1638" w:type="dxa"/>
          </w:tcPr>
          <w:p w14:paraId="56EDFC00" w14:textId="77777777" w:rsidR="0021281F" w:rsidRPr="003F6C86" w:rsidRDefault="00C8257E" w:rsidP="00C8257E">
            <w:pPr>
              <w:rPr>
                <w:sz w:val="24"/>
                <w:szCs w:val="24"/>
              </w:rPr>
            </w:pPr>
            <w:r>
              <w:rPr>
                <w:sz w:val="24"/>
                <w:szCs w:val="24"/>
              </w:rPr>
              <w:t>Monday</w:t>
            </w:r>
          </w:p>
        </w:tc>
        <w:tc>
          <w:tcPr>
            <w:tcW w:w="1098" w:type="dxa"/>
          </w:tcPr>
          <w:p w14:paraId="02E98144" w14:textId="77777777" w:rsidR="0021281F" w:rsidRDefault="0021281F" w:rsidP="00C8257E">
            <w:pPr>
              <w:rPr>
                <w:sz w:val="28"/>
                <w:szCs w:val="28"/>
              </w:rPr>
            </w:pPr>
          </w:p>
        </w:tc>
        <w:tc>
          <w:tcPr>
            <w:tcW w:w="2232" w:type="dxa"/>
          </w:tcPr>
          <w:p w14:paraId="5310CB71" w14:textId="77777777" w:rsidR="0021281F" w:rsidRDefault="0021281F" w:rsidP="00C8257E">
            <w:pPr>
              <w:rPr>
                <w:sz w:val="28"/>
                <w:szCs w:val="28"/>
              </w:rPr>
            </w:pPr>
          </w:p>
        </w:tc>
        <w:tc>
          <w:tcPr>
            <w:tcW w:w="2340" w:type="dxa"/>
          </w:tcPr>
          <w:p w14:paraId="4659A1AB" w14:textId="77777777" w:rsidR="0021281F" w:rsidRDefault="0021281F" w:rsidP="00C8257E">
            <w:pPr>
              <w:rPr>
                <w:sz w:val="28"/>
                <w:szCs w:val="28"/>
              </w:rPr>
            </w:pPr>
          </w:p>
        </w:tc>
        <w:tc>
          <w:tcPr>
            <w:tcW w:w="2250" w:type="dxa"/>
          </w:tcPr>
          <w:p w14:paraId="779BF203" w14:textId="77777777" w:rsidR="0021281F" w:rsidRDefault="0021281F" w:rsidP="00C8257E">
            <w:pPr>
              <w:rPr>
                <w:sz w:val="28"/>
                <w:szCs w:val="28"/>
              </w:rPr>
            </w:pPr>
          </w:p>
        </w:tc>
        <w:tc>
          <w:tcPr>
            <w:tcW w:w="1530" w:type="dxa"/>
          </w:tcPr>
          <w:p w14:paraId="34A05593" w14:textId="77777777" w:rsidR="0021281F" w:rsidRDefault="0021281F" w:rsidP="00C8257E">
            <w:pPr>
              <w:rPr>
                <w:sz w:val="28"/>
                <w:szCs w:val="28"/>
              </w:rPr>
            </w:pPr>
          </w:p>
        </w:tc>
        <w:tc>
          <w:tcPr>
            <w:tcW w:w="2340" w:type="dxa"/>
          </w:tcPr>
          <w:p w14:paraId="05FFC53E" w14:textId="77777777" w:rsidR="0021281F" w:rsidRDefault="0021281F" w:rsidP="00C8257E">
            <w:pPr>
              <w:rPr>
                <w:sz w:val="28"/>
                <w:szCs w:val="28"/>
              </w:rPr>
            </w:pPr>
          </w:p>
        </w:tc>
      </w:tr>
      <w:tr w:rsidR="0021281F" w14:paraId="66D6EFF7" w14:textId="77777777" w:rsidTr="00CF0DC0">
        <w:trPr>
          <w:trHeight w:val="288"/>
        </w:trPr>
        <w:tc>
          <w:tcPr>
            <w:tcW w:w="1638" w:type="dxa"/>
          </w:tcPr>
          <w:p w14:paraId="3B4E612E" w14:textId="77777777" w:rsidR="0021281F" w:rsidRPr="003F6C86" w:rsidRDefault="00C8257E" w:rsidP="00C8257E">
            <w:pPr>
              <w:rPr>
                <w:sz w:val="24"/>
                <w:szCs w:val="24"/>
              </w:rPr>
            </w:pPr>
            <w:r>
              <w:rPr>
                <w:sz w:val="24"/>
                <w:szCs w:val="24"/>
              </w:rPr>
              <w:t>Tuesday</w:t>
            </w:r>
          </w:p>
        </w:tc>
        <w:tc>
          <w:tcPr>
            <w:tcW w:w="1098" w:type="dxa"/>
          </w:tcPr>
          <w:p w14:paraId="48F2FEEC" w14:textId="77777777" w:rsidR="0021281F" w:rsidRDefault="0021281F" w:rsidP="00C8257E">
            <w:pPr>
              <w:rPr>
                <w:sz w:val="28"/>
                <w:szCs w:val="28"/>
              </w:rPr>
            </w:pPr>
          </w:p>
        </w:tc>
        <w:tc>
          <w:tcPr>
            <w:tcW w:w="2232" w:type="dxa"/>
          </w:tcPr>
          <w:p w14:paraId="2D2A7C14" w14:textId="77777777" w:rsidR="0021281F" w:rsidRDefault="0021281F" w:rsidP="00C8257E">
            <w:pPr>
              <w:rPr>
                <w:sz w:val="28"/>
                <w:szCs w:val="28"/>
              </w:rPr>
            </w:pPr>
          </w:p>
        </w:tc>
        <w:tc>
          <w:tcPr>
            <w:tcW w:w="2340" w:type="dxa"/>
          </w:tcPr>
          <w:p w14:paraId="51E6C4A9" w14:textId="77777777" w:rsidR="0021281F" w:rsidRDefault="0021281F" w:rsidP="00C8257E">
            <w:pPr>
              <w:rPr>
                <w:sz w:val="28"/>
                <w:szCs w:val="28"/>
              </w:rPr>
            </w:pPr>
          </w:p>
        </w:tc>
        <w:tc>
          <w:tcPr>
            <w:tcW w:w="2250" w:type="dxa"/>
          </w:tcPr>
          <w:p w14:paraId="1D13667B" w14:textId="77777777" w:rsidR="0021281F" w:rsidRDefault="0021281F" w:rsidP="00C8257E">
            <w:pPr>
              <w:rPr>
                <w:sz w:val="28"/>
                <w:szCs w:val="28"/>
              </w:rPr>
            </w:pPr>
          </w:p>
        </w:tc>
        <w:tc>
          <w:tcPr>
            <w:tcW w:w="1530" w:type="dxa"/>
          </w:tcPr>
          <w:p w14:paraId="0C4F436B" w14:textId="77777777" w:rsidR="0021281F" w:rsidRDefault="0021281F" w:rsidP="00C8257E">
            <w:pPr>
              <w:rPr>
                <w:sz w:val="28"/>
                <w:szCs w:val="28"/>
              </w:rPr>
            </w:pPr>
          </w:p>
        </w:tc>
        <w:tc>
          <w:tcPr>
            <w:tcW w:w="2340" w:type="dxa"/>
          </w:tcPr>
          <w:p w14:paraId="57DA2554" w14:textId="77777777" w:rsidR="0021281F" w:rsidRDefault="0021281F" w:rsidP="00C8257E">
            <w:pPr>
              <w:rPr>
                <w:sz w:val="28"/>
                <w:szCs w:val="28"/>
              </w:rPr>
            </w:pPr>
          </w:p>
        </w:tc>
      </w:tr>
      <w:tr w:rsidR="0021281F" w14:paraId="43FFBB1F" w14:textId="77777777" w:rsidTr="00C8257E">
        <w:trPr>
          <w:trHeight w:val="305"/>
        </w:trPr>
        <w:tc>
          <w:tcPr>
            <w:tcW w:w="1638" w:type="dxa"/>
            <w:tcBorders>
              <w:bottom w:val="single" w:sz="4" w:space="0" w:color="auto"/>
            </w:tcBorders>
          </w:tcPr>
          <w:p w14:paraId="5EC0B883" w14:textId="77777777" w:rsidR="0021281F" w:rsidRPr="003F6C86" w:rsidRDefault="00C8257E" w:rsidP="00C8257E">
            <w:pPr>
              <w:rPr>
                <w:sz w:val="24"/>
                <w:szCs w:val="24"/>
              </w:rPr>
            </w:pPr>
            <w:r>
              <w:rPr>
                <w:sz w:val="24"/>
                <w:szCs w:val="24"/>
              </w:rPr>
              <w:t>Wednesday</w:t>
            </w:r>
          </w:p>
        </w:tc>
        <w:tc>
          <w:tcPr>
            <w:tcW w:w="1098" w:type="dxa"/>
            <w:tcBorders>
              <w:bottom w:val="single" w:sz="4" w:space="0" w:color="auto"/>
            </w:tcBorders>
          </w:tcPr>
          <w:p w14:paraId="22735501" w14:textId="77777777" w:rsidR="0021281F" w:rsidRDefault="0021281F" w:rsidP="00C8257E">
            <w:pPr>
              <w:rPr>
                <w:sz w:val="28"/>
                <w:szCs w:val="28"/>
              </w:rPr>
            </w:pPr>
          </w:p>
        </w:tc>
        <w:tc>
          <w:tcPr>
            <w:tcW w:w="2232" w:type="dxa"/>
            <w:tcBorders>
              <w:bottom w:val="single" w:sz="4" w:space="0" w:color="auto"/>
            </w:tcBorders>
          </w:tcPr>
          <w:p w14:paraId="3D90D1EB" w14:textId="77777777" w:rsidR="0021281F" w:rsidRDefault="0021281F" w:rsidP="00C8257E">
            <w:pPr>
              <w:rPr>
                <w:sz w:val="28"/>
                <w:szCs w:val="28"/>
              </w:rPr>
            </w:pPr>
          </w:p>
        </w:tc>
        <w:tc>
          <w:tcPr>
            <w:tcW w:w="2340" w:type="dxa"/>
            <w:tcBorders>
              <w:bottom w:val="single" w:sz="4" w:space="0" w:color="auto"/>
            </w:tcBorders>
          </w:tcPr>
          <w:p w14:paraId="77D1F3F1" w14:textId="77777777" w:rsidR="0021281F" w:rsidRDefault="0021281F" w:rsidP="00C8257E">
            <w:pPr>
              <w:rPr>
                <w:sz w:val="28"/>
                <w:szCs w:val="28"/>
              </w:rPr>
            </w:pPr>
          </w:p>
        </w:tc>
        <w:tc>
          <w:tcPr>
            <w:tcW w:w="2250" w:type="dxa"/>
            <w:tcBorders>
              <w:bottom w:val="single" w:sz="4" w:space="0" w:color="auto"/>
            </w:tcBorders>
          </w:tcPr>
          <w:p w14:paraId="4C886102" w14:textId="77777777" w:rsidR="0021281F" w:rsidRDefault="0021281F" w:rsidP="00C8257E">
            <w:pPr>
              <w:rPr>
                <w:sz w:val="28"/>
                <w:szCs w:val="28"/>
              </w:rPr>
            </w:pPr>
          </w:p>
        </w:tc>
        <w:tc>
          <w:tcPr>
            <w:tcW w:w="1530" w:type="dxa"/>
            <w:tcBorders>
              <w:bottom w:val="single" w:sz="4" w:space="0" w:color="auto"/>
            </w:tcBorders>
          </w:tcPr>
          <w:p w14:paraId="26FE5854" w14:textId="77777777" w:rsidR="0021281F" w:rsidRDefault="0021281F" w:rsidP="00C8257E">
            <w:pPr>
              <w:rPr>
                <w:sz w:val="28"/>
                <w:szCs w:val="28"/>
              </w:rPr>
            </w:pPr>
          </w:p>
        </w:tc>
        <w:tc>
          <w:tcPr>
            <w:tcW w:w="2340" w:type="dxa"/>
            <w:tcBorders>
              <w:bottom w:val="single" w:sz="4" w:space="0" w:color="auto"/>
            </w:tcBorders>
          </w:tcPr>
          <w:p w14:paraId="068F56C0" w14:textId="77777777" w:rsidR="0021281F" w:rsidRDefault="0021281F" w:rsidP="00C8257E">
            <w:pPr>
              <w:rPr>
                <w:sz w:val="28"/>
                <w:szCs w:val="28"/>
              </w:rPr>
            </w:pPr>
          </w:p>
        </w:tc>
      </w:tr>
      <w:tr w:rsidR="0021281F" w14:paraId="207E9D64" w14:textId="77777777" w:rsidTr="00C8257E">
        <w:trPr>
          <w:trHeight w:val="144"/>
        </w:trPr>
        <w:tc>
          <w:tcPr>
            <w:tcW w:w="1638" w:type="dxa"/>
          </w:tcPr>
          <w:p w14:paraId="44BA7704" w14:textId="77777777" w:rsidR="0021281F" w:rsidRPr="003F6C86" w:rsidRDefault="00C8257E" w:rsidP="00C8257E">
            <w:pPr>
              <w:rPr>
                <w:sz w:val="24"/>
                <w:szCs w:val="24"/>
              </w:rPr>
            </w:pPr>
            <w:r>
              <w:rPr>
                <w:sz w:val="24"/>
                <w:szCs w:val="24"/>
              </w:rPr>
              <w:t>Thursday</w:t>
            </w:r>
          </w:p>
        </w:tc>
        <w:tc>
          <w:tcPr>
            <w:tcW w:w="1098" w:type="dxa"/>
          </w:tcPr>
          <w:p w14:paraId="4074BDBA" w14:textId="77777777" w:rsidR="0021281F" w:rsidRDefault="0021281F" w:rsidP="00C8257E">
            <w:pPr>
              <w:rPr>
                <w:sz w:val="28"/>
                <w:szCs w:val="28"/>
              </w:rPr>
            </w:pPr>
          </w:p>
        </w:tc>
        <w:tc>
          <w:tcPr>
            <w:tcW w:w="2232" w:type="dxa"/>
          </w:tcPr>
          <w:p w14:paraId="599F6A47" w14:textId="77777777" w:rsidR="0021281F" w:rsidRDefault="0021281F" w:rsidP="00C8257E">
            <w:pPr>
              <w:rPr>
                <w:sz w:val="28"/>
                <w:szCs w:val="28"/>
              </w:rPr>
            </w:pPr>
          </w:p>
        </w:tc>
        <w:tc>
          <w:tcPr>
            <w:tcW w:w="2340" w:type="dxa"/>
          </w:tcPr>
          <w:p w14:paraId="53BCFA3C" w14:textId="77777777" w:rsidR="0021281F" w:rsidRDefault="0021281F" w:rsidP="00C8257E">
            <w:pPr>
              <w:rPr>
                <w:sz w:val="28"/>
                <w:szCs w:val="28"/>
              </w:rPr>
            </w:pPr>
          </w:p>
        </w:tc>
        <w:tc>
          <w:tcPr>
            <w:tcW w:w="2250" w:type="dxa"/>
          </w:tcPr>
          <w:p w14:paraId="13D8C4D6" w14:textId="77777777" w:rsidR="0021281F" w:rsidRDefault="0021281F" w:rsidP="00C8257E">
            <w:pPr>
              <w:rPr>
                <w:sz w:val="28"/>
                <w:szCs w:val="28"/>
              </w:rPr>
            </w:pPr>
          </w:p>
        </w:tc>
        <w:tc>
          <w:tcPr>
            <w:tcW w:w="1530" w:type="dxa"/>
          </w:tcPr>
          <w:p w14:paraId="7E0414F0" w14:textId="77777777" w:rsidR="0021281F" w:rsidRDefault="0021281F" w:rsidP="00C8257E">
            <w:pPr>
              <w:rPr>
                <w:sz w:val="28"/>
                <w:szCs w:val="28"/>
              </w:rPr>
            </w:pPr>
          </w:p>
        </w:tc>
        <w:tc>
          <w:tcPr>
            <w:tcW w:w="2340" w:type="dxa"/>
          </w:tcPr>
          <w:p w14:paraId="7DA43B29" w14:textId="77777777" w:rsidR="0021281F" w:rsidRDefault="0021281F" w:rsidP="00C8257E">
            <w:pPr>
              <w:rPr>
                <w:sz w:val="28"/>
                <w:szCs w:val="28"/>
              </w:rPr>
            </w:pPr>
          </w:p>
        </w:tc>
      </w:tr>
      <w:tr w:rsidR="00C8257E" w14:paraId="465B079D" w14:textId="77777777" w:rsidTr="00C8257E">
        <w:trPr>
          <w:trHeight w:val="144"/>
        </w:trPr>
        <w:tc>
          <w:tcPr>
            <w:tcW w:w="1638" w:type="dxa"/>
          </w:tcPr>
          <w:p w14:paraId="3468C4CB" w14:textId="77777777" w:rsidR="00C8257E" w:rsidRPr="003F6C86" w:rsidRDefault="00C8257E" w:rsidP="00C8257E">
            <w:pPr>
              <w:rPr>
                <w:sz w:val="24"/>
                <w:szCs w:val="24"/>
              </w:rPr>
            </w:pPr>
            <w:r>
              <w:rPr>
                <w:sz w:val="24"/>
                <w:szCs w:val="24"/>
              </w:rPr>
              <w:t>Friday</w:t>
            </w:r>
          </w:p>
        </w:tc>
        <w:tc>
          <w:tcPr>
            <w:tcW w:w="1098" w:type="dxa"/>
          </w:tcPr>
          <w:p w14:paraId="325273D1" w14:textId="77777777" w:rsidR="00C8257E" w:rsidRDefault="00C8257E" w:rsidP="00C8257E">
            <w:pPr>
              <w:rPr>
                <w:sz w:val="28"/>
                <w:szCs w:val="28"/>
              </w:rPr>
            </w:pPr>
          </w:p>
        </w:tc>
        <w:tc>
          <w:tcPr>
            <w:tcW w:w="2232" w:type="dxa"/>
          </w:tcPr>
          <w:p w14:paraId="2031EB20" w14:textId="77777777" w:rsidR="00C8257E" w:rsidRDefault="00C8257E" w:rsidP="00C8257E">
            <w:pPr>
              <w:rPr>
                <w:sz w:val="28"/>
                <w:szCs w:val="28"/>
              </w:rPr>
            </w:pPr>
          </w:p>
        </w:tc>
        <w:tc>
          <w:tcPr>
            <w:tcW w:w="2340" w:type="dxa"/>
          </w:tcPr>
          <w:p w14:paraId="3615E811" w14:textId="77777777" w:rsidR="00C8257E" w:rsidRDefault="00C8257E" w:rsidP="00C8257E">
            <w:pPr>
              <w:rPr>
                <w:sz w:val="28"/>
                <w:szCs w:val="28"/>
              </w:rPr>
            </w:pPr>
          </w:p>
        </w:tc>
        <w:tc>
          <w:tcPr>
            <w:tcW w:w="2250" w:type="dxa"/>
          </w:tcPr>
          <w:p w14:paraId="0174ABEC" w14:textId="77777777" w:rsidR="00C8257E" w:rsidRDefault="00C8257E" w:rsidP="00C8257E">
            <w:pPr>
              <w:rPr>
                <w:sz w:val="28"/>
                <w:szCs w:val="28"/>
              </w:rPr>
            </w:pPr>
          </w:p>
        </w:tc>
        <w:tc>
          <w:tcPr>
            <w:tcW w:w="1530" w:type="dxa"/>
          </w:tcPr>
          <w:p w14:paraId="73F424BE" w14:textId="77777777" w:rsidR="00C8257E" w:rsidRDefault="00C8257E" w:rsidP="00C8257E">
            <w:pPr>
              <w:rPr>
                <w:sz w:val="28"/>
                <w:szCs w:val="28"/>
              </w:rPr>
            </w:pPr>
          </w:p>
        </w:tc>
        <w:tc>
          <w:tcPr>
            <w:tcW w:w="2340" w:type="dxa"/>
          </w:tcPr>
          <w:p w14:paraId="78328D13" w14:textId="77777777" w:rsidR="00C8257E" w:rsidRDefault="00C8257E" w:rsidP="00C8257E">
            <w:pPr>
              <w:rPr>
                <w:sz w:val="28"/>
                <w:szCs w:val="28"/>
              </w:rPr>
            </w:pPr>
          </w:p>
        </w:tc>
      </w:tr>
      <w:tr w:rsidR="00C8257E" w14:paraId="7B863A77" w14:textId="77777777" w:rsidTr="00C8257E">
        <w:trPr>
          <w:trHeight w:val="350"/>
        </w:trPr>
        <w:tc>
          <w:tcPr>
            <w:tcW w:w="1638" w:type="dxa"/>
            <w:tcBorders>
              <w:bottom w:val="single" w:sz="4" w:space="0" w:color="auto"/>
            </w:tcBorders>
          </w:tcPr>
          <w:p w14:paraId="2D3FF9AA" w14:textId="77777777" w:rsidR="00C8257E" w:rsidRDefault="00C8257E" w:rsidP="00C8257E">
            <w:pPr>
              <w:rPr>
                <w:sz w:val="24"/>
                <w:szCs w:val="24"/>
              </w:rPr>
            </w:pPr>
            <w:r>
              <w:rPr>
                <w:sz w:val="24"/>
                <w:szCs w:val="24"/>
              </w:rPr>
              <w:t>Saturday</w:t>
            </w:r>
          </w:p>
        </w:tc>
        <w:tc>
          <w:tcPr>
            <w:tcW w:w="1098" w:type="dxa"/>
            <w:tcBorders>
              <w:bottom w:val="single" w:sz="4" w:space="0" w:color="auto"/>
            </w:tcBorders>
          </w:tcPr>
          <w:p w14:paraId="0A59AA41" w14:textId="77777777" w:rsidR="00C8257E" w:rsidRDefault="00C8257E" w:rsidP="00C8257E">
            <w:pPr>
              <w:rPr>
                <w:sz w:val="28"/>
                <w:szCs w:val="28"/>
              </w:rPr>
            </w:pPr>
          </w:p>
        </w:tc>
        <w:tc>
          <w:tcPr>
            <w:tcW w:w="2232" w:type="dxa"/>
            <w:tcBorders>
              <w:bottom w:val="single" w:sz="4" w:space="0" w:color="auto"/>
            </w:tcBorders>
          </w:tcPr>
          <w:p w14:paraId="2CE53BA2" w14:textId="77777777" w:rsidR="00C8257E" w:rsidRDefault="00C8257E" w:rsidP="00C8257E">
            <w:pPr>
              <w:rPr>
                <w:sz w:val="28"/>
                <w:szCs w:val="28"/>
              </w:rPr>
            </w:pPr>
          </w:p>
        </w:tc>
        <w:tc>
          <w:tcPr>
            <w:tcW w:w="2340" w:type="dxa"/>
            <w:tcBorders>
              <w:bottom w:val="single" w:sz="4" w:space="0" w:color="auto"/>
            </w:tcBorders>
          </w:tcPr>
          <w:p w14:paraId="712D7C48" w14:textId="77777777" w:rsidR="00C8257E" w:rsidRDefault="00C8257E" w:rsidP="00C8257E">
            <w:pPr>
              <w:rPr>
                <w:sz w:val="28"/>
                <w:szCs w:val="28"/>
              </w:rPr>
            </w:pPr>
          </w:p>
        </w:tc>
        <w:tc>
          <w:tcPr>
            <w:tcW w:w="2250" w:type="dxa"/>
            <w:tcBorders>
              <w:bottom w:val="single" w:sz="4" w:space="0" w:color="auto"/>
            </w:tcBorders>
          </w:tcPr>
          <w:p w14:paraId="7905CC77" w14:textId="77777777" w:rsidR="00C8257E" w:rsidRDefault="00C8257E" w:rsidP="00C8257E">
            <w:pPr>
              <w:rPr>
                <w:sz w:val="28"/>
                <w:szCs w:val="28"/>
              </w:rPr>
            </w:pPr>
          </w:p>
        </w:tc>
        <w:tc>
          <w:tcPr>
            <w:tcW w:w="1530" w:type="dxa"/>
            <w:tcBorders>
              <w:bottom w:val="single" w:sz="4" w:space="0" w:color="auto"/>
            </w:tcBorders>
          </w:tcPr>
          <w:p w14:paraId="6E81EA3D" w14:textId="77777777" w:rsidR="00C8257E" w:rsidRDefault="00C8257E" w:rsidP="00C8257E">
            <w:pPr>
              <w:rPr>
                <w:sz w:val="28"/>
                <w:szCs w:val="28"/>
              </w:rPr>
            </w:pPr>
          </w:p>
        </w:tc>
        <w:tc>
          <w:tcPr>
            <w:tcW w:w="2340" w:type="dxa"/>
            <w:tcBorders>
              <w:bottom w:val="single" w:sz="4" w:space="0" w:color="auto"/>
            </w:tcBorders>
          </w:tcPr>
          <w:p w14:paraId="09040D7D" w14:textId="77777777" w:rsidR="00C8257E" w:rsidRDefault="00C8257E" w:rsidP="00C8257E">
            <w:pPr>
              <w:rPr>
                <w:sz w:val="28"/>
                <w:szCs w:val="28"/>
              </w:rPr>
            </w:pPr>
          </w:p>
        </w:tc>
      </w:tr>
    </w:tbl>
    <w:p w14:paraId="677DE110" w14:textId="77777777" w:rsidR="0021281F" w:rsidRPr="00C8257E" w:rsidRDefault="0021281F" w:rsidP="00C8257E">
      <w:pPr>
        <w:pStyle w:val="NoSpacing"/>
        <w:rPr>
          <w:b/>
        </w:rPr>
      </w:pPr>
      <w:r w:rsidRPr="00C8257E">
        <w:rPr>
          <w:b/>
        </w:rPr>
        <w:t xml:space="preserve">General Notes:  </w:t>
      </w:r>
    </w:p>
    <w:p w14:paraId="63300A23" w14:textId="77777777" w:rsidR="0021281F" w:rsidRPr="008B0E7F" w:rsidRDefault="0021281F" w:rsidP="00C8257E">
      <w:pPr>
        <w:pStyle w:val="NoSpacing"/>
      </w:pPr>
      <w:r w:rsidRPr="008B0E7F">
        <w:t>1.</w:t>
      </w:r>
      <w:r w:rsidR="00B30DC7">
        <w:t xml:space="preserve"> </w:t>
      </w:r>
      <w:r w:rsidRPr="008B0E7F">
        <w:t xml:space="preserve">Inspector must inspect the components listed daily.  If no defects are found, initial each box.  If any defects or concerns about the system are noted DO NOT initial the box. </w:t>
      </w:r>
    </w:p>
    <w:p w14:paraId="4501CD10" w14:textId="77777777" w:rsidR="00C8257E" w:rsidRDefault="0021281F" w:rsidP="00C8257E">
      <w:pPr>
        <w:pStyle w:val="NoSpacing"/>
      </w:pPr>
      <w:r w:rsidRPr="008B0E7F">
        <w:t xml:space="preserve">2. If defects are noted report to the system owner immediately and call your gas detection vendor.  </w:t>
      </w:r>
    </w:p>
    <w:p w14:paraId="7124AB50" w14:textId="77777777" w:rsidR="00C8257E" w:rsidRPr="008B0E7F" w:rsidRDefault="00C8257E" w:rsidP="00C8257E">
      <w:pPr>
        <w:pStyle w:val="NoSpacing"/>
      </w:pPr>
      <w:r>
        <w:t>3.</w:t>
      </w:r>
      <w:r w:rsidRPr="00C8257E">
        <w:t xml:space="preserve"> </w:t>
      </w:r>
      <w:r w:rsidRPr="008B0E7F">
        <w:t xml:space="preserve">  When performing a bump test record the response (reading) of the system at lowest point of test.  Bump tests should be performed regularly to verify the system is working properly.  It is required to bump test each sensor at least one time monthly.  If you choose not to test weekly it is recommended that the last bump test date be recorded until the week that the new test occurs on</w:t>
      </w:r>
    </w:p>
    <w:p w14:paraId="26CD075D" w14:textId="77777777" w:rsidR="00C8257E" w:rsidRPr="008B0E7F" w:rsidRDefault="00C8257E" w:rsidP="00C8257E">
      <w:pPr>
        <w:pStyle w:val="NoSpacing"/>
      </w:pPr>
    </w:p>
    <w:p w14:paraId="22A03276" w14:textId="77777777" w:rsidR="00E575A9" w:rsidRDefault="00C8257E" w:rsidP="008B0E7F">
      <w:pPr>
        <w:spacing w:line="240" w:lineRule="auto"/>
      </w:pPr>
      <w:r>
        <w:rPr>
          <w:szCs w:val="20"/>
        </w:rPr>
        <w:t>Management Review</w:t>
      </w:r>
      <w:r w:rsidR="008B0E7F" w:rsidRPr="008B0E7F">
        <w:rPr>
          <w:szCs w:val="20"/>
        </w:rPr>
        <w:t>___________________________________________________________________________________________________</w:t>
      </w:r>
    </w:p>
    <w:sectPr w:rsidR="00E575A9" w:rsidSect="0021281F">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0F64" w14:textId="77777777" w:rsidR="00791071" w:rsidRDefault="00791071" w:rsidP="00676464">
      <w:pPr>
        <w:spacing w:after="0" w:line="240" w:lineRule="auto"/>
      </w:pPr>
      <w:r>
        <w:separator/>
      </w:r>
    </w:p>
  </w:endnote>
  <w:endnote w:type="continuationSeparator" w:id="0">
    <w:p w14:paraId="5BE60FAE" w14:textId="77777777" w:rsidR="00791071" w:rsidRDefault="00791071" w:rsidP="0067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D6A8" w14:textId="014F2D78" w:rsidR="00676464" w:rsidRDefault="00676464">
    <w:pPr>
      <w:pStyle w:val="Footer"/>
    </w:pPr>
    <w:r>
      <w:t>Confidential Fixed Detection Daily Log W/Bump</w:t>
    </w:r>
    <w:r>
      <w:tab/>
    </w:r>
    <w:r>
      <w:tab/>
      <w:t xml:space="preserve">Gas Safety and Systems Consultants LLC </w:t>
    </w:r>
    <w:r>
      <w:tab/>
    </w:r>
    <w:r>
      <w:tab/>
      <w:t>082415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022E" w14:textId="77777777" w:rsidR="00791071" w:rsidRDefault="00791071" w:rsidP="00676464">
      <w:pPr>
        <w:spacing w:after="0" w:line="240" w:lineRule="auto"/>
      </w:pPr>
      <w:r>
        <w:separator/>
      </w:r>
    </w:p>
  </w:footnote>
  <w:footnote w:type="continuationSeparator" w:id="0">
    <w:p w14:paraId="0D0E0009" w14:textId="77777777" w:rsidR="00791071" w:rsidRDefault="00791071" w:rsidP="0067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F007" w14:textId="1D609498" w:rsidR="00676464" w:rsidRDefault="00676464" w:rsidP="00676464">
    <w:pPr>
      <w:pStyle w:val="Header"/>
      <w:tabs>
        <w:tab w:val="left" w:pos="1060"/>
        <w:tab w:val="center" w:pos="6480"/>
      </w:tabs>
      <w:jc w:val="center"/>
    </w:pPr>
    <w:r>
      <w:rPr>
        <w:noProof/>
      </w:rPr>
      <w:drawing>
        <wp:inline distT="0" distB="0" distL="0" distR="0" wp14:anchorId="0F79E5AE" wp14:editId="17D26E41">
          <wp:extent cx="1771650" cy="543798"/>
          <wp:effectExtent l="0" t="0" r="0" b="0"/>
          <wp:docPr id="185143123" name="Picture 1" descr="A black background with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3123" name="Picture 1" descr="A black background with white squar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59183" cy="570666"/>
                  </a:xfrm>
                  <a:prstGeom prst="rect">
                    <a:avLst/>
                  </a:prstGeom>
                </pic:spPr>
              </pic:pic>
            </a:graphicData>
          </a:graphic>
        </wp:inline>
      </w:drawing>
    </w:r>
  </w:p>
  <w:p w14:paraId="796E578A" w14:textId="77777777" w:rsidR="00676464" w:rsidRDefault="00676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9C2A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8851008" o:spid="_x0000_i1025" type="#_x0000_t75" style="width:550.3pt;height:82.3pt;visibility:visible;mso-wrap-style:square">
            <v:imagedata r:id="rId1" o:title=""/>
          </v:shape>
        </w:pict>
      </mc:Choice>
      <mc:Fallback>
        <w:drawing>
          <wp:inline distT="0" distB="0" distL="0" distR="0" wp14:anchorId="2C98CF02" wp14:editId="7D4A482E">
            <wp:extent cx="6988810" cy="1045210"/>
            <wp:effectExtent l="0" t="0" r="0" b="0"/>
            <wp:docPr id="668851008" name="Picture 66885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8810" cy="1045210"/>
                    </a:xfrm>
                    <a:prstGeom prst="rect">
                      <a:avLst/>
                    </a:prstGeom>
                    <a:noFill/>
                    <a:ln>
                      <a:noFill/>
                    </a:ln>
                  </pic:spPr>
                </pic:pic>
              </a:graphicData>
            </a:graphic>
          </wp:inline>
        </w:drawing>
      </mc:Fallback>
    </mc:AlternateContent>
  </w:numPicBullet>
  <w:abstractNum w:abstractNumId="0" w15:restartNumberingAfterBreak="0">
    <w:nsid w:val="1E6671C0"/>
    <w:multiLevelType w:val="hybridMultilevel"/>
    <w:tmpl w:val="3FF8A170"/>
    <w:lvl w:ilvl="0" w:tplc="DC2E67B2">
      <w:start w:val="1"/>
      <w:numFmt w:val="bullet"/>
      <w:lvlText w:val=""/>
      <w:lvlPicBulletId w:val="0"/>
      <w:lvlJc w:val="left"/>
      <w:pPr>
        <w:tabs>
          <w:tab w:val="num" w:pos="720"/>
        </w:tabs>
        <w:ind w:left="720" w:hanging="360"/>
      </w:pPr>
      <w:rPr>
        <w:rFonts w:ascii="Symbol" w:hAnsi="Symbol" w:hint="default"/>
      </w:rPr>
    </w:lvl>
    <w:lvl w:ilvl="1" w:tplc="ABFC4C7C" w:tentative="1">
      <w:start w:val="1"/>
      <w:numFmt w:val="bullet"/>
      <w:lvlText w:val=""/>
      <w:lvlJc w:val="left"/>
      <w:pPr>
        <w:tabs>
          <w:tab w:val="num" w:pos="1440"/>
        </w:tabs>
        <w:ind w:left="1440" w:hanging="360"/>
      </w:pPr>
      <w:rPr>
        <w:rFonts w:ascii="Symbol" w:hAnsi="Symbol" w:hint="default"/>
      </w:rPr>
    </w:lvl>
    <w:lvl w:ilvl="2" w:tplc="9C54B6F4" w:tentative="1">
      <w:start w:val="1"/>
      <w:numFmt w:val="bullet"/>
      <w:lvlText w:val=""/>
      <w:lvlJc w:val="left"/>
      <w:pPr>
        <w:tabs>
          <w:tab w:val="num" w:pos="2160"/>
        </w:tabs>
        <w:ind w:left="2160" w:hanging="360"/>
      </w:pPr>
      <w:rPr>
        <w:rFonts w:ascii="Symbol" w:hAnsi="Symbol" w:hint="default"/>
      </w:rPr>
    </w:lvl>
    <w:lvl w:ilvl="3" w:tplc="26C0F2FE" w:tentative="1">
      <w:start w:val="1"/>
      <w:numFmt w:val="bullet"/>
      <w:lvlText w:val=""/>
      <w:lvlJc w:val="left"/>
      <w:pPr>
        <w:tabs>
          <w:tab w:val="num" w:pos="2880"/>
        </w:tabs>
        <w:ind w:left="2880" w:hanging="360"/>
      </w:pPr>
      <w:rPr>
        <w:rFonts w:ascii="Symbol" w:hAnsi="Symbol" w:hint="default"/>
      </w:rPr>
    </w:lvl>
    <w:lvl w:ilvl="4" w:tplc="7D50CF3C" w:tentative="1">
      <w:start w:val="1"/>
      <w:numFmt w:val="bullet"/>
      <w:lvlText w:val=""/>
      <w:lvlJc w:val="left"/>
      <w:pPr>
        <w:tabs>
          <w:tab w:val="num" w:pos="3600"/>
        </w:tabs>
        <w:ind w:left="3600" w:hanging="360"/>
      </w:pPr>
      <w:rPr>
        <w:rFonts w:ascii="Symbol" w:hAnsi="Symbol" w:hint="default"/>
      </w:rPr>
    </w:lvl>
    <w:lvl w:ilvl="5" w:tplc="A90EF108" w:tentative="1">
      <w:start w:val="1"/>
      <w:numFmt w:val="bullet"/>
      <w:lvlText w:val=""/>
      <w:lvlJc w:val="left"/>
      <w:pPr>
        <w:tabs>
          <w:tab w:val="num" w:pos="4320"/>
        </w:tabs>
        <w:ind w:left="4320" w:hanging="360"/>
      </w:pPr>
      <w:rPr>
        <w:rFonts w:ascii="Symbol" w:hAnsi="Symbol" w:hint="default"/>
      </w:rPr>
    </w:lvl>
    <w:lvl w:ilvl="6" w:tplc="73E0D9A4" w:tentative="1">
      <w:start w:val="1"/>
      <w:numFmt w:val="bullet"/>
      <w:lvlText w:val=""/>
      <w:lvlJc w:val="left"/>
      <w:pPr>
        <w:tabs>
          <w:tab w:val="num" w:pos="5040"/>
        </w:tabs>
        <w:ind w:left="5040" w:hanging="360"/>
      </w:pPr>
      <w:rPr>
        <w:rFonts w:ascii="Symbol" w:hAnsi="Symbol" w:hint="default"/>
      </w:rPr>
    </w:lvl>
    <w:lvl w:ilvl="7" w:tplc="015ED6A6" w:tentative="1">
      <w:start w:val="1"/>
      <w:numFmt w:val="bullet"/>
      <w:lvlText w:val=""/>
      <w:lvlJc w:val="left"/>
      <w:pPr>
        <w:tabs>
          <w:tab w:val="num" w:pos="5760"/>
        </w:tabs>
        <w:ind w:left="5760" w:hanging="360"/>
      </w:pPr>
      <w:rPr>
        <w:rFonts w:ascii="Symbol" w:hAnsi="Symbol" w:hint="default"/>
      </w:rPr>
    </w:lvl>
    <w:lvl w:ilvl="8" w:tplc="43349A16" w:tentative="1">
      <w:start w:val="1"/>
      <w:numFmt w:val="bullet"/>
      <w:lvlText w:val=""/>
      <w:lvlJc w:val="left"/>
      <w:pPr>
        <w:tabs>
          <w:tab w:val="num" w:pos="6480"/>
        </w:tabs>
        <w:ind w:left="6480" w:hanging="360"/>
      </w:pPr>
      <w:rPr>
        <w:rFonts w:ascii="Symbol" w:hAnsi="Symbol" w:hint="default"/>
      </w:rPr>
    </w:lvl>
  </w:abstractNum>
  <w:num w:numId="1" w16cid:durableId="87866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1F"/>
    <w:rsid w:val="00030BEB"/>
    <w:rsid w:val="00066025"/>
    <w:rsid w:val="0021281F"/>
    <w:rsid w:val="002F5BE5"/>
    <w:rsid w:val="003E1A99"/>
    <w:rsid w:val="003F6C86"/>
    <w:rsid w:val="00434FE4"/>
    <w:rsid w:val="004C04EF"/>
    <w:rsid w:val="00676464"/>
    <w:rsid w:val="00791071"/>
    <w:rsid w:val="00853270"/>
    <w:rsid w:val="008B0E7F"/>
    <w:rsid w:val="00926C84"/>
    <w:rsid w:val="00B30DC7"/>
    <w:rsid w:val="00C8257E"/>
    <w:rsid w:val="00E575A9"/>
    <w:rsid w:val="00E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04EE"/>
  <w15:docId w15:val="{1283C190-F3A6-45D5-90AF-90608FA7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1F"/>
  </w:style>
  <w:style w:type="paragraph" w:styleId="Heading1">
    <w:name w:val="heading 1"/>
    <w:basedOn w:val="Normal"/>
    <w:next w:val="Normal"/>
    <w:link w:val="Heading1Char"/>
    <w:uiPriority w:val="9"/>
    <w:qFormat/>
    <w:rsid w:val="00212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1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1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257E"/>
    <w:pPr>
      <w:spacing w:after="0" w:line="240" w:lineRule="auto"/>
    </w:pPr>
  </w:style>
  <w:style w:type="paragraph" w:styleId="BalloonText">
    <w:name w:val="Balloon Text"/>
    <w:basedOn w:val="Normal"/>
    <w:link w:val="BalloonTextChar"/>
    <w:uiPriority w:val="99"/>
    <w:semiHidden/>
    <w:unhideWhenUsed/>
    <w:rsid w:val="00EE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710"/>
    <w:rPr>
      <w:rFonts w:ascii="Tahoma" w:hAnsi="Tahoma" w:cs="Tahoma"/>
      <w:sz w:val="16"/>
      <w:szCs w:val="16"/>
    </w:rPr>
  </w:style>
  <w:style w:type="paragraph" w:styleId="Header">
    <w:name w:val="header"/>
    <w:basedOn w:val="Normal"/>
    <w:link w:val="HeaderChar"/>
    <w:uiPriority w:val="99"/>
    <w:unhideWhenUsed/>
    <w:rsid w:val="0067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64"/>
  </w:style>
  <w:style w:type="paragraph" w:styleId="Footer">
    <w:name w:val="footer"/>
    <w:basedOn w:val="Normal"/>
    <w:link w:val="FooterChar"/>
    <w:uiPriority w:val="99"/>
    <w:unhideWhenUsed/>
    <w:rsid w:val="0067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 Frick</dc:creator>
  <cp:lastModifiedBy>Jef Frick</cp:lastModifiedBy>
  <cp:revision>2</cp:revision>
  <cp:lastPrinted>2015-08-26T19:26:00Z</cp:lastPrinted>
  <dcterms:created xsi:type="dcterms:W3CDTF">2025-03-04T20:21:00Z</dcterms:created>
  <dcterms:modified xsi:type="dcterms:W3CDTF">2025-03-04T20:21:00Z</dcterms:modified>
</cp:coreProperties>
</file>