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DCA5" w14:textId="7698D8B0" w:rsidR="006A4212" w:rsidRDefault="006A4212">
      <w:r>
        <w:rPr>
          <w:rFonts w:ascii="Arial" w:hAnsi="Arial"/>
          <w:b/>
          <w:noProof/>
          <w:lang w:eastAsia="en-GB"/>
        </w:rPr>
        <w:drawing>
          <wp:anchor distT="0" distB="0" distL="114300" distR="114300" simplePos="0" relativeHeight="251659264" behindDoc="0" locked="0" layoutInCell="1" allowOverlap="1" wp14:anchorId="727E7D2C" wp14:editId="60BDD584">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59420" w14:textId="77777777" w:rsidR="006A4212" w:rsidRDefault="006A4212"/>
    <w:p w14:paraId="4686FDAD" w14:textId="40C40291" w:rsidR="006A4212" w:rsidRDefault="006A4212"/>
    <w:p w14:paraId="4824C53B" w14:textId="77777777" w:rsidR="006A4212" w:rsidRPr="006615A5" w:rsidRDefault="006A4212" w:rsidP="006A4212">
      <w:pPr>
        <w:keepNext/>
        <w:spacing w:after="0" w:line="360" w:lineRule="auto"/>
        <w:outlineLvl w:val="1"/>
        <w:rPr>
          <w:rFonts w:ascii="Arial" w:eastAsia="Times New Roman" w:hAnsi="Arial" w:cs="Arial"/>
          <w:b/>
          <w:bCs/>
          <w:sz w:val="28"/>
          <w:szCs w:val="28"/>
        </w:rPr>
      </w:pPr>
      <w:r w:rsidRPr="000A514B">
        <w:rPr>
          <w:rFonts w:ascii="Arial" w:eastAsia="Times New Roman" w:hAnsi="Arial" w:cs="Arial"/>
          <w:b/>
          <w:sz w:val="28"/>
          <w:szCs w:val="28"/>
        </w:rPr>
        <w:t>Supervision of children on outings and visits</w:t>
      </w:r>
    </w:p>
    <w:p w14:paraId="45AF3AA1" w14:textId="77777777" w:rsidR="006A4212" w:rsidRDefault="006A4212" w:rsidP="006A4212">
      <w:pPr>
        <w:spacing w:after="0" w:line="360" w:lineRule="auto"/>
        <w:rPr>
          <w:rFonts w:ascii="Arial" w:eastAsia="Times New Roman" w:hAnsi="Arial" w:cs="Arial"/>
          <w:b/>
        </w:rPr>
      </w:pPr>
    </w:p>
    <w:p w14:paraId="6E69164A" w14:textId="77777777" w:rsidR="006A4212" w:rsidRPr="00FB696B" w:rsidRDefault="006A4212" w:rsidP="006A4212">
      <w:pPr>
        <w:spacing w:after="0" w:line="360" w:lineRule="auto"/>
        <w:rPr>
          <w:rFonts w:ascii="Arial" w:eastAsia="Times New Roman" w:hAnsi="Arial" w:cs="Arial"/>
          <w:b/>
        </w:rPr>
      </w:pPr>
      <w:r w:rsidRPr="00FB696B">
        <w:rPr>
          <w:rFonts w:ascii="Arial" w:eastAsia="Times New Roman" w:hAnsi="Arial" w:cs="Arial"/>
          <w:b/>
        </w:rPr>
        <w:t>Policy statement</w:t>
      </w:r>
    </w:p>
    <w:p w14:paraId="508912FD" w14:textId="77777777" w:rsidR="006A4212" w:rsidRPr="00FB696B" w:rsidRDefault="006A4212" w:rsidP="006A4212">
      <w:pPr>
        <w:spacing w:after="0" w:line="360" w:lineRule="auto"/>
        <w:rPr>
          <w:rFonts w:ascii="Arial" w:eastAsia="Times New Roman" w:hAnsi="Arial" w:cs="Arial"/>
          <w:b/>
        </w:rPr>
      </w:pPr>
    </w:p>
    <w:p w14:paraId="35AA425C" w14:textId="77777777" w:rsidR="006A4212" w:rsidRPr="00FB696B" w:rsidRDefault="006A4212" w:rsidP="006A4212">
      <w:pPr>
        <w:spacing w:after="0" w:line="360" w:lineRule="auto"/>
        <w:rPr>
          <w:rFonts w:ascii="Arial" w:eastAsia="Times New Roman" w:hAnsi="Arial" w:cs="Arial"/>
        </w:rPr>
      </w:pPr>
      <w:r w:rsidRPr="00FB696B">
        <w:rPr>
          <w:rFonts w:ascii="Arial" w:eastAsia="Times New Roman" w:hAnsi="Arial" w:cs="Arial"/>
        </w:rPr>
        <w:t>Children benefit from being taken out of the setting to go on visits or trips to local parks or other suitable venues for activities which enhance their learning experiences. Staff in our setting ensure that there are procedures to keep children safe on outings; all staff and volunteers are aware of and follow the procedures below.</w:t>
      </w:r>
    </w:p>
    <w:p w14:paraId="5FC0A414" w14:textId="77777777" w:rsidR="006A4212" w:rsidRPr="00FB696B" w:rsidRDefault="006A4212" w:rsidP="006A4212">
      <w:pPr>
        <w:spacing w:after="0" w:line="360" w:lineRule="auto"/>
        <w:rPr>
          <w:rFonts w:ascii="Arial" w:eastAsia="Times New Roman" w:hAnsi="Arial" w:cs="Arial"/>
          <w:b/>
        </w:rPr>
      </w:pPr>
    </w:p>
    <w:p w14:paraId="7C63793D" w14:textId="77777777" w:rsidR="006A4212" w:rsidRPr="00FB696B" w:rsidRDefault="006A4212" w:rsidP="006A4212">
      <w:pPr>
        <w:spacing w:after="0" w:line="360" w:lineRule="auto"/>
        <w:rPr>
          <w:rFonts w:ascii="Arial" w:eastAsia="Times New Roman" w:hAnsi="Arial" w:cs="Arial"/>
          <w:b/>
        </w:rPr>
      </w:pPr>
      <w:r w:rsidRPr="00FB696B">
        <w:rPr>
          <w:rFonts w:ascii="Arial" w:eastAsia="Times New Roman" w:hAnsi="Arial" w:cs="Arial"/>
          <w:b/>
        </w:rPr>
        <w:t>Procedures</w:t>
      </w:r>
    </w:p>
    <w:p w14:paraId="0F2F2188" w14:textId="77777777" w:rsidR="006A4212" w:rsidRPr="00FB696B" w:rsidRDefault="006A4212" w:rsidP="006A4212">
      <w:pPr>
        <w:spacing w:after="0" w:line="360" w:lineRule="auto"/>
        <w:rPr>
          <w:rFonts w:ascii="Arial" w:eastAsia="Times New Roman" w:hAnsi="Arial" w:cs="Arial"/>
          <w:b/>
        </w:rPr>
      </w:pPr>
    </w:p>
    <w:p w14:paraId="1E26285D"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Parents sign a general consent on registration for their children to be taken out as a part of the daily activities of the setting.</w:t>
      </w:r>
    </w:p>
    <w:p w14:paraId="38E735FA"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Parents are always asked to sign specific consent forms before major outings.</w:t>
      </w:r>
    </w:p>
    <w:p w14:paraId="190E8885"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A risk assessment is carried out before an outing takes place.</w:t>
      </w:r>
    </w:p>
    <w:p w14:paraId="5D9821D8"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All venue risk assessments are made available for parents to see.</w:t>
      </w:r>
    </w:p>
    <w:p w14:paraId="305738E8"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Named children are assigned to individual staff to ensure each child is individually supervised, to ensure no child goes astray, and that there is no unauthorised access to children.</w:t>
      </w:r>
    </w:p>
    <w:p w14:paraId="1D2EE32A" w14:textId="77777777" w:rsidR="006A4212" w:rsidRPr="00FB696B" w:rsidRDefault="006A4212" w:rsidP="006A4212">
      <w:pPr>
        <w:numPr>
          <w:ilvl w:val="0"/>
          <w:numId w:val="1"/>
        </w:numPr>
        <w:spacing w:after="0" w:line="360" w:lineRule="auto"/>
        <w:rPr>
          <w:rFonts w:ascii="Arial" w:eastAsia="Times New Roman" w:hAnsi="Arial" w:cs="Arial"/>
        </w:rPr>
      </w:pPr>
      <w:r w:rsidRPr="00FB696B">
        <w:rPr>
          <w:rFonts w:ascii="Arial" w:eastAsia="Times New Roman" w:hAnsi="Arial" w:cs="Arial"/>
        </w:rPr>
        <w:t xml:space="preserve">Outings are recorded in </w:t>
      </w:r>
      <w:proofErr w:type="gramStart"/>
      <w:r w:rsidRPr="00FB696B">
        <w:rPr>
          <w:rFonts w:ascii="Arial" w:eastAsia="Times New Roman" w:hAnsi="Arial" w:cs="Arial"/>
        </w:rPr>
        <w:t>an outings</w:t>
      </w:r>
      <w:proofErr w:type="gramEnd"/>
      <w:r w:rsidRPr="00FB696B">
        <w:rPr>
          <w:rFonts w:ascii="Arial" w:eastAsia="Times New Roman" w:hAnsi="Arial" w:cs="Arial"/>
        </w:rPr>
        <w:t xml:space="preserve"> record book kept in the setting stating:</w:t>
      </w:r>
    </w:p>
    <w:p w14:paraId="2ACD95A8" w14:textId="77777777" w:rsidR="006A4212" w:rsidRPr="00FB696B" w:rsidRDefault="006A4212" w:rsidP="006A4212">
      <w:pPr>
        <w:numPr>
          <w:ilvl w:val="0"/>
          <w:numId w:val="2"/>
        </w:numPr>
        <w:tabs>
          <w:tab w:val="left" w:pos="3420"/>
        </w:tabs>
        <w:spacing w:after="0" w:line="360" w:lineRule="auto"/>
        <w:rPr>
          <w:rFonts w:ascii="Arial" w:eastAsia="Times New Roman" w:hAnsi="Arial" w:cs="Arial"/>
        </w:rPr>
      </w:pPr>
      <w:r w:rsidRPr="00FB696B">
        <w:rPr>
          <w:rFonts w:ascii="Arial" w:eastAsia="Times New Roman" w:hAnsi="Arial" w:cs="Arial"/>
        </w:rPr>
        <w:t>The date and time of outing.</w:t>
      </w:r>
    </w:p>
    <w:p w14:paraId="2BF307E1" w14:textId="77777777" w:rsidR="006A4212" w:rsidRPr="00FB696B" w:rsidRDefault="006A4212" w:rsidP="006A4212">
      <w:pPr>
        <w:numPr>
          <w:ilvl w:val="0"/>
          <w:numId w:val="2"/>
        </w:numPr>
        <w:tabs>
          <w:tab w:val="left" w:pos="3420"/>
        </w:tabs>
        <w:spacing w:after="0" w:line="360" w:lineRule="auto"/>
        <w:rPr>
          <w:rFonts w:ascii="Arial" w:eastAsia="Times New Roman" w:hAnsi="Arial" w:cs="Arial"/>
        </w:rPr>
      </w:pPr>
      <w:r w:rsidRPr="00FB696B">
        <w:rPr>
          <w:rFonts w:ascii="Arial" w:eastAsia="Times New Roman" w:hAnsi="Arial" w:cs="Arial"/>
        </w:rPr>
        <w:t>The venue and mode of transport.</w:t>
      </w:r>
    </w:p>
    <w:p w14:paraId="2581FEE8" w14:textId="77777777" w:rsidR="006A4212" w:rsidRPr="00FB696B" w:rsidRDefault="006A4212" w:rsidP="006A4212">
      <w:pPr>
        <w:numPr>
          <w:ilvl w:val="0"/>
          <w:numId w:val="2"/>
        </w:numPr>
        <w:tabs>
          <w:tab w:val="left" w:pos="3420"/>
        </w:tabs>
        <w:spacing w:after="0" w:line="360" w:lineRule="auto"/>
        <w:rPr>
          <w:rFonts w:ascii="Arial" w:eastAsia="Times New Roman" w:hAnsi="Arial" w:cs="Arial"/>
        </w:rPr>
      </w:pPr>
      <w:r w:rsidRPr="00FB696B">
        <w:rPr>
          <w:rFonts w:ascii="Arial" w:eastAsia="Times New Roman" w:hAnsi="Arial" w:cs="Arial"/>
        </w:rPr>
        <w:t>Names of staff assigned to named children.</w:t>
      </w:r>
    </w:p>
    <w:p w14:paraId="071CDEA8" w14:textId="77777777" w:rsidR="006A4212" w:rsidRPr="00FB696B" w:rsidRDefault="006A4212" w:rsidP="006A4212">
      <w:pPr>
        <w:numPr>
          <w:ilvl w:val="0"/>
          <w:numId w:val="3"/>
        </w:numPr>
        <w:spacing w:after="0" w:line="360" w:lineRule="auto"/>
        <w:rPr>
          <w:rFonts w:ascii="Arial" w:eastAsia="Times New Roman" w:hAnsi="Arial" w:cs="Arial"/>
        </w:rPr>
      </w:pPr>
      <w:r w:rsidRPr="00FB696B">
        <w:rPr>
          <w:rFonts w:ascii="Arial" w:eastAsia="Times New Roman" w:hAnsi="Arial" w:cs="Arial"/>
        </w:rPr>
        <w:t>Staff take a mobile phone on outings, and supplies of tissues, wipes, pants etc as well as a mini first aid pack, snacks and water. The amount of equipment will vary and be consistent with the venue and the number of children as well as how long they will be out for.</w:t>
      </w:r>
    </w:p>
    <w:p w14:paraId="7996745F" w14:textId="77777777" w:rsidR="006A4212" w:rsidRPr="00FB696B" w:rsidRDefault="006A4212" w:rsidP="006A4212">
      <w:pPr>
        <w:numPr>
          <w:ilvl w:val="0"/>
          <w:numId w:val="3"/>
        </w:numPr>
        <w:spacing w:after="0" w:line="360" w:lineRule="auto"/>
        <w:rPr>
          <w:rFonts w:ascii="Arial" w:eastAsia="Times New Roman" w:hAnsi="Arial" w:cs="Arial"/>
        </w:rPr>
      </w:pPr>
      <w:r w:rsidRPr="00FB696B">
        <w:rPr>
          <w:rFonts w:ascii="Arial" w:eastAsia="Times New Roman" w:hAnsi="Arial" w:cs="Arial"/>
        </w:rPr>
        <w:t>Staff take a list of children with them with contact numbers of parents/carers.</w:t>
      </w:r>
    </w:p>
    <w:p w14:paraId="1BFB5A33" w14:textId="77777777" w:rsidR="006A4212" w:rsidRPr="00FB696B" w:rsidRDefault="006A4212" w:rsidP="006A4212">
      <w:pPr>
        <w:numPr>
          <w:ilvl w:val="0"/>
          <w:numId w:val="3"/>
        </w:numPr>
        <w:spacing w:after="0" w:line="360" w:lineRule="auto"/>
        <w:rPr>
          <w:rFonts w:ascii="Arial" w:eastAsia="Times New Roman" w:hAnsi="Arial" w:cs="Arial"/>
        </w:rPr>
      </w:pPr>
      <w:r w:rsidRPr="00FB696B">
        <w:rPr>
          <w:rFonts w:ascii="Arial" w:eastAsia="Times New Roman" w:hAnsi="Arial" w:cs="Arial"/>
        </w:rPr>
        <w:t>Records are kept of the vehicles used to transport children, with named drivers and appropriate insurance cover.</w:t>
      </w:r>
    </w:p>
    <w:p w14:paraId="14C00968" w14:textId="77777777" w:rsidR="006A4212" w:rsidRPr="00FB696B" w:rsidRDefault="006A4212" w:rsidP="006A4212">
      <w:pPr>
        <w:spacing w:after="0" w:line="360" w:lineRule="auto"/>
        <w:rPr>
          <w:rFonts w:ascii="Arial" w:eastAsia="Times New Roman" w:hAnsi="Arial" w:cs="Arial"/>
        </w:rPr>
      </w:pPr>
    </w:p>
    <w:tbl>
      <w:tblPr>
        <w:tblStyle w:val="TableGrid"/>
        <w:tblW w:w="5000" w:type="pct"/>
        <w:tblLook w:val="01E0" w:firstRow="1" w:lastRow="1" w:firstColumn="1" w:lastColumn="1" w:noHBand="0" w:noVBand="0"/>
      </w:tblPr>
      <w:tblGrid>
        <w:gridCol w:w="4149"/>
        <w:gridCol w:w="4867"/>
      </w:tblGrid>
      <w:tr w:rsidR="006A4212" w:rsidRPr="00FB696B" w14:paraId="762EB3FF" w14:textId="77777777" w:rsidTr="00C7666C">
        <w:tc>
          <w:tcPr>
            <w:tcW w:w="2301" w:type="pct"/>
          </w:tcPr>
          <w:p w14:paraId="26359B12" w14:textId="77777777" w:rsidR="006A4212" w:rsidRPr="00FB696B" w:rsidRDefault="006A4212" w:rsidP="00C7666C">
            <w:pPr>
              <w:spacing w:line="360" w:lineRule="auto"/>
              <w:rPr>
                <w:rFonts w:ascii="Arial" w:eastAsia="Times New Roman" w:hAnsi="Arial" w:cs="Arial"/>
              </w:rPr>
            </w:pPr>
            <w:r>
              <w:rPr>
                <w:rFonts w:ascii="Arial" w:eastAsia="Times New Roman" w:hAnsi="Arial" w:cs="Arial"/>
                <w:lang w:eastAsia="en-GB"/>
              </w:rPr>
              <w:t>Reviewed on</w:t>
            </w:r>
          </w:p>
        </w:tc>
        <w:tc>
          <w:tcPr>
            <w:tcW w:w="2699" w:type="pct"/>
          </w:tcPr>
          <w:p w14:paraId="718AD588" w14:textId="2ACC6F1D" w:rsidR="006A4212" w:rsidRPr="00FB696B" w:rsidRDefault="006A4212" w:rsidP="006A4212">
            <w:pPr>
              <w:spacing w:line="360" w:lineRule="auto"/>
              <w:rPr>
                <w:rFonts w:ascii="Arial" w:eastAsia="Times New Roman" w:hAnsi="Arial" w:cs="Arial"/>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6A4212" w:rsidRPr="00FB696B" w14:paraId="6096B10D" w14:textId="77777777" w:rsidTr="00C7666C">
        <w:tc>
          <w:tcPr>
            <w:tcW w:w="2301" w:type="pct"/>
          </w:tcPr>
          <w:p w14:paraId="78BC258F" w14:textId="77777777" w:rsidR="006A4212" w:rsidRPr="00FB696B" w:rsidRDefault="006A4212" w:rsidP="00C7666C">
            <w:pPr>
              <w:spacing w:line="360" w:lineRule="auto"/>
              <w:rPr>
                <w:rFonts w:ascii="Arial" w:eastAsia="Times New Roman" w:hAnsi="Arial" w:cs="Arial"/>
              </w:rPr>
            </w:pPr>
            <w:r w:rsidRPr="00A20D69">
              <w:rPr>
                <w:rFonts w:ascii="Arial" w:eastAsia="Times New Roman" w:hAnsi="Arial" w:cs="Arial"/>
                <w:lang w:eastAsia="en-GB"/>
              </w:rPr>
              <w:lastRenderedPageBreak/>
              <w:t>Date to be reviewed</w:t>
            </w:r>
            <w:r>
              <w:rPr>
                <w:rFonts w:ascii="Arial" w:eastAsia="Times New Roman" w:hAnsi="Arial" w:cs="Arial"/>
                <w:lang w:eastAsia="en-GB"/>
              </w:rPr>
              <w:t xml:space="preserve"> next</w:t>
            </w:r>
          </w:p>
        </w:tc>
        <w:tc>
          <w:tcPr>
            <w:tcW w:w="2699" w:type="pct"/>
          </w:tcPr>
          <w:p w14:paraId="64F9DCC0" w14:textId="637F1A54" w:rsidR="006A4212" w:rsidRPr="00FB696B" w:rsidRDefault="006A4212" w:rsidP="006A4212">
            <w:pPr>
              <w:spacing w:line="360" w:lineRule="auto"/>
              <w:rPr>
                <w:rFonts w:ascii="Arial" w:eastAsia="Times New Roman" w:hAnsi="Arial" w:cs="Arial"/>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6A4212" w:rsidRPr="00FB696B" w14:paraId="68AD92EE" w14:textId="77777777" w:rsidTr="00C7666C">
        <w:tc>
          <w:tcPr>
            <w:tcW w:w="2301" w:type="pct"/>
          </w:tcPr>
          <w:p w14:paraId="101330DE" w14:textId="77777777" w:rsidR="006A4212" w:rsidRPr="00FB696B" w:rsidRDefault="006A4212" w:rsidP="00C7666C">
            <w:pPr>
              <w:spacing w:line="360" w:lineRule="auto"/>
              <w:rPr>
                <w:rFonts w:ascii="Arial" w:eastAsia="Times New Roman" w:hAnsi="Arial" w:cs="Arial"/>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4B4672C3" w14:textId="423FD2BC" w:rsidR="006A4212" w:rsidRPr="00FB696B" w:rsidRDefault="006A4212" w:rsidP="00C7666C">
            <w:pPr>
              <w:spacing w:line="360" w:lineRule="auto"/>
              <w:rPr>
                <w:rFonts w:ascii="Arial" w:eastAsia="Times New Roman" w:hAnsi="Arial" w:cs="Arial"/>
              </w:rPr>
            </w:pPr>
            <w:proofErr w:type="spellStart"/>
            <w:r>
              <w:rPr>
                <w:rFonts w:ascii="Arial" w:eastAsia="Times New Roman" w:hAnsi="Arial" w:cs="Arial"/>
              </w:rPr>
              <w:t>H.</w:t>
            </w:r>
            <w:proofErr w:type="gramStart"/>
            <w:r>
              <w:rPr>
                <w:rFonts w:ascii="Arial" w:eastAsia="Times New Roman" w:hAnsi="Arial" w:cs="Arial"/>
              </w:rPr>
              <w:t>M.Millson</w:t>
            </w:r>
            <w:proofErr w:type="spellEnd"/>
            <w:proofErr w:type="gramEnd"/>
          </w:p>
        </w:tc>
      </w:tr>
      <w:tr w:rsidR="006A4212" w:rsidRPr="00FB696B" w14:paraId="29EBA739" w14:textId="77777777" w:rsidTr="00C7666C">
        <w:tc>
          <w:tcPr>
            <w:tcW w:w="2301" w:type="pct"/>
          </w:tcPr>
          <w:p w14:paraId="65EAAA79" w14:textId="77777777" w:rsidR="006A4212" w:rsidRPr="00FB696B" w:rsidRDefault="006A4212" w:rsidP="00C7666C">
            <w:pPr>
              <w:spacing w:line="360" w:lineRule="auto"/>
              <w:rPr>
                <w:rFonts w:ascii="Arial" w:eastAsia="Times New Roman" w:hAnsi="Arial" w:cs="Arial"/>
              </w:rPr>
            </w:pPr>
            <w:r w:rsidRPr="00A20D69">
              <w:rPr>
                <w:rFonts w:ascii="Arial" w:eastAsia="Times New Roman" w:hAnsi="Arial" w:cs="Arial"/>
                <w:lang w:eastAsia="en-GB"/>
              </w:rPr>
              <w:t>Name of signatory</w:t>
            </w:r>
          </w:p>
        </w:tc>
        <w:tc>
          <w:tcPr>
            <w:tcW w:w="2699" w:type="pct"/>
          </w:tcPr>
          <w:p w14:paraId="769AC104" w14:textId="68DFD4CC" w:rsidR="006A4212" w:rsidRPr="00FB696B" w:rsidRDefault="006A4212" w:rsidP="00C7666C">
            <w:pPr>
              <w:spacing w:line="360" w:lineRule="auto"/>
              <w:rPr>
                <w:rFonts w:ascii="Arial" w:eastAsia="Times New Roman" w:hAnsi="Arial" w:cs="Arial"/>
              </w:rPr>
            </w:pPr>
            <w:r>
              <w:rPr>
                <w:rFonts w:ascii="Arial" w:eastAsia="Times New Roman" w:hAnsi="Arial" w:cs="Arial"/>
              </w:rPr>
              <w:t>Hannah Millson</w:t>
            </w:r>
          </w:p>
        </w:tc>
      </w:tr>
      <w:tr w:rsidR="006A4212" w:rsidRPr="00FB696B" w14:paraId="01D0ED02" w14:textId="77777777" w:rsidTr="00C7666C">
        <w:tc>
          <w:tcPr>
            <w:tcW w:w="2301" w:type="pct"/>
          </w:tcPr>
          <w:p w14:paraId="507AF76B" w14:textId="77777777" w:rsidR="006A4212" w:rsidRPr="00FB696B" w:rsidRDefault="006A4212" w:rsidP="00C7666C">
            <w:pPr>
              <w:spacing w:line="360" w:lineRule="auto"/>
              <w:rPr>
                <w:rFonts w:ascii="Arial" w:eastAsia="Times New Roman" w:hAnsi="Arial" w:cs="Arial"/>
              </w:rPr>
            </w:pPr>
            <w:r w:rsidRPr="00A20D69">
              <w:rPr>
                <w:rFonts w:ascii="Arial" w:eastAsia="Times New Roman" w:hAnsi="Arial" w:cs="Arial"/>
                <w:lang w:eastAsia="en-GB"/>
              </w:rPr>
              <w:t>Role of signatory</w:t>
            </w:r>
          </w:p>
        </w:tc>
        <w:tc>
          <w:tcPr>
            <w:tcW w:w="2699" w:type="pct"/>
          </w:tcPr>
          <w:p w14:paraId="1872A92D" w14:textId="2AFF8D1F" w:rsidR="006A4212" w:rsidRPr="00FB696B" w:rsidRDefault="006A4212" w:rsidP="00C7666C">
            <w:pPr>
              <w:spacing w:line="360" w:lineRule="auto"/>
              <w:rPr>
                <w:rFonts w:ascii="Arial" w:eastAsia="Times New Roman" w:hAnsi="Arial" w:cs="Arial"/>
              </w:rPr>
            </w:pPr>
            <w:r>
              <w:rPr>
                <w:rFonts w:ascii="Arial" w:eastAsia="Times New Roman" w:hAnsi="Arial" w:cs="Arial"/>
              </w:rPr>
              <w:t xml:space="preserve">Pre-school Manager </w:t>
            </w:r>
          </w:p>
        </w:tc>
      </w:tr>
      <w:tr w:rsidR="006A4212" w:rsidRPr="00FB696B" w14:paraId="4B3C18BE" w14:textId="77777777" w:rsidTr="00C7666C">
        <w:tc>
          <w:tcPr>
            <w:tcW w:w="2301" w:type="pct"/>
          </w:tcPr>
          <w:p w14:paraId="4721080B" w14:textId="77777777" w:rsidR="006A4212" w:rsidRPr="00FB696B" w:rsidRDefault="006A4212" w:rsidP="00C7666C">
            <w:pPr>
              <w:spacing w:line="360" w:lineRule="auto"/>
              <w:rPr>
                <w:rFonts w:ascii="Arial" w:eastAsia="Times New Roman" w:hAnsi="Arial" w:cs="Arial"/>
              </w:rPr>
            </w:pPr>
            <w:r>
              <w:rPr>
                <w:rFonts w:ascii="Arial" w:eastAsia="Times New Roman" w:hAnsi="Arial" w:cs="Arial"/>
                <w:lang w:eastAsia="en-GB"/>
              </w:rPr>
              <w:t>Signed on behalf of the committee</w:t>
            </w:r>
          </w:p>
        </w:tc>
        <w:tc>
          <w:tcPr>
            <w:tcW w:w="2699" w:type="pct"/>
          </w:tcPr>
          <w:p w14:paraId="593E6F2E" w14:textId="2B3F8EB5" w:rsidR="006A4212" w:rsidRPr="00FB696B" w:rsidRDefault="006A4212" w:rsidP="00C7666C">
            <w:pPr>
              <w:spacing w:line="360" w:lineRule="auto"/>
              <w:rPr>
                <w:rFonts w:ascii="Arial" w:eastAsia="Times New Roman" w:hAnsi="Arial" w:cs="Arial"/>
              </w:rPr>
            </w:pPr>
            <w:proofErr w:type="gramStart"/>
            <w:r>
              <w:rPr>
                <w:rFonts w:ascii="Arial" w:eastAsia="Times New Roman" w:hAnsi="Arial" w:cs="Arial"/>
              </w:rPr>
              <w:t>G.WALSH</w:t>
            </w:r>
            <w:proofErr w:type="gramEnd"/>
          </w:p>
        </w:tc>
      </w:tr>
      <w:tr w:rsidR="006A4212" w:rsidRPr="00FB696B" w14:paraId="0BE4CED3" w14:textId="77777777" w:rsidTr="00C7666C">
        <w:tc>
          <w:tcPr>
            <w:tcW w:w="2301" w:type="pct"/>
          </w:tcPr>
          <w:p w14:paraId="5B8E137A" w14:textId="77777777" w:rsidR="006A4212" w:rsidRDefault="006A4212"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748E2315" w14:textId="30833397" w:rsidR="006A4212" w:rsidRPr="00FB696B" w:rsidRDefault="006A4212" w:rsidP="00C7666C">
            <w:pPr>
              <w:spacing w:line="360" w:lineRule="auto"/>
              <w:rPr>
                <w:rFonts w:ascii="Arial" w:eastAsia="Times New Roman" w:hAnsi="Arial" w:cs="Arial"/>
              </w:rPr>
            </w:pPr>
            <w:r>
              <w:rPr>
                <w:rFonts w:ascii="Arial" w:eastAsia="Times New Roman" w:hAnsi="Arial" w:cs="Arial"/>
              </w:rPr>
              <w:t xml:space="preserve">Gary Walsh </w:t>
            </w:r>
          </w:p>
        </w:tc>
      </w:tr>
      <w:tr w:rsidR="006A4212" w:rsidRPr="00FB696B" w14:paraId="74FC5DD7" w14:textId="77777777" w:rsidTr="00C7666C">
        <w:tc>
          <w:tcPr>
            <w:tcW w:w="2301" w:type="pct"/>
          </w:tcPr>
          <w:p w14:paraId="63DF213C" w14:textId="77777777" w:rsidR="006A4212" w:rsidRDefault="006A4212" w:rsidP="00C7666C">
            <w:pPr>
              <w:spacing w:line="360" w:lineRule="auto"/>
              <w:rPr>
                <w:rFonts w:ascii="Arial" w:eastAsia="Times New Roman" w:hAnsi="Arial" w:cs="Arial"/>
                <w:lang w:eastAsia="en-GB"/>
              </w:rPr>
            </w:pPr>
            <w:r>
              <w:rPr>
                <w:rFonts w:ascii="Arial" w:eastAsia="Times New Roman" w:hAnsi="Arial" w:cs="Arial"/>
                <w:lang w:eastAsia="en-GB"/>
              </w:rPr>
              <w:t>Role of signatory</w:t>
            </w:r>
          </w:p>
        </w:tc>
        <w:tc>
          <w:tcPr>
            <w:tcW w:w="2699" w:type="pct"/>
          </w:tcPr>
          <w:p w14:paraId="020AD790" w14:textId="77CEE005" w:rsidR="006A4212" w:rsidRPr="00FB696B" w:rsidRDefault="006A4212" w:rsidP="00C7666C">
            <w:pPr>
              <w:spacing w:line="360" w:lineRule="auto"/>
              <w:rPr>
                <w:rFonts w:ascii="Arial" w:eastAsia="Times New Roman" w:hAnsi="Arial" w:cs="Arial"/>
              </w:rPr>
            </w:pPr>
            <w:r>
              <w:rPr>
                <w:rFonts w:ascii="Arial" w:eastAsia="Times New Roman" w:hAnsi="Arial" w:cs="Arial"/>
              </w:rPr>
              <w:t xml:space="preserve">Chairperson </w:t>
            </w:r>
          </w:p>
        </w:tc>
      </w:tr>
    </w:tbl>
    <w:p w14:paraId="551E883C" w14:textId="77777777" w:rsidR="006A4212" w:rsidRPr="00FB696B" w:rsidRDefault="006A4212" w:rsidP="006A4212">
      <w:pPr>
        <w:spacing w:after="0" w:line="360" w:lineRule="auto"/>
        <w:contextualSpacing/>
        <w:rPr>
          <w:rFonts w:ascii="Arial" w:eastAsia="Times New Roman" w:hAnsi="Arial" w:cs="Arial"/>
        </w:rPr>
      </w:pPr>
    </w:p>
    <w:p w14:paraId="0F5D4662" w14:textId="77777777" w:rsidR="006A4212" w:rsidRPr="00A20D69" w:rsidRDefault="006A4212" w:rsidP="006A4212">
      <w:pPr>
        <w:spacing w:after="0" w:line="360" w:lineRule="auto"/>
        <w:contextualSpacing/>
        <w:rPr>
          <w:rFonts w:ascii="Arial" w:eastAsia="Times New Roman" w:hAnsi="Arial" w:cs="Arial"/>
          <w:sz w:val="20"/>
          <w:szCs w:val="20"/>
        </w:rPr>
      </w:pPr>
    </w:p>
    <w:p w14:paraId="39B61923" w14:textId="4DB6BDB6"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3DD9" w14:textId="77777777" w:rsidR="006A75D5" w:rsidRDefault="006A75D5" w:rsidP="006A4212">
      <w:pPr>
        <w:spacing w:after="0" w:line="240" w:lineRule="auto"/>
      </w:pPr>
      <w:r>
        <w:separator/>
      </w:r>
    </w:p>
  </w:endnote>
  <w:endnote w:type="continuationSeparator" w:id="0">
    <w:p w14:paraId="44E7AA51" w14:textId="77777777" w:rsidR="006A75D5" w:rsidRDefault="006A75D5" w:rsidP="006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BD23" w14:textId="77777777" w:rsidR="006A75D5" w:rsidRDefault="006A75D5" w:rsidP="006A4212">
      <w:pPr>
        <w:spacing w:after="0" w:line="240" w:lineRule="auto"/>
      </w:pPr>
      <w:r>
        <w:separator/>
      </w:r>
    </w:p>
  </w:footnote>
  <w:footnote w:type="continuationSeparator" w:id="0">
    <w:p w14:paraId="01435867" w14:textId="77777777" w:rsidR="006A75D5" w:rsidRDefault="006A75D5" w:rsidP="006A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85E5" w14:textId="55947E95" w:rsidR="006A4212" w:rsidRDefault="006A421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6A7"/>
    <w:multiLevelType w:val="hybridMultilevel"/>
    <w:tmpl w:val="43D21D2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BA7BFA"/>
    <w:multiLevelType w:val="hybridMultilevel"/>
    <w:tmpl w:val="2476198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C71AE3"/>
    <w:multiLevelType w:val="hybridMultilevel"/>
    <w:tmpl w:val="7822457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744F9"/>
    <w:multiLevelType w:val="hybridMultilevel"/>
    <w:tmpl w:val="BACC9E5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174425">
    <w:abstractNumId w:val="3"/>
  </w:num>
  <w:num w:numId="2" w16cid:durableId="1573810252">
    <w:abstractNumId w:val="2"/>
  </w:num>
  <w:num w:numId="3" w16cid:durableId="1173573299">
    <w:abstractNumId w:val="1"/>
  </w:num>
  <w:num w:numId="4" w16cid:durableId="96280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12"/>
    <w:rsid w:val="00263DEA"/>
    <w:rsid w:val="006A4212"/>
    <w:rsid w:val="006A75D5"/>
    <w:rsid w:val="009046DF"/>
    <w:rsid w:val="00975C2B"/>
    <w:rsid w:val="009F2AFA"/>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AE4F"/>
  <w15:chartTrackingRefBased/>
  <w15:docId w15:val="{FBEE0625-C051-4CB3-84D8-AE95E363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212"/>
    <w:rPr>
      <w:rFonts w:eastAsiaTheme="majorEastAsia" w:cstheme="majorBidi"/>
      <w:color w:val="272727" w:themeColor="text1" w:themeTint="D8"/>
    </w:rPr>
  </w:style>
  <w:style w:type="paragraph" w:styleId="Title">
    <w:name w:val="Title"/>
    <w:basedOn w:val="Normal"/>
    <w:next w:val="Normal"/>
    <w:link w:val="TitleChar"/>
    <w:uiPriority w:val="10"/>
    <w:qFormat/>
    <w:rsid w:val="006A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212"/>
    <w:pPr>
      <w:spacing w:before="160"/>
      <w:jc w:val="center"/>
    </w:pPr>
    <w:rPr>
      <w:i/>
      <w:iCs/>
      <w:color w:val="404040" w:themeColor="text1" w:themeTint="BF"/>
    </w:rPr>
  </w:style>
  <w:style w:type="character" w:customStyle="1" w:styleId="QuoteChar">
    <w:name w:val="Quote Char"/>
    <w:basedOn w:val="DefaultParagraphFont"/>
    <w:link w:val="Quote"/>
    <w:uiPriority w:val="29"/>
    <w:rsid w:val="006A4212"/>
    <w:rPr>
      <w:i/>
      <w:iCs/>
      <w:color w:val="404040" w:themeColor="text1" w:themeTint="BF"/>
    </w:rPr>
  </w:style>
  <w:style w:type="paragraph" w:styleId="ListParagraph">
    <w:name w:val="List Paragraph"/>
    <w:basedOn w:val="Normal"/>
    <w:uiPriority w:val="34"/>
    <w:qFormat/>
    <w:rsid w:val="006A4212"/>
    <w:pPr>
      <w:ind w:left="720"/>
      <w:contextualSpacing/>
    </w:pPr>
  </w:style>
  <w:style w:type="character" w:styleId="IntenseEmphasis">
    <w:name w:val="Intense Emphasis"/>
    <w:basedOn w:val="DefaultParagraphFont"/>
    <w:uiPriority w:val="21"/>
    <w:qFormat/>
    <w:rsid w:val="006A4212"/>
    <w:rPr>
      <w:i/>
      <w:iCs/>
      <w:color w:val="0F4761" w:themeColor="accent1" w:themeShade="BF"/>
    </w:rPr>
  </w:style>
  <w:style w:type="paragraph" w:styleId="IntenseQuote">
    <w:name w:val="Intense Quote"/>
    <w:basedOn w:val="Normal"/>
    <w:next w:val="Normal"/>
    <w:link w:val="IntenseQuoteChar"/>
    <w:uiPriority w:val="30"/>
    <w:qFormat/>
    <w:rsid w:val="006A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212"/>
    <w:rPr>
      <w:i/>
      <w:iCs/>
      <w:color w:val="0F4761" w:themeColor="accent1" w:themeShade="BF"/>
    </w:rPr>
  </w:style>
  <w:style w:type="character" w:styleId="IntenseReference">
    <w:name w:val="Intense Reference"/>
    <w:basedOn w:val="DefaultParagraphFont"/>
    <w:uiPriority w:val="32"/>
    <w:qFormat/>
    <w:rsid w:val="006A4212"/>
    <w:rPr>
      <w:b/>
      <w:bCs/>
      <w:smallCaps/>
      <w:color w:val="0F4761" w:themeColor="accent1" w:themeShade="BF"/>
      <w:spacing w:val="5"/>
    </w:rPr>
  </w:style>
  <w:style w:type="paragraph" w:styleId="Header">
    <w:name w:val="header"/>
    <w:basedOn w:val="Normal"/>
    <w:link w:val="HeaderChar"/>
    <w:uiPriority w:val="99"/>
    <w:unhideWhenUsed/>
    <w:rsid w:val="006A4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12"/>
  </w:style>
  <w:style w:type="paragraph" w:styleId="Footer">
    <w:name w:val="footer"/>
    <w:basedOn w:val="Normal"/>
    <w:link w:val="FooterChar"/>
    <w:uiPriority w:val="99"/>
    <w:unhideWhenUsed/>
    <w:rsid w:val="006A4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12"/>
  </w:style>
  <w:style w:type="table" w:styleId="TableGrid">
    <w:name w:val="Table Grid"/>
    <w:basedOn w:val="TableNormal"/>
    <w:uiPriority w:val="59"/>
    <w:rsid w:val="006A42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2025-11-26T13:41:00Z</dcterms:created>
  <dcterms:modified xsi:type="dcterms:W3CDTF">2025-11-26T13:43:00Z</dcterms:modified>
</cp:coreProperties>
</file>