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6596" w14:textId="67CE6EAD" w:rsidR="00EA6610" w:rsidRDefault="00EA6610" w:rsidP="00EA6610">
      <w:pPr>
        <w:jc w:val="center"/>
      </w:pPr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19A4059" wp14:editId="5EDC0586">
            <wp:simplePos x="0" y="0"/>
            <wp:positionH relativeFrom="margin">
              <wp:posOffset>1873250</wp:posOffset>
            </wp:positionH>
            <wp:positionV relativeFrom="paragraph">
              <wp:posOffset>6350</wp:posOffset>
            </wp:positionV>
            <wp:extent cx="1612900" cy="713740"/>
            <wp:effectExtent l="0" t="0" r="6350" b="0"/>
            <wp:wrapSquare wrapText="bothSides"/>
            <wp:docPr id="10" name="Picture 10" descr="St Joh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John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3F1B8" w14:textId="779C5CE2" w:rsidR="00EA6610" w:rsidRDefault="00EA6610" w:rsidP="00EA6610">
      <w:pPr>
        <w:jc w:val="center"/>
      </w:pPr>
    </w:p>
    <w:p w14:paraId="206C9B27" w14:textId="09A05AF7" w:rsidR="00E71DA7" w:rsidRDefault="00E71DA7" w:rsidP="00EA6610">
      <w:pPr>
        <w:jc w:val="center"/>
      </w:pPr>
    </w:p>
    <w:p w14:paraId="25C643B9" w14:textId="77777777" w:rsidR="00EA6610" w:rsidRPr="00A20D69" w:rsidRDefault="00EA6610" w:rsidP="00EA6610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A20D69">
        <w:rPr>
          <w:rFonts w:ascii="Arial" w:eastAsia="Times New Roman" w:hAnsi="Arial" w:cs="Arial"/>
          <w:b/>
          <w:sz w:val="28"/>
          <w:szCs w:val="28"/>
          <w:lang w:eastAsia="en-GB"/>
        </w:rPr>
        <w:t>Induction of staff, volunteers and managers</w:t>
      </w:r>
    </w:p>
    <w:p w14:paraId="4220CCE6" w14:textId="77777777" w:rsidR="00EA6610" w:rsidRPr="00A20D69" w:rsidRDefault="00EA6610" w:rsidP="00EA6610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14:paraId="7F617256" w14:textId="77777777" w:rsidR="00EA6610" w:rsidRPr="003364B6" w:rsidRDefault="00EA6610" w:rsidP="00EA6610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  <w:r w:rsidRPr="003364B6">
        <w:rPr>
          <w:rFonts w:ascii="Arial" w:eastAsia="Times New Roman" w:hAnsi="Arial" w:cs="Arial"/>
          <w:b/>
          <w:lang w:eastAsia="en-GB"/>
        </w:rPr>
        <w:t>Policy statement</w:t>
      </w:r>
    </w:p>
    <w:p w14:paraId="586C44D4" w14:textId="77777777" w:rsidR="00EA6610" w:rsidRPr="003364B6" w:rsidRDefault="00EA6610" w:rsidP="00EA661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4C994EF5" w14:textId="77777777" w:rsidR="00EA6610" w:rsidRPr="003364B6" w:rsidRDefault="00EA6610" w:rsidP="00EA6610">
      <w:pPr>
        <w:spacing w:after="0" w:line="360" w:lineRule="auto"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 xml:space="preserve">We provide an induction for all staff, volunteers and managers </w:t>
      </w:r>
      <w:proofErr w:type="gramStart"/>
      <w:r w:rsidRPr="003364B6">
        <w:rPr>
          <w:rFonts w:ascii="Arial" w:eastAsia="Times New Roman" w:hAnsi="Arial" w:cs="Arial"/>
          <w:lang w:eastAsia="en-GB"/>
        </w:rPr>
        <w:t>in order to</w:t>
      </w:r>
      <w:proofErr w:type="gramEnd"/>
      <w:r w:rsidRPr="003364B6">
        <w:rPr>
          <w:rFonts w:ascii="Arial" w:eastAsia="Times New Roman" w:hAnsi="Arial" w:cs="Arial"/>
          <w:lang w:eastAsia="en-GB"/>
        </w:rPr>
        <w:t xml:space="preserve"> fully brief them about the setting, the families we serve, our policies and procedures, curriculum and daily practice.</w:t>
      </w:r>
    </w:p>
    <w:p w14:paraId="3076F3F5" w14:textId="77777777" w:rsidR="00EA6610" w:rsidRPr="003364B6" w:rsidRDefault="00EA6610" w:rsidP="00EA661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5E79C782" w14:textId="77777777" w:rsidR="00EA6610" w:rsidRPr="00E8431A" w:rsidRDefault="00EA6610" w:rsidP="00EA6610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  <w:r w:rsidRPr="003364B6">
        <w:rPr>
          <w:rFonts w:ascii="Arial" w:eastAsia="Times New Roman" w:hAnsi="Arial" w:cs="Arial"/>
          <w:b/>
          <w:lang w:eastAsia="en-GB"/>
        </w:rPr>
        <w:t>Procedures</w:t>
      </w:r>
    </w:p>
    <w:p w14:paraId="00E7A756" w14:textId="77777777" w:rsidR="00EA6610" w:rsidRPr="003364B6" w:rsidRDefault="00EA6610" w:rsidP="00EA6610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>We have a bullet point induction plan for all new staff, which includes the following:</w:t>
      </w:r>
    </w:p>
    <w:p w14:paraId="520B514D" w14:textId="77777777" w:rsidR="00EA6610" w:rsidRPr="003364B6" w:rsidRDefault="00EA6610" w:rsidP="00EA6610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>Introductions to all staff and volunteers, including management committee members.</w:t>
      </w:r>
    </w:p>
    <w:p w14:paraId="173AE69F" w14:textId="77777777" w:rsidR="00EA6610" w:rsidRPr="003364B6" w:rsidRDefault="00EA6610" w:rsidP="00EA6610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>Familiarising with the building, health and safety, fire and evacuation procedures.</w:t>
      </w:r>
    </w:p>
    <w:p w14:paraId="49AE1310" w14:textId="77777777" w:rsidR="00EA6610" w:rsidRPr="003364B6" w:rsidRDefault="00EA6610" w:rsidP="00EA6610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39796067">
        <w:rPr>
          <w:rFonts w:ascii="Arial" w:eastAsia="Times New Roman" w:hAnsi="Arial" w:cs="Arial"/>
          <w:lang w:eastAsia="en-GB"/>
        </w:rPr>
        <w:t xml:space="preserve">Safeguarding, Child protection, Equal opportunities, British Values including looking for signs of Radicalisation, whistle blowing, and confidentiality are discussed and polices sign posted. </w:t>
      </w:r>
    </w:p>
    <w:p w14:paraId="361E3A95" w14:textId="77777777" w:rsidR="00EA6610" w:rsidRPr="003364B6" w:rsidRDefault="00EA6610" w:rsidP="00EA6610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 xml:space="preserve">Sign posted to our policies and procedures and given a timeline to ensure they are read and understood in a timely manner. </w:t>
      </w:r>
    </w:p>
    <w:p w14:paraId="40BA43F0" w14:textId="77777777" w:rsidR="00EA6610" w:rsidRPr="003364B6" w:rsidRDefault="00EA6610" w:rsidP="00EA6610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>Introduction to parents, especially parents of allocated key children where appropriate.</w:t>
      </w:r>
    </w:p>
    <w:p w14:paraId="44CD37E9" w14:textId="77777777" w:rsidR="00EA6610" w:rsidRPr="003364B6" w:rsidRDefault="00EA6610" w:rsidP="00EA6610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>Familiarising them with confidential information where applicable in relation to any key children.</w:t>
      </w:r>
    </w:p>
    <w:p w14:paraId="0FE6CACD" w14:textId="77777777" w:rsidR="00EA6610" w:rsidRPr="003364B6" w:rsidRDefault="00EA6610" w:rsidP="00EA6610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>Details of the tasks and daily routines to be completed.</w:t>
      </w:r>
    </w:p>
    <w:p w14:paraId="23FED631" w14:textId="778CD286" w:rsidR="00EA6610" w:rsidRPr="003364B6" w:rsidRDefault="00EA6610" w:rsidP="00EA6610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 xml:space="preserve">The induction period initially lasts for </w:t>
      </w:r>
      <w:r w:rsidR="002A3ED7">
        <w:rPr>
          <w:rFonts w:ascii="Arial" w:eastAsia="Times New Roman" w:hAnsi="Arial" w:cs="Arial"/>
          <w:lang w:eastAsia="en-GB"/>
        </w:rPr>
        <w:t>6</w:t>
      </w:r>
      <w:r w:rsidRPr="003364B6">
        <w:rPr>
          <w:rFonts w:ascii="Arial" w:eastAsia="Times New Roman" w:hAnsi="Arial" w:cs="Arial"/>
          <w:lang w:eastAsia="en-GB"/>
        </w:rPr>
        <w:t xml:space="preserve"> months, </w:t>
      </w:r>
      <w:proofErr w:type="gramStart"/>
      <w:r w:rsidRPr="003364B6">
        <w:rPr>
          <w:rFonts w:ascii="Arial" w:eastAsia="Times New Roman" w:hAnsi="Arial" w:cs="Arial"/>
          <w:lang w:eastAsia="en-GB"/>
        </w:rPr>
        <w:t>however</w:t>
      </w:r>
      <w:proofErr w:type="gramEnd"/>
      <w:r w:rsidRPr="003364B6">
        <w:rPr>
          <w:rFonts w:ascii="Arial" w:eastAsia="Times New Roman" w:hAnsi="Arial" w:cs="Arial"/>
          <w:lang w:eastAsia="en-GB"/>
        </w:rPr>
        <w:t xml:space="preserve"> can be extended to the full </w:t>
      </w:r>
      <w:r w:rsidR="002A3ED7">
        <w:rPr>
          <w:rFonts w:ascii="Arial" w:eastAsia="Times New Roman" w:hAnsi="Arial" w:cs="Arial"/>
          <w:lang w:eastAsia="en-GB"/>
        </w:rPr>
        <w:t>12</w:t>
      </w:r>
      <w:r w:rsidRPr="003364B6">
        <w:rPr>
          <w:rFonts w:ascii="Arial" w:eastAsia="Times New Roman" w:hAnsi="Arial" w:cs="Arial"/>
          <w:lang w:eastAsia="en-GB"/>
        </w:rPr>
        <w:t xml:space="preserve"> months of the employee probation period (depending on support required). Staff supervisions replace the last 3 months of the probation period. The manager inducts new staff and volunteers. The chairperson or </w:t>
      </w:r>
      <w:r>
        <w:rPr>
          <w:rFonts w:ascii="Arial" w:eastAsia="Times New Roman" w:hAnsi="Arial" w:cs="Arial"/>
          <w:lang w:eastAsia="en-GB"/>
        </w:rPr>
        <w:t>exiting</w:t>
      </w:r>
      <w:r w:rsidRPr="003364B6">
        <w:rPr>
          <w:rFonts w:ascii="Arial" w:eastAsia="Times New Roman" w:hAnsi="Arial" w:cs="Arial"/>
          <w:lang w:eastAsia="en-GB"/>
        </w:rPr>
        <w:t xml:space="preserve"> manager inducts new managers.</w:t>
      </w:r>
    </w:p>
    <w:p w14:paraId="026BE6BA" w14:textId="77777777" w:rsidR="00EA6610" w:rsidRPr="003364B6" w:rsidRDefault="00EA6610" w:rsidP="00EA6610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>During the induction period, the individual must demonstrate understanding of and compliance with policies, procedures, tasks and routines.</w:t>
      </w:r>
    </w:p>
    <w:p w14:paraId="007F27A5" w14:textId="77777777" w:rsidR="00EA6610" w:rsidRPr="003364B6" w:rsidRDefault="00EA6610" w:rsidP="00EA6610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3364B6">
        <w:rPr>
          <w:rFonts w:ascii="Arial" w:eastAsia="Times New Roman" w:hAnsi="Arial" w:cs="Arial"/>
          <w:lang w:eastAsia="en-GB"/>
        </w:rPr>
        <w:t>Successful completion of the induction forms part of the probationary period.</w:t>
      </w:r>
    </w:p>
    <w:p w14:paraId="29208FA8" w14:textId="77777777" w:rsidR="00EA6610" w:rsidRPr="003364B6" w:rsidRDefault="00EA6610" w:rsidP="00EA6610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149"/>
        <w:gridCol w:w="4867"/>
      </w:tblGrid>
      <w:tr w:rsidR="00EA6610" w:rsidRPr="003364B6" w14:paraId="7306F59E" w14:textId="77777777" w:rsidTr="00363554">
        <w:tc>
          <w:tcPr>
            <w:tcW w:w="2301" w:type="pct"/>
          </w:tcPr>
          <w:p w14:paraId="6133D8AB" w14:textId="77777777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Reviewed on</w:t>
            </w:r>
          </w:p>
        </w:tc>
        <w:tc>
          <w:tcPr>
            <w:tcW w:w="2699" w:type="pct"/>
          </w:tcPr>
          <w:p w14:paraId="1D0C1178" w14:textId="0BCB71EF" w:rsidR="00EA6610" w:rsidRPr="003364B6" w:rsidRDefault="00EA6610" w:rsidP="00EA6610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(date)</w:t>
            </w:r>
            <w:r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820A02">
              <w:rPr>
                <w:rFonts w:ascii="Arial" w:eastAsia="Times New Roman" w:hAnsi="Arial" w:cs="Arial"/>
                <w:lang w:eastAsia="en-GB"/>
              </w:rPr>
              <w:t>6</w:t>
            </w:r>
          </w:p>
        </w:tc>
      </w:tr>
      <w:tr w:rsidR="00EA6610" w:rsidRPr="003364B6" w14:paraId="10BD4D0B" w14:textId="77777777" w:rsidTr="00363554">
        <w:tc>
          <w:tcPr>
            <w:tcW w:w="2301" w:type="pct"/>
          </w:tcPr>
          <w:p w14:paraId="6D09A41C" w14:textId="77777777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Date to be reviewed</w:t>
            </w:r>
            <w:r>
              <w:rPr>
                <w:rFonts w:ascii="Arial" w:eastAsia="Times New Roman" w:hAnsi="Arial" w:cs="Arial"/>
                <w:lang w:eastAsia="en-GB"/>
              </w:rPr>
              <w:t xml:space="preserve"> next</w:t>
            </w:r>
          </w:p>
        </w:tc>
        <w:tc>
          <w:tcPr>
            <w:tcW w:w="2699" w:type="pct"/>
          </w:tcPr>
          <w:p w14:paraId="25E9ADCD" w14:textId="488528BF" w:rsidR="00EA6610" w:rsidRPr="003364B6" w:rsidRDefault="00EA6610" w:rsidP="00EA6610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(date) September 202</w:t>
            </w:r>
            <w:r w:rsidR="00820A02">
              <w:rPr>
                <w:rFonts w:ascii="Arial" w:eastAsia="Times New Roman" w:hAnsi="Arial" w:cs="Arial"/>
                <w:lang w:eastAsia="en-GB"/>
              </w:rPr>
              <w:t>7</w:t>
            </w:r>
          </w:p>
        </w:tc>
      </w:tr>
      <w:tr w:rsidR="00EA6610" w:rsidRPr="003364B6" w14:paraId="2438423F" w14:textId="77777777" w:rsidTr="00363554">
        <w:tc>
          <w:tcPr>
            <w:tcW w:w="2301" w:type="pct"/>
          </w:tcPr>
          <w:p w14:paraId="494161FB" w14:textId="77777777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lastRenderedPageBreak/>
              <w:t>Signed on behalf of the man</w:t>
            </w:r>
            <w:r>
              <w:rPr>
                <w:rFonts w:ascii="Arial" w:eastAsia="Times New Roman" w:hAnsi="Arial" w:cs="Arial"/>
                <w:lang w:eastAsia="en-GB"/>
              </w:rPr>
              <w:t>agement</w:t>
            </w:r>
          </w:p>
        </w:tc>
        <w:tc>
          <w:tcPr>
            <w:tcW w:w="2699" w:type="pct"/>
          </w:tcPr>
          <w:p w14:paraId="6C58C2DB" w14:textId="4817A026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lang w:eastAsia="en-GB"/>
              </w:rPr>
              <w:t>H.</w:t>
            </w:r>
            <w:proofErr w:type="gramStart"/>
            <w:r>
              <w:rPr>
                <w:rFonts w:ascii="Arial" w:eastAsia="Times New Roman" w:hAnsi="Arial" w:cs="Arial"/>
                <w:lang w:eastAsia="en-GB"/>
              </w:rPr>
              <w:t>M.Millson</w:t>
            </w:r>
            <w:proofErr w:type="spellEnd"/>
            <w:proofErr w:type="gramEnd"/>
          </w:p>
        </w:tc>
      </w:tr>
      <w:tr w:rsidR="00EA6610" w:rsidRPr="003364B6" w14:paraId="795444A7" w14:textId="77777777" w:rsidTr="00363554">
        <w:tc>
          <w:tcPr>
            <w:tcW w:w="2301" w:type="pct"/>
          </w:tcPr>
          <w:p w14:paraId="1D5239F0" w14:textId="77777777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2699" w:type="pct"/>
          </w:tcPr>
          <w:p w14:paraId="768577DD" w14:textId="13332163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Hannah Millson</w:t>
            </w:r>
          </w:p>
        </w:tc>
      </w:tr>
      <w:tr w:rsidR="00EA6610" w:rsidRPr="003364B6" w14:paraId="122DD470" w14:textId="77777777" w:rsidTr="00363554">
        <w:tc>
          <w:tcPr>
            <w:tcW w:w="2301" w:type="pct"/>
          </w:tcPr>
          <w:p w14:paraId="30DAC61C" w14:textId="77777777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Role of signatory</w:t>
            </w:r>
          </w:p>
        </w:tc>
        <w:tc>
          <w:tcPr>
            <w:tcW w:w="2699" w:type="pct"/>
          </w:tcPr>
          <w:p w14:paraId="53EEFB5C" w14:textId="36F30D8C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Pre-School Manager </w:t>
            </w:r>
          </w:p>
        </w:tc>
      </w:tr>
      <w:tr w:rsidR="00EA6610" w:rsidRPr="003364B6" w14:paraId="4E34C4CA" w14:textId="77777777" w:rsidTr="00363554">
        <w:tc>
          <w:tcPr>
            <w:tcW w:w="2301" w:type="pct"/>
          </w:tcPr>
          <w:p w14:paraId="033B8244" w14:textId="77777777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Signed on behalf of the committee</w:t>
            </w:r>
          </w:p>
        </w:tc>
        <w:tc>
          <w:tcPr>
            <w:tcW w:w="2699" w:type="pct"/>
          </w:tcPr>
          <w:p w14:paraId="1D011950" w14:textId="530FF29A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proofErr w:type="gramStart"/>
            <w:r>
              <w:rPr>
                <w:rFonts w:ascii="Arial" w:eastAsia="Times New Roman" w:hAnsi="Arial" w:cs="Arial"/>
                <w:lang w:eastAsia="en-GB"/>
              </w:rPr>
              <w:t>G.WALSH</w:t>
            </w:r>
            <w:proofErr w:type="gramEnd"/>
          </w:p>
        </w:tc>
      </w:tr>
      <w:tr w:rsidR="00EA6610" w:rsidRPr="003364B6" w14:paraId="7DBCC1B3" w14:textId="77777777" w:rsidTr="00363554">
        <w:tc>
          <w:tcPr>
            <w:tcW w:w="2301" w:type="pct"/>
          </w:tcPr>
          <w:p w14:paraId="596E691A" w14:textId="77777777" w:rsidR="00EA6610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2699" w:type="pct"/>
          </w:tcPr>
          <w:p w14:paraId="7BC2DD9D" w14:textId="51C8E09D" w:rsidR="00EA6610" w:rsidRPr="003364B6" w:rsidRDefault="00EA6610" w:rsidP="00EA6610">
            <w:pPr>
              <w:tabs>
                <w:tab w:val="left" w:pos="1340"/>
              </w:tabs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Gary Walsh</w:t>
            </w:r>
          </w:p>
        </w:tc>
      </w:tr>
      <w:tr w:rsidR="00EA6610" w:rsidRPr="003364B6" w14:paraId="3A487738" w14:textId="77777777" w:rsidTr="00363554">
        <w:tc>
          <w:tcPr>
            <w:tcW w:w="2301" w:type="pct"/>
          </w:tcPr>
          <w:p w14:paraId="4D5FDEFF" w14:textId="77777777" w:rsidR="00EA6610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Role of signatory (e.g. chair) </w:t>
            </w:r>
          </w:p>
        </w:tc>
        <w:tc>
          <w:tcPr>
            <w:tcW w:w="2699" w:type="pct"/>
          </w:tcPr>
          <w:p w14:paraId="71FAB6EC" w14:textId="6E97A9CF" w:rsidR="00EA6610" w:rsidRPr="003364B6" w:rsidRDefault="00EA6610" w:rsidP="0036355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Chairperson </w:t>
            </w:r>
          </w:p>
        </w:tc>
      </w:tr>
    </w:tbl>
    <w:p w14:paraId="34307A82" w14:textId="77777777" w:rsidR="00EA6610" w:rsidRDefault="00EA6610" w:rsidP="00EA6610"/>
    <w:sectPr w:rsidR="00EA661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EB400" w14:textId="77777777" w:rsidR="003D7481" w:rsidRDefault="003D7481" w:rsidP="00EA6610">
      <w:pPr>
        <w:spacing w:after="0" w:line="240" w:lineRule="auto"/>
      </w:pPr>
      <w:r>
        <w:separator/>
      </w:r>
    </w:p>
  </w:endnote>
  <w:endnote w:type="continuationSeparator" w:id="0">
    <w:p w14:paraId="5ABF13BD" w14:textId="77777777" w:rsidR="003D7481" w:rsidRDefault="003D7481" w:rsidP="00EA6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901A2" w14:textId="77777777" w:rsidR="003D7481" w:rsidRDefault="003D7481" w:rsidP="00EA6610">
      <w:pPr>
        <w:spacing w:after="0" w:line="240" w:lineRule="auto"/>
      </w:pPr>
      <w:r>
        <w:separator/>
      </w:r>
    </w:p>
  </w:footnote>
  <w:footnote w:type="continuationSeparator" w:id="0">
    <w:p w14:paraId="25F94390" w14:textId="77777777" w:rsidR="003D7481" w:rsidRDefault="003D7481" w:rsidP="00EA6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A9AA" w14:textId="5BBD0E1B" w:rsidR="00EA6610" w:rsidRDefault="00EA6610">
    <w:pPr>
      <w:pStyle w:val="Header"/>
    </w:pPr>
    <w:r>
      <w:t xml:space="preserve">St John’s Pre-School Policies and Procedures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A1B84"/>
    <w:multiLevelType w:val="hybridMultilevel"/>
    <w:tmpl w:val="3A38F6C2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BE6E2F"/>
    <w:multiLevelType w:val="hybridMultilevel"/>
    <w:tmpl w:val="82B84B4C"/>
    <w:lvl w:ilvl="0" w:tplc="CAF0FBEA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973684">
    <w:abstractNumId w:val="0"/>
  </w:num>
  <w:num w:numId="2" w16cid:durableId="749545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10"/>
    <w:rsid w:val="00263DEA"/>
    <w:rsid w:val="002A3ED7"/>
    <w:rsid w:val="003D7481"/>
    <w:rsid w:val="00506730"/>
    <w:rsid w:val="00737A42"/>
    <w:rsid w:val="00820A02"/>
    <w:rsid w:val="009046DF"/>
    <w:rsid w:val="00975C2B"/>
    <w:rsid w:val="00B54504"/>
    <w:rsid w:val="00E06DA4"/>
    <w:rsid w:val="00E71DA7"/>
    <w:rsid w:val="00EA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414F8"/>
  <w15:chartTrackingRefBased/>
  <w15:docId w15:val="{2A710964-2546-4888-AD7A-C16C15FA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6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6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610"/>
  </w:style>
  <w:style w:type="paragraph" w:styleId="Footer">
    <w:name w:val="footer"/>
    <w:basedOn w:val="Normal"/>
    <w:link w:val="FooterChar"/>
    <w:uiPriority w:val="99"/>
    <w:unhideWhenUsed/>
    <w:rsid w:val="00EA6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610"/>
  </w:style>
  <w:style w:type="table" w:styleId="TableGrid">
    <w:name w:val="Table Grid"/>
    <w:basedOn w:val="TableNormal"/>
    <w:uiPriority w:val="59"/>
    <w:rsid w:val="00EA661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324</Words>
  <Characters>1643</Characters>
  <Application>Microsoft Office Word</Application>
  <DocSecurity>0</DocSecurity>
  <Lines>34</Lines>
  <Paragraphs>16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Millson</dc:creator>
  <cp:keywords/>
  <dc:description/>
  <cp:lastModifiedBy>Hannah Millson</cp:lastModifiedBy>
  <cp:revision>6</cp:revision>
  <dcterms:created xsi:type="dcterms:W3CDTF">2025-11-21T13:07:00Z</dcterms:created>
  <dcterms:modified xsi:type="dcterms:W3CDTF">2026-09-18T11:53:00Z</dcterms:modified>
</cp:coreProperties>
</file>