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7F193" w14:textId="47D89143" w:rsidR="00E43ADA" w:rsidRPr="005A6CF6" w:rsidRDefault="005A6CF6" w:rsidP="00002280">
      <w:pPr>
        <w:rPr>
          <w:rFonts w:ascii="Times New Roman" w:hAnsi="Times New Roman" w:cs="Times New Roman"/>
          <w:sz w:val="22"/>
          <w:szCs w:val="22"/>
        </w:rPr>
      </w:pPr>
      <w:r w:rsidRPr="005A6CF6">
        <w:rPr>
          <w:rFonts w:ascii="Times New Roman" w:hAnsi="Times New Roman" w:cs="Times New Roman"/>
          <w:b/>
          <w:bCs/>
          <w:sz w:val="22"/>
          <w:szCs w:val="22"/>
        </w:rPr>
        <w:t>Informed Consent:</w:t>
      </w:r>
      <w:r>
        <w:rPr>
          <w:rFonts w:ascii="Times New Roman" w:hAnsi="Times New Roman" w:cs="Times New Roman"/>
          <w:sz w:val="22"/>
          <w:szCs w:val="22"/>
        </w:rPr>
        <w:t xml:space="preserve"> </w:t>
      </w:r>
      <w:r w:rsidR="00002280" w:rsidRPr="005A6CF6">
        <w:rPr>
          <w:rFonts w:ascii="Times New Roman" w:hAnsi="Times New Roman" w:cs="Times New Roman"/>
          <w:sz w:val="22"/>
          <w:szCs w:val="22"/>
        </w:rPr>
        <w:t>Division of Tongue Tie</w:t>
      </w:r>
      <w:r w:rsidR="00E43ADA" w:rsidRPr="005A6CF6">
        <w:rPr>
          <w:rFonts w:ascii="Times New Roman" w:hAnsi="Times New Roman" w:cs="Times New Roman"/>
          <w:sz w:val="22"/>
          <w:szCs w:val="22"/>
        </w:rPr>
        <w:t>/</w:t>
      </w:r>
      <w:proofErr w:type="spellStart"/>
      <w:r w:rsidR="00E43ADA" w:rsidRPr="005A6CF6">
        <w:rPr>
          <w:rFonts w:ascii="Times New Roman" w:hAnsi="Times New Roman" w:cs="Times New Roman"/>
          <w:sz w:val="22"/>
          <w:szCs w:val="22"/>
        </w:rPr>
        <w:t>Frenulectomy</w:t>
      </w:r>
      <w:proofErr w:type="spellEnd"/>
      <w:r w:rsidR="00E43ADA" w:rsidRPr="005A6CF6">
        <w:rPr>
          <w:rFonts w:ascii="Times New Roman" w:hAnsi="Times New Roman" w:cs="Times New Roman"/>
          <w:sz w:val="22"/>
          <w:szCs w:val="22"/>
        </w:rPr>
        <w:t xml:space="preserve"> Informed Consent</w:t>
      </w:r>
    </w:p>
    <w:p w14:paraId="6C5B8937" w14:textId="77777777" w:rsidR="00E43ADA" w:rsidRPr="005A6CF6" w:rsidRDefault="00E43ADA" w:rsidP="00002280">
      <w:pPr>
        <w:rPr>
          <w:rFonts w:ascii="Times New Roman" w:hAnsi="Times New Roman" w:cs="Times New Roman"/>
          <w:sz w:val="22"/>
          <w:szCs w:val="22"/>
        </w:rPr>
      </w:pPr>
    </w:p>
    <w:p w14:paraId="409A0238" w14:textId="77777777" w:rsidR="005A6CF6" w:rsidRPr="007E51A8" w:rsidRDefault="005A6CF6" w:rsidP="005A6CF6">
      <w:pPr>
        <w:outlineLvl w:val="0"/>
        <w:rPr>
          <w:b/>
          <w:bCs/>
          <w:sz w:val="22"/>
          <w:szCs w:val="22"/>
        </w:rPr>
      </w:pPr>
      <w:r w:rsidRPr="007E51A8">
        <w:rPr>
          <w:b/>
          <w:bCs/>
          <w:sz w:val="22"/>
          <w:szCs w:val="22"/>
        </w:rPr>
        <w:t>No medications have been given to me prior to signing this consent form.</w:t>
      </w:r>
    </w:p>
    <w:p w14:paraId="6F53ED8A" w14:textId="77777777" w:rsidR="005A6CF6" w:rsidRDefault="005A6CF6" w:rsidP="005A6CF6">
      <w:pPr>
        <w:rPr>
          <w:sz w:val="22"/>
          <w:szCs w:val="22"/>
        </w:rPr>
      </w:pPr>
    </w:p>
    <w:p w14:paraId="01CCC71D" w14:textId="1229F391" w:rsidR="005A6CF6" w:rsidRDefault="005A6CF6" w:rsidP="005A6CF6">
      <w:pPr>
        <w:rPr>
          <w:sz w:val="22"/>
          <w:szCs w:val="22"/>
        </w:rPr>
      </w:pPr>
      <w:r>
        <w:rPr>
          <w:sz w:val="22"/>
          <w:szCs w:val="22"/>
        </w:rPr>
        <w:t>Name: __________________________________________________ Date: _________________ Time: ___________</w:t>
      </w:r>
    </w:p>
    <w:p w14:paraId="734BAA23" w14:textId="77777777" w:rsidR="00002280" w:rsidRPr="005A6CF6" w:rsidRDefault="00002280" w:rsidP="00002280">
      <w:pPr>
        <w:rPr>
          <w:rFonts w:ascii="Times New Roman" w:hAnsi="Times New Roman" w:cs="Times New Roman"/>
          <w:sz w:val="22"/>
          <w:szCs w:val="22"/>
        </w:rPr>
      </w:pPr>
    </w:p>
    <w:p w14:paraId="38CAE592" w14:textId="77777777" w:rsidR="00002280" w:rsidRPr="005A6CF6" w:rsidRDefault="00E43ADA" w:rsidP="00002280">
      <w:pPr>
        <w:rPr>
          <w:rFonts w:ascii="Times New Roman" w:hAnsi="Times New Roman" w:cs="Times New Roman"/>
          <w:sz w:val="22"/>
          <w:szCs w:val="22"/>
        </w:rPr>
      </w:pPr>
      <w:r w:rsidRPr="005A6CF6">
        <w:rPr>
          <w:rFonts w:ascii="Times New Roman" w:hAnsi="Times New Roman" w:cs="Times New Roman"/>
          <w:sz w:val="22"/>
          <w:szCs w:val="22"/>
        </w:rPr>
        <w:t>A d</w:t>
      </w:r>
      <w:r w:rsidR="00002280" w:rsidRPr="005A6CF6">
        <w:rPr>
          <w:rFonts w:ascii="Times New Roman" w:hAnsi="Times New Roman" w:cs="Times New Roman"/>
          <w:sz w:val="22"/>
          <w:szCs w:val="22"/>
        </w:rPr>
        <w:t xml:space="preserve">ivision of </w:t>
      </w:r>
      <w:r w:rsidRPr="005A6CF6">
        <w:rPr>
          <w:rFonts w:ascii="Times New Roman" w:hAnsi="Times New Roman" w:cs="Times New Roman"/>
          <w:sz w:val="22"/>
          <w:szCs w:val="22"/>
        </w:rPr>
        <w:t xml:space="preserve">a </w:t>
      </w:r>
      <w:r w:rsidR="00002280" w:rsidRPr="005A6CF6">
        <w:rPr>
          <w:rFonts w:ascii="Times New Roman" w:hAnsi="Times New Roman" w:cs="Times New Roman"/>
          <w:sz w:val="22"/>
          <w:szCs w:val="22"/>
        </w:rPr>
        <w:t>tongue tie is the division of the band of</w:t>
      </w:r>
    </w:p>
    <w:p w14:paraId="5AD5D865" w14:textId="77777777" w:rsidR="00002280" w:rsidRPr="005A6CF6" w:rsidRDefault="00002280" w:rsidP="00002280">
      <w:pPr>
        <w:rPr>
          <w:rFonts w:ascii="Times New Roman" w:hAnsi="Times New Roman" w:cs="Times New Roman"/>
          <w:sz w:val="22"/>
          <w:szCs w:val="22"/>
        </w:rPr>
      </w:pPr>
      <w:r w:rsidRPr="005A6CF6">
        <w:rPr>
          <w:rFonts w:ascii="Times New Roman" w:hAnsi="Times New Roman" w:cs="Times New Roman"/>
          <w:sz w:val="22"/>
          <w:szCs w:val="22"/>
        </w:rPr>
        <w:t>tissue tethering the tongue.</w:t>
      </w:r>
    </w:p>
    <w:p w14:paraId="58DB8A09" w14:textId="77777777" w:rsidR="00E43ADA" w:rsidRPr="005A6CF6" w:rsidRDefault="00E43ADA" w:rsidP="00002280">
      <w:pPr>
        <w:rPr>
          <w:rFonts w:ascii="Times New Roman" w:hAnsi="Times New Roman" w:cs="Times New Roman"/>
          <w:sz w:val="22"/>
          <w:szCs w:val="22"/>
        </w:rPr>
      </w:pPr>
    </w:p>
    <w:p w14:paraId="59942A46" w14:textId="0447DAA3" w:rsidR="00002280" w:rsidRPr="005A6CF6" w:rsidRDefault="00002280" w:rsidP="00002280">
      <w:pPr>
        <w:rPr>
          <w:rFonts w:ascii="Times New Roman" w:hAnsi="Times New Roman" w:cs="Times New Roman"/>
          <w:b/>
          <w:bCs/>
          <w:sz w:val="22"/>
          <w:szCs w:val="22"/>
        </w:rPr>
      </w:pPr>
      <w:r w:rsidRPr="005A6CF6">
        <w:rPr>
          <w:rFonts w:ascii="Times New Roman" w:hAnsi="Times New Roman" w:cs="Times New Roman"/>
          <w:b/>
          <w:bCs/>
          <w:sz w:val="22"/>
          <w:szCs w:val="22"/>
        </w:rPr>
        <w:t>Risks of a division of tongue tie</w:t>
      </w:r>
      <w:r w:rsidR="005A6CF6">
        <w:rPr>
          <w:rFonts w:ascii="Times New Roman" w:hAnsi="Times New Roman" w:cs="Times New Roman"/>
          <w:b/>
          <w:bCs/>
          <w:sz w:val="22"/>
          <w:szCs w:val="22"/>
        </w:rPr>
        <w:t xml:space="preserve">: </w:t>
      </w:r>
      <w:r w:rsidRPr="005A6CF6">
        <w:rPr>
          <w:rFonts w:ascii="Times New Roman" w:hAnsi="Times New Roman" w:cs="Times New Roman"/>
          <w:sz w:val="22"/>
          <w:szCs w:val="22"/>
        </w:rPr>
        <w:t>There are risks and complications with this procedure.</w:t>
      </w:r>
    </w:p>
    <w:p w14:paraId="0B07A7B9" w14:textId="77777777" w:rsidR="005A6CF6" w:rsidRDefault="005A6CF6" w:rsidP="00002280">
      <w:pPr>
        <w:rPr>
          <w:rFonts w:ascii="Times New Roman" w:hAnsi="Times New Roman" w:cs="Times New Roman"/>
          <w:sz w:val="22"/>
          <w:szCs w:val="22"/>
        </w:rPr>
      </w:pPr>
    </w:p>
    <w:p w14:paraId="2426AC74" w14:textId="539B61E6" w:rsidR="00002280" w:rsidRPr="005A6CF6" w:rsidRDefault="00002280" w:rsidP="00002280">
      <w:pPr>
        <w:rPr>
          <w:rFonts w:ascii="Times New Roman" w:hAnsi="Times New Roman" w:cs="Times New Roman"/>
          <w:sz w:val="22"/>
          <w:szCs w:val="22"/>
        </w:rPr>
      </w:pPr>
      <w:r w:rsidRPr="005A6CF6">
        <w:rPr>
          <w:rFonts w:ascii="Times New Roman" w:hAnsi="Times New Roman" w:cs="Times New Roman"/>
          <w:sz w:val="22"/>
          <w:szCs w:val="22"/>
        </w:rPr>
        <w:t>They include but are not limited to the following.</w:t>
      </w:r>
    </w:p>
    <w:p w14:paraId="7AB29CA1" w14:textId="77777777" w:rsidR="00002280" w:rsidRPr="005A6CF6" w:rsidRDefault="00002280" w:rsidP="00002280">
      <w:pPr>
        <w:rPr>
          <w:rFonts w:ascii="Times New Roman" w:hAnsi="Times New Roman" w:cs="Times New Roman"/>
          <w:b/>
          <w:bCs/>
          <w:sz w:val="22"/>
          <w:szCs w:val="22"/>
        </w:rPr>
      </w:pPr>
      <w:r w:rsidRPr="005A6CF6">
        <w:rPr>
          <w:rFonts w:ascii="Times New Roman" w:hAnsi="Times New Roman" w:cs="Times New Roman"/>
          <w:b/>
          <w:bCs/>
          <w:sz w:val="22"/>
          <w:szCs w:val="22"/>
        </w:rPr>
        <w:t>General risks:</w:t>
      </w:r>
    </w:p>
    <w:p w14:paraId="312FB910" w14:textId="3ADE166C" w:rsidR="00002280"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Infection can occur, requiring antibiotics and</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further treatment.</w:t>
      </w:r>
    </w:p>
    <w:p w14:paraId="0EDB55EF" w14:textId="67FC6F53" w:rsidR="00E43ADA"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Bleeding could occur and may require a return to</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the operating room. Bleeding is more common if</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you have been taking blood thinning drugs such</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as Warfarin, Asp</w:t>
      </w:r>
      <w:r w:rsidR="00E43ADA" w:rsidRPr="005A6CF6">
        <w:rPr>
          <w:rFonts w:ascii="Times New Roman" w:hAnsi="Times New Roman" w:cs="Times New Roman"/>
          <w:sz w:val="22"/>
          <w:szCs w:val="22"/>
        </w:rPr>
        <w:t>irin, Clopidogrel (Plavix), etc.</w:t>
      </w:r>
    </w:p>
    <w:p w14:paraId="0F7C715E" w14:textId="432DE560" w:rsidR="00002280"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Small areas of the lung can collapse, increasing</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 xml:space="preserve">the risk of chest infection. This may </w:t>
      </w:r>
      <w:proofErr w:type="gramStart"/>
      <w:r w:rsidRPr="005A6CF6">
        <w:rPr>
          <w:rFonts w:ascii="Times New Roman" w:hAnsi="Times New Roman" w:cs="Times New Roman"/>
          <w:sz w:val="22"/>
          <w:szCs w:val="22"/>
        </w:rPr>
        <w:t>need</w:t>
      </w:r>
      <w:proofErr w:type="gramEnd"/>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antibiotics and physiotherapy.</w:t>
      </w:r>
    </w:p>
    <w:p w14:paraId="3415D7D3" w14:textId="1E5EB840" w:rsidR="00002280"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Increased risk in obese people of wound</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infection, chest infection, heart and lung</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complications, and thrombosis.</w:t>
      </w:r>
    </w:p>
    <w:p w14:paraId="450587BA" w14:textId="50BB41D6" w:rsidR="00002280" w:rsidRPr="005A6CF6" w:rsidRDefault="005A6CF6"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A heart</w:t>
      </w:r>
      <w:r w:rsidR="00002280" w:rsidRPr="005A6CF6">
        <w:rPr>
          <w:rFonts w:ascii="Times New Roman" w:hAnsi="Times New Roman" w:cs="Times New Roman"/>
          <w:sz w:val="22"/>
          <w:szCs w:val="22"/>
        </w:rPr>
        <w:t xml:space="preserve"> attack or stroke could occur due to the</w:t>
      </w:r>
      <w:r w:rsidR="00E43ADA" w:rsidRPr="005A6CF6">
        <w:rPr>
          <w:rFonts w:ascii="Times New Roman" w:hAnsi="Times New Roman" w:cs="Times New Roman"/>
          <w:sz w:val="22"/>
          <w:szCs w:val="22"/>
        </w:rPr>
        <w:t xml:space="preserve"> </w:t>
      </w:r>
      <w:r w:rsidR="00002280" w:rsidRPr="005A6CF6">
        <w:rPr>
          <w:rFonts w:ascii="Times New Roman" w:hAnsi="Times New Roman" w:cs="Times New Roman"/>
          <w:sz w:val="22"/>
          <w:szCs w:val="22"/>
        </w:rPr>
        <w:t>strain on the heart.</w:t>
      </w:r>
    </w:p>
    <w:p w14:paraId="0034CEC1" w14:textId="262CDFFA" w:rsidR="00002280"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Blood clot in the leg (DVT) causing pain and</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 xml:space="preserve">swelling. In rare cases </w:t>
      </w:r>
      <w:proofErr w:type="gramStart"/>
      <w:r w:rsidRPr="005A6CF6">
        <w:rPr>
          <w:rFonts w:ascii="Times New Roman" w:hAnsi="Times New Roman" w:cs="Times New Roman"/>
          <w:sz w:val="22"/>
          <w:szCs w:val="22"/>
        </w:rPr>
        <w:t>part</w:t>
      </w:r>
      <w:proofErr w:type="gramEnd"/>
      <w:r w:rsidRPr="005A6CF6">
        <w:rPr>
          <w:rFonts w:ascii="Times New Roman" w:hAnsi="Times New Roman" w:cs="Times New Roman"/>
          <w:sz w:val="22"/>
          <w:szCs w:val="22"/>
        </w:rPr>
        <w:t xml:space="preserve"> of the clot may break</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off and go to the lungs.</w:t>
      </w:r>
    </w:p>
    <w:p w14:paraId="04EC6FF9" w14:textId="75FE70FD" w:rsidR="00002280" w:rsidRPr="005A6CF6" w:rsidRDefault="00002280" w:rsidP="005A6CF6">
      <w:pPr>
        <w:pStyle w:val="ListParagraph"/>
        <w:numPr>
          <w:ilvl w:val="0"/>
          <w:numId w:val="8"/>
        </w:numPr>
        <w:rPr>
          <w:rFonts w:ascii="Times New Roman" w:hAnsi="Times New Roman" w:cs="Times New Roman"/>
          <w:sz w:val="22"/>
          <w:szCs w:val="22"/>
        </w:rPr>
      </w:pPr>
      <w:r w:rsidRPr="005A6CF6">
        <w:rPr>
          <w:rFonts w:ascii="Times New Roman" w:hAnsi="Times New Roman" w:cs="Times New Roman"/>
          <w:sz w:val="22"/>
          <w:szCs w:val="22"/>
        </w:rPr>
        <w:t xml:space="preserve">Death </w:t>
      </w:r>
      <w:proofErr w:type="gramStart"/>
      <w:r w:rsidRPr="005A6CF6">
        <w:rPr>
          <w:rFonts w:ascii="Times New Roman" w:hAnsi="Times New Roman" w:cs="Times New Roman"/>
          <w:sz w:val="22"/>
          <w:szCs w:val="22"/>
        </w:rPr>
        <w:t>as a result of</w:t>
      </w:r>
      <w:proofErr w:type="gramEnd"/>
      <w:r w:rsidRPr="005A6CF6">
        <w:rPr>
          <w:rFonts w:ascii="Times New Roman" w:hAnsi="Times New Roman" w:cs="Times New Roman"/>
          <w:sz w:val="22"/>
          <w:szCs w:val="22"/>
        </w:rPr>
        <w:t xml:space="preserve"> this procedure is possible.</w:t>
      </w:r>
    </w:p>
    <w:p w14:paraId="26556402" w14:textId="77777777" w:rsidR="00002280" w:rsidRPr="005A6CF6" w:rsidRDefault="00002280" w:rsidP="00002280">
      <w:pPr>
        <w:rPr>
          <w:rFonts w:ascii="Times New Roman" w:hAnsi="Times New Roman" w:cs="Times New Roman"/>
          <w:b/>
          <w:bCs/>
          <w:sz w:val="22"/>
          <w:szCs w:val="22"/>
        </w:rPr>
      </w:pPr>
      <w:r w:rsidRPr="005A6CF6">
        <w:rPr>
          <w:rFonts w:ascii="Times New Roman" w:hAnsi="Times New Roman" w:cs="Times New Roman"/>
          <w:b/>
          <w:bCs/>
          <w:sz w:val="22"/>
          <w:szCs w:val="22"/>
        </w:rPr>
        <w:t>Specific risks:</w:t>
      </w:r>
    </w:p>
    <w:p w14:paraId="34EA5DA5" w14:textId="15770AE5"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Bleeding. This may occur either at the time of</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surgery or in the first 2 weeks after surgery.</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Delayed bleeding may require re-admission to</w:t>
      </w:r>
    </w:p>
    <w:p w14:paraId="1E175045" w14:textId="77777777"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hospital and may require another operation to</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stop the bleeding. A blood transfusion may be</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necessary depending on the amount of blood lost.</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This complication is extremely rare.</w:t>
      </w:r>
    </w:p>
    <w:p w14:paraId="7F6F2BEC" w14:textId="78CDEB92" w:rsidR="00E43ADA"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 xml:space="preserve">Infection. </w:t>
      </w:r>
      <w:proofErr w:type="gramStart"/>
      <w:r w:rsidRPr="005A6CF6">
        <w:rPr>
          <w:rFonts w:ascii="Times New Roman" w:hAnsi="Times New Roman" w:cs="Times New Roman"/>
          <w:sz w:val="22"/>
          <w:szCs w:val="22"/>
        </w:rPr>
        <w:t>Persistent bad</w:t>
      </w:r>
      <w:proofErr w:type="gramEnd"/>
      <w:r w:rsidRPr="005A6CF6">
        <w:rPr>
          <w:rFonts w:ascii="Times New Roman" w:hAnsi="Times New Roman" w:cs="Times New Roman"/>
          <w:sz w:val="22"/>
          <w:szCs w:val="22"/>
        </w:rPr>
        <w:t xml:space="preserve"> breath, worsening mouth</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discomfort or delayed bleeding may indicate an</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infection. This is usually treated with antibiotics.</w:t>
      </w:r>
      <w:r w:rsidR="00E43ADA" w:rsidRPr="005A6CF6">
        <w:rPr>
          <w:rFonts w:ascii="Times New Roman" w:hAnsi="Times New Roman" w:cs="Times New Roman"/>
          <w:sz w:val="22"/>
          <w:szCs w:val="22"/>
        </w:rPr>
        <w:t xml:space="preserve"> </w:t>
      </w:r>
    </w:p>
    <w:p w14:paraId="66F4FA2A" w14:textId="1A3CD643"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Pain. Mild mouth pain is common during the first</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few days after surgery, requiring regular pain</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killers.</w:t>
      </w:r>
    </w:p>
    <w:p w14:paraId="5F2DF9CB" w14:textId="5A14DF14"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Damage to sublingual gland, which sits beneath</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the tongue. This may cause a cyst to form. This</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may need further surgery.</w:t>
      </w:r>
    </w:p>
    <w:p w14:paraId="09847966" w14:textId="784A4D51"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Injury to the teeth, lips, gums or tongue.</w:t>
      </w:r>
    </w:p>
    <w:p w14:paraId="3A31F414" w14:textId="7C94F7ED"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 xml:space="preserve">Burns from the equipment used to </w:t>
      </w:r>
      <w:r w:rsidR="005A6CF6" w:rsidRPr="005A6CF6">
        <w:rPr>
          <w:rFonts w:ascii="Times New Roman" w:hAnsi="Times New Roman" w:cs="Times New Roman"/>
          <w:sz w:val="22"/>
          <w:szCs w:val="22"/>
        </w:rPr>
        <w:t>seal</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bleeding areas during the operation.</w:t>
      </w:r>
    </w:p>
    <w:p w14:paraId="296D7BAF" w14:textId="60AB8862" w:rsidR="00002280" w:rsidRPr="005A6CF6" w:rsidRDefault="00002280" w:rsidP="005A6CF6">
      <w:pPr>
        <w:pStyle w:val="ListParagraph"/>
        <w:numPr>
          <w:ilvl w:val="0"/>
          <w:numId w:val="9"/>
        </w:numPr>
        <w:rPr>
          <w:rFonts w:ascii="Times New Roman" w:hAnsi="Times New Roman" w:cs="Times New Roman"/>
          <w:sz w:val="22"/>
          <w:szCs w:val="22"/>
        </w:rPr>
      </w:pPr>
      <w:r w:rsidRPr="005A6CF6">
        <w:rPr>
          <w:rFonts w:ascii="Times New Roman" w:hAnsi="Times New Roman" w:cs="Times New Roman"/>
          <w:sz w:val="22"/>
          <w:szCs w:val="22"/>
        </w:rPr>
        <w:t>Rarely, tongue tie may come back due to growth</w:t>
      </w:r>
      <w:r w:rsidR="00E43ADA" w:rsidRPr="005A6CF6">
        <w:rPr>
          <w:rFonts w:ascii="Times New Roman" w:hAnsi="Times New Roman" w:cs="Times New Roman"/>
          <w:sz w:val="22"/>
          <w:szCs w:val="22"/>
        </w:rPr>
        <w:t xml:space="preserve"> </w:t>
      </w:r>
      <w:r w:rsidRPr="005A6CF6">
        <w:rPr>
          <w:rFonts w:ascii="Times New Roman" w:hAnsi="Times New Roman" w:cs="Times New Roman"/>
          <w:sz w:val="22"/>
          <w:szCs w:val="22"/>
        </w:rPr>
        <w:t>of scar tissue. This may need further surgery.</w:t>
      </w:r>
    </w:p>
    <w:p w14:paraId="682EA8EF" w14:textId="2E7D8FD2" w:rsidR="000246E9" w:rsidRDefault="000246E9" w:rsidP="00002280">
      <w:pPr>
        <w:rPr>
          <w:rFonts w:ascii="Times New Roman" w:hAnsi="Times New Roman" w:cs="Times New Roman"/>
          <w:sz w:val="22"/>
          <w:szCs w:val="22"/>
        </w:rPr>
      </w:pPr>
    </w:p>
    <w:p w14:paraId="70F65BA8" w14:textId="19304E0A" w:rsidR="005A6CF6" w:rsidRPr="005A6CF6" w:rsidRDefault="005A6CF6" w:rsidP="005A6CF6">
      <w:pPr>
        <w:rPr>
          <w:rFonts w:ascii="Times New Roman" w:hAnsi="Times New Roman" w:cs="Times New Roman"/>
          <w:b/>
          <w:bCs/>
          <w:sz w:val="22"/>
          <w:szCs w:val="22"/>
        </w:rPr>
      </w:pPr>
      <w:bookmarkStart w:id="0" w:name="_Hlk123575774"/>
      <w:r w:rsidRPr="005A6CF6">
        <w:rPr>
          <w:rFonts w:ascii="Times New Roman" w:hAnsi="Times New Roman" w:cs="Times New Roman"/>
          <w:b/>
          <w:bCs/>
          <w:sz w:val="22"/>
          <w:szCs w:val="22"/>
        </w:rPr>
        <w:t>Patient Statement and Consent for Operation</w:t>
      </w:r>
      <w:r>
        <w:rPr>
          <w:rFonts w:ascii="Times New Roman" w:hAnsi="Times New Roman" w:cs="Times New Roman"/>
          <w:b/>
          <w:bCs/>
          <w:sz w:val="22"/>
          <w:szCs w:val="22"/>
        </w:rPr>
        <w:t>:</w:t>
      </w:r>
      <w:r w:rsidRPr="005A6CF6">
        <w:rPr>
          <w:rFonts w:ascii="Times New Roman" w:hAnsi="Times New Roman" w:cs="Times New Roman"/>
          <w:b/>
          <w:bCs/>
          <w:sz w:val="22"/>
          <w:szCs w:val="22"/>
        </w:rPr>
        <w:t xml:space="preserve"> </w:t>
      </w:r>
    </w:p>
    <w:p w14:paraId="36273E42" w14:textId="0F13EB81" w:rsidR="005A6CF6" w:rsidRPr="007E4915" w:rsidRDefault="005A6CF6" w:rsidP="005A6CF6">
      <w:pPr>
        <w:rPr>
          <w:rFonts w:ascii="Times New Roman" w:hAnsi="Times New Roman" w:cs="Times New Roman"/>
          <w:sz w:val="22"/>
          <w:szCs w:val="22"/>
        </w:rPr>
      </w:pPr>
      <w:r w:rsidRPr="007E4915">
        <w:rPr>
          <w:rFonts w:ascii="Times New Roman" w:hAnsi="Times New Roman" w:cs="Times New Roman"/>
          <w:sz w:val="22"/>
          <w:szCs w:val="22"/>
        </w:rPr>
        <w:t xml:space="preserve">I hereby authorize </w:t>
      </w:r>
      <w:r w:rsidR="00312222">
        <w:rPr>
          <w:rFonts w:ascii="Times New Roman" w:hAnsi="Times New Roman" w:cs="Times New Roman"/>
          <w:sz w:val="22"/>
          <w:szCs w:val="22"/>
        </w:rPr>
        <w:t xml:space="preserve">Drs. Ende/Patel/Wasserman </w:t>
      </w:r>
      <w:r w:rsidRPr="007E4915">
        <w:rPr>
          <w:rFonts w:ascii="Times New Roman" w:hAnsi="Times New Roman" w:cs="Times New Roman"/>
          <w:sz w:val="22"/>
          <w:szCs w:val="22"/>
        </w:rPr>
        <w:t>and</w:t>
      </w:r>
      <w:r>
        <w:rPr>
          <w:rFonts w:ascii="Times New Roman" w:hAnsi="Times New Roman" w:cs="Times New Roman"/>
          <w:sz w:val="22"/>
          <w:szCs w:val="22"/>
        </w:rPr>
        <w:t>/or his Physician’s Assistant Designee</w:t>
      </w:r>
      <w:r w:rsidRPr="007E4915">
        <w:rPr>
          <w:rFonts w:ascii="Times New Roman" w:hAnsi="Times New Roman" w:cs="Times New Roman"/>
          <w:sz w:val="22"/>
          <w:szCs w:val="22"/>
        </w:rPr>
        <w:t xml:space="preserve"> to perform </w:t>
      </w:r>
      <w:r w:rsidR="00BE183F">
        <w:rPr>
          <w:rFonts w:ascii="Times New Roman" w:hAnsi="Times New Roman" w:cs="Times New Roman"/>
          <w:sz w:val="22"/>
          <w:szCs w:val="22"/>
        </w:rPr>
        <w:t xml:space="preserve">the </w:t>
      </w:r>
      <w:r w:rsidRPr="007E4915">
        <w:rPr>
          <w:rFonts w:ascii="Times New Roman" w:hAnsi="Times New Roman" w:cs="Times New Roman"/>
          <w:sz w:val="22"/>
          <w:szCs w:val="22"/>
        </w:rPr>
        <w:t xml:space="preserve">surgery. I recognize that </w:t>
      </w:r>
      <w:proofErr w:type="gramStart"/>
      <w:r w:rsidRPr="007E4915">
        <w:rPr>
          <w:rFonts w:ascii="Times New Roman" w:hAnsi="Times New Roman" w:cs="Times New Roman"/>
          <w:sz w:val="22"/>
          <w:szCs w:val="22"/>
        </w:rPr>
        <w:t>during the course of</w:t>
      </w:r>
      <w:proofErr w:type="gramEnd"/>
      <w:r w:rsidRPr="007E4915">
        <w:rPr>
          <w:rFonts w:ascii="Times New Roman" w:hAnsi="Times New Roman" w:cs="Times New Roman"/>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w:t>
      </w:r>
    </w:p>
    <w:bookmarkEnd w:id="0"/>
    <w:p w14:paraId="2B81D1CB" w14:textId="77777777" w:rsidR="00D230C2" w:rsidRDefault="00D230C2" w:rsidP="00002280">
      <w:pPr>
        <w:rPr>
          <w:rFonts w:ascii="Times New Roman" w:hAnsi="Times New Roman" w:cs="Times New Roman"/>
          <w:sz w:val="22"/>
          <w:szCs w:val="22"/>
        </w:rPr>
      </w:pPr>
    </w:p>
    <w:p w14:paraId="6113DA26" w14:textId="6C950230" w:rsidR="000246E9" w:rsidRPr="005A6CF6" w:rsidRDefault="000246E9" w:rsidP="00002280">
      <w:pPr>
        <w:rPr>
          <w:rFonts w:ascii="Times New Roman" w:hAnsi="Times New Roman" w:cs="Times New Roman"/>
          <w:b/>
          <w:bCs/>
          <w:sz w:val="22"/>
          <w:szCs w:val="22"/>
        </w:rPr>
      </w:pPr>
      <w:r w:rsidRPr="005A6CF6">
        <w:rPr>
          <w:rFonts w:ascii="Times New Roman" w:hAnsi="Times New Roman" w:cs="Times New Roman"/>
          <w:b/>
          <w:bCs/>
          <w:sz w:val="22"/>
          <w:szCs w:val="22"/>
        </w:rPr>
        <w:lastRenderedPageBreak/>
        <w:t>Alternatives</w:t>
      </w:r>
      <w:r w:rsidR="005A6CF6">
        <w:rPr>
          <w:rFonts w:ascii="Times New Roman" w:hAnsi="Times New Roman" w:cs="Times New Roman"/>
          <w:b/>
          <w:bCs/>
          <w:sz w:val="22"/>
          <w:szCs w:val="22"/>
        </w:rPr>
        <w:t>:</w:t>
      </w:r>
    </w:p>
    <w:p w14:paraId="0DA6ECF3" w14:textId="026C25DB" w:rsidR="003710DD" w:rsidRPr="005A6CF6" w:rsidRDefault="000246E9" w:rsidP="005A6CF6">
      <w:pPr>
        <w:rPr>
          <w:rFonts w:ascii="Times New Roman" w:hAnsi="Times New Roman" w:cs="Times New Roman"/>
          <w:sz w:val="22"/>
          <w:szCs w:val="22"/>
        </w:rPr>
      </w:pPr>
      <w:r w:rsidRPr="005A6CF6">
        <w:rPr>
          <w:rFonts w:ascii="Times New Roman" w:hAnsi="Times New Roman" w:cs="Times New Roman"/>
          <w:sz w:val="22"/>
          <w:szCs w:val="22"/>
        </w:rPr>
        <w:t xml:space="preserve">Speech and Swallowing therapy, delayed treatment which may affect </w:t>
      </w:r>
      <w:r w:rsidR="003710DD" w:rsidRPr="005A6CF6">
        <w:rPr>
          <w:rFonts w:ascii="Times New Roman" w:hAnsi="Times New Roman" w:cs="Times New Roman"/>
          <w:sz w:val="22"/>
          <w:szCs w:val="22"/>
        </w:rPr>
        <w:t>development</w:t>
      </w:r>
    </w:p>
    <w:p w14:paraId="57DCF015" w14:textId="2CF1B36E"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Small areas of the lung can collapse, increasing</w:t>
      </w:r>
    </w:p>
    <w:p w14:paraId="51F32C3F"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 xml:space="preserve">the risk of chest infection. This may </w:t>
      </w:r>
      <w:proofErr w:type="gramStart"/>
      <w:r w:rsidRPr="005A6CF6">
        <w:rPr>
          <w:rFonts w:ascii="Times New Roman" w:hAnsi="Times New Roman" w:cs="Times New Roman"/>
          <w:sz w:val="22"/>
          <w:szCs w:val="22"/>
        </w:rPr>
        <w:t>need</w:t>
      </w:r>
      <w:proofErr w:type="gramEnd"/>
    </w:p>
    <w:p w14:paraId="78F545D3"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antibiotics and physiotherapy.</w:t>
      </w:r>
    </w:p>
    <w:p w14:paraId="42BB79FF" w14:textId="76367234" w:rsidR="005A6CF6"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Increased risk in obese people of wound</w:t>
      </w:r>
    </w:p>
    <w:p w14:paraId="1F197061" w14:textId="2958359D"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infection, chest infection, heart and lung</w:t>
      </w:r>
    </w:p>
    <w:p w14:paraId="2DF8EA9E"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complications, and thrombosis.</w:t>
      </w:r>
    </w:p>
    <w:p w14:paraId="414D7DC6" w14:textId="56317000"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Heart attack or stroke could occur due to the</w:t>
      </w:r>
    </w:p>
    <w:p w14:paraId="54DEEE9E"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strain on the heart.</w:t>
      </w:r>
    </w:p>
    <w:p w14:paraId="07750D80" w14:textId="18956FC2"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Blood clot in the leg (DVT) causing pain and</w:t>
      </w:r>
    </w:p>
    <w:p w14:paraId="3093A2C5"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 xml:space="preserve">swelling. In rare cases part of the </w:t>
      </w:r>
      <w:proofErr w:type="gramStart"/>
      <w:r w:rsidRPr="005A6CF6">
        <w:rPr>
          <w:rFonts w:ascii="Times New Roman" w:hAnsi="Times New Roman" w:cs="Times New Roman"/>
          <w:sz w:val="22"/>
          <w:szCs w:val="22"/>
        </w:rPr>
        <w:t>clot</w:t>
      </w:r>
      <w:proofErr w:type="gramEnd"/>
      <w:r w:rsidRPr="005A6CF6">
        <w:rPr>
          <w:rFonts w:ascii="Times New Roman" w:hAnsi="Times New Roman" w:cs="Times New Roman"/>
          <w:sz w:val="22"/>
          <w:szCs w:val="22"/>
        </w:rPr>
        <w:t xml:space="preserve"> may break</w:t>
      </w:r>
    </w:p>
    <w:p w14:paraId="2AD82D0B"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off and go to the lungs.</w:t>
      </w:r>
    </w:p>
    <w:p w14:paraId="4244D1CB" w14:textId="6601F397"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 xml:space="preserve">Death </w:t>
      </w:r>
      <w:proofErr w:type="gramStart"/>
      <w:r w:rsidRPr="005A6CF6">
        <w:rPr>
          <w:rFonts w:ascii="Times New Roman" w:hAnsi="Times New Roman" w:cs="Times New Roman"/>
          <w:sz w:val="22"/>
          <w:szCs w:val="22"/>
        </w:rPr>
        <w:t>as a result of</w:t>
      </w:r>
      <w:proofErr w:type="gramEnd"/>
      <w:r w:rsidRPr="005A6CF6">
        <w:rPr>
          <w:rFonts w:ascii="Times New Roman" w:hAnsi="Times New Roman" w:cs="Times New Roman"/>
          <w:sz w:val="22"/>
          <w:szCs w:val="22"/>
        </w:rPr>
        <w:t xml:space="preserve"> this procedure is possible.</w:t>
      </w:r>
    </w:p>
    <w:p w14:paraId="65312792" w14:textId="77777777" w:rsidR="003710DD" w:rsidRPr="005A6CF6" w:rsidRDefault="003710DD" w:rsidP="005A6CF6">
      <w:pPr>
        <w:pStyle w:val="ListParagraph"/>
        <w:numPr>
          <w:ilvl w:val="0"/>
          <w:numId w:val="1"/>
        </w:numPr>
        <w:rPr>
          <w:rFonts w:ascii="Times New Roman" w:hAnsi="Times New Roman" w:cs="Times New Roman"/>
          <w:sz w:val="22"/>
          <w:szCs w:val="22"/>
        </w:rPr>
      </w:pPr>
      <w:r w:rsidRPr="005A6CF6">
        <w:rPr>
          <w:rFonts w:ascii="Times New Roman" w:hAnsi="Times New Roman" w:cs="Times New Roman"/>
          <w:sz w:val="22"/>
          <w:szCs w:val="22"/>
        </w:rPr>
        <w:t>Specific risks:</w:t>
      </w:r>
    </w:p>
    <w:p w14:paraId="29C7E92D" w14:textId="47F6A035"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Temporary or permanent loss of sensation to ear (pinna).</w:t>
      </w:r>
    </w:p>
    <w:p w14:paraId="754934B8" w14:textId="346D999D" w:rsidR="003710DD" w:rsidRPr="005A6CF6" w:rsidRDefault="003710DD" w:rsidP="005A6CF6">
      <w:pPr>
        <w:pStyle w:val="ListParagraph"/>
        <w:numPr>
          <w:ilvl w:val="0"/>
          <w:numId w:val="2"/>
        </w:numPr>
        <w:rPr>
          <w:rFonts w:ascii="Times New Roman" w:hAnsi="Times New Roman" w:cs="Times New Roman"/>
          <w:sz w:val="22"/>
          <w:szCs w:val="22"/>
        </w:rPr>
      </w:pPr>
      <w:r w:rsidRPr="005A6CF6">
        <w:rPr>
          <w:rFonts w:ascii="Times New Roman" w:hAnsi="Times New Roman" w:cs="Times New Roman"/>
          <w:sz w:val="22"/>
          <w:szCs w:val="22"/>
        </w:rPr>
        <w:t>Intracranial complications are rare.</w:t>
      </w:r>
    </w:p>
    <w:p w14:paraId="14785ABA" w14:textId="77777777" w:rsidR="003710DD" w:rsidRPr="005A6CF6" w:rsidRDefault="003710DD" w:rsidP="003710DD">
      <w:pPr>
        <w:rPr>
          <w:rFonts w:ascii="Times New Roman" w:hAnsi="Times New Roman" w:cs="Times New Roman"/>
          <w:sz w:val="22"/>
          <w:szCs w:val="22"/>
        </w:rPr>
      </w:pPr>
    </w:p>
    <w:p w14:paraId="75EC7FE1"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Bleeding:  </w:t>
      </w:r>
    </w:p>
    <w:p w14:paraId="683D49FD" w14:textId="2F280BDE" w:rsidR="008129CE"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It is </w:t>
      </w:r>
      <w:r w:rsidR="005A6CF6" w:rsidRPr="005A6CF6">
        <w:rPr>
          <w:rFonts w:ascii="Times New Roman" w:hAnsi="Times New Roman" w:cs="Times New Roman"/>
          <w:sz w:val="22"/>
          <w:szCs w:val="22"/>
        </w:rPr>
        <w:t>possible</w:t>
      </w:r>
      <w:r w:rsidRPr="005A6CF6">
        <w:rPr>
          <w:rFonts w:ascii="Times New Roman" w:hAnsi="Times New Roman" w:cs="Times New Roman"/>
          <w:sz w:val="22"/>
          <w:szCs w:val="22"/>
        </w:rPr>
        <w:t xml:space="preserve"> that you may have problems with bleeding during or after surgery.  Should post-operative bleeding occur, it may require emergency treatment to drain accumulated blood or blood transfusion.  Hospitalization may be </w:t>
      </w:r>
      <w:r w:rsidR="005A6CF6" w:rsidRPr="005A6CF6">
        <w:rPr>
          <w:rFonts w:ascii="Times New Roman" w:hAnsi="Times New Roman" w:cs="Times New Roman"/>
          <w:sz w:val="22"/>
          <w:szCs w:val="22"/>
        </w:rPr>
        <w:t>required,</w:t>
      </w:r>
      <w:r w:rsidRPr="005A6CF6">
        <w:rPr>
          <w:rFonts w:ascii="Times New Roman" w:hAnsi="Times New Roman" w:cs="Times New Roman"/>
          <w:sz w:val="22"/>
          <w:szCs w:val="22"/>
        </w:rPr>
        <w:t xml:space="preserve"> and hospital fees will be your (the patients) responsibility.  Do not take any aspirin or anti-inflammatory medications for two weeks before surgery, or after surgery, as this contributes to a greater risk of bleeding.  </w:t>
      </w:r>
    </w:p>
    <w:p w14:paraId="124C6680" w14:textId="77777777" w:rsidR="008129CE" w:rsidRPr="005A6CF6" w:rsidRDefault="008129CE" w:rsidP="003710DD">
      <w:pPr>
        <w:rPr>
          <w:rFonts w:ascii="Times New Roman" w:hAnsi="Times New Roman" w:cs="Times New Roman"/>
          <w:sz w:val="22"/>
          <w:szCs w:val="22"/>
        </w:rPr>
      </w:pPr>
    </w:p>
    <w:p w14:paraId="295C4E4F"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Hypertension (high blood pressure)</w:t>
      </w:r>
      <w:r w:rsidR="005A6CF6" w:rsidRPr="005A6CF6">
        <w:rPr>
          <w:rFonts w:ascii="Times New Roman" w:hAnsi="Times New Roman" w:cs="Times New Roman"/>
          <w:b/>
          <w:bCs/>
          <w:sz w:val="22"/>
          <w:szCs w:val="22"/>
        </w:rPr>
        <w:t>:</w:t>
      </w:r>
    </w:p>
    <w:p w14:paraId="5E1907D9" w14:textId="6888F32C" w:rsidR="003710DD" w:rsidRPr="005A6CF6" w:rsidRDefault="005A6CF6" w:rsidP="003710DD">
      <w:pPr>
        <w:rPr>
          <w:rFonts w:ascii="Times New Roman" w:hAnsi="Times New Roman" w:cs="Times New Roman"/>
          <w:sz w:val="22"/>
          <w:szCs w:val="22"/>
        </w:rPr>
      </w:pPr>
      <w:r>
        <w:rPr>
          <w:rFonts w:ascii="Times New Roman" w:hAnsi="Times New Roman" w:cs="Times New Roman"/>
          <w:sz w:val="22"/>
          <w:szCs w:val="22"/>
        </w:rPr>
        <w:t xml:space="preserve">Hypertension </w:t>
      </w:r>
      <w:r w:rsidR="003710DD" w:rsidRPr="005A6CF6">
        <w:rPr>
          <w:rFonts w:ascii="Times New Roman" w:hAnsi="Times New Roman" w:cs="Times New Roman"/>
          <w:sz w:val="22"/>
          <w:szCs w:val="22"/>
        </w:rPr>
        <w:t>that is not under good medical control may cause bleeding during or after surgery.  Accumulations of blood under the skin may delay healing and cause scarring.</w:t>
      </w:r>
    </w:p>
    <w:p w14:paraId="014EF0F1" w14:textId="77777777" w:rsidR="003710DD" w:rsidRPr="005A6CF6" w:rsidRDefault="003710DD" w:rsidP="003710DD">
      <w:pPr>
        <w:rPr>
          <w:rFonts w:ascii="Times New Roman" w:hAnsi="Times New Roman" w:cs="Times New Roman"/>
          <w:sz w:val="22"/>
          <w:szCs w:val="22"/>
        </w:rPr>
      </w:pPr>
    </w:p>
    <w:p w14:paraId="4C7E109C" w14:textId="77777777"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b/>
          <w:bCs/>
          <w:sz w:val="22"/>
          <w:szCs w:val="22"/>
        </w:rPr>
        <w:t>Infection</w:t>
      </w:r>
      <w:proofErr w:type="gramStart"/>
      <w:r w:rsidRPr="005A6CF6">
        <w:rPr>
          <w:rFonts w:ascii="Times New Roman" w:hAnsi="Times New Roman" w:cs="Times New Roman"/>
          <w:b/>
          <w:bCs/>
          <w:sz w:val="22"/>
          <w:szCs w:val="22"/>
        </w:rPr>
        <w:t>:</w:t>
      </w:r>
      <w:r w:rsidRPr="005A6CF6">
        <w:rPr>
          <w:rFonts w:ascii="Times New Roman" w:hAnsi="Times New Roman" w:cs="Times New Roman"/>
          <w:sz w:val="22"/>
          <w:szCs w:val="22"/>
        </w:rPr>
        <w:t xml:space="preserve">  Infection</w:t>
      </w:r>
      <w:proofErr w:type="gramEnd"/>
      <w:r w:rsidRPr="005A6CF6">
        <w:rPr>
          <w:rFonts w:ascii="Times New Roman" w:hAnsi="Times New Roman" w:cs="Times New Roman"/>
          <w:sz w:val="22"/>
          <w:szCs w:val="22"/>
        </w:rPr>
        <w:t xml:space="preserve"> is unusual after this surgery.  Should an infection occur, additional treatment including antibiotics or surgery may be necessary.  The risk is increased in smokers and diabetics</w:t>
      </w:r>
    </w:p>
    <w:p w14:paraId="1B502052" w14:textId="77777777" w:rsidR="003710DD" w:rsidRPr="005A6CF6" w:rsidRDefault="003710DD" w:rsidP="003710DD">
      <w:pPr>
        <w:rPr>
          <w:rFonts w:ascii="Times New Roman" w:hAnsi="Times New Roman" w:cs="Times New Roman"/>
          <w:sz w:val="22"/>
          <w:szCs w:val="22"/>
        </w:rPr>
      </w:pPr>
    </w:p>
    <w:p w14:paraId="6BF49B17" w14:textId="4B840D69"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b/>
          <w:bCs/>
          <w:sz w:val="22"/>
          <w:szCs w:val="22"/>
        </w:rPr>
        <w:t>Scarring:</w:t>
      </w:r>
      <w:r w:rsidRPr="005A6CF6">
        <w:rPr>
          <w:rFonts w:ascii="Times New Roman" w:hAnsi="Times New Roman" w:cs="Times New Roman"/>
          <w:sz w:val="22"/>
          <w:szCs w:val="22"/>
        </w:rPr>
        <w:t xml:space="preserve"> 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r w:rsidR="005A6CF6" w:rsidRPr="005A6CF6">
        <w:rPr>
          <w:rFonts w:ascii="Times New Roman" w:hAnsi="Times New Roman" w:cs="Times New Roman"/>
          <w:sz w:val="22"/>
          <w:szCs w:val="22"/>
        </w:rPr>
        <w:t>scars,</w:t>
      </w:r>
      <w:r w:rsidRPr="005A6CF6">
        <w:rPr>
          <w:rFonts w:ascii="Times New Roman" w:hAnsi="Times New Roman" w:cs="Times New Roman"/>
          <w:sz w:val="22"/>
          <w:szCs w:val="22"/>
        </w:rPr>
        <w:t xml:space="preserve"> please notify your doctor. </w:t>
      </w:r>
    </w:p>
    <w:p w14:paraId="21EEAF21" w14:textId="77777777" w:rsidR="003710DD" w:rsidRPr="005A6CF6" w:rsidRDefault="003710DD" w:rsidP="003710DD">
      <w:pPr>
        <w:rPr>
          <w:rFonts w:ascii="Times New Roman" w:hAnsi="Times New Roman" w:cs="Times New Roman"/>
          <w:sz w:val="22"/>
          <w:szCs w:val="22"/>
        </w:rPr>
      </w:pPr>
    </w:p>
    <w:p w14:paraId="0EFB561F"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Damage to deeper structures:  </w:t>
      </w:r>
    </w:p>
    <w:p w14:paraId="5CC13C82" w14:textId="4D3BECE1"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Deeper structures such as blood vessels, muscle, and particularly nerves may be damaged </w:t>
      </w:r>
      <w:proofErr w:type="gramStart"/>
      <w:r w:rsidRPr="005A6CF6">
        <w:rPr>
          <w:rFonts w:ascii="Times New Roman" w:hAnsi="Times New Roman" w:cs="Times New Roman"/>
          <w:sz w:val="22"/>
          <w:szCs w:val="22"/>
        </w:rPr>
        <w:t>during the course of</w:t>
      </w:r>
      <w:proofErr w:type="gramEnd"/>
      <w:r w:rsidRPr="005A6CF6">
        <w:rPr>
          <w:rFonts w:ascii="Times New Roman" w:hAnsi="Times New Roman" w:cs="Times New Roman"/>
          <w:sz w:val="22"/>
          <w:szCs w:val="22"/>
        </w:rPr>
        <w:t xml:space="preserve"> surgery.  Injury to deeper structures may be temporary or permanent.</w:t>
      </w:r>
    </w:p>
    <w:p w14:paraId="7C3B37EA" w14:textId="77777777" w:rsidR="003710DD" w:rsidRPr="005A6CF6" w:rsidRDefault="003710DD" w:rsidP="003710DD">
      <w:pPr>
        <w:rPr>
          <w:rFonts w:ascii="Times New Roman" w:hAnsi="Times New Roman" w:cs="Times New Roman"/>
          <w:sz w:val="22"/>
          <w:szCs w:val="22"/>
        </w:rPr>
      </w:pPr>
    </w:p>
    <w:p w14:paraId="0231E19E"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Asymmetry:  </w:t>
      </w:r>
    </w:p>
    <w:p w14:paraId="06DD1368" w14:textId="5B23A9B1"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The human face is normally asymmetrical.  There can be a variation from one side to the other in the results obtained.</w:t>
      </w:r>
    </w:p>
    <w:p w14:paraId="428D1A82" w14:textId="77777777" w:rsidR="00D230C2" w:rsidRDefault="00D230C2" w:rsidP="003710DD">
      <w:pPr>
        <w:rPr>
          <w:rFonts w:ascii="Times New Roman" w:hAnsi="Times New Roman" w:cs="Times New Roman"/>
          <w:sz w:val="22"/>
          <w:szCs w:val="22"/>
        </w:rPr>
      </w:pPr>
    </w:p>
    <w:p w14:paraId="5A727812" w14:textId="77777777" w:rsidR="00D230C2" w:rsidRDefault="00D230C2" w:rsidP="003710DD">
      <w:pPr>
        <w:rPr>
          <w:rFonts w:ascii="Times New Roman" w:hAnsi="Times New Roman" w:cs="Times New Roman"/>
          <w:b/>
          <w:bCs/>
          <w:sz w:val="22"/>
          <w:szCs w:val="22"/>
        </w:rPr>
      </w:pPr>
    </w:p>
    <w:p w14:paraId="4C9433D3" w14:textId="77777777" w:rsidR="00D230C2" w:rsidRDefault="00D230C2" w:rsidP="003710DD">
      <w:pPr>
        <w:rPr>
          <w:rFonts w:ascii="Times New Roman" w:hAnsi="Times New Roman" w:cs="Times New Roman"/>
          <w:b/>
          <w:bCs/>
          <w:sz w:val="22"/>
          <w:szCs w:val="22"/>
        </w:rPr>
      </w:pPr>
    </w:p>
    <w:p w14:paraId="2A09E9AC" w14:textId="74752187" w:rsidR="00D230C2"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lastRenderedPageBreak/>
        <w:t xml:space="preserve">Surgical Anesthesia:  </w:t>
      </w:r>
    </w:p>
    <w:p w14:paraId="701B96A5" w14:textId="31BC90C0" w:rsidR="003710DD" w:rsidRPr="00D230C2" w:rsidRDefault="003710DD" w:rsidP="003710DD">
      <w:pPr>
        <w:rPr>
          <w:rFonts w:ascii="Times New Roman" w:hAnsi="Times New Roman" w:cs="Times New Roman"/>
          <w:b/>
          <w:bCs/>
          <w:sz w:val="22"/>
          <w:szCs w:val="22"/>
        </w:rPr>
      </w:pPr>
      <w:r w:rsidRPr="005A6CF6">
        <w:rPr>
          <w:rFonts w:ascii="Times New Roman" w:hAnsi="Times New Roman" w:cs="Times New Roman"/>
          <w:sz w:val="22"/>
          <w:szCs w:val="22"/>
        </w:rPr>
        <w:t>Both local and general anesthesia involve risks.  There is the possibility of complications, injury, and even death from all forms of surgical anesthesia or sedation.  Allergic reactions may occur.</w:t>
      </w:r>
    </w:p>
    <w:p w14:paraId="6D6F2602" w14:textId="77777777" w:rsidR="003710DD" w:rsidRPr="005A6CF6" w:rsidRDefault="003710DD" w:rsidP="003710DD">
      <w:pPr>
        <w:rPr>
          <w:rFonts w:ascii="Times New Roman" w:hAnsi="Times New Roman" w:cs="Times New Roman"/>
          <w:sz w:val="22"/>
          <w:szCs w:val="22"/>
        </w:rPr>
      </w:pPr>
    </w:p>
    <w:p w14:paraId="61F9E59A" w14:textId="02607CA2"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Nerve Injury:  </w:t>
      </w:r>
    </w:p>
    <w:p w14:paraId="55F008E8" w14:textId="5AE96847"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Motor and sensory nerves may be injured during the procedure.  </w:t>
      </w:r>
      <w:r w:rsidR="00312222" w:rsidRPr="005A6CF6">
        <w:rPr>
          <w:rFonts w:ascii="Times New Roman" w:hAnsi="Times New Roman" w:cs="Times New Roman"/>
          <w:sz w:val="22"/>
          <w:szCs w:val="22"/>
        </w:rPr>
        <w:t>Weaknesses</w:t>
      </w:r>
      <w:r w:rsidRPr="005A6CF6">
        <w:rPr>
          <w:rFonts w:ascii="Times New Roman" w:hAnsi="Times New Roman" w:cs="Times New Roman"/>
          <w:sz w:val="22"/>
          <w:szCs w:val="22"/>
        </w:rPr>
        <w:t xml:space="preserve"> or loss of </w:t>
      </w:r>
      <w:r w:rsidR="005A6CF6" w:rsidRPr="005A6CF6">
        <w:rPr>
          <w:rFonts w:ascii="Times New Roman" w:hAnsi="Times New Roman" w:cs="Times New Roman"/>
          <w:sz w:val="22"/>
          <w:szCs w:val="22"/>
        </w:rPr>
        <w:t>movement</w:t>
      </w:r>
      <w:r w:rsidRPr="005A6CF6">
        <w:rPr>
          <w:rFonts w:ascii="Times New Roman" w:hAnsi="Times New Roman" w:cs="Times New Roman"/>
          <w:sz w:val="22"/>
          <w:szCs w:val="22"/>
        </w:rPr>
        <w:t xml:space="preserve"> may occur.  Nerve injuries may cause temporary or permanent loss of facial movements and </w:t>
      </w:r>
      <w:r w:rsidR="00312222" w:rsidRPr="005A6CF6">
        <w:rPr>
          <w:rFonts w:ascii="Times New Roman" w:hAnsi="Times New Roman" w:cs="Times New Roman"/>
          <w:sz w:val="22"/>
          <w:szCs w:val="22"/>
        </w:rPr>
        <w:t>feelings</w:t>
      </w:r>
      <w:r w:rsidRPr="005A6CF6">
        <w:rPr>
          <w:rFonts w:ascii="Times New Roman" w:hAnsi="Times New Roman" w:cs="Times New Roman"/>
          <w:sz w:val="22"/>
          <w:szCs w:val="22"/>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74927EDA" w14:textId="77777777" w:rsidR="003710DD" w:rsidRPr="005A6CF6" w:rsidRDefault="003710DD" w:rsidP="003710DD">
      <w:pPr>
        <w:rPr>
          <w:rFonts w:ascii="Times New Roman" w:hAnsi="Times New Roman" w:cs="Times New Roman"/>
          <w:sz w:val="22"/>
          <w:szCs w:val="22"/>
        </w:rPr>
      </w:pPr>
    </w:p>
    <w:p w14:paraId="2FA7EAFA"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Unsatisfactory Result:  </w:t>
      </w:r>
    </w:p>
    <w:p w14:paraId="3319687B" w14:textId="326BC4B6"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w:t>
      </w:r>
      <w:r w:rsidR="00312222" w:rsidRPr="005A6CF6">
        <w:rPr>
          <w:rFonts w:ascii="Times New Roman" w:hAnsi="Times New Roman" w:cs="Times New Roman"/>
          <w:sz w:val="22"/>
          <w:szCs w:val="22"/>
        </w:rPr>
        <w:t>exact</w:t>
      </w:r>
      <w:r w:rsidRPr="005A6CF6">
        <w:rPr>
          <w:rFonts w:ascii="Times New Roman" w:hAnsi="Times New Roman" w:cs="Times New Roman"/>
          <w:sz w:val="22"/>
          <w:szCs w:val="22"/>
        </w:rPr>
        <w:t xml:space="preserve"> science, and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will attempt to give you the best results </w:t>
      </w:r>
      <w:r w:rsidR="005A6CF6" w:rsidRPr="005A6CF6">
        <w:rPr>
          <w:rFonts w:ascii="Times New Roman" w:hAnsi="Times New Roman" w:cs="Times New Roman"/>
          <w:sz w:val="22"/>
          <w:szCs w:val="22"/>
        </w:rPr>
        <w:t>possible,</w:t>
      </w:r>
      <w:r w:rsidRPr="005A6CF6">
        <w:rPr>
          <w:rFonts w:ascii="Times New Roman" w:hAnsi="Times New Roman" w:cs="Times New Roman"/>
          <w:sz w:val="22"/>
          <w:szCs w:val="22"/>
        </w:rPr>
        <w:t xml:space="preserve"> however you may not receive the result you expect as individual results may vary.  Complications can develop that are unexpected and are not even contemplated.  The surgery may not improve you.  Having </w:t>
      </w:r>
      <w:r w:rsidR="00312222" w:rsidRPr="005A6CF6">
        <w:rPr>
          <w:rFonts w:ascii="Times New Roman" w:hAnsi="Times New Roman" w:cs="Times New Roman"/>
          <w:sz w:val="22"/>
          <w:szCs w:val="22"/>
        </w:rPr>
        <w:t>realistic expectations</w:t>
      </w:r>
      <w:r w:rsidRPr="005A6CF6">
        <w:rPr>
          <w:rFonts w:ascii="Times New Roman" w:hAnsi="Times New Roman" w:cs="Times New Roman"/>
          <w:sz w:val="22"/>
          <w:szCs w:val="22"/>
        </w:rPr>
        <w:t xml:space="preserve"> is important; if you have any </w:t>
      </w:r>
      <w:r w:rsidR="00312222" w:rsidRPr="005A6CF6">
        <w:rPr>
          <w:rFonts w:ascii="Times New Roman" w:hAnsi="Times New Roman" w:cs="Times New Roman"/>
          <w:sz w:val="22"/>
          <w:szCs w:val="22"/>
        </w:rPr>
        <w:t>concerns,</w:t>
      </w:r>
      <w:r w:rsidRPr="005A6CF6">
        <w:rPr>
          <w:rFonts w:ascii="Times New Roman" w:hAnsi="Times New Roman" w:cs="Times New Roman"/>
          <w:sz w:val="22"/>
          <w:szCs w:val="22"/>
        </w:rPr>
        <w:t xml:space="preserve"> discuss them prior to surgery with </w:t>
      </w:r>
      <w:r w:rsidR="00312222">
        <w:rPr>
          <w:rFonts w:ascii="Times New Roman" w:hAnsi="Times New Roman" w:cs="Times New Roman"/>
          <w:sz w:val="22"/>
          <w:szCs w:val="22"/>
        </w:rPr>
        <w:t>Drs. Ende/Patel/Wasserman</w:t>
      </w:r>
      <w:r w:rsidRPr="005A6CF6">
        <w:rPr>
          <w:rFonts w:ascii="Times New Roman" w:hAnsi="Times New Roman" w:cs="Times New Roman"/>
          <w:sz w:val="22"/>
          <w:szCs w:val="22"/>
        </w:rPr>
        <w:t>.</w:t>
      </w:r>
    </w:p>
    <w:p w14:paraId="70CA171D" w14:textId="77777777" w:rsidR="003710DD" w:rsidRPr="005A6CF6" w:rsidRDefault="003710DD" w:rsidP="003710DD">
      <w:pPr>
        <w:rPr>
          <w:rFonts w:ascii="Times New Roman" w:hAnsi="Times New Roman" w:cs="Times New Roman"/>
          <w:sz w:val="22"/>
          <w:szCs w:val="22"/>
        </w:rPr>
      </w:pPr>
    </w:p>
    <w:p w14:paraId="62AA4FC7"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Allergic Reactions:  </w:t>
      </w:r>
    </w:p>
    <w:p w14:paraId="13E5AAF9" w14:textId="5598D182"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6CDCDA9C" w14:textId="77777777" w:rsidR="003710DD" w:rsidRPr="005A6CF6" w:rsidRDefault="003710DD" w:rsidP="003710DD">
      <w:pPr>
        <w:rPr>
          <w:rFonts w:ascii="Times New Roman" w:hAnsi="Times New Roman" w:cs="Times New Roman"/>
          <w:sz w:val="22"/>
          <w:szCs w:val="22"/>
        </w:rPr>
      </w:pPr>
    </w:p>
    <w:p w14:paraId="372A4E7E"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Delayed Healing:  </w:t>
      </w:r>
    </w:p>
    <w:p w14:paraId="6FBB8FCD" w14:textId="4D830A2D"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09889281" w14:textId="77777777" w:rsidR="003710DD" w:rsidRPr="005A6CF6" w:rsidRDefault="003710DD" w:rsidP="003710DD">
      <w:pPr>
        <w:rPr>
          <w:rFonts w:ascii="Times New Roman" w:hAnsi="Times New Roman" w:cs="Times New Roman"/>
          <w:sz w:val="22"/>
          <w:szCs w:val="22"/>
        </w:rPr>
      </w:pPr>
    </w:p>
    <w:p w14:paraId="694BC4EE"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Smokers:  </w:t>
      </w:r>
    </w:p>
    <w:p w14:paraId="5769090C" w14:textId="6D12120F"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Smokers have a greater risk of complications and wound healing complications.</w:t>
      </w:r>
    </w:p>
    <w:p w14:paraId="738CF550" w14:textId="77777777" w:rsidR="003710DD" w:rsidRPr="005A6CF6" w:rsidRDefault="003710DD" w:rsidP="003710DD">
      <w:pPr>
        <w:rPr>
          <w:rFonts w:ascii="Times New Roman" w:hAnsi="Times New Roman" w:cs="Times New Roman"/>
          <w:sz w:val="22"/>
          <w:szCs w:val="22"/>
        </w:rPr>
      </w:pPr>
    </w:p>
    <w:p w14:paraId="097B1CE3"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Return to activities:  </w:t>
      </w:r>
    </w:p>
    <w:p w14:paraId="01ABE3BF" w14:textId="1ACEC57D"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Bruising, discomfort and pain are usually not severe.  Some people may need extra healing time and may not be able to return to work or normal activities for a prolonged period.</w:t>
      </w:r>
    </w:p>
    <w:p w14:paraId="57E13816" w14:textId="77777777" w:rsidR="003710DD" w:rsidRPr="005A6CF6" w:rsidRDefault="003710DD" w:rsidP="003710DD">
      <w:pPr>
        <w:rPr>
          <w:rFonts w:ascii="Times New Roman" w:hAnsi="Times New Roman" w:cs="Times New Roman"/>
          <w:sz w:val="22"/>
          <w:szCs w:val="22"/>
        </w:rPr>
      </w:pPr>
    </w:p>
    <w:p w14:paraId="242120CB"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Additional Surgery Necessary:  </w:t>
      </w:r>
    </w:p>
    <w:p w14:paraId="67C2D75D" w14:textId="2456B1E1"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312222" w:rsidRPr="005A6CF6">
        <w:rPr>
          <w:rFonts w:ascii="Times New Roman" w:hAnsi="Times New Roman" w:cs="Times New Roman"/>
          <w:sz w:val="22"/>
          <w:szCs w:val="22"/>
        </w:rPr>
        <w:t>occur,</w:t>
      </w:r>
      <w:r w:rsidRPr="005A6CF6">
        <w:rPr>
          <w:rFonts w:ascii="Times New Roman" w:hAnsi="Times New Roman" w:cs="Times New Roman"/>
          <w:sz w:val="22"/>
          <w:szCs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13E67A2E" w14:textId="77777777" w:rsidR="00D230C2" w:rsidRDefault="00D230C2" w:rsidP="003710DD">
      <w:pPr>
        <w:rPr>
          <w:rFonts w:ascii="Times New Roman" w:hAnsi="Times New Roman" w:cs="Times New Roman"/>
          <w:sz w:val="22"/>
          <w:szCs w:val="22"/>
        </w:rPr>
      </w:pPr>
    </w:p>
    <w:p w14:paraId="15B91FD4" w14:textId="3A3EBD07" w:rsidR="005A6CF6" w:rsidRDefault="003710DD" w:rsidP="003710DD">
      <w:pPr>
        <w:rPr>
          <w:rFonts w:ascii="Times New Roman" w:hAnsi="Times New Roman" w:cs="Times New Roman"/>
          <w:sz w:val="22"/>
          <w:szCs w:val="22"/>
        </w:rPr>
      </w:pPr>
      <w:r w:rsidRPr="005A6CF6">
        <w:rPr>
          <w:rFonts w:ascii="Times New Roman" w:hAnsi="Times New Roman" w:cs="Times New Roman"/>
          <w:b/>
          <w:bCs/>
          <w:sz w:val="22"/>
          <w:szCs w:val="22"/>
        </w:rPr>
        <w:lastRenderedPageBreak/>
        <w:t>Follow-up Care</w:t>
      </w:r>
      <w:r w:rsidRPr="005A6CF6">
        <w:rPr>
          <w:rFonts w:ascii="Times New Roman" w:hAnsi="Times New Roman" w:cs="Times New Roman"/>
          <w:sz w:val="22"/>
          <w:szCs w:val="22"/>
        </w:rPr>
        <w:t xml:space="preserve">:  </w:t>
      </w:r>
    </w:p>
    <w:p w14:paraId="28A211D5" w14:textId="5049B71A" w:rsidR="003710DD" w:rsidRPr="005A6CF6" w:rsidRDefault="005A6CF6" w:rsidP="003710DD">
      <w:pPr>
        <w:rPr>
          <w:rFonts w:ascii="Times New Roman" w:hAnsi="Times New Roman" w:cs="Times New Roman"/>
          <w:sz w:val="22"/>
          <w:szCs w:val="22"/>
        </w:rPr>
      </w:pPr>
      <w:r w:rsidRPr="005A6CF6">
        <w:rPr>
          <w:rFonts w:ascii="Times New Roman" w:hAnsi="Times New Roman" w:cs="Times New Roman"/>
          <w:sz w:val="22"/>
          <w:szCs w:val="22"/>
        </w:rPr>
        <w:t>Aftercare</w:t>
      </w:r>
      <w:r w:rsidR="003710DD" w:rsidRPr="005A6CF6">
        <w:rPr>
          <w:rFonts w:ascii="Times New Roman" w:hAnsi="Times New Roman" w:cs="Times New Roman"/>
          <w:sz w:val="22"/>
          <w:szCs w:val="22"/>
        </w:rPr>
        <w:t xml:space="preserve"> is an important part of </w:t>
      </w:r>
      <w:r w:rsidRPr="005A6CF6">
        <w:rPr>
          <w:rFonts w:ascii="Times New Roman" w:hAnsi="Times New Roman" w:cs="Times New Roman"/>
          <w:sz w:val="22"/>
          <w:szCs w:val="22"/>
        </w:rPr>
        <w:t>your</w:t>
      </w:r>
      <w:r w:rsidR="003710DD" w:rsidRPr="005A6CF6">
        <w:rPr>
          <w:rFonts w:ascii="Times New Roman" w:hAnsi="Times New Roman" w:cs="Times New Roman"/>
          <w:sz w:val="22"/>
          <w:szCs w:val="22"/>
        </w:rPr>
        <w:t xml:space="preserve"> </w:t>
      </w:r>
      <w:r w:rsidRPr="005A6CF6">
        <w:rPr>
          <w:rFonts w:ascii="Times New Roman" w:hAnsi="Times New Roman" w:cs="Times New Roman"/>
          <w:sz w:val="22"/>
          <w:szCs w:val="22"/>
        </w:rPr>
        <w:t>post-surgical</w:t>
      </w:r>
      <w:r w:rsidR="003710DD" w:rsidRPr="005A6CF6">
        <w:rPr>
          <w:rFonts w:ascii="Times New Roman" w:hAnsi="Times New Roman" w:cs="Times New Roman"/>
          <w:sz w:val="22"/>
          <w:szCs w:val="22"/>
        </w:rPr>
        <w:t xml:space="preserve"> experience.  It is your obligation to make sure that you keep </w:t>
      </w:r>
      <w:proofErr w:type="gramStart"/>
      <w:r w:rsidR="003710DD" w:rsidRPr="005A6CF6">
        <w:rPr>
          <w:rFonts w:ascii="Times New Roman" w:hAnsi="Times New Roman" w:cs="Times New Roman"/>
          <w:sz w:val="22"/>
          <w:szCs w:val="22"/>
        </w:rPr>
        <w:t>all of</w:t>
      </w:r>
      <w:proofErr w:type="gramEnd"/>
      <w:r w:rsidR="003710DD" w:rsidRPr="005A6CF6">
        <w:rPr>
          <w:rFonts w:ascii="Times New Roman" w:hAnsi="Times New Roman" w:cs="Times New Roman"/>
          <w:sz w:val="22"/>
          <w:szCs w:val="22"/>
        </w:rPr>
        <w:t xml:space="preserve"> your </w:t>
      </w:r>
      <w:r w:rsidRPr="005A6CF6">
        <w:rPr>
          <w:rFonts w:ascii="Times New Roman" w:hAnsi="Times New Roman" w:cs="Times New Roman"/>
          <w:sz w:val="22"/>
          <w:szCs w:val="22"/>
        </w:rPr>
        <w:t>post-surgical</w:t>
      </w:r>
      <w:r w:rsidR="003710DD" w:rsidRPr="005A6CF6">
        <w:rPr>
          <w:rFonts w:ascii="Times New Roman" w:hAnsi="Times New Roman" w:cs="Times New Roman"/>
          <w:sz w:val="22"/>
          <w:szCs w:val="22"/>
        </w:rPr>
        <w:t xml:space="preserve"> appointments and make sure that you promptly contact </w:t>
      </w:r>
      <w:r w:rsidR="00312222">
        <w:rPr>
          <w:rFonts w:ascii="Times New Roman" w:hAnsi="Times New Roman" w:cs="Times New Roman"/>
          <w:sz w:val="22"/>
          <w:szCs w:val="22"/>
        </w:rPr>
        <w:t xml:space="preserve">Drs. Ende/Patel/Wasserman </w:t>
      </w:r>
      <w:r w:rsidR="003710DD" w:rsidRPr="005A6CF6">
        <w:rPr>
          <w:rFonts w:ascii="Times New Roman" w:hAnsi="Times New Roman" w:cs="Times New Roman"/>
          <w:sz w:val="22"/>
          <w:szCs w:val="22"/>
        </w:rPr>
        <w:t xml:space="preserve">in case of a medical emergency.  I understand that if I seek medical care outside of </w:t>
      </w:r>
      <w:r w:rsidR="00312222">
        <w:rPr>
          <w:rFonts w:ascii="Times New Roman" w:hAnsi="Times New Roman" w:cs="Times New Roman"/>
          <w:sz w:val="22"/>
          <w:szCs w:val="22"/>
        </w:rPr>
        <w:t>Drs. Ende/Patel/Wasserman</w:t>
      </w:r>
      <w:r w:rsidR="003710DD" w:rsidRPr="005A6CF6">
        <w:rPr>
          <w:rFonts w:ascii="Times New Roman" w:hAnsi="Times New Roman" w:cs="Times New Roman"/>
          <w:sz w:val="22"/>
          <w:szCs w:val="22"/>
        </w:rPr>
        <w:t xml:space="preserve">, </w:t>
      </w:r>
      <w:r w:rsidR="00312222">
        <w:rPr>
          <w:rFonts w:ascii="Times New Roman" w:hAnsi="Times New Roman" w:cs="Times New Roman"/>
          <w:sz w:val="22"/>
          <w:szCs w:val="22"/>
        </w:rPr>
        <w:t xml:space="preserve">Drs. Ende/Patel/Wasserman </w:t>
      </w:r>
      <w:r w:rsidR="003710DD" w:rsidRPr="005A6CF6">
        <w:rPr>
          <w:rFonts w:ascii="Times New Roman" w:hAnsi="Times New Roman" w:cs="Times New Roman"/>
          <w:sz w:val="22"/>
          <w:szCs w:val="22"/>
        </w:rPr>
        <w:t>is not responsible for any expenses incurred.</w:t>
      </w:r>
    </w:p>
    <w:p w14:paraId="6C92DAB0" w14:textId="77777777" w:rsidR="003710DD" w:rsidRPr="005A6CF6" w:rsidRDefault="003710DD" w:rsidP="003710DD">
      <w:pPr>
        <w:rPr>
          <w:rFonts w:ascii="Times New Roman" w:hAnsi="Times New Roman" w:cs="Times New Roman"/>
          <w:sz w:val="22"/>
          <w:szCs w:val="22"/>
        </w:rPr>
      </w:pPr>
    </w:p>
    <w:p w14:paraId="538C290B"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Photography:  </w:t>
      </w:r>
    </w:p>
    <w:p w14:paraId="58DC889F" w14:textId="6F03ABD7"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also give my consent for photographs to be taken before, during, and after my operation.  I further consent </w:t>
      </w:r>
      <w:r w:rsidR="005A6CF6" w:rsidRPr="005A6CF6">
        <w:rPr>
          <w:rFonts w:ascii="Times New Roman" w:hAnsi="Times New Roman" w:cs="Times New Roman"/>
          <w:sz w:val="22"/>
          <w:szCs w:val="22"/>
        </w:rPr>
        <w:t>to</w:t>
      </w:r>
      <w:r w:rsidRPr="005A6CF6">
        <w:rPr>
          <w:rFonts w:ascii="Times New Roman" w:hAnsi="Times New Roman" w:cs="Times New Roman"/>
          <w:sz w:val="22"/>
          <w:szCs w:val="22"/>
        </w:rPr>
        <w:t xml:space="preserve"> such photographs to be used in connection with medical research, advertising, education and science.  I understand that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will never publish my name in conjunction with any photographs.  I understand that I have the option of crossing out this paragraph if I desire my photographs to be used for medical records only.</w:t>
      </w:r>
    </w:p>
    <w:p w14:paraId="1F72312D" w14:textId="77777777" w:rsidR="003710DD" w:rsidRPr="005A6CF6" w:rsidRDefault="003710DD" w:rsidP="003710DD">
      <w:pPr>
        <w:rPr>
          <w:rFonts w:ascii="Times New Roman" w:hAnsi="Times New Roman" w:cs="Times New Roman"/>
          <w:sz w:val="22"/>
          <w:szCs w:val="22"/>
        </w:rPr>
      </w:pPr>
    </w:p>
    <w:p w14:paraId="42E97CE7"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I certify: </w:t>
      </w:r>
    </w:p>
    <w:p w14:paraId="7AD55706" w14:textId="3EC25B28"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have read or had read to me the contents of this form; I understand the risks and alternatives involved in this procedure; I have had the opportunity to ask any questions which I </w:t>
      </w:r>
      <w:r w:rsidR="005A6CF6" w:rsidRPr="005A6CF6">
        <w:rPr>
          <w:rFonts w:ascii="Times New Roman" w:hAnsi="Times New Roman" w:cs="Times New Roman"/>
          <w:sz w:val="22"/>
          <w:szCs w:val="22"/>
        </w:rPr>
        <w:t>had,</w:t>
      </w:r>
      <w:r w:rsidRPr="005A6CF6">
        <w:rPr>
          <w:rFonts w:ascii="Times New Roman" w:hAnsi="Times New Roman" w:cs="Times New Roman"/>
          <w:sz w:val="22"/>
          <w:szCs w:val="22"/>
        </w:rPr>
        <w:t xml:space="preserve"> and </w:t>
      </w:r>
      <w:r w:rsidR="00312222" w:rsidRPr="005A6CF6">
        <w:rPr>
          <w:rFonts w:ascii="Times New Roman" w:hAnsi="Times New Roman" w:cs="Times New Roman"/>
          <w:sz w:val="22"/>
          <w:szCs w:val="22"/>
        </w:rPr>
        <w:t>all</w:t>
      </w:r>
      <w:r w:rsidRPr="005A6CF6">
        <w:rPr>
          <w:rFonts w:ascii="Times New Roman" w:hAnsi="Times New Roman" w:cs="Times New Roman"/>
          <w:sz w:val="22"/>
          <w:szCs w:val="22"/>
        </w:rPr>
        <w:t xml:space="preserve"> my questions have been answered.  I know that the practice of medicine and surgery is not an exact science, and, therefore, reputable and highly trained practitioners such as </w:t>
      </w:r>
      <w:r w:rsidR="00312222">
        <w:rPr>
          <w:rFonts w:ascii="Times New Roman" w:hAnsi="Times New Roman" w:cs="Times New Roman"/>
          <w:sz w:val="22"/>
          <w:szCs w:val="22"/>
        </w:rPr>
        <w:t xml:space="preserve">Drs. Ende/Patel/Wasserman </w:t>
      </w:r>
      <w:r w:rsidR="005A6CF6" w:rsidRPr="005A6CF6">
        <w:rPr>
          <w:rFonts w:ascii="Times New Roman" w:hAnsi="Times New Roman" w:cs="Times New Roman"/>
          <w:sz w:val="22"/>
          <w:szCs w:val="22"/>
        </w:rPr>
        <w:t>cannot</w:t>
      </w:r>
      <w:r w:rsidRPr="005A6CF6">
        <w:rPr>
          <w:rFonts w:ascii="Times New Roman" w:hAnsi="Times New Roman" w:cs="Times New Roman"/>
          <w:sz w:val="22"/>
          <w:szCs w:val="22"/>
        </w:rPr>
        <w:t xml:space="preserve"> and should not properly guarantee results.</w:t>
      </w:r>
    </w:p>
    <w:p w14:paraId="65786C8D" w14:textId="77777777" w:rsidR="003710DD" w:rsidRPr="005A6CF6" w:rsidRDefault="003710DD" w:rsidP="003710DD">
      <w:pPr>
        <w:rPr>
          <w:rFonts w:ascii="Times New Roman" w:hAnsi="Times New Roman" w:cs="Times New Roman"/>
          <w:sz w:val="22"/>
          <w:szCs w:val="22"/>
        </w:rPr>
      </w:pPr>
    </w:p>
    <w:p w14:paraId="74BF9D58" w14:textId="77777777" w:rsidR="005A6CF6" w:rsidRPr="005A6CF6" w:rsidRDefault="003710DD" w:rsidP="003710DD">
      <w:pPr>
        <w:rPr>
          <w:rFonts w:ascii="Times New Roman" w:hAnsi="Times New Roman" w:cs="Times New Roman"/>
          <w:b/>
          <w:bCs/>
          <w:sz w:val="22"/>
          <w:szCs w:val="22"/>
        </w:rPr>
      </w:pPr>
      <w:r w:rsidRPr="005A6CF6">
        <w:rPr>
          <w:rFonts w:ascii="Times New Roman" w:hAnsi="Times New Roman" w:cs="Times New Roman"/>
          <w:b/>
          <w:bCs/>
          <w:sz w:val="22"/>
          <w:szCs w:val="22"/>
        </w:rPr>
        <w:t xml:space="preserve">Refunds:  </w:t>
      </w:r>
    </w:p>
    <w:p w14:paraId="51A6CD54" w14:textId="7C5C4D0D"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There is a strict no refund policy for any treatments performed.  I understand that the procedure does what it does, and that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puts his best effort and experience into every single patient.  I understand that I am paying for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to perform this procedure as well as the cost of the material used and staff time/overhead and that I am not paying for any specific results implied or hoped for.  While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takes a great deal of pride in his results and will do anything within his power to make me satisfied, additional procedures or products will have a cost associated with them. </w:t>
      </w:r>
    </w:p>
    <w:p w14:paraId="071FE41D" w14:textId="77777777" w:rsidR="003710DD" w:rsidRPr="005A6CF6" w:rsidRDefault="003710DD" w:rsidP="003710DD">
      <w:pPr>
        <w:rPr>
          <w:rFonts w:ascii="Times New Roman" w:hAnsi="Times New Roman" w:cs="Times New Roman"/>
          <w:sz w:val="22"/>
          <w:szCs w:val="22"/>
        </w:rPr>
      </w:pPr>
    </w:p>
    <w:p w14:paraId="6D7EE2C8" w14:textId="77777777"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have received a copy of this informed consent for my own records. I have had the opportunity to read this informed consent and my questions regarding the surgery, alternatives, risks, and expected outcomes have been answered. </w:t>
      </w:r>
    </w:p>
    <w:p w14:paraId="37CEFFFA" w14:textId="77777777" w:rsidR="003710DD" w:rsidRPr="005A6CF6" w:rsidRDefault="003710DD" w:rsidP="003710DD">
      <w:pPr>
        <w:rPr>
          <w:rFonts w:ascii="Times New Roman" w:hAnsi="Times New Roman" w:cs="Times New Roman"/>
          <w:sz w:val="22"/>
          <w:szCs w:val="22"/>
        </w:rPr>
      </w:pPr>
    </w:p>
    <w:p w14:paraId="1B3EF443" w14:textId="41AF5511"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b/>
          <w:bCs/>
          <w:sz w:val="22"/>
          <w:szCs w:val="22"/>
        </w:rPr>
        <w:t>NOTE:</w:t>
      </w:r>
      <w:r w:rsidRPr="005A6CF6">
        <w:rPr>
          <w:rFonts w:ascii="Times New Roman" w:hAnsi="Times New Roman" w:cs="Times New Roman"/>
          <w:sz w:val="22"/>
          <w:szCs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w:t>
      </w:r>
      <w:r w:rsidR="005A6CF6" w:rsidRPr="005A6CF6">
        <w:rPr>
          <w:rFonts w:ascii="Times New Roman" w:hAnsi="Times New Roman" w:cs="Times New Roman"/>
          <w:sz w:val="22"/>
          <w:szCs w:val="22"/>
        </w:rPr>
        <w:t>surgery</w:t>
      </w:r>
      <w:r w:rsidR="005A6CF6" w:rsidRPr="005A6CF6">
        <w:rPr>
          <w:rFonts w:ascii="Times New Roman" w:hAnsi="Times New Roman" w:cs="Times New Roman"/>
          <w:b/>
          <w:bCs/>
          <w:sz w:val="22"/>
          <w:szCs w:val="22"/>
        </w:rPr>
        <w:t xml:space="preserve"> Because</w:t>
      </w:r>
      <w:r w:rsidRPr="005A6CF6">
        <w:rPr>
          <w:rFonts w:ascii="Times New Roman" w:hAnsi="Times New Roman" w:cs="Times New Roman"/>
          <w:sz w:val="22"/>
          <w:szCs w:val="22"/>
        </w:rPr>
        <w:t xml:space="preserve">: Your Deductible, Patient Responsibility Not covered with your contract, </w:t>
      </w:r>
      <w:r w:rsidR="00D230C2" w:rsidRPr="005A6CF6">
        <w:rPr>
          <w:rFonts w:ascii="Times New Roman" w:hAnsi="Times New Roman" w:cs="Times New Roman"/>
          <w:sz w:val="22"/>
          <w:szCs w:val="22"/>
        </w:rPr>
        <w:t>out</w:t>
      </w:r>
      <w:r w:rsidRPr="005A6CF6">
        <w:rPr>
          <w:rFonts w:ascii="Times New Roman" w:hAnsi="Times New Roman" w:cs="Times New Roman"/>
          <w:sz w:val="22"/>
          <w:szCs w:val="22"/>
        </w:rPr>
        <w:t xml:space="preserve"> of network doctor or facility, </w:t>
      </w:r>
      <w:r w:rsidR="00312222" w:rsidRPr="005A6CF6">
        <w:rPr>
          <w:rFonts w:ascii="Times New Roman" w:hAnsi="Times New Roman" w:cs="Times New Roman"/>
          <w:sz w:val="22"/>
          <w:szCs w:val="22"/>
        </w:rPr>
        <w:t>pre-existing</w:t>
      </w:r>
      <w:r w:rsidRPr="005A6CF6">
        <w:rPr>
          <w:rFonts w:ascii="Times New Roman" w:hAnsi="Times New Roman" w:cs="Times New Roman"/>
          <w:sz w:val="22"/>
          <w:szCs w:val="22"/>
        </w:rPr>
        <w:t xml:space="preserve"> condition, Elective or cosmetic surgery.</w:t>
      </w:r>
    </w:p>
    <w:p w14:paraId="592D6B08" w14:textId="77777777" w:rsidR="003710DD" w:rsidRPr="005A6CF6" w:rsidRDefault="003710DD" w:rsidP="003710DD">
      <w:pPr>
        <w:rPr>
          <w:rFonts w:ascii="Times New Roman" w:hAnsi="Times New Roman" w:cs="Times New Roman"/>
          <w:sz w:val="22"/>
          <w:szCs w:val="22"/>
        </w:rPr>
      </w:pPr>
    </w:p>
    <w:p w14:paraId="3E6FF0B1" w14:textId="1EAD708A"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The purpose of this form is to help you make an informed choice about </w:t>
      </w:r>
      <w:proofErr w:type="gramStart"/>
      <w:r w:rsidRPr="005A6CF6">
        <w:rPr>
          <w:rFonts w:ascii="Times New Roman" w:hAnsi="Times New Roman" w:cs="Times New Roman"/>
          <w:sz w:val="22"/>
          <w:szCs w:val="22"/>
        </w:rPr>
        <w:t>whether or not</w:t>
      </w:r>
      <w:proofErr w:type="gramEnd"/>
      <w:r w:rsidRPr="005A6CF6">
        <w:rPr>
          <w:rFonts w:ascii="Times New Roman" w:hAnsi="Times New Roman" w:cs="Times New Roman"/>
          <w:sz w:val="22"/>
          <w:szCs w:val="22"/>
        </w:rPr>
        <w:t xml:space="preserve"> you want to receive these items or services, knowing that you might have to pay for them yourself. Before you </w:t>
      </w:r>
      <w:proofErr w:type="gramStart"/>
      <w:r w:rsidRPr="005A6CF6">
        <w:rPr>
          <w:rFonts w:ascii="Times New Roman" w:hAnsi="Times New Roman" w:cs="Times New Roman"/>
          <w:sz w:val="22"/>
          <w:szCs w:val="22"/>
        </w:rPr>
        <w:t>make a decision</w:t>
      </w:r>
      <w:proofErr w:type="gramEnd"/>
      <w:r w:rsidRPr="005A6CF6">
        <w:rPr>
          <w:rFonts w:ascii="Times New Roman" w:hAnsi="Times New Roman" w:cs="Times New Roman"/>
          <w:sz w:val="22"/>
          <w:szCs w:val="22"/>
        </w:rPr>
        <w:t xml:space="preserve"> about your options, you should read this entire notice carefully. - Ask us to </w:t>
      </w:r>
      <w:r w:rsidR="00F540F0" w:rsidRPr="005A6CF6">
        <w:rPr>
          <w:rFonts w:ascii="Times New Roman" w:hAnsi="Times New Roman" w:cs="Times New Roman"/>
          <w:sz w:val="22"/>
          <w:szCs w:val="22"/>
        </w:rPr>
        <w:t>explain</w:t>
      </w:r>
      <w:r w:rsidRPr="005A6CF6">
        <w:rPr>
          <w:rFonts w:ascii="Times New Roman" w:hAnsi="Times New Roman" w:cs="Times New Roman"/>
          <w:sz w:val="22"/>
          <w:szCs w:val="22"/>
        </w:rPr>
        <w:t xml:space="preserve"> if you don’t understand why your insurance company may not pay. </w:t>
      </w:r>
    </w:p>
    <w:p w14:paraId="67718785" w14:textId="77777777" w:rsidR="003710DD" w:rsidRPr="005A6CF6" w:rsidRDefault="003710DD" w:rsidP="003710DD">
      <w:pPr>
        <w:rPr>
          <w:rFonts w:ascii="Times New Roman" w:hAnsi="Times New Roman" w:cs="Times New Roman"/>
          <w:sz w:val="22"/>
          <w:szCs w:val="22"/>
        </w:rPr>
      </w:pPr>
    </w:p>
    <w:p w14:paraId="3C459F91" w14:textId="77777777" w:rsidR="00BE183F"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YES, I want to receive these items or services. I understand that my insurance company will not decide whether to pay unless I receive these items or services. </w:t>
      </w:r>
    </w:p>
    <w:p w14:paraId="4148B8A7" w14:textId="1F607B12"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lastRenderedPageBreak/>
        <w:t>Please submit my claim to my insurance company and understand that you may bill me for items or services and that I may have to pay the bill while the insurance company is making the decision.</w:t>
      </w:r>
      <w:r w:rsidR="00BE183F">
        <w:rPr>
          <w:rFonts w:ascii="Times New Roman" w:hAnsi="Times New Roman" w:cs="Times New Roman"/>
          <w:sz w:val="22"/>
          <w:szCs w:val="22"/>
        </w:rPr>
        <w:t xml:space="preserve"> </w:t>
      </w:r>
      <w:r w:rsidRPr="005A6CF6">
        <w:rPr>
          <w:rFonts w:ascii="Times New Roman" w:hAnsi="Times New Roman" w:cs="Times New Roman"/>
          <w:sz w:val="22"/>
          <w:szCs w:val="22"/>
        </w:rPr>
        <w:t xml:space="preserve">If my insurance company does pay, you will </w:t>
      </w:r>
      <w:proofErr w:type="gramStart"/>
      <w:r w:rsidRPr="005A6CF6">
        <w:rPr>
          <w:rFonts w:ascii="Times New Roman" w:hAnsi="Times New Roman" w:cs="Times New Roman"/>
          <w:sz w:val="22"/>
          <w:szCs w:val="22"/>
        </w:rPr>
        <w:t>refund to</w:t>
      </w:r>
      <w:proofErr w:type="gramEnd"/>
      <w:r w:rsidRPr="005A6CF6">
        <w:rPr>
          <w:rFonts w:ascii="Times New Roman" w:hAnsi="Times New Roman" w:cs="Times New Roman"/>
          <w:sz w:val="22"/>
          <w:szCs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1DE0C818" w14:textId="77777777" w:rsidR="003710DD" w:rsidRPr="005A6CF6" w:rsidRDefault="003710DD" w:rsidP="003710DD">
      <w:pPr>
        <w:rPr>
          <w:rFonts w:ascii="Times New Roman" w:hAnsi="Times New Roman" w:cs="Times New Roman"/>
          <w:sz w:val="22"/>
          <w:szCs w:val="22"/>
        </w:rPr>
      </w:pPr>
    </w:p>
    <w:p w14:paraId="536909FF" w14:textId="2867F3CD"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further understand that if a touch up or further medical treatment is required, I will need to be seen by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at NJ Eye and Ear or Englewood Hospital.  I understand that touch up, </w:t>
      </w:r>
      <w:r w:rsidR="005A6CF6" w:rsidRPr="005A6CF6">
        <w:rPr>
          <w:rFonts w:ascii="Times New Roman" w:hAnsi="Times New Roman" w:cs="Times New Roman"/>
          <w:sz w:val="22"/>
          <w:szCs w:val="22"/>
        </w:rPr>
        <w:t>follow up</w:t>
      </w:r>
      <w:r w:rsidRPr="005A6CF6">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7FB16E33" w14:textId="77777777" w:rsidR="003710DD" w:rsidRPr="005A6CF6" w:rsidRDefault="003710DD" w:rsidP="003710DD">
      <w:pPr>
        <w:rPr>
          <w:rFonts w:ascii="Times New Roman" w:hAnsi="Times New Roman" w:cs="Times New Roman"/>
          <w:sz w:val="22"/>
          <w:szCs w:val="22"/>
        </w:rPr>
      </w:pPr>
    </w:p>
    <w:p w14:paraId="54DD9050" w14:textId="2D17EF72"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certify that I will not leave slanderous/libelous reviews on any website.  Speaking with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5A6CF6">
        <w:rPr>
          <w:rFonts w:ascii="Times New Roman" w:hAnsi="Times New Roman" w:cs="Times New Roman"/>
          <w:sz w:val="22"/>
          <w:szCs w:val="22"/>
        </w:rPr>
        <w:t xml:space="preserve">cannot reply to or combat any slanderous reviews online which will no doubt negatively impact his practice.  I understand that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5A6CF6">
        <w:rPr>
          <w:rFonts w:ascii="Times New Roman" w:hAnsi="Times New Roman" w:cs="Times New Roman"/>
          <w:sz w:val="22"/>
          <w:szCs w:val="22"/>
        </w:rPr>
        <w:t xml:space="preserve">will use any resources available to him to combat libelous and slanderous </w:t>
      </w:r>
      <w:r w:rsidR="005A6CF6" w:rsidRPr="005A6CF6">
        <w:rPr>
          <w:rFonts w:ascii="Times New Roman" w:hAnsi="Times New Roman" w:cs="Times New Roman"/>
          <w:sz w:val="22"/>
          <w:szCs w:val="22"/>
        </w:rPr>
        <w:t>statements,</w:t>
      </w:r>
      <w:r w:rsidRPr="005A6CF6">
        <w:rPr>
          <w:rFonts w:ascii="Times New Roman" w:hAnsi="Times New Roman" w:cs="Times New Roman"/>
          <w:sz w:val="22"/>
          <w:szCs w:val="22"/>
        </w:rPr>
        <w:t xml:space="preserve"> including seeking financial compensation due to monetary damages through the legal system.   </w:t>
      </w:r>
    </w:p>
    <w:p w14:paraId="52F63B95" w14:textId="77777777" w:rsidR="003710DD" w:rsidRPr="005A6CF6" w:rsidRDefault="003710DD" w:rsidP="003710DD">
      <w:pPr>
        <w:rPr>
          <w:rFonts w:ascii="Times New Roman" w:hAnsi="Times New Roman" w:cs="Times New Roman"/>
          <w:sz w:val="22"/>
          <w:szCs w:val="22"/>
        </w:rPr>
      </w:pPr>
    </w:p>
    <w:p w14:paraId="41DAAF70" w14:textId="458C54DC" w:rsidR="003710DD" w:rsidRPr="005A6CF6" w:rsidRDefault="003710DD" w:rsidP="003710DD">
      <w:pPr>
        <w:rPr>
          <w:rFonts w:ascii="Times New Roman" w:hAnsi="Times New Roman" w:cs="Times New Roman"/>
          <w:sz w:val="22"/>
          <w:szCs w:val="22"/>
        </w:rPr>
      </w:pPr>
      <w:r w:rsidRPr="005A6CF6">
        <w:rPr>
          <w:rFonts w:ascii="Times New Roman" w:hAnsi="Times New Roman" w:cs="Times New Roman"/>
          <w:sz w:val="22"/>
          <w:szCs w:val="22"/>
        </w:rPr>
        <w:t xml:space="preserve">I have been informed by </w:t>
      </w:r>
      <w:r w:rsidR="00312222">
        <w:rPr>
          <w:rFonts w:ascii="Times New Roman" w:hAnsi="Times New Roman" w:cs="Times New Roman"/>
          <w:sz w:val="22"/>
          <w:szCs w:val="22"/>
        </w:rPr>
        <w:t>Drs. Ende/Patel/Wasserman</w:t>
      </w:r>
      <w:r w:rsidRPr="005A6CF6">
        <w:rPr>
          <w:rFonts w:ascii="Times New Roman" w:hAnsi="Times New Roman" w:cs="Times New Roman"/>
          <w:sz w:val="22"/>
          <w:szCs w:val="22"/>
        </w:rPr>
        <w:t xml:space="preserve"> that patients need to be escorted home by a responsible adult and accompanied by an adult for at least 24 hours </w:t>
      </w:r>
      <w:r w:rsidR="005A6CF6" w:rsidRPr="005A6CF6">
        <w:rPr>
          <w:rFonts w:ascii="Times New Roman" w:hAnsi="Times New Roman" w:cs="Times New Roman"/>
          <w:sz w:val="22"/>
          <w:szCs w:val="22"/>
        </w:rPr>
        <w:t>postoperatively</w:t>
      </w:r>
      <w:r w:rsidRPr="005A6CF6">
        <w:rPr>
          <w:rFonts w:ascii="Times New Roman" w:hAnsi="Times New Roman" w:cs="Times New Roman"/>
          <w:sz w:val="22"/>
          <w:szCs w:val="22"/>
        </w:rPr>
        <w:t xml:space="preserve">.  I understand that this is the policy of </w:t>
      </w:r>
      <w:proofErr w:type="gramStart"/>
      <w:r w:rsidRPr="005A6CF6">
        <w:rPr>
          <w:rFonts w:ascii="Times New Roman" w:hAnsi="Times New Roman" w:cs="Times New Roman"/>
          <w:sz w:val="22"/>
          <w:szCs w:val="22"/>
        </w:rPr>
        <w:t>the practice</w:t>
      </w:r>
      <w:proofErr w:type="gramEnd"/>
      <w:r w:rsidRPr="005A6CF6">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5A6CF6" w:rsidRPr="005A6CF6">
        <w:rPr>
          <w:rFonts w:ascii="Times New Roman" w:hAnsi="Times New Roman" w:cs="Times New Roman"/>
          <w:sz w:val="22"/>
          <w:szCs w:val="22"/>
        </w:rPr>
        <w:t>home;</w:t>
      </w:r>
      <w:r w:rsidRPr="005A6CF6">
        <w:rPr>
          <w:rFonts w:ascii="Times New Roman" w:hAnsi="Times New Roman" w:cs="Times New Roman"/>
          <w:sz w:val="22"/>
          <w:szCs w:val="22"/>
        </w:rPr>
        <w:t xml:space="preserve"> I am responsible for any staff salary overtime that this causes.  I voluntarily release </w:t>
      </w:r>
      <w:r w:rsidR="00312222">
        <w:rPr>
          <w:rFonts w:ascii="Times New Roman" w:hAnsi="Times New Roman" w:cs="Times New Roman"/>
          <w:sz w:val="22"/>
          <w:szCs w:val="22"/>
        </w:rPr>
        <w:t xml:space="preserve">Drs. Ende/Patel/Wasserman </w:t>
      </w:r>
      <w:r w:rsidRPr="005A6CF6">
        <w:rPr>
          <w:rFonts w:ascii="Times New Roman" w:hAnsi="Times New Roman" w:cs="Times New Roman"/>
          <w:sz w:val="22"/>
          <w:szCs w:val="22"/>
        </w:rPr>
        <w:t xml:space="preserve">from any liability regarding the above conditions if I knowingly choose to violate this policy.  I assume all responsibility for my own </w:t>
      </w:r>
      <w:r w:rsidR="005A6CF6" w:rsidRPr="005A6CF6">
        <w:rPr>
          <w:rFonts w:ascii="Times New Roman" w:hAnsi="Times New Roman" w:cs="Times New Roman"/>
          <w:sz w:val="22"/>
          <w:szCs w:val="22"/>
        </w:rPr>
        <w:t>wellbeing</w:t>
      </w:r>
      <w:r w:rsidRPr="005A6CF6">
        <w:rPr>
          <w:rFonts w:ascii="Times New Roman" w:hAnsi="Times New Roman" w:cs="Times New Roman"/>
          <w:sz w:val="22"/>
          <w:szCs w:val="22"/>
        </w:rPr>
        <w:t xml:space="preserve"> following my surgical procedure if I knowingly go against medical advice.</w:t>
      </w:r>
      <w:r w:rsidR="00AF015B">
        <w:rPr>
          <w:rFonts w:ascii="Times New Roman" w:hAnsi="Times New Roman" w:cs="Times New Roman"/>
          <w:sz w:val="22"/>
          <w:szCs w:val="22"/>
        </w:rPr>
        <w:t xml:space="preserve"> I hereby authorize </w:t>
      </w:r>
      <w:r w:rsidR="00312222">
        <w:rPr>
          <w:rFonts w:ascii="Times New Roman" w:hAnsi="Times New Roman" w:cs="Times New Roman"/>
          <w:sz w:val="22"/>
          <w:szCs w:val="22"/>
        </w:rPr>
        <w:t xml:space="preserve">Drs. Ende/Patel/Wasserman </w:t>
      </w:r>
      <w:r w:rsidR="00AF015B">
        <w:rPr>
          <w:rFonts w:ascii="Times New Roman" w:hAnsi="Times New Roman" w:cs="Times New Roman"/>
          <w:sz w:val="22"/>
          <w:szCs w:val="22"/>
        </w:rPr>
        <w:t>and any associates of his choice to perform upon me Tongue Tie.</w:t>
      </w:r>
    </w:p>
    <w:p w14:paraId="7D892D22" w14:textId="77777777" w:rsidR="00187E82" w:rsidRPr="005A6CF6" w:rsidRDefault="00187E82" w:rsidP="003710DD">
      <w:pPr>
        <w:rPr>
          <w:rFonts w:ascii="Times New Roman" w:hAnsi="Times New Roman" w:cs="Times New Roman"/>
          <w:sz w:val="22"/>
          <w:szCs w:val="22"/>
        </w:rPr>
      </w:pPr>
    </w:p>
    <w:p w14:paraId="6AD4860F" w14:textId="77777777" w:rsidR="005A6CF6" w:rsidRDefault="005A6CF6" w:rsidP="00187E82">
      <w:pPr>
        <w:rPr>
          <w:rFonts w:ascii="Times New Roman" w:hAnsi="Times New Roman" w:cs="Times New Roman"/>
          <w:sz w:val="22"/>
          <w:szCs w:val="22"/>
        </w:rPr>
      </w:pPr>
    </w:p>
    <w:p w14:paraId="72DB082C" w14:textId="77777777" w:rsidR="005A6CF6" w:rsidRDefault="005A6CF6" w:rsidP="00187E82">
      <w:pPr>
        <w:rPr>
          <w:rFonts w:ascii="Times New Roman" w:hAnsi="Times New Roman" w:cs="Times New Roman"/>
          <w:sz w:val="22"/>
          <w:szCs w:val="22"/>
        </w:rPr>
      </w:pPr>
    </w:p>
    <w:p w14:paraId="35167E03" w14:textId="77777777" w:rsidR="005A6CF6" w:rsidRDefault="005A6CF6" w:rsidP="00187E82">
      <w:pPr>
        <w:rPr>
          <w:rFonts w:ascii="Times New Roman" w:hAnsi="Times New Roman" w:cs="Times New Roman"/>
          <w:sz w:val="22"/>
          <w:szCs w:val="22"/>
        </w:rPr>
      </w:pPr>
    </w:p>
    <w:p w14:paraId="33412E8A" w14:textId="77777777" w:rsidR="005A6CF6" w:rsidRDefault="005A6CF6" w:rsidP="00187E82">
      <w:pPr>
        <w:rPr>
          <w:rFonts w:ascii="Times New Roman" w:hAnsi="Times New Roman" w:cs="Times New Roman"/>
          <w:sz w:val="22"/>
          <w:szCs w:val="22"/>
        </w:rPr>
      </w:pPr>
    </w:p>
    <w:p w14:paraId="7E7F4E6A" w14:textId="77777777" w:rsidR="005A6CF6" w:rsidRDefault="005A6CF6" w:rsidP="005A6CF6">
      <w:pPr>
        <w:rPr>
          <w:rFonts w:ascii="Times New Roman" w:hAnsi="Times New Roman" w:cs="Times New Roman"/>
          <w:sz w:val="22"/>
          <w:szCs w:val="22"/>
        </w:rPr>
      </w:pPr>
      <w:r w:rsidRPr="00A10F5E">
        <w:rPr>
          <w:rFonts w:ascii="Times New Roman" w:hAnsi="Times New Roman" w:cs="Times New Roman"/>
          <w:b/>
          <w:bCs/>
          <w:sz w:val="22"/>
          <w:szCs w:val="22"/>
        </w:rPr>
        <w:t>Patient Signature:</w:t>
      </w:r>
      <w:r>
        <w:rPr>
          <w:rFonts w:ascii="Times New Roman" w:hAnsi="Times New Roman" w:cs="Times New Roman"/>
          <w:sz w:val="22"/>
          <w:szCs w:val="22"/>
        </w:rPr>
        <w:t xml:space="preserve"> ____________________________________ </w:t>
      </w:r>
      <w:r w:rsidRPr="00A10F5E">
        <w:rPr>
          <w:rFonts w:ascii="Times New Roman" w:hAnsi="Times New Roman" w:cs="Times New Roman"/>
          <w:b/>
          <w:bCs/>
          <w:sz w:val="22"/>
          <w:szCs w:val="22"/>
        </w:rPr>
        <w:t>Date:</w:t>
      </w:r>
      <w:r>
        <w:rPr>
          <w:rFonts w:ascii="Times New Roman" w:hAnsi="Times New Roman" w:cs="Times New Roman"/>
          <w:sz w:val="22"/>
          <w:szCs w:val="22"/>
        </w:rPr>
        <w:t xml:space="preserve"> ________________</w:t>
      </w:r>
    </w:p>
    <w:p w14:paraId="7446168D" w14:textId="77777777" w:rsidR="00A10F5E" w:rsidRDefault="00A10F5E" w:rsidP="005A6CF6">
      <w:pPr>
        <w:rPr>
          <w:rFonts w:ascii="Times New Roman" w:hAnsi="Times New Roman" w:cs="Times New Roman"/>
          <w:sz w:val="22"/>
          <w:szCs w:val="22"/>
        </w:rPr>
      </w:pPr>
    </w:p>
    <w:p w14:paraId="7907DD47" w14:textId="77777777" w:rsidR="00A10F5E" w:rsidRDefault="00A10F5E" w:rsidP="005A6CF6">
      <w:pPr>
        <w:rPr>
          <w:rFonts w:ascii="Times New Roman" w:hAnsi="Times New Roman" w:cs="Times New Roman"/>
          <w:sz w:val="22"/>
          <w:szCs w:val="22"/>
        </w:rPr>
      </w:pPr>
    </w:p>
    <w:p w14:paraId="74F02ED1" w14:textId="77777777" w:rsidR="005A6CF6" w:rsidRDefault="005A6CF6" w:rsidP="005A6CF6">
      <w:pPr>
        <w:rPr>
          <w:rFonts w:ascii="Times New Roman" w:hAnsi="Times New Roman" w:cs="Times New Roman"/>
          <w:sz w:val="22"/>
          <w:szCs w:val="22"/>
        </w:rPr>
      </w:pPr>
    </w:p>
    <w:p w14:paraId="3D4100EF" w14:textId="77777777" w:rsidR="005A6CF6" w:rsidRDefault="005A6CF6" w:rsidP="005A6CF6">
      <w:pPr>
        <w:rPr>
          <w:rFonts w:ascii="Times New Roman" w:hAnsi="Times New Roman" w:cs="Times New Roman"/>
          <w:sz w:val="22"/>
          <w:szCs w:val="22"/>
        </w:rPr>
      </w:pPr>
      <w:r w:rsidRPr="00A10F5E">
        <w:rPr>
          <w:rFonts w:ascii="Times New Roman" w:hAnsi="Times New Roman" w:cs="Times New Roman"/>
          <w:b/>
          <w:bCs/>
          <w:sz w:val="22"/>
          <w:szCs w:val="22"/>
        </w:rPr>
        <w:t>Witness:</w:t>
      </w:r>
      <w:r>
        <w:rPr>
          <w:rFonts w:ascii="Times New Roman" w:hAnsi="Times New Roman" w:cs="Times New Roman"/>
          <w:sz w:val="22"/>
          <w:szCs w:val="22"/>
        </w:rPr>
        <w:t xml:space="preserve"> ___________________________________________ </w:t>
      </w:r>
      <w:r w:rsidRPr="00A10F5E">
        <w:rPr>
          <w:rFonts w:ascii="Times New Roman" w:hAnsi="Times New Roman" w:cs="Times New Roman"/>
          <w:b/>
          <w:bCs/>
          <w:sz w:val="22"/>
          <w:szCs w:val="22"/>
        </w:rPr>
        <w:t>Date:</w:t>
      </w:r>
      <w:r>
        <w:rPr>
          <w:rFonts w:ascii="Times New Roman" w:hAnsi="Times New Roman" w:cs="Times New Roman"/>
          <w:sz w:val="22"/>
          <w:szCs w:val="22"/>
        </w:rPr>
        <w:t xml:space="preserve"> __________________</w:t>
      </w:r>
    </w:p>
    <w:p w14:paraId="1F622D12" w14:textId="77777777" w:rsidR="005A6CF6" w:rsidRDefault="005A6CF6" w:rsidP="00187E82">
      <w:pPr>
        <w:rPr>
          <w:rFonts w:ascii="Times New Roman" w:hAnsi="Times New Roman" w:cs="Times New Roman"/>
          <w:sz w:val="22"/>
          <w:szCs w:val="22"/>
        </w:rPr>
      </w:pPr>
    </w:p>
    <w:p w14:paraId="6E8A466B" w14:textId="77777777" w:rsidR="005A6CF6" w:rsidRDefault="005A6CF6" w:rsidP="00187E82">
      <w:pPr>
        <w:rPr>
          <w:rFonts w:ascii="Times New Roman" w:hAnsi="Times New Roman" w:cs="Times New Roman"/>
          <w:sz w:val="22"/>
          <w:szCs w:val="22"/>
        </w:rPr>
      </w:pPr>
    </w:p>
    <w:p w14:paraId="5E3F44ED" w14:textId="77777777" w:rsidR="005A6CF6" w:rsidRDefault="005A6CF6" w:rsidP="00187E82">
      <w:pPr>
        <w:rPr>
          <w:rFonts w:ascii="Times New Roman" w:hAnsi="Times New Roman" w:cs="Times New Roman"/>
          <w:sz w:val="22"/>
          <w:szCs w:val="22"/>
        </w:rPr>
      </w:pPr>
    </w:p>
    <w:p w14:paraId="1D08F7FD" w14:textId="77777777" w:rsidR="005A6CF6" w:rsidRDefault="005A6CF6" w:rsidP="00187E82">
      <w:pPr>
        <w:rPr>
          <w:rFonts w:ascii="Times New Roman" w:hAnsi="Times New Roman" w:cs="Times New Roman"/>
          <w:sz w:val="22"/>
          <w:szCs w:val="22"/>
        </w:rPr>
      </w:pPr>
    </w:p>
    <w:p w14:paraId="19DF100C" w14:textId="77777777" w:rsidR="00A10F5E" w:rsidRDefault="00A10F5E" w:rsidP="005A6CF6">
      <w:pPr>
        <w:rPr>
          <w:rFonts w:ascii="Times New Roman" w:hAnsi="Times New Roman" w:cs="Times New Roman"/>
          <w:sz w:val="22"/>
          <w:szCs w:val="22"/>
        </w:rPr>
      </w:pPr>
    </w:p>
    <w:p w14:paraId="053EE84C" w14:textId="0CEA76DF"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lastRenderedPageBreak/>
        <w:t>Facility Consent Addendum</w:t>
      </w:r>
    </w:p>
    <w:p w14:paraId="59625B30" w14:textId="77777777" w:rsidR="005A6CF6" w:rsidRPr="00376BE0" w:rsidRDefault="005A6CF6" w:rsidP="005A6CF6">
      <w:pPr>
        <w:rPr>
          <w:rFonts w:ascii="Times New Roman" w:hAnsi="Times New Roman" w:cs="Times New Roman"/>
          <w:sz w:val="22"/>
          <w:szCs w:val="22"/>
        </w:rPr>
      </w:pPr>
    </w:p>
    <w:p w14:paraId="2D512764"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Consent for Treatment:</w:t>
      </w:r>
    </w:p>
    <w:p w14:paraId="1D60F0D6" w14:textId="492A11BF"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 the above named and undersigned patient, give my consent for care at and by the medical, nursing, and allied health professional staff of NJ Eye and Ear which may include routine diagnostic procedures and such medical treatment as </w:t>
      </w:r>
      <w:r w:rsidR="00F540F0">
        <w:rPr>
          <w:rFonts w:ascii="Times New Roman" w:hAnsi="Times New Roman" w:cs="Times New Roman"/>
          <w:sz w:val="22"/>
          <w:szCs w:val="22"/>
        </w:rPr>
        <w:t>Drs. Ende/Patel/Wasserman</w:t>
      </w:r>
      <w:r w:rsidRPr="00376BE0">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2B03FC7D" w14:textId="77777777" w:rsidR="005A6CF6" w:rsidRPr="00376BE0" w:rsidRDefault="005A6CF6" w:rsidP="005A6CF6">
      <w:pPr>
        <w:rPr>
          <w:rFonts w:ascii="Times New Roman" w:hAnsi="Times New Roman" w:cs="Times New Roman"/>
          <w:sz w:val="22"/>
          <w:szCs w:val="22"/>
        </w:rPr>
      </w:pPr>
    </w:p>
    <w:p w14:paraId="52FA0A78"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Release of Medical Records:</w:t>
      </w:r>
    </w:p>
    <w:p w14:paraId="5D708D3C"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sidRPr="00376BE0">
        <w:rPr>
          <w:rFonts w:ascii="Times New Roman" w:hAnsi="Times New Roman" w:cs="Times New Roman"/>
          <w:sz w:val="22"/>
          <w:szCs w:val="22"/>
        </w:rPr>
        <w:t>In the event that</w:t>
      </w:r>
      <w:proofErr w:type="gramEnd"/>
      <w:r w:rsidRPr="00376BE0">
        <w:rPr>
          <w:rFonts w:ascii="Times New Roman" w:hAnsi="Times New Roman" w:cs="Times New Roman"/>
          <w:sz w:val="22"/>
          <w:szCs w:val="22"/>
        </w:rPr>
        <w:t xml:space="preserve"> I am transferred to a hospital post-operatively, I authorize NJ Eye and Ear to obtain a copy of the hospital discharge summary.</w:t>
      </w:r>
    </w:p>
    <w:p w14:paraId="41E7295D" w14:textId="77777777" w:rsidR="005A6CF6" w:rsidRPr="00376BE0" w:rsidRDefault="005A6CF6" w:rsidP="005A6CF6">
      <w:pPr>
        <w:rPr>
          <w:rFonts w:ascii="Times New Roman" w:hAnsi="Times New Roman" w:cs="Times New Roman"/>
          <w:sz w:val="22"/>
          <w:szCs w:val="22"/>
        </w:rPr>
      </w:pPr>
    </w:p>
    <w:p w14:paraId="5C2AA435"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Financial Arrangements:</w:t>
      </w:r>
    </w:p>
    <w:p w14:paraId="6AEA73C5"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3F6849B2" w14:textId="77777777" w:rsidR="005A6CF6" w:rsidRPr="00376BE0" w:rsidRDefault="005A6CF6" w:rsidP="005A6CF6">
      <w:pPr>
        <w:rPr>
          <w:rFonts w:ascii="Times New Roman" w:hAnsi="Times New Roman" w:cs="Times New Roman"/>
          <w:sz w:val="22"/>
          <w:szCs w:val="22"/>
        </w:rPr>
      </w:pPr>
    </w:p>
    <w:p w14:paraId="1EE018B1"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Pre-Certification:</w:t>
      </w:r>
    </w:p>
    <w:p w14:paraId="16200EC7"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66E39EEA" w14:textId="77777777" w:rsidR="005A6CF6" w:rsidRPr="00376BE0" w:rsidRDefault="005A6CF6" w:rsidP="005A6CF6">
      <w:pPr>
        <w:rPr>
          <w:rFonts w:ascii="Times New Roman" w:hAnsi="Times New Roman" w:cs="Times New Roman"/>
          <w:sz w:val="22"/>
          <w:szCs w:val="22"/>
        </w:rPr>
      </w:pPr>
    </w:p>
    <w:p w14:paraId="455460CE"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Facility Charge:</w:t>
      </w:r>
    </w:p>
    <w:p w14:paraId="5112AAF5"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72D8F64A" w14:textId="3664256C"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b/>
          <w:bCs/>
          <w:sz w:val="22"/>
          <w:szCs w:val="22"/>
        </w:rPr>
        <w:t>Collection Expenses:</w:t>
      </w:r>
      <w:r w:rsidRPr="00376BE0">
        <w:rPr>
          <w:rFonts w:ascii="Times New Roman" w:hAnsi="Times New Roman" w:cs="Times New Roman"/>
          <w:sz w:val="22"/>
          <w:szCs w:val="22"/>
        </w:rPr>
        <w:t xml:space="preserve"> (excludes Medicaid and Medicare)</w:t>
      </w:r>
    </w:p>
    <w:p w14:paraId="086D6CC6"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sidRPr="00376BE0">
        <w:rPr>
          <w:rFonts w:ascii="Times New Roman" w:hAnsi="Times New Roman" w:cs="Times New Roman"/>
          <w:sz w:val="22"/>
          <w:szCs w:val="22"/>
        </w:rPr>
        <w:t>at</w:t>
      </w:r>
      <w:proofErr w:type="gramEnd"/>
      <w:r w:rsidRPr="00376BE0">
        <w:rPr>
          <w:rFonts w:ascii="Times New Roman" w:hAnsi="Times New Roman" w:cs="Times New Roman"/>
          <w:sz w:val="22"/>
          <w:szCs w:val="22"/>
        </w:rPr>
        <w:t xml:space="preserve"> the legal rate.</w:t>
      </w:r>
    </w:p>
    <w:p w14:paraId="29012530" w14:textId="77777777" w:rsidR="00D230C2" w:rsidRDefault="00D230C2" w:rsidP="005A6CF6">
      <w:pPr>
        <w:rPr>
          <w:rFonts w:ascii="Times New Roman" w:hAnsi="Times New Roman" w:cs="Times New Roman"/>
          <w:sz w:val="22"/>
          <w:szCs w:val="22"/>
        </w:rPr>
      </w:pPr>
    </w:p>
    <w:p w14:paraId="3C18CF49" w14:textId="2B925CDC"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lastRenderedPageBreak/>
        <w:t>Professional Fees:</w:t>
      </w:r>
    </w:p>
    <w:p w14:paraId="1ED4EE86" w14:textId="39B4329D"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These are fees that are billed by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376BE0">
        <w:rPr>
          <w:rFonts w:ascii="Times New Roman" w:hAnsi="Times New Roman" w:cs="Times New Roman"/>
          <w:sz w:val="22"/>
          <w:szCs w:val="22"/>
        </w:rPr>
        <w:t xml:space="preserve">for his services in performing your procedure.  These fees are within the range considered usual and customary for this area.  Patient </w:t>
      </w:r>
      <w:proofErr w:type="gramStart"/>
      <w:r w:rsidRPr="00376BE0">
        <w:rPr>
          <w:rFonts w:ascii="Times New Roman" w:hAnsi="Times New Roman" w:cs="Times New Roman"/>
          <w:sz w:val="22"/>
          <w:szCs w:val="22"/>
        </w:rPr>
        <w:t>responsibility</w:t>
      </w:r>
      <w:proofErr w:type="gramEnd"/>
      <w:r w:rsidRPr="00376BE0">
        <w:rPr>
          <w:rFonts w:ascii="Times New Roman" w:hAnsi="Times New Roman" w:cs="Times New Roman"/>
          <w:sz w:val="22"/>
          <w:szCs w:val="22"/>
        </w:rPr>
        <w:t xml:space="preserve"> will vary according to each insurance plan.  </w:t>
      </w:r>
    </w:p>
    <w:p w14:paraId="69CF5DB3" w14:textId="77777777" w:rsidR="005A6CF6" w:rsidRPr="00376BE0" w:rsidRDefault="005A6CF6" w:rsidP="005A6CF6">
      <w:pPr>
        <w:rPr>
          <w:rFonts w:ascii="Times New Roman" w:hAnsi="Times New Roman" w:cs="Times New Roman"/>
          <w:sz w:val="22"/>
          <w:szCs w:val="22"/>
        </w:rPr>
      </w:pPr>
    </w:p>
    <w:p w14:paraId="534A7FC2"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Anesthesia:</w:t>
      </w:r>
    </w:p>
    <w:p w14:paraId="6C14063F"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574097BF" w14:textId="77777777" w:rsidR="005A6CF6" w:rsidRPr="00376BE0" w:rsidRDefault="005A6CF6" w:rsidP="005A6CF6">
      <w:pPr>
        <w:rPr>
          <w:rFonts w:ascii="Times New Roman" w:hAnsi="Times New Roman" w:cs="Times New Roman"/>
          <w:sz w:val="22"/>
          <w:szCs w:val="22"/>
        </w:rPr>
      </w:pPr>
    </w:p>
    <w:p w14:paraId="640A53C6"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Biopsies:</w:t>
      </w:r>
    </w:p>
    <w:p w14:paraId="7B3CC784" w14:textId="12C9146D"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If a biopsy is required </w:t>
      </w:r>
      <w:proofErr w:type="gramStart"/>
      <w:r w:rsidRPr="00376BE0">
        <w:rPr>
          <w:rFonts w:ascii="Times New Roman" w:hAnsi="Times New Roman" w:cs="Times New Roman"/>
          <w:sz w:val="22"/>
          <w:szCs w:val="22"/>
        </w:rPr>
        <w:t>during the course of</w:t>
      </w:r>
      <w:proofErr w:type="gramEnd"/>
      <w:r w:rsidRPr="00376BE0">
        <w:rPr>
          <w:rFonts w:ascii="Times New Roman" w:hAnsi="Times New Roman" w:cs="Times New Roman"/>
          <w:sz w:val="22"/>
          <w:szCs w:val="22"/>
        </w:rPr>
        <w:t xml:space="preserve"> your procedure, a tissue sample will be sent to a laboratory to be analyzed by a pathologist.  You may receive a separate bill from the pathologist.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376BE0">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65BF0511" w14:textId="77777777" w:rsidR="005A6CF6" w:rsidRPr="00376BE0" w:rsidRDefault="005A6CF6" w:rsidP="005A6CF6">
      <w:pPr>
        <w:rPr>
          <w:rFonts w:ascii="Times New Roman" w:hAnsi="Times New Roman" w:cs="Times New Roman"/>
          <w:sz w:val="22"/>
          <w:szCs w:val="22"/>
        </w:rPr>
      </w:pPr>
    </w:p>
    <w:p w14:paraId="6C324F97"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Advanced Directive:</w:t>
      </w:r>
    </w:p>
    <w:p w14:paraId="61243BB4" w14:textId="3F31D998"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It is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376BE0">
        <w:rPr>
          <w:rFonts w:ascii="Times New Roman" w:hAnsi="Times New Roman" w:cs="Times New Roman"/>
          <w:sz w:val="22"/>
          <w:szCs w:val="22"/>
        </w:rPr>
        <w:t xml:space="preserve">policy regardless of an advanced directive or instructions from a healthcare surrogate or power of attorney that if an adverse event occurs during treatment,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376BE0">
        <w:rPr>
          <w:rFonts w:ascii="Times New Roman" w:hAnsi="Times New Roman" w:cs="Times New Roman"/>
          <w:sz w:val="22"/>
          <w:szCs w:val="22"/>
        </w:rPr>
        <w:t xml:space="preserve">will initiate resuscitative or other stabilizing </w:t>
      </w:r>
      <w:r w:rsidR="00F540F0" w:rsidRPr="00376BE0">
        <w:rPr>
          <w:rFonts w:ascii="Times New Roman" w:hAnsi="Times New Roman" w:cs="Times New Roman"/>
          <w:sz w:val="22"/>
          <w:szCs w:val="22"/>
        </w:rPr>
        <w:t>measures and</w:t>
      </w:r>
      <w:r w:rsidRPr="00376BE0">
        <w:rPr>
          <w:rFonts w:ascii="Times New Roman" w:hAnsi="Times New Roman" w:cs="Times New Roman"/>
          <w:sz w:val="22"/>
          <w:szCs w:val="22"/>
        </w:rPr>
        <w:t xml:space="preserve"> transfer you to an acute care hospital for further evaluation.  </w:t>
      </w:r>
      <w:r w:rsidR="00F540F0">
        <w:rPr>
          <w:rFonts w:ascii="Times New Roman" w:hAnsi="Times New Roman" w:cs="Times New Roman"/>
          <w:sz w:val="22"/>
          <w:szCs w:val="22"/>
        </w:rPr>
        <w:t>Drs. Ende/Patel/Wasserman</w:t>
      </w:r>
      <w:r w:rsidR="00F540F0" w:rsidRPr="005A6CF6">
        <w:rPr>
          <w:rFonts w:ascii="Times New Roman" w:hAnsi="Times New Roman" w:cs="Times New Roman"/>
          <w:sz w:val="22"/>
          <w:szCs w:val="22"/>
        </w:rPr>
        <w:t xml:space="preserve"> </w:t>
      </w:r>
      <w:r w:rsidRPr="00376BE0">
        <w:rPr>
          <w:rFonts w:ascii="Times New Roman" w:hAnsi="Times New Roman" w:cs="Times New Roman"/>
          <w:sz w:val="22"/>
          <w:szCs w:val="22"/>
        </w:rPr>
        <w:t>does not honor DNR orders at NJ Eye and Ear.</w:t>
      </w:r>
    </w:p>
    <w:p w14:paraId="46135F4D" w14:textId="77777777" w:rsidR="005A6CF6" w:rsidRPr="00376BE0" w:rsidRDefault="005A6CF6" w:rsidP="005A6CF6">
      <w:pPr>
        <w:rPr>
          <w:rFonts w:ascii="Times New Roman" w:hAnsi="Times New Roman" w:cs="Times New Roman"/>
          <w:sz w:val="22"/>
          <w:szCs w:val="22"/>
        </w:rPr>
      </w:pPr>
    </w:p>
    <w:p w14:paraId="703BF0ED"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Clothing and Valuables:</w:t>
      </w:r>
    </w:p>
    <w:p w14:paraId="469699C6" w14:textId="77777777" w:rsidR="005A6CF6" w:rsidRPr="00376BE0"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376BE0">
        <w:rPr>
          <w:rFonts w:ascii="Times New Roman" w:hAnsi="Times New Roman" w:cs="Times New Roman"/>
          <w:sz w:val="22"/>
          <w:szCs w:val="22"/>
        </w:rPr>
        <w:t>responsible party</w:t>
      </w:r>
      <w:proofErr w:type="gramEnd"/>
      <w:r w:rsidRPr="00376BE0">
        <w:rPr>
          <w:rFonts w:ascii="Times New Roman" w:hAnsi="Times New Roman" w:cs="Times New Roman"/>
          <w:sz w:val="22"/>
          <w:szCs w:val="22"/>
        </w:rPr>
        <w:t xml:space="preserve"> for safekeeping.  No reimbursement for lost or stolen items will occur.  You may call the Englewood, NJ police if you choose to do so.  </w:t>
      </w:r>
    </w:p>
    <w:p w14:paraId="1A962D81" w14:textId="77777777" w:rsidR="005A6CF6" w:rsidRPr="00376BE0" w:rsidRDefault="005A6CF6" w:rsidP="005A6CF6">
      <w:pPr>
        <w:rPr>
          <w:rFonts w:ascii="Times New Roman" w:hAnsi="Times New Roman" w:cs="Times New Roman"/>
          <w:sz w:val="22"/>
          <w:szCs w:val="22"/>
        </w:rPr>
      </w:pPr>
    </w:p>
    <w:p w14:paraId="0E5C68E9" w14:textId="77777777" w:rsidR="005A6CF6" w:rsidRPr="00376BE0" w:rsidRDefault="005A6CF6" w:rsidP="005A6CF6">
      <w:pPr>
        <w:rPr>
          <w:rFonts w:ascii="Times New Roman" w:hAnsi="Times New Roman" w:cs="Times New Roman"/>
          <w:b/>
          <w:bCs/>
          <w:sz w:val="22"/>
          <w:szCs w:val="22"/>
        </w:rPr>
      </w:pPr>
      <w:r w:rsidRPr="00376BE0">
        <w:rPr>
          <w:rFonts w:ascii="Times New Roman" w:hAnsi="Times New Roman" w:cs="Times New Roman"/>
          <w:b/>
          <w:bCs/>
          <w:sz w:val="22"/>
          <w:szCs w:val="22"/>
        </w:rPr>
        <w:t>Acknowledgement of driving risks:</w:t>
      </w:r>
    </w:p>
    <w:p w14:paraId="0A316B38" w14:textId="77777777" w:rsidR="005A6CF6" w:rsidRDefault="005A6CF6" w:rsidP="005A6CF6">
      <w:pPr>
        <w:rPr>
          <w:rFonts w:ascii="Times New Roman" w:hAnsi="Times New Roman" w:cs="Times New Roman"/>
          <w:sz w:val="22"/>
          <w:szCs w:val="22"/>
        </w:rPr>
      </w:pPr>
      <w:r w:rsidRPr="00376BE0">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3F124F0F" w14:textId="77777777" w:rsidR="00A10F5E" w:rsidRPr="00376BE0" w:rsidRDefault="00A10F5E" w:rsidP="005A6CF6">
      <w:pPr>
        <w:rPr>
          <w:rFonts w:ascii="Times New Roman" w:hAnsi="Times New Roman" w:cs="Times New Roman"/>
          <w:sz w:val="22"/>
          <w:szCs w:val="22"/>
        </w:rPr>
      </w:pPr>
    </w:p>
    <w:p w14:paraId="24EAFC24" w14:textId="77777777" w:rsidR="005A6CF6" w:rsidRPr="00376BE0" w:rsidRDefault="005A6CF6" w:rsidP="005A6CF6">
      <w:pPr>
        <w:rPr>
          <w:rFonts w:ascii="Times New Roman" w:hAnsi="Times New Roman" w:cs="Times New Roman"/>
          <w:sz w:val="22"/>
          <w:szCs w:val="22"/>
        </w:rPr>
      </w:pPr>
    </w:p>
    <w:p w14:paraId="65D7BEC7" w14:textId="77777777" w:rsidR="005A6CF6" w:rsidRPr="00376BE0" w:rsidRDefault="005A6CF6" w:rsidP="005A6CF6">
      <w:pPr>
        <w:rPr>
          <w:rFonts w:ascii="Times New Roman" w:hAnsi="Times New Roman" w:cs="Times New Roman"/>
          <w:sz w:val="22"/>
          <w:szCs w:val="22"/>
        </w:rPr>
      </w:pPr>
    </w:p>
    <w:p w14:paraId="50D85C19" w14:textId="77777777" w:rsidR="005A6CF6" w:rsidRDefault="005A6CF6" w:rsidP="005A6CF6">
      <w:pPr>
        <w:rPr>
          <w:rFonts w:ascii="Times New Roman" w:hAnsi="Times New Roman" w:cs="Times New Roman"/>
          <w:sz w:val="22"/>
          <w:szCs w:val="22"/>
        </w:rPr>
      </w:pPr>
      <w:r w:rsidRPr="001B69FC">
        <w:rPr>
          <w:rFonts w:ascii="Times New Roman" w:hAnsi="Times New Roman" w:cs="Times New Roman"/>
          <w:b/>
          <w:bCs/>
          <w:sz w:val="22"/>
          <w:szCs w:val="22"/>
        </w:rPr>
        <w:t>Patient Signature</w:t>
      </w:r>
      <w:r w:rsidRPr="001B69FC">
        <w:rPr>
          <w:rFonts w:ascii="Times New Roman" w:hAnsi="Times New Roman" w:cs="Times New Roman"/>
          <w:sz w:val="22"/>
          <w:szCs w:val="22"/>
        </w:rPr>
        <w:t xml:space="preserve">: ___________________________________ </w:t>
      </w:r>
      <w:r w:rsidRPr="001B69FC">
        <w:rPr>
          <w:rFonts w:ascii="Times New Roman" w:hAnsi="Times New Roman" w:cs="Times New Roman"/>
          <w:b/>
          <w:bCs/>
          <w:sz w:val="22"/>
          <w:szCs w:val="22"/>
        </w:rPr>
        <w:t>Date</w:t>
      </w:r>
      <w:r w:rsidRPr="001B69FC">
        <w:rPr>
          <w:rFonts w:ascii="Times New Roman" w:hAnsi="Times New Roman" w:cs="Times New Roman"/>
          <w:sz w:val="22"/>
          <w:szCs w:val="22"/>
        </w:rPr>
        <w:t>: _______________</w:t>
      </w:r>
    </w:p>
    <w:p w14:paraId="065E097C" w14:textId="77777777" w:rsidR="00A10F5E" w:rsidRDefault="00A10F5E" w:rsidP="005A6CF6">
      <w:pPr>
        <w:rPr>
          <w:rFonts w:ascii="Times New Roman" w:hAnsi="Times New Roman" w:cs="Times New Roman"/>
          <w:sz w:val="22"/>
          <w:szCs w:val="22"/>
        </w:rPr>
      </w:pPr>
    </w:p>
    <w:p w14:paraId="5FCAEC49" w14:textId="77777777" w:rsidR="00A10F5E" w:rsidRPr="001B69FC" w:rsidRDefault="00A10F5E" w:rsidP="005A6CF6">
      <w:pPr>
        <w:rPr>
          <w:rFonts w:ascii="Times New Roman" w:hAnsi="Times New Roman" w:cs="Times New Roman"/>
          <w:sz w:val="22"/>
          <w:szCs w:val="22"/>
        </w:rPr>
      </w:pPr>
    </w:p>
    <w:p w14:paraId="1D986140" w14:textId="77777777" w:rsidR="001B69FC" w:rsidRDefault="001B69FC" w:rsidP="005A6CF6">
      <w:pPr>
        <w:rPr>
          <w:rFonts w:ascii="Times New Roman" w:hAnsi="Times New Roman" w:cs="Times New Roman"/>
          <w:sz w:val="22"/>
          <w:szCs w:val="22"/>
        </w:rPr>
      </w:pPr>
    </w:p>
    <w:p w14:paraId="45DBC96A" w14:textId="77777777" w:rsidR="000548A1" w:rsidRPr="001B69FC" w:rsidRDefault="000548A1" w:rsidP="005A6CF6">
      <w:pPr>
        <w:rPr>
          <w:rFonts w:ascii="Times New Roman" w:hAnsi="Times New Roman" w:cs="Times New Roman"/>
          <w:sz w:val="22"/>
          <w:szCs w:val="22"/>
        </w:rPr>
      </w:pPr>
    </w:p>
    <w:p w14:paraId="40DDBAE5" w14:textId="7D72D674" w:rsidR="001B69FC" w:rsidRPr="001B69FC" w:rsidRDefault="000548A1" w:rsidP="005A6CF6">
      <w:pPr>
        <w:rPr>
          <w:rFonts w:ascii="Times New Roman" w:hAnsi="Times New Roman" w:cs="Times New Roman"/>
          <w:b/>
          <w:bCs/>
          <w:sz w:val="22"/>
          <w:szCs w:val="22"/>
        </w:rPr>
      </w:pPr>
      <w:r w:rsidRPr="000548A1">
        <w:rPr>
          <w:rFonts w:ascii="Times New Roman" w:hAnsi="Times New Roman" w:cs="Times New Roman"/>
          <w:b/>
          <w:bCs/>
          <w:sz w:val="22"/>
          <w:szCs w:val="22"/>
        </w:rPr>
        <w:t>Witness:</w:t>
      </w:r>
      <w:r w:rsidRPr="001B69FC">
        <w:rPr>
          <w:rFonts w:ascii="Times New Roman" w:hAnsi="Times New Roman" w:cs="Times New Roman"/>
          <w:sz w:val="22"/>
          <w:szCs w:val="22"/>
        </w:rPr>
        <w:t xml:space="preserve"> _</w:t>
      </w:r>
      <w:r w:rsidR="001B69FC" w:rsidRPr="001B69FC">
        <w:rPr>
          <w:rFonts w:ascii="Times New Roman" w:hAnsi="Times New Roman" w:cs="Times New Roman"/>
          <w:sz w:val="22"/>
          <w:szCs w:val="22"/>
        </w:rPr>
        <w:t xml:space="preserve">_____________________________________ </w:t>
      </w:r>
      <w:r w:rsidR="001B69FC" w:rsidRPr="000548A1">
        <w:rPr>
          <w:rFonts w:ascii="Times New Roman" w:hAnsi="Times New Roman" w:cs="Times New Roman"/>
          <w:b/>
          <w:bCs/>
          <w:sz w:val="22"/>
          <w:szCs w:val="22"/>
        </w:rPr>
        <w:t>Date:</w:t>
      </w:r>
      <w:r w:rsidR="001B69FC" w:rsidRPr="001B69FC">
        <w:rPr>
          <w:rFonts w:ascii="Times New Roman" w:hAnsi="Times New Roman" w:cs="Times New Roman"/>
          <w:sz w:val="22"/>
          <w:szCs w:val="22"/>
        </w:rPr>
        <w:t xml:space="preserve"> ____________________</w:t>
      </w:r>
    </w:p>
    <w:p w14:paraId="0A8F2B59" w14:textId="77777777" w:rsidR="00B4707B" w:rsidRPr="005A6CF6" w:rsidRDefault="00B4707B" w:rsidP="005A6CF6">
      <w:pPr>
        <w:rPr>
          <w:rFonts w:ascii="Times New Roman" w:hAnsi="Times New Roman" w:cs="Times New Roman"/>
          <w:sz w:val="22"/>
          <w:szCs w:val="22"/>
        </w:rPr>
      </w:pPr>
    </w:p>
    <w:sectPr w:rsidR="00627E42" w:rsidRPr="005A6CF6" w:rsidSect="00627E42">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312E" w14:textId="77777777" w:rsidR="00B4707B" w:rsidRDefault="00B4707B" w:rsidP="005A6CF6">
      <w:r>
        <w:separator/>
      </w:r>
    </w:p>
  </w:endnote>
  <w:endnote w:type="continuationSeparator" w:id="0">
    <w:p w14:paraId="1B471FFE" w14:textId="77777777" w:rsidR="00B4707B" w:rsidRDefault="00B4707B" w:rsidP="005A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946520"/>
      <w:docPartObj>
        <w:docPartGallery w:val="Page Numbers (Bottom of Page)"/>
        <w:docPartUnique/>
      </w:docPartObj>
    </w:sdtPr>
    <w:sdtEndPr>
      <w:rPr>
        <w:noProof/>
      </w:rPr>
    </w:sdtEndPr>
    <w:sdtContent>
      <w:p w14:paraId="382753C5" w14:textId="77777777" w:rsidR="00D230C2" w:rsidRDefault="00D230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B46ACC" w14:textId="249B3B49" w:rsidR="00D230C2" w:rsidRDefault="00D230C2" w:rsidP="00D230C2">
    <w:pPr>
      <w:pStyle w:val="Footer"/>
    </w:pPr>
    <w:r>
      <w:tab/>
      <w:t>________</w:t>
    </w:r>
  </w:p>
  <w:p w14:paraId="537215F6" w14:textId="77777777" w:rsidR="00D230C2" w:rsidRDefault="00D230C2" w:rsidP="00D230C2">
    <w:pPr>
      <w:pStyle w:val="Footer"/>
    </w:pPr>
    <w:r>
      <w:t xml:space="preserve"> </w:t>
    </w:r>
    <w:r>
      <w:tab/>
      <w:t xml:space="preserve">Initial </w:t>
    </w:r>
  </w:p>
  <w:p w14:paraId="45BEFA33" w14:textId="77777777" w:rsidR="005A6CF6" w:rsidRDefault="005A6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D1A8" w14:textId="77777777" w:rsidR="00B4707B" w:rsidRDefault="00B4707B" w:rsidP="005A6CF6">
      <w:r>
        <w:separator/>
      </w:r>
    </w:p>
  </w:footnote>
  <w:footnote w:type="continuationSeparator" w:id="0">
    <w:p w14:paraId="52A2FC1C" w14:textId="77777777" w:rsidR="00B4707B" w:rsidRDefault="00B4707B" w:rsidP="005A6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A2F8C"/>
    <w:multiLevelType w:val="hybridMultilevel"/>
    <w:tmpl w:val="6C6C0216"/>
    <w:lvl w:ilvl="0" w:tplc="94782D48">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36B7623"/>
    <w:multiLevelType w:val="hybridMultilevel"/>
    <w:tmpl w:val="956842E8"/>
    <w:lvl w:ilvl="0" w:tplc="94782D48">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30212118"/>
    <w:multiLevelType w:val="hybridMultilevel"/>
    <w:tmpl w:val="7C60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E5785E"/>
    <w:multiLevelType w:val="hybridMultilevel"/>
    <w:tmpl w:val="4932579C"/>
    <w:lvl w:ilvl="0" w:tplc="C054CA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B4F1D"/>
    <w:multiLevelType w:val="hybridMultilevel"/>
    <w:tmpl w:val="AED6DC46"/>
    <w:lvl w:ilvl="0" w:tplc="94782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C2D21"/>
    <w:multiLevelType w:val="hybridMultilevel"/>
    <w:tmpl w:val="F0F44756"/>
    <w:lvl w:ilvl="0" w:tplc="C054CA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E24454"/>
    <w:multiLevelType w:val="hybridMultilevel"/>
    <w:tmpl w:val="141E3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4F3C1A"/>
    <w:multiLevelType w:val="hybridMultilevel"/>
    <w:tmpl w:val="C4B4A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FF66727"/>
    <w:multiLevelType w:val="hybridMultilevel"/>
    <w:tmpl w:val="3CD89A4E"/>
    <w:lvl w:ilvl="0" w:tplc="94782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96016">
    <w:abstractNumId w:val="2"/>
  </w:num>
  <w:num w:numId="2" w16cid:durableId="1033925544">
    <w:abstractNumId w:val="4"/>
  </w:num>
  <w:num w:numId="3" w16cid:durableId="704913282">
    <w:abstractNumId w:val="8"/>
  </w:num>
  <w:num w:numId="4" w16cid:durableId="1343163468">
    <w:abstractNumId w:val="3"/>
  </w:num>
  <w:num w:numId="5" w16cid:durableId="1643266155">
    <w:abstractNumId w:val="5"/>
  </w:num>
  <w:num w:numId="6" w16cid:durableId="1268544863">
    <w:abstractNumId w:val="7"/>
  </w:num>
  <w:num w:numId="7" w16cid:durableId="2124768535">
    <w:abstractNumId w:val="6"/>
  </w:num>
  <w:num w:numId="8" w16cid:durableId="1020545103">
    <w:abstractNumId w:val="0"/>
  </w:num>
  <w:num w:numId="9" w16cid:durableId="2055620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02280"/>
    <w:rsid w:val="00002280"/>
    <w:rsid w:val="000246E9"/>
    <w:rsid w:val="000548A1"/>
    <w:rsid w:val="00063041"/>
    <w:rsid w:val="00187E82"/>
    <w:rsid w:val="001A2E68"/>
    <w:rsid w:val="001B69FC"/>
    <w:rsid w:val="00312222"/>
    <w:rsid w:val="00323DD3"/>
    <w:rsid w:val="003710DD"/>
    <w:rsid w:val="005A6CF6"/>
    <w:rsid w:val="00723F51"/>
    <w:rsid w:val="0072462F"/>
    <w:rsid w:val="007A0005"/>
    <w:rsid w:val="008129CE"/>
    <w:rsid w:val="00A10F5E"/>
    <w:rsid w:val="00AD7A14"/>
    <w:rsid w:val="00AE2C10"/>
    <w:rsid w:val="00AF015B"/>
    <w:rsid w:val="00B03D8C"/>
    <w:rsid w:val="00B4707B"/>
    <w:rsid w:val="00BE183F"/>
    <w:rsid w:val="00C32D8D"/>
    <w:rsid w:val="00D230C2"/>
    <w:rsid w:val="00E43ADA"/>
    <w:rsid w:val="00F540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91F21"/>
  <w15:docId w15:val="{BA674CD8-E848-4568-B85C-8269EAE2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F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F51"/>
    <w:rPr>
      <w:rFonts w:ascii="Segoe UI" w:hAnsi="Segoe UI" w:cs="Segoe UI"/>
      <w:sz w:val="18"/>
      <w:szCs w:val="18"/>
    </w:rPr>
  </w:style>
  <w:style w:type="paragraph" w:styleId="Header">
    <w:name w:val="header"/>
    <w:basedOn w:val="Normal"/>
    <w:link w:val="HeaderChar"/>
    <w:uiPriority w:val="99"/>
    <w:unhideWhenUsed/>
    <w:rsid w:val="005A6CF6"/>
    <w:pPr>
      <w:tabs>
        <w:tab w:val="center" w:pos="4680"/>
        <w:tab w:val="right" w:pos="9360"/>
      </w:tabs>
    </w:pPr>
  </w:style>
  <w:style w:type="character" w:customStyle="1" w:styleId="HeaderChar">
    <w:name w:val="Header Char"/>
    <w:basedOn w:val="DefaultParagraphFont"/>
    <w:link w:val="Header"/>
    <w:uiPriority w:val="99"/>
    <w:rsid w:val="005A6CF6"/>
  </w:style>
  <w:style w:type="paragraph" w:styleId="Footer">
    <w:name w:val="footer"/>
    <w:basedOn w:val="Normal"/>
    <w:link w:val="FooterChar"/>
    <w:uiPriority w:val="99"/>
    <w:unhideWhenUsed/>
    <w:rsid w:val="005A6CF6"/>
    <w:pPr>
      <w:tabs>
        <w:tab w:val="center" w:pos="4680"/>
        <w:tab w:val="right" w:pos="9360"/>
      </w:tabs>
    </w:pPr>
  </w:style>
  <w:style w:type="character" w:customStyle="1" w:styleId="FooterChar">
    <w:name w:val="Footer Char"/>
    <w:basedOn w:val="DefaultParagraphFont"/>
    <w:link w:val="Footer"/>
    <w:uiPriority w:val="99"/>
    <w:rsid w:val="005A6CF6"/>
  </w:style>
  <w:style w:type="paragraph" w:styleId="ListParagraph">
    <w:name w:val="List Paragraph"/>
    <w:basedOn w:val="Normal"/>
    <w:uiPriority w:val="34"/>
    <w:qFormat/>
    <w:rsid w:val="005A6C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7</Pages>
  <Words>3030</Words>
  <Characters>17272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5</cp:revision>
  <cp:lastPrinted>2026-08-07T18:13:00Z</cp:lastPrinted>
  <dcterms:created xsi:type="dcterms:W3CDTF">2023-04-25T21:01:00Z</dcterms:created>
  <dcterms:modified xsi:type="dcterms:W3CDTF">2026-08-07T18:21:00Z</dcterms:modified>
</cp:coreProperties>
</file>