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1EC3" w14:textId="77777777" w:rsidR="00DD749A" w:rsidRDefault="00AF5B77" w:rsidP="00AF5B77">
      <w:pPr>
        <w:pStyle w:val="Heading1"/>
        <w:rPr>
          <w:rFonts w:ascii="Roboto" w:hAnsi="Roboto"/>
          <w:color w:val="000000" w:themeColor="text1"/>
          <w:sz w:val="24"/>
          <w:szCs w:val="24"/>
          <w:lang w:val="en-GB"/>
        </w:rPr>
      </w:pPr>
      <w:r w:rsidRPr="00AF5B77">
        <w:rPr>
          <w:rFonts w:ascii="Roboto" w:hAnsi="Roboto"/>
          <w:color w:val="000000" w:themeColor="text1"/>
          <w:sz w:val="24"/>
          <w:szCs w:val="24"/>
          <w:lang w:val="en-GB"/>
        </w:rPr>
        <w:t xml:space="preserve">Honey Glazed Cocktail Sausages </w:t>
      </w:r>
    </w:p>
    <w:p w14:paraId="39544829" w14:textId="4210B413" w:rsidR="00AF5B77" w:rsidRPr="00DD749A" w:rsidRDefault="00AF5B77" w:rsidP="00AF5B77">
      <w:pPr>
        <w:pStyle w:val="Heading1"/>
        <w:rPr>
          <w:rFonts w:ascii="Roboto" w:hAnsi="Roboto"/>
          <w:b w:val="0"/>
          <w:bCs w:val="0"/>
          <w:color w:val="000000" w:themeColor="text1"/>
          <w:sz w:val="24"/>
          <w:szCs w:val="24"/>
          <w:lang w:val="en-GB"/>
        </w:rPr>
      </w:pPr>
      <w:r w:rsidRPr="00DD749A">
        <w:rPr>
          <w:rFonts w:ascii="Roboto" w:hAnsi="Roboto"/>
          <w:b w:val="0"/>
          <w:bCs w:val="0"/>
          <w:color w:val="000000" w:themeColor="text1"/>
          <w:sz w:val="24"/>
          <w:szCs w:val="24"/>
          <w:lang w:val="en-GB"/>
        </w:rPr>
        <w:t>(Serves 8–10)</w:t>
      </w:r>
    </w:p>
    <w:p w14:paraId="731CD967" w14:textId="77777777" w:rsidR="00AF5B77" w:rsidRDefault="00AF5B77" w:rsidP="00AF5B77">
      <w:pPr>
        <w:pStyle w:val="ListNumber"/>
        <w:numPr>
          <w:ilvl w:val="0"/>
          <w:numId w:val="0"/>
        </w:numPr>
        <w:ind w:left="360" w:hanging="360"/>
        <w:rPr>
          <w:rFonts w:ascii="Roboto" w:hAnsi="Roboto"/>
          <w:b/>
          <w:bCs/>
          <w:sz w:val="24"/>
          <w:szCs w:val="24"/>
          <w:lang w:val="en-GB"/>
        </w:rPr>
      </w:pPr>
    </w:p>
    <w:p w14:paraId="71612A54" w14:textId="457DDADB" w:rsidR="00AF5B77" w:rsidRDefault="00AF5B77" w:rsidP="00AF5B77">
      <w:pPr>
        <w:pStyle w:val="ListNumber"/>
        <w:numPr>
          <w:ilvl w:val="0"/>
          <w:numId w:val="0"/>
        </w:numPr>
        <w:ind w:left="360" w:hanging="360"/>
        <w:rPr>
          <w:rFonts w:ascii="Roboto" w:hAnsi="Roboto"/>
          <w:b/>
          <w:bCs/>
          <w:sz w:val="24"/>
          <w:szCs w:val="24"/>
          <w:lang w:val="en-GB"/>
        </w:rPr>
      </w:pPr>
      <w:r w:rsidRPr="00AF5B77">
        <w:rPr>
          <w:rFonts w:ascii="Roboto" w:hAnsi="Roboto"/>
          <w:b/>
          <w:bCs/>
          <w:sz w:val="24"/>
          <w:szCs w:val="24"/>
          <w:lang w:val="en-GB"/>
        </w:rPr>
        <w:t>Ingredients</w:t>
      </w:r>
      <w:r w:rsidR="00DD749A">
        <w:rPr>
          <w:rFonts w:ascii="Roboto" w:hAnsi="Roboto"/>
          <w:b/>
          <w:bCs/>
          <w:sz w:val="24"/>
          <w:szCs w:val="24"/>
          <w:lang w:val="en-GB"/>
        </w:rPr>
        <w:t>:</w:t>
      </w:r>
    </w:p>
    <w:p w14:paraId="64AEA301" w14:textId="77777777" w:rsidR="00DD749A" w:rsidRPr="00AF5B77" w:rsidRDefault="00DD749A" w:rsidP="00AF5B77">
      <w:pPr>
        <w:pStyle w:val="ListNumber"/>
        <w:numPr>
          <w:ilvl w:val="0"/>
          <w:numId w:val="0"/>
        </w:numPr>
        <w:ind w:left="360" w:hanging="360"/>
        <w:rPr>
          <w:rFonts w:ascii="Roboto" w:hAnsi="Roboto"/>
          <w:sz w:val="24"/>
          <w:szCs w:val="24"/>
          <w:lang w:val="en-GB"/>
        </w:rPr>
      </w:pPr>
    </w:p>
    <w:p w14:paraId="37A1C5C3" w14:textId="77777777" w:rsidR="00AF5B77" w:rsidRPr="00AF5B77" w:rsidRDefault="00AF5B77" w:rsidP="00DD749A">
      <w:pPr>
        <w:pStyle w:val="ListNumber"/>
        <w:numPr>
          <w:ilvl w:val="0"/>
          <w:numId w:val="13"/>
        </w:numPr>
        <w:rPr>
          <w:rFonts w:ascii="Roboto" w:hAnsi="Roboto"/>
          <w:sz w:val="24"/>
          <w:szCs w:val="24"/>
          <w:lang w:val="en-GB"/>
        </w:rPr>
      </w:pPr>
      <w:r w:rsidRPr="00AF5B77">
        <w:rPr>
          <w:rFonts w:ascii="Roboto" w:hAnsi="Roboto"/>
          <w:sz w:val="24"/>
          <w:szCs w:val="24"/>
          <w:lang w:val="en-GB"/>
        </w:rPr>
        <w:t>780g higher welfare pork cocktail sausages (uncooked)</w:t>
      </w:r>
    </w:p>
    <w:p w14:paraId="542C9D62" w14:textId="77777777" w:rsidR="00AF5B77" w:rsidRPr="00AF5B77" w:rsidRDefault="00AF5B77" w:rsidP="00DD749A">
      <w:pPr>
        <w:pStyle w:val="ListNumber"/>
        <w:numPr>
          <w:ilvl w:val="0"/>
          <w:numId w:val="13"/>
        </w:numPr>
        <w:rPr>
          <w:rFonts w:ascii="Roboto" w:hAnsi="Roboto"/>
          <w:sz w:val="24"/>
          <w:szCs w:val="24"/>
          <w:lang w:val="en-GB"/>
        </w:rPr>
      </w:pPr>
      <w:r w:rsidRPr="00AF5B77">
        <w:rPr>
          <w:rFonts w:ascii="Roboto" w:hAnsi="Roboto"/>
          <w:sz w:val="24"/>
          <w:szCs w:val="24"/>
          <w:lang w:val="en-GB"/>
        </w:rPr>
        <w:t>2 tbsp olive oil</w:t>
      </w:r>
    </w:p>
    <w:p w14:paraId="4E9EA6BF" w14:textId="77777777" w:rsidR="00AF5B77" w:rsidRPr="00AF5B77" w:rsidRDefault="00AF5B77" w:rsidP="00DD749A">
      <w:pPr>
        <w:pStyle w:val="ListNumber"/>
        <w:numPr>
          <w:ilvl w:val="0"/>
          <w:numId w:val="13"/>
        </w:numPr>
        <w:rPr>
          <w:rFonts w:ascii="Roboto" w:hAnsi="Roboto"/>
          <w:sz w:val="24"/>
          <w:szCs w:val="24"/>
          <w:lang w:val="en-GB"/>
        </w:rPr>
      </w:pPr>
      <w:r w:rsidRPr="00AF5B77">
        <w:rPr>
          <w:rFonts w:ascii="Roboto" w:hAnsi="Roboto"/>
          <w:sz w:val="24"/>
          <w:szCs w:val="24"/>
          <w:lang w:val="en-GB"/>
        </w:rPr>
        <w:t>2 tbsp soy sauce</w:t>
      </w:r>
    </w:p>
    <w:p w14:paraId="376FC7AD" w14:textId="77777777" w:rsidR="00AF5B77" w:rsidRPr="00AF5B77" w:rsidRDefault="00AF5B77" w:rsidP="00DD749A">
      <w:pPr>
        <w:pStyle w:val="ListNumber"/>
        <w:numPr>
          <w:ilvl w:val="0"/>
          <w:numId w:val="13"/>
        </w:numPr>
        <w:rPr>
          <w:rFonts w:ascii="Roboto" w:hAnsi="Roboto"/>
          <w:sz w:val="24"/>
          <w:szCs w:val="24"/>
          <w:lang w:val="en-GB"/>
        </w:rPr>
      </w:pPr>
      <w:r w:rsidRPr="00AF5B77">
        <w:rPr>
          <w:rFonts w:ascii="Roboto" w:hAnsi="Roboto"/>
          <w:sz w:val="24"/>
          <w:szCs w:val="24"/>
          <w:lang w:val="en-GB"/>
        </w:rPr>
        <w:t>2 tbsp honey</w:t>
      </w:r>
    </w:p>
    <w:p w14:paraId="564C0CF7" w14:textId="1936247D" w:rsidR="00AF5B77" w:rsidRPr="00AF5B77" w:rsidRDefault="00AF5B77" w:rsidP="00AF5B77">
      <w:pPr>
        <w:pStyle w:val="ListNumber"/>
        <w:numPr>
          <w:ilvl w:val="0"/>
          <w:numId w:val="0"/>
        </w:numPr>
        <w:ind w:left="360"/>
        <w:rPr>
          <w:rFonts w:ascii="Roboto" w:hAnsi="Roboto"/>
          <w:sz w:val="24"/>
          <w:szCs w:val="24"/>
          <w:lang w:val="en-GB"/>
        </w:rPr>
      </w:pPr>
    </w:p>
    <w:p w14:paraId="33AACC85" w14:textId="77777777" w:rsidR="00DD749A" w:rsidRDefault="00DD749A" w:rsidP="00D94604">
      <w:pPr>
        <w:pStyle w:val="ListNumber"/>
        <w:numPr>
          <w:ilvl w:val="0"/>
          <w:numId w:val="0"/>
        </w:numPr>
        <w:ind w:left="360" w:hanging="360"/>
        <w:rPr>
          <w:rFonts w:ascii="Roboto" w:hAnsi="Roboto"/>
          <w:b/>
          <w:bCs/>
          <w:sz w:val="24"/>
          <w:szCs w:val="24"/>
          <w:lang w:val="en-GB"/>
        </w:rPr>
      </w:pPr>
    </w:p>
    <w:p w14:paraId="23E45459" w14:textId="3A74C97B" w:rsidR="006743AC" w:rsidRDefault="00AF5B77" w:rsidP="00D94604">
      <w:pPr>
        <w:pStyle w:val="ListNumber"/>
        <w:numPr>
          <w:ilvl w:val="0"/>
          <w:numId w:val="0"/>
        </w:numPr>
        <w:ind w:left="360" w:hanging="360"/>
        <w:rPr>
          <w:rFonts w:ascii="Roboto" w:hAnsi="Roboto"/>
          <w:b/>
          <w:bCs/>
          <w:sz w:val="24"/>
          <w:szCs w:val="24"/>
          <w:lang w:val="en-GB"/>
        </w:rPr>
      </w:pPr>
      <w:r w:rsidRPr="00AF5B77">
        <w:rPr>
          <w:rFonts w:ascii="Roboto" w:hAnsi="Roboto"/>
          <w:b/>
          <w:bCs/>
          <w:sz w:val="24"/>
          <w:szCs w:val="24"/>
          <w:lang w:val="en-GB"/>
        </w:rPr>
        <w:t>Metho</w:t>
      </w:r>
      <w:r w:rsidR="00D94604">
        <w:rPr>
          <w:rFonts w:ascii="Roboto" w:hAnsi="Roboto"/>
          <w:b/>
          <w:bCs/>
          <w:sz w:val="24"/>
          <w:szCs w:val="24"/>
          <w:lang w:val="en-GB"/>
        </w:rPr>
        <w:t>d</w:t>
      </w:r>
      <w:r w:rsidR="00DD749A">
        <w:rPr>
          <w:rFonts w:ascii="Roboto" w:hAnsi="Roboto"/>
          <w:b/>
          <w:bCs/>
          <w:sz w:val="24"/>
          <w:szCs w:val="24"/>
          <w:lang w:val="en-GB"/>
        </w:rPr>
        <w:t>:</w:t>
      </w:r>
    </w:p>
    <w:p w14:paraId="2FF9F735" w14:textId="77777777" w:rsidR="00DD749A" w:rsidRPr="00D94604" w:rsidRDefault="00DD749A" w:rsidP="00D94604">
      <w:pPr>
        <w:pStyle w:val="ListNumber"/>
        <w:numPr>
          <w:ilvl w:val="0"/>
          <w:numId w:val="0"/>
        </w:numPr>
        <w:ind w:left="360" w:hanging="360"/>
        <w:rPr>
          <w:rFonts w:ascii="Roboto" w:hAnsi="Roboto"/>
          <w:b/>
          <w:bCs/>
          <w:sz w:val="24"/>
          <w:szCs w:val="24"/>
          <w:lang w:val="en-GB"/>
        </w:rPr>
      </w:pPr>
    </w:p>
    <w:p w14:paraId="3F9950F3" w14:textId="57F0FB90" w:rsidR="00AF5B77" w:rsidRPr="00AF5B77" w:rsidRDefault="00D94604" w:rsidP="00DD749A">
      <w:pPr>
        <w:pStyle w:val="ListNumber"/>
        <w:numPr>
          <w:ilvl w:val="0"/>
          <w:numId w:val="14"/>
        </w:numPr>
        <w:rPr>
          <w:rFonts w:ascii="Roboto" w:hAnsi="Roboto"/>
          <w:sz w:val="24"/>
          <w:szCs w:val="24"/>
          <w:lang w:val="en-GB"/>
        </w:rPr>
      </w:pPr>
      <w:r>
        <w:rPr>
          <w:rFonts w:ascii="Roboto" w:hAnsi="Roboto"/>
          <w:sz w:val="24"/>
          <w:szCs w:val="24"/>
          <w:lang w:val="en-GB"/>
        </w:rPr>
        <w:t>Preh</w:t>
      </w:r>
      <w:r w:rsidR="00AF5B77" w:rsidRPr="00AF5B77">
        <w:rPr>
          <w:rFonts w:ascii="Roboto" w:hAnsi="Roboto"/>
          <w:sz w:val="24"/>
          <w:szCs w:val="24"/>
          <w:lang w:val="en-GB"/>
        </w:rPr>
        <w:t xml:space="preserve">eat to </w:t>
      </w:r>
      <w:r w:rsidR="00AF5B77" w:rsidRPr="00D94604">
        <w:rPr>
          <w:rFonts w:ascii="Roboto" w:hAnsi="Roboto"/>
          <w:sz w:val="24"/>
          <w:szCs w:val="24"/>
          <w:lang w:val="en-GB"/>
        </w:rPr>
        <w:t>180</w:t>
      </w:r>
      <w:r w:rsidR="006743AC" w:rsidRPr="00AF5B77">
        <w:rPr>
          <w:rFonts w:ascii="Roboto" w:hAnsi="Roboto"/>
          <w:sz w:val="24"/>
          <w:szCs w:val="24"/>
          <w:lang w:val="en-GB"/>
        </w:rPr>
        <w:t>°C</w:t>
      </w:r>
      <w:r w:rsidR="006743AC" w:rsidRPr="00D94604">
        <w:rPr>
          <w:rFonts w:ascii="Roboto" w:hAnsi="Roboto"/>
          <w:sz w:val="24"/>
          <w:szCs w:val="24"/>
          <w:lang w:val="en-GB"/>
        </w:rPr>
        <w:t xml:space="preserve"> fan</w:t>
      </w:r>
      <w:r w:rsidR="00AF5B77" w:rsidRPr="00AF5B77">
        <w:rPr>
          <w:rFonts w:ascii="Roboto" w:hAnsi="Roboto"/>
          <w:sz w:val="24"/>
          <w:szCs w:val="24"/>
          <w:lang w:val="en-GB"/>
        </w:rPr>
        <w:t xml:space="preserve"> (180°C</w:t>
      </w:r>
      <w:r w:rsidR="006743AC" w:rsidRPr="00D94604">
        <w:rPr>
          <w:rFonts w:ascii="Roboto" w:hAnsi="Roboto"/>
          <w:sz w:val="24"/>
          <w:szCs w:val="24"/>
          <w:lang w:val="en-GB"/>
        </w:rPr>
        <w:t xml:space="preserve"> conventional</w:t>
      </w:r>
      <w:r w:rsidR="00AF5B77" w:rsidRPr="00AF5B77">
        <w:rPr>
          <w:rFonts w:ascii="Roboto" w:hAnsi="Roboto"/>
          <w:sz w:val="24"/>
          <w:szCs w:val="24"/>
          <w:lang w:val="en-GB"/>
        </w:rPr>
        <w:t xml:space="preserve">) </w:t>
      </w:r>
    </w:p>
    <w:p w14:paraId="77C35743" w14:textId="4B5ED427" w:rsidR="00AF5B77" w:rsidRPr="00AF5B77" w:rsidRDefault="00AF5B77" w:rsidP="00DD749A">
      <w:pPr>
        <w:pStyle w:val="ListNumber"/>
        <w:numPr>
          <w:ilvl w:val="0"/>
          <w:numId w:val="14"/>
        </w:numPr>
        <w:rPr>
          <w:rFonts w:ascii="Roboto" w:hAnsi="Roboto"/>
          <w:sz w:val="24"/>
          <w:szCs w:val="24"/>
          <w:lang w:val="en-GB"/>
        </w:rPr>
      </w:pPr>
      <w:r w:rsidRPr="00AF5B77">
        <w:rPr>
          <w:rFonts w:ascii="Roboto" w:hAnsi="Roboto"/>
          <w:sz w:val="24"/>
          <w:szCs w:val="24"/>
          <w:lang w:val="en-GB"/>
        </w:rPr>
        <w:t>In a bowl, combine olive oil, soy sauce, and honey until smooth.</w:t>
      </w:r>
    </w:p>
    <w:p w14:paraId="1BF78F24" w14:textId="6508B022" w:rsidR="00AF5B77" w:rsidRPr="00DD749A" w:rsidRDefault="00AF5B77" w:rsidP="00DD749A">
      <w:pPr>
        <w:pStyle w:val="ListNumber"/>
        <w:numPr>
          <w:ilvl w:val="0"/>
          <w:numId w:val="14"/>
        </w:numPr>
        <w:rPr>
          <w:rFonts w:ascii="Roboto" w:hAnsi="Roboto"/>
          <w:sz w:val="24"/>
          <w:szCs w:val="24"/>
          <w:lang w:val="en-GB"/>
        </w:rPr>
      </w:pPr>
      <w:r w:rsidRPr="00DD749A">
        <w:rPr>
          <w:rFonts w:ascii="Roboto" w:hAnsi="Roboto"/>
          <w:sz w:val="24"/>
          <w:szCs w:val="24"/>
          <w:lang w:val="en-GB"/>
        </w:rPr>
        <w:t>Place the sausages in a large roasting tray. Pour over the glaze and toss well so</w:t>
      </w:r>
      <w:r w:rsidR="00D94604" w:rsidRPr="00DD749A">
        <w:rPr>
          <w:rFonts w:ascii="Roboto" w:hAnsi="Roboto"/>
          <w:sz w:val="24"/>
          <w:szCs w:val="24"/>
          <w:lang w:val="en-GB"/>
        </w:rPr>
        <w:t xml:space="preserve"> </w:t>
      </w:r>
      <w:r w:rsidRPr="00DD749A">
        <w:rPr>
          <w:rFonts w:ascii="Roboto" w:hAnsi="Roboto"/>
          <w:sz w:val="24"/>
          <w:szCs w:val="24"/>
          <w:lang w:val="en-GB"/>
        </w:rPr>
        <w:t>they’re evenly coated.</w:t>
      </w:r>
    </w:p>
    <w:p w14:paraId="033B1DD7" w14:textId="2DE6DDC7" w:rsidR="00AF5B77" w:rsidRPr="00DD749A" w:rsidRDefault="00AF5B77" w:rsidP="00DD749A">
      <w:pPr>
        <w:pStyle w:val="ListNumber"/>
        <w:numPr>
          <w:ilvl w:val="0"/>
          <w:numId w:val="14"/>
        </w:numPr>
        <w:rPr>
          <w:rFonts w:ascii="Roboto" w:hAnsi="Roboto"/>
          <w:sz w:val="24"/>
          <w:szCs w:val="24"/>
          <w:lang w:val="en-GB"/>
        </w:rPr>
      </w:pPr>
      <w:r w:rsidRPr="00DD749A">
        <w:rPr>
          <w:rFonts w:ascii="Roboto" w:hAnsi="Roboto"/>
          <w:sz w:val="24"/>
          <w:szCs w:val="24"/>
          <w:lang w:val="en-GB"/>
        </w:rPr>
        <w:t>Cook in the oven for 30–35 minutes, turning halfway through, until the sausages are cooked through and the glaze is sticky and carameli</w:t>
      </w:r>
      <w:r w:rsidR="006743AC" w:rsidRPr="00DD749A">
        <w:rPr>
          <w:rFonts w:ascii="Roboto" w:hAnsi="Roboto"/>
          <w:sz w:val="24"/>
          <w:szCs w:val="24"/>
          <w:lang w:val="en-GB"/>
        </w:rPr>
        <w:t>s</w:t>
      </w:r>
      <w:r w:rsidRPr="00DD749A">
        <w:rPr>
          <w:rFonts w:ascii="Roboto" w:hAnsi="Roboto"/>
          <w:sz w:val="24"/>
          <w:szCs w:val="24"/>
          <w:lang w:val="en-GB"/>
        </w:rPr>
        <w:t>ed.</w:t>
      </w:r>
    </w:p>
    <w:p w14:paraId="0DF478B5" w14:textId="72134CD1" w:rsidR="00AF5B77" w:rsidRPr="00AF5B77" w:rsidRDefault="00AF5B77" w:rsidP="00DD749A">
      <w:pPr>
        <w:pStyle w:val="ListNumber"/>
        <w:numPr>
          <w:ilvl w:val="0"/>
          <w:numId w:val="14"/>
        </w:numPr>
        <w:rPr>
          <w:rFonts w:ascii="Roboto" w:hAnsi="Roboto"/>
          <w:sz w:val="24"/>
          <w:szCs w:val="24"/>
          <w:lang w:val="en-GB"/>
        </w:rPr>
      </w:pPr>
      <w:r w:rsidRPr="00AF5B77">
        <w:rPr>
          <w:rFonts w:ascii="Roboto" w:hAnsi="Roboto"/>
          <w:sz w:val="24"/>
          <w:szCs w:val="24"/>
          <w:lang w:val="en-GB"/>
        </w:rPr>
        <w:t>Transfer to a warm serving dish and serve immediately.</w:t>
      </w:r>
    </w:p>
    <w:p w14:paraId="015AA1B8" w14:textId="77777777" w:rsidR="00087057" w:rsidRPr="00AF5B77" w:rsidRDefault="00087057" w:rsidP="0003041F">
      <w:pPr>
        <w:pStyle w:val="ListNumber"/>
        <w:numPr>
          <w:ilvl w:val="0"/>
          <w:numId w:val="0"/>
        </w:numPr>
        <w:ind w:left="360" w:hanging="360"/>
        <w:rPr>
          <w:rFonts w:ascii="Roboto" w:hAnsi="Roboto"/>
          <w:sz w:val="24"/>
          <w:szCs w:val="24"/>
        </w:rPr>
      </w:pPr>
    </w:p>
    <w:sectPr w:rsidR="00087057" w:rsidRPr="00AF5B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8CC4C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9935F9"/>
    <w:multiLevelType w:val="multilevel"/>
    <w:tmpl w:val="A3F4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C000E6"/>
    <w:multiLevelType w:val="multilevel"/>
    <w:tmpl w:val="349C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01093"/>
    <w:multiLevelType w:val="hybridMultilevel"/>
    <w:tmpl w:val="35C67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21DCD"/>
    <w:multiLevelType w:val="hybridMultilevel"/>
    <w:tmpl w:val="E496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14360">
    <w:abstractNumId w:val="8"/>
  </w:num>
  <w:num w:numId="2" w16cid:durableId="1580948200">
    <w:abstractNumId w:val="6"/>
  </w:num>
  <w:num w:numId="3" w16cid:durableId="802427240">
    <w:abstractNumId w:val="5"/>
  </w:num>
  <w:num w:numId="4" w16cid:durableId="2139184153">
    <w:abstractNumId w:val="4"/>
  </w:num>
  <w:num w:numId="5" w16cid:durableId="451633631">
    <w:abstractNumId w:val="7"/>
  </w:num>
  <w:num w:numId="6" w16cid:durableId="549003105">
    <w:abstractNumId w:val="3"/>
  </w:num>
  <w:num w:numId="7" w16cid:durableId="305016127">
    <w:abstractNumId w:val="2"/>
  </w:num>
  <w:num w:numId="8" w16cid:durableId="985936304">
    <w:abstractNumId w:val="1"/>
  </w:num>
  <w:num w:numId="9" w16cid:durableId="1739597865">
    <w:abstractNumId w:val="0"/>
  </w:num>
  <w:num w:numId="10" w16cid:durableId="104815790">
    <w:abstractNumId w:val="7"/>
  </w:num>
  <w:num w:numId="11" w16cid:durableId="704788381">
    <w:abstractNumId w:val="10"/>
  </w:num>
  <w:num w:numId="12" w16cid:durableId="323969166">
    <w:abstractNumId w:val="9"/>
  </w:num>
  <w:num w:numId="13" w16cid:durableId="1867210214">
    <w:abstractNumId w:val="12"/>
  </w:num>
  <w:num w:numId="14" w16cid:durableId="512306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3AA"/>
    <w:rsid w:val="0003041F"/>
    <w:rsid w:val="00034616"/>
    <w:rsid w:val="0006063C"/>
    <w:rsid w:val="00085965"/>
    <w:rsid w:val="00087057"/>
    <w:rsid w:val="00136819"/>
    <w:rsid w:val="0015074B"/>
    <w:rsid w:val="0029639D"/>
    <w:rsid w:val="00326F90"/>
    <w:rsid w:val="003927A4"/>
    <w:rsid w:val="005640A3"/>
    <w:rsid w:val="00571D71"/>
    <w:rsid w:val="00636EF3"/>
    <w:rsid w:val="006743AC"/>
    <w:rsid w:val="007E3824"/>
    <w:rsid w:val="00866B1D"/>
    <w:rsid w:val="008D0D1B"/>
    <w:rsid w:val="00994918"/>
    <w:rsid w:val="00A00C8B"/>
    <w:rsid w:val="00AA1D8D"/>
    <w:rsid w:val="00AF5B77"/>
    <w:rsid w:val="00B47730"/>
    <w:rsid w:val="00B72BB3"/>
    <w:rsid w:val="00BA506B"/>
    <w:rsid w:val="00C13487"/>
    <w:rsid w:val="00CB0664"/>
    <w:rsid w:val="00CB6AC5"/>
    <w:rsid w:val="00D94604"/>
    <w:rsid w:val="00DD749A"/>
    <w:rsid w:val="00E654C2"/>
    <w:rsid w:val="00E925E1"/>
    <w:rsid w:val="00EF5799"/>
    <w:rsid w:val="00F966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6255C"/>
  <w14:defaultImageDpi w14:val="300"/>
  <w15:docId w15:val="{27AF5AF0-8A6F-4FF1-B62A-3D288F9F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980cd5059dd58cc1d1132ee63fb49dcb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6c03327fbbbbef21f3ddc5006a3855e1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2FF21-6EF0-4C00-959C-7E471ECA4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A785E-CF5F-440F-9A6A-AF02525A2CFD}">
  <ds:schemaRefs>
    <ds:schemaRef ds:uri="http://schemas.microsoft.com/office/2006/metadata/properties"/>
    <ds:schemaRef ds:uri="http://schemas.microsoft.com/office/infopath/2007/PartnerControls"/>
    <ds:schemaRef ds:uri="3f3c53fd-086b-4613-be99-77fccf0e145c"/>
    <ds:schemaRef ds:uri="d03313cf-cd27-42c3-8ddf-b1495b6e0004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191360-99BE-4FE2-9371-C0801C1D3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Taylor</cp:lastModifiedBy>
  <cp:revision>2</cp:revision>
  <dcterms:created xsi:type="dcterms:W3CDTF">2025-11-17T16:52:00Z</dcterms:created>
  <dcterms:modified xsi:type="dcterms:W3CDTF">2025-11-17T16:52:00Z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  <property fmtid="{D5CDD505-2E9C-101B-9397-08002B2CF9AE}" pid="4" name="Order">
    <vt:r8>53700</vt:r8>
  </property>
</Properties>
</file>