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EFB1" w14:textId="77777777" w:rsidR="00AC1B11" w:rsidRDefault="00AC1B11"/>
    <w:p w14:paraId="63D5A026" w14:textId="77777777" w:rsidR="00BD6E04" w:rsidRPr="00044F36" w:rsidRDefault="00BD6E04" w:rsidP="00BD6E04">
      <w:pPr>
        <w:rPr>
          <w:rFonts w:eastAsia="Times New Roman"/>
          <w:b/>
          <w:bCs/>
          <w:u w:val="single"/>
        </w:rPr>
      </w:pPr>
      <w:r w:rsidRPr="00044F36">
        <w:rPr>
          <w:rFonts w:eastAsia="Times New Roman"/>
          <w:b/>
          <w:bCs/>
          <w:u w:val="single"/>
        </w:rPr>
        <w:t>NEWS RELEASE</w:t>
      </w:r>
    </w:p>
    <w:p w14:paraId="3C7F2C81" w14:textId="77777777" w:rsidR="00984E74" w:rsidRDefault="00BD6E04" w:rsidP="00A53A19">
      <w:pPr>
        <w:tabs>
          <w:tab w:val="left" w:pos="540"/>
          <w:tab w:val="left" w:pos="6120"/>
        </w:tabs>
        <w:rPr>
          <w:rFonts w:eastAsia="Times New Roman"/>
        </w:rPr>
      </w:pPr>
      <w:r w:rsidRPr="00BD6E04">
        <w:rPr>
          <w:rFonts w:eastAsia="Times New Roman"/>
        </w:rPr>
        <w:br/>
        <w:t>For:</w:t>
      </w:r>
      <w:r w:rsidR="00984E74">
        <w:rPr>
          <w:rFonts w:eastAsia="Times New Roman"/>
        </w:rPr>
        <w:t xml:space="preserve">  </w:t>
      </w:r>
      <w:r w:rsidRPr="00BD6E04">
        <w:rPr>
          <w:rFonts w:eastAsia="Times New Roman"/>
        </w:rPr>
        <w:t>Great Lakes Catholic Men’s Conference</w:t>
      </w:r>
      <w:r>
        <w:rPr>
          <w:rFonts w:eastAsia="Times New Roman"/>
        </w:rPr>
        <w:tab/>
      </w:r>
      <w:r w:rsidRPr="00BD6E04">
        <w:rPr>
          <w:rFonts w:eastAsia="Times New Roman"/>
        </w:rPr>
        <w:t>Release: Immediately</w:t>
      </w:r>
    </w:p>
    <w:p w14:paraId="71113E5F" w14:textId="77777777" w:rsidR="00984E74" w:rsidRDefault="00984E74" w:rsidP="00A53A19">
      <w:pPr>
        <w:tabs>
          <w:tab w:val="left" w:pos="540"/>
          <w:tab w:val="left" w:pos="6120"/>
        </w:tabs>
        <w:rPr>
          <w:rFonts w:eastAsia="Times New Roman"/>
        </w:rPr>
      </w:pPr>
      <w:r>
        <w:rPr>
          <w:rFonts w:eastAsia="Times New Roman"/>
        </w:rPr>
        <w:tab/>
      </w:r>
      <w:r w:rsidR="00BD6E04" w:rsidRPr="00BD6E04">
        <w:rPr>
          <w:rFonts w:eastAsia="Times New Roman"/>
        </w:rPr>
        <w:t>P.O. Box 68</w:t>
      </w:r>
      <w:r w:rsidR="00BD6E04">
        <w:rPr>
          <w:rFonts w:eastAsia="Times New Roman"/>
        </w:rPr>
        <w:tab/>
      </w:r>
      <w:r w:rsidR="00BD6E04" w:rsidRPr="00BD6E04">
        <w:rPr>
          <w:rFonts w:eastAsia="Times New Roman"/>
        </w:rPr>
        <w:t xml:space="preserve">Contact: Mitch </w:t>
      </w:r>
      <w:proofErr w:type="spellStart"/>
      <w:r w:rsidR="00BD6E04" w:rsidRPr="00BD6E04">
        <w:rPr>
          <w:rFonts w:eastAsia="Times New Roman"/>
        </w:rPr>
        <w:t>Striedl</w:t>
      </w:r>
      <w:proofErr w:type="spellEnd"/>
    </w:p>
    <w:p w14:paraId="5C846F79" w14:textId="3D92B6BA" w:rsidR="00984E74" w:rsidRDefault="00984E74" w:rsidP="00A53A19">
      <w:pPr>
        <w:tabs>
          <w:tab w:val="left" w:pos="540"/>
          <w:tab w:val="left" w:pos="6120"/>
        </w:tabs>
        <w:rPr>
          <w:rFonts w:eastAsia="Times New Roman"/>
        </w:rPr>
      </w:pPr>
      <w:r>
        <w:rPr>
          <w:rFonts w:eastAsia="Times New Roman"/>
        </w:rPr>
        <w:tab/>
      </w:r>
      <w:r w:rsidR="00BD6E04" w:rsidRPr="00BD6E04">
        <w:rPr>
          <w:rFonts w:eastAsia="Times New Roman"/>
        </w:rPr>
        <w:t>Batavia, IL 60510</w:t>
      </w:r>
      <w:r w:rsidR="00BD6E04">
        <w:rPr>
          <w:rFonts w:eastAsia="Times New Roman"/>
        </w:rPr>
        <w:tab/>
      </w:r>
      <w:r w:rsidR="00BD6E04" w:rsidRPr="00BD6E04">
        <w:rPr>
          <w:rFonts w:eastAsia="Times New Roman"/>
        </w:rPr>
        <w:t>Phone: 630-617-1876</w:t>
      </w:r>
    </w:p>
    <w:p w14:paraId="004FF886" w14:textId="77777777" w:rsidR="00A53A19" w:rsidRDefault="00984E74" w:rsidP="00A53A19">
      <w:pPr>
        <w:tabs>
          <w:tab w:val="left" w:pos="6120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 w:rsidR="00BD6E04" w:rsidRPr="00BD6E04">
        <w:rPr>
          <w:rFonts w:eastAsia="Times New Roman"/>
        </w:rPr>
        <w:t>Email:</w:t>
      </w:r>
      <w:r w:rsidR="00A53A19">
        <w:rPr>
          <w:rFonts w:eastAsia="Times New Roman"/>
        </w:rPr>
        <w:t xml:space="preserve"> </w:t>
      </w:r>
      <w:hyperlink r:id="rId7" w:history="1">
        <w:r w:rsidR="00A53A19" w:rsidRPr="00786EF8">
          <w:rPr>
            <w:rStyle w:val="Hyperlink"/>
            <w:rFonts w:eastAsia="Times New Roman"/>
          </w:rPr>
          <w:t>mas9704@gmail.com</w:t>
        </w:r>
      </w:hyperlink>
    </w:p>
    <w:p w14:paraId="255C26E5" w14:textId="77777777" w:rsidR="00A53A19" w:rsidRDefault="00A53A19" w:rsidP="00A53A19">
      <w:pPr>
        <w:tabs>
          <w:tab w:val="left" w:pos="5040"/>
          <w:tab w:val="left" w:pos="6120"/>
        </w:tabs>
        <w:jc w:val="both"/>
        <w:rPr>
          <w:rFonts w:eastAsia="Times New Roman"/>
        </w:rPr>
      </w:pPr>
    </w:p>
    <w:p w14:paraId="156DB623" w14:textId="16FDE58E" w:rsidR="00BD6E04" w:rsidRPr="00BD6E04" w:rsidRDefault="00BD6E04" w:rsidP="00A53A19">
      <w:pPr>
        <w:tabs>
          <w:tab w:val="left" w:pos="5040"/>
        </w:tabs>
        <w:jc w:val="both"/>
        <w:rPr>
          <w:rFonts w:eastAsia="Times New Roman"/>
        </w:rPr>
      </w:pPr>
      <w:r w:rsidRPr="00BD6E04">
        <w:rPr>
          <w:rFonts w:eastAsia="Times New Roman"/>
        </w:rPr>
        <w:t xml:space="preserve">The </w:t>
      </w:r>
      <w:r w:rsidR="00044F36">
        <w:rPr>
          <w:rFonts w:eastAsia="Times New Roman"/>
        </w:rPr>
        <w:t>country's longest-running Catholic men’s conference</w:t>
      </w:r>
      <w:r w:rsidRPr="00BD6E04">
        <w:rPr>
          <w:rFonts w:eastAsia="Times New Roman"/>
        </w:rPr>
        <w:t xml:space="preserve"> celebrates its </w:t>
      </w:r>
      <w:r w:rsidR="008142AE">
        <w:rPr>
          <w:rFonts w:eastAsia="Times New Roman"/>
        </w:rPr>
        <w:t>30th</w:t>
      </w:r>
      <w:r w:rsidRPr="00BD6E04">
        <w:rPr>
          <w:rFonts w:eastAsia="Times New Roman"/>
        </w:rPr>
        <w:t xml:space="preserve"> year on </w:t>
      </w:r>
      <w:r>
        <w:rPr>
          <w:rFonts w:eastAsia="Times New Roman"/>
        </w:rPr>
        <w:t xml:space="preserve">Saturday, </w:t>
      </w:r>
      <w:r w:rsidRPr="00BD6E04">
        <w:rPr>
          <w:rFonts w:eastAsia="Times New Roman"/>
        </w:rPr>
        <w:t xml:space="preserve">November </w:t>
      </w:r>
      <w:r w:rsidR="008142AE">
        <w:rPr>
          <w:rFonts w:eastAsia="Times New Roman"/>
        </w:rPr>
        <w:t>22</w:t>
      </w:r>
      <w:r w:rsidRPr="00BD6E04">
        <w:rPr>
          <w:rFonts w:eastAsia="Times New Roman"/>
        </w:rPr>
        <w:t>, 202</w:t>
      </w:r>
      <w:r w:rsidR="008142AE">
        <w:rPr>
          <w:rFonts w:eastAsia="Times New Roman"/>
        </w:rPr>
        <w:t>5</w:t>
      </w:r>
      <w:r w:rsidRPr="00BD6E04">
        <w:rPr>
          <w:rFonts w:eastAsia="Times New Roman"/>
        </w:rPr>
        <w:t>! The annual Great Lakes Catholic Men’s Conference promises to be a day full of inspiration and hope, drawing close to a thousand men.</w:t>
      </w:r>
    </w:p>
    <w:p w14:paraId="2CF11882" w14:textId="6244A00B" w:rsidR="00BD6E04" w:rsidRPr="0077679D" w:rsidRDefault="00BD6E04" w:rsidP="004F278E">
      <w:pPr>
        <w:jc w:val="both"/>
        <w:rPr>
          <w:rFonts w:eastAsia="Times New Roman"/>
        </w:rPr>
      </w:pPr>
      <w:r w:rsidRPr="0077679D">
        <w:rPr>
          <w:rFonts w:eastAsia="Times New Roman"/>
        </w:rPr>
        <w:br/>
        <w:t>Men will explore what it means to offer praise to God and how to be a person of hope and joy, leading their families and friends closer to God.</w:t>
      </w:r>
      <w:r w:rsidR="00984E74" w:rsidRPr="0077679D">
        <w:rPr>
          <w:rFonts w:eastAsia="Times New Roman"/>
        </w:rPr>
        <w:t xml:space="preserve"> </w:t>
      </w:r>
      <w:r w:rsidRPr="0077679D">
        <w:rPr>
          <w:rFonts w:eastAsia="Times New Roman"/>
        </w:rPr>
        <w:t xml:space="preserve">This </w:t>
      </w:r>
      <w:r w:rsidR="008142AE">
        <w:rPr>
          <w:rFonts w:eastAsia="Times New Roman"/>
        </w:rPr>
        <w:t>Jubilee Y</w:t>
      </w:r>
      <w:r w:rsidRPr="0077679D">
        <w:rPr>
          <w:rFonts w:eastAsia="Times New Roman"/>
        </w:rPr>
        <w:t xml:space="preserve">ear’s conference takes its theme from </w:t>
      </w:r>
      <w:r w:rsidR="008142AE">
        <w:rPr>
          <w:rFonts w:eastAsia="Times New Roman"/>
        </w:rPr>
        <w:t>Romans 5,</w:t>
      </w:r>
      <w:r w:rsidRPr="0077679D">
        <w:rPr>
          <w:rFonts w:eastAsia="Times New Roman"/>
        </w:rPr>
        <w:t xml:space="preserve"> </w:t>
      </w:r>
      <w:r w:rsidR="00E75784">
        <w:rPr>
          <w:rFonts w:eastAsia="Times New Roman"/>
        </w:rPr>
        <w:t>‘</w:t>
      </w:r>
      <w:r w:rsidR="008142AE">
        <w:rPr>
          <w:rFonts w:eastAsia="Times New Roman"/>
        </w:rPr>
        <w:t>Hope does not disappoint</w:t>
      </w:r>
      <w:r w:rsidR="00E75784">
        <w:rPr>
          <w:rFonts w:eastAsia="Times New Roman"/>
        </w:rPr>
        <w:t>.”</w:t>
      </w:r>
    </w:p>
    <w:p w14:paraId="5DFC74AB" w14:textId="77777777" w:rsidR="00044F36" w:rsidRDefault="00044F36" w:rsidP="004F278E">
      <w:pPr>
        <w:jc w:val="both"/>
        <w:rPr>
          <w:rFonts w:eastAsia="Times New Roman"/>
        </w:rPr>
      </w:pPr>
    </w:p>
    <w:p w14:paraId="6880C694" w14:textId="200A234D" w:rsidR="00044F36" w:rsidRDefault="00044F36" w:rsidP="004F278E">
      <w:pPr>
        <w:jc w:val="both"/>
        <w:rPr>
          <w:rFonts w:eastAsia="Times New Roman"/>
        </w:rPr>
      </w:pPr>
      <w:r w:rsidRPr="00044F36">
        <w:rPr>
          <w:rFonts w:eastAsia="Times New Roman"/>
        </w:rPr>
        <w:t>This year's </w:t>
      </w:r>
      <w:hyperlink r:id="rId8" w:history="1">
        <w:r w:rsidRPr="00044F36">
          <w:rPr>
            <w:rStyle w:val="Hyperlink"/>
            <w:rFonts w:eastAsia="Times New Roman"/>
          </w:rPr>
          <w:t>Conference speakers</w:t>
        </w:r>
      </w:hyperlink>
      <w:r w:rsidRPr="00044F36">
        <w:rPr>
          <w:rFonts w:eastAsia="Times New Roman"/>
        </w:rPr>
        <w:t> include Catholic convert</w:t>
      </w:r>
      <w:r w:rsidR="008142AE">
        <w:rPr>
          <w:rFonts w:eastAsia="Times New Roman"/>
        </w:rPr>
        <w:t>,</w:t>
      </w:r>
      <w:r w:rsidRPr="00044F36">
        <w:rPr>
          <w:rFonts w:eastAsia="Times New Roman"/>
        </w:rPr>
        <w:t xml:space="preserve"> </w:t>
      </w:r>
      <w:r w:rsidR="008142AE">
        <w:rPr>
          <w:rFonts w:eastAsia="Times New Roman"/>
        </w:rPr>
        <w:t>best-selling author</w:t>
      </w:r>
      <w:r w:rsidR="006D220C">
        <w:rPr>
          <w:rFonts w:eastAsia="Times New Roman"/>
        </w:rPr>
        <w:t>,</w:t>
      </w:r>
      <w:r w:rsidR="008142AE">
        <w:rPr>
          <w:rFonts w:eastAsia="Times New Roman"/>
        </w:rPr>
        <w:t xml:space="preserve"> and</w:t>
      </w:r>
      <w:r w:rsidR="004F278E">
        <w:rPr>
          <w:rFonts w:eastAsia="Times New Roman"/>
        </w:rPr>
        <w:t xml:space="preserve"> </w:t>
      </w:r>
      <w:r w:rsidR="008142AE">
        <w:rPr>
          <w:rFonts w:eastAsia="Times New Roman"/>
        </w:rPr>
        <w:t>host</w:t>
      </w:r>
      <w:r w:rsidR="004F278E">
        <w:rPr>
          <w:rFonts w:eastAsia="Times New Roman"/>
        </w:rPr>
        <w:t xml:space="preserve">, </w:t>
      </w:r>
      <w:r w:rsidR="006D220C">
        <w:rPr>
          <w:rFonts w:eastAsia="Times New Roman"/>
        </w:rPr>
        <w:t>writer</w:t>
      </w:r>
      <w:r w:rsidR="004F278E">
        <w:rPr>
          <w:rFonts w:eastAsia="Times New Roman"/>
        </w:rPr>
        <w:t xml:space="preserve">, and </w:t>
      </w:r>
      <w:r w:rsidR="008142AE">
        <w:rPr>
          <w:rFonts w:eastAsia="Times New Roman"/>
        </w:rPr>
        <w:t xml:space="preserve">producer of </w:t>
      </w:r>
      <w:r w:rsidR="006D220C">
        <w:rPr>
          <w:rFonts w:eastAsia="Times New Roman"/>
        </w:rPr>
        <w:t>a Catholic DVD series featured</w:t>
      </w:r>
      <w:r w:rsidR="008142AE">
        <w:rPr>
          <w:rFonts w:eastAsia="Times New Roman"/>
        </w:rPr>
        <w:t xml:space="preserve"> on EWTN and FORMED</w:t>
      </w:r>
      <w:r w:rsidR="006D220C">
        <w:rPr>
          <w:rFonts w:eastAsia="Times New Roman"/>
        </w:rPr>
        <w:t>,</w:t>
      </w:r>
      <w:r w:rsidRPr="00044F36">
        <w:rPr>
          <w:rFonts w:eastAsia="Times New Roman"/>
        </w:rPr>
        <w:t> </w:t>
      </w:r>
      <w:r w:rsidR="006D220C">
        <w:rPr>
          <w:rFonts w:eastAsia="Times New Roman"/>
          <w:b/>
          <w:bCs/>
        </w:rPr>
        <w:t>Steve Ray</w:t>
      </w:r>
      <w:r w:rsidRPr="00044F36">
        <w:rPr>
          <w:rFonts w:eastAsia="Times New Roman"/>
        </w:rPr>
        <w:t xml:space="preserve">; </w:t>
      </w:r>
      <w:r w:rsidR="006D220C" w:rsidRPr="00176963">
        <w:rPr>
          <w:color w:val="000000" w:themeColor="text1"/>
        </w:rPr>
        <w:t xml:space="preserve">President of the Augustine Institute, Catholic speaker and author </w:t>
      </w:r>
      <w:r w:rsidR="006D220C">
        <w:rPr>
          <w:rFonts w:eastAsia="Times New Roman"/>
          <w:b/>
          <w:bCs/>
        </w:rPr>
        <w:t>Tim Gray</w:t>
      </w:r>
      <w:r w:rsidRPr="00044F36">
        <w:rPr>
          <w:rFonts w:eastAsia="Times New Roman"/>
        </w:rPr>
        <w:t xml:space="preserve">; </w:t>
      </w:r>
      <w:r w:rsidR="006D220C">
        <w:rPr>
          <w:rFonts w:eastAsia="Times New Roman"/>
        </w:rPr>
        <w:t xml:space="preserve">and </w:t>
      </w:r>
      <w:r w:rsidR="006D220C">
        <w:rPr>
          <w:color w:val="000000" w:themeColor="text1"/>
        </w:rPr>
        <w:t>Chairman and Executive Director</w:t>
      </w:r>
      <w:r w:rsidR="006D220C" w:rsidRPr="00A54108">
        <w:rPr>
          <w:color w:val="000000" w:themeColor="text1"/>
        </w:rPr>
        <w:t xml:space="preserve"> of Relevant Radio®</w:t>
      </w:r>
      <w:r w:rsidRPr="00044F36">
        <w:rPr>
          <w:rFonts w:eastAsia="Times New Roman"/>
        </w:rPr>
        <w:t>, </w:t>
      </w:r>
      <w:r w:rsidR="006D220C">
        <w:rPr>
          <w:b/>
          <w:bCs/>
          <w:color w:val="000000" w:themeColor="text1"/>
        </w:rPr>
        <w:t>Rev. Francis J. Hoffman “Fr. Rocky”</w:t>
      </w:r>
      <w:r w:rsidRPr="00044F36">
        <w:rPr>
          <w:rFonts w:eastAsia="Times New Roman"/>
          <w:b/>
          <w:bCs/>
        </w:rPr>
        <w:t>.</w:t>
      </w:r>
      <w:r w:rsidRPr="00044F36">
        <w:rPr>
          <w:rFonts w:eastAsia="Times New Roman"/>
        </w:rPr>
        <w:t> The event will be emceed by the ever-popular National Anthem Singer for the Chicago Cubs, </w:t>
      </w:r>
      <w:r w:rsidRPr="00044F36">
        <w:rPr>
          <w:rFonts w:eastAsia="Times New Roman"/>
          <w:b/>
          <w:bCs/>
        </w:rPr>
        <w:t>Wayne</w:t>
      </w:r>
      <w:r w:rsidR="004F278E">
        <w:rPr>
          <w:rFonts w:eastAsia="Times New Roman"/>
          <w:b/>
          <w:bCs/>
        </w:rPr>
        <w:t xml:space="preserve"> </w:t>
      </w:r>
      <w:r w:rsidRPr="00044F36">
        <w:rPr>
          <w:rFonts w:eastAsia="Times New Roman"/>
          <w:b/>
          <w:bCs/>
        </w:rPr>
        <w:t>Messmer</w:t>
      </w:r>
      <w:r w:rsidRPr="00044F36">
        <w:rPr>
          <w:rFonts w:eastAsia="Times New Roman"/>
        </w:rPr>
        <w:t>.</w:t>
      </w:r>
    </w:p>
    <w:p w14:paraId="72255A35" w14:textId="460EAC8F" w:rsidR="00BD6E04" w:rsidRPr="00BD6E04" w:rsidRDefault="00BD6E04" w:rsidP="004F278E">
      <w:pPr>
        <w:jc w:val="both"/>
        <w:rPr>
          <w:rFonts w:eastAsia="Times New Roman"/>
        </w:rPr>
      </w:pPr>
      <w:r w:rsidRPr="00BD6E04">
        <w:rPr>
          <w:rFonts w:eastAsia="Times New Roman"/>
        </w:rPr>
        <w:br/>
        <w:t xml:space="preserve">The Conference will be held on Saturday, November </w:t>
      </w:r>
      <w:r w:rsidR="006D220C">
        <w:rPr>
          <w:rFonts w:eastAsia="Times New Roman"/>
        </w:rPr>
        <w:t>22</w:t>
      </w:r>
      <w:r w:rsidRPr="00BD6E04">
        <w:rPr>
          <w:rFonts w:eastAsia="Times New Roman"/>
        </w:rPr>
        <w:t xml:space="preserve">, </w:t>
      </w:r>
      <w:r w:rsidR="0077679D" w:rsidRPr="00BD6E04">
        <w:rPr>
          <w:rFonts w:eastAsia="Times New Roman"/>
        </w:rPr>
        <w:t>202</w:t>
      </w:r>
      <w:r w:rsidR="006D220C">
        <w:rPr>
          <w:rFonts w:eastAsia="Times New Roman"/>
        </w:rPr>
        <w:t>5</w:t>
      </w:r>
      <w:r w:rsidR="0077679D">
        <w:rPr>
          <w:rFonts w:eastAsia="Times New Roman"/>
        </w:rPr>
        <w:t>,</w:t>
      </w:r>
      <w:r w:rsidRPr="00BD6E04">
        <w:rPr>
          <w:rFonts w:eastAsia="Times New Roman"/>
        </w:rPr>
        <w:t xml:space="preserve"> at the Holmes Student Center on the campus of Northern Illinois University in DeKalb, IL. </w:t>
      </w:r>
    </w:p>
    <w:p w14:paraId="1E029B11" w14:textId="5C48FE91" w:rsidR="00BD6E04" w:rsidRPr="00BD6E04" w:rsidRDefault="00BD6E04" w:rsidP="004F278E">
      <w:pPr>
        <w:jc w:val="both"/>
        <w:rPr>
          <w:rFonts w:eastAsia="Times New Roman"/>
        </w:rPr>
      </w:pPr>
      <w:r w:rsidRPr="00BD6E04">
        <w:rPr>
          <w:rFonts w:eastAsia="Times New Roman"/>
        </w:rPr>
        <w:br/>
      </w:r>
      <w:r w:rsidR="00891125">
        <w:rPr>
          <w:rFonts w:eastAsia="Times New Roman"/>
        </w:rPr>
        <w:t>In addition to</w:t>
      </w:r>
      <w:r w:rsidRPr="00BD6E04">
        <w:rPr>
          <w:rFonts w:eastAsia="Times New Roman"/>
        </w:rPr>
        <w:t xml:space="preserve"> speakers, the program includes music, reflection time, </w:t>
      </w:r>
      <w:r w:rsidR="00891125">
        <w:rPr>
          <w:rFonts w:eastAsia="Times New Roman"/>
        </w:rPr>
        <w:t xml:space="preserve">confession, </w:t>
      </w:r>
      <w:r w:rsidRPr="00BD6E04">
        <w:rPr>
          <w:rFonts w:eastAsia="Times New Roman"/>
        </w:rPr>
        <w:t>Mass, and lunch. It is open to married, single</w:t>
      </w:r>
      <w:r w:rsidR="001D51BF">
        <w:rPr>
          <w:rFonts w:eastAsia="Times New Roman"/>
        </w:rPr>
        <w:t>,</w:t>
      </w:r>
      <w:r w:rsidRPr="00BD6E04">
        <w:rPr>
          <w:rFonts w:eastAsia="Times New Roman"/>
        </w:rPr>
        <w:t xml:space="preserve"> and divorced men</w:t>
      </w:r>
      <w:r w:rsidR="001D51BF">
        <w:rPr>
          <w:rFonts w:eastAsia="Times New Roman"/>
        </w:rPr>
        <w:t>,</w:t>
      </w:r>
      <w:r w:rsidRPr="00BD6E04">
        <w:rPr>
          <w:rFonts w:eastAsia="Times New Roman"/>
        </w:rPr>
        <w:t xml:space="preserve"> including fathers, teenage sons, and grandfathers, whatever their level of faith.</w:t>
      </w:r>
    </w:p>
    <w:p w14:paraId="65039FBC" w14:textId="6324E5DE" w:rsidR="00BD6E04" w:rsidRDefault="00BD6E04" w:rsidP="004F278E">
      <w:pPr>
        <w:jc w:val="both"/>
        <w:rPr>
          <w:rFonts w:eastAsia="Times New Roman"/>
        </w:rPr>
      </w:pPr>
      <w:r w:rsidRPr="00BD6E04">
        <w:rPr>
          <w:rFonts w:eastAsia="Times New Roman"/>
        </w:rPr>
        <w:br/>
      </w:r>
      <w:r w:rsidR="00F875AA" w:rsidRPr="00F875AA">
        <w:rPr>
          <w:rFonts w:eastAsia="Times New Roman"/>
        </w:rPr>
        <w:t>The cost is $55 if purchased in advance, $60 at the door, only $25 for college students or younger, and $15 for deacons</w:t>
      </w:r>
      <w:r w:rsidR="001D51BF">
        <w:rPr>
          <w:rFonts w:eastAsia="Times New Roman"/>
        </w:rPr>
        <w:t>,</w:t>
      </w:r>
      <w:r w:rsidRPr="00BD6E04">
        <w:rPr>
          <w:rFonts w:eastAsia="Times New Roman"/>
        </w:rPr>
        <w:t xml:space="preserve"> </w:t>
      </w:r>
      <w:r w:rsidR="00E90CDF">
        <w:rPr>
          <w:rFonts w:eastAsia="Times New Roman"/>
        </w:rPr>
        <w:t>with l</w:t>
      </w:r>
      <w:r w:rsidRPr="00BD6E04">
        <w:rPr>
          <w:rFonts w:eastAsia="Times New Roman"/>
        </w:rPr>
        <w:t>unch and parking included. Conference officials state that no one will be turned away because of an inability to pay.</w:t>
      </w:r>
      <w:r w:rsidR="00E90CDF">
        <w:rPr>
          <w:rFonts w:eastAsia="Times New Roman"/>
        </w:rPr>
        <w:t xml:space="preserve"> </w:t>
      </w:r>
      <w:r w:rsidRPr="00BD6E04">
        <w:rPr>
          <w:rFonts w:eastAsia="Times New Roman"/>
        </w:rPr>
        <w:t xml:space="preserve">Doors open and music begins at 8:00 </w:t>
      </w:r>
      <w:r w:rsidR="00E90CDF">
        <w:rPr>
          <w:rFonts w:eastAsia="Times New Roman"/>
        </w:rPr>
        <w:t>AM</w:t>
      </w:r>
      <w:r w:rsidR="00044F36">
        <w:rPr>
          <w:rFonts w:eastAsia="Times New Roman"/>
        </w:rPr>
        <w:t>,</w:t>
      </w:r>
      <w:r w:rsidRPr="00BD6E04">
        <w:rPr>
          <w:rFonts w:eastAsia="Times New Roman"/>
        </w:rPr>
        <w:t xml:space="preserve"> with the formal program starting at 8:50</w:t>
      </w:r>
      <w:r w:rsidR="00E90CDF">
        <w:rPr>
          <w:rFonts w:eastAsia="Times New Roman"/>
        </w:rPr>
        <w:t xml:space="preserve"> AM</w:t>
      </w:r>
      <w:r w:rsidRPr="00BD6E04">
        <w:rPr>
          <w:rFonts w:eastAsia="Times New Roman"/>
        </w:rPr>
        <w:t>. Many area Catholic parishes have tickets for sale. For more information</w:t>
      </w:r>
      <w:r w:rsidR="00044F36">
        <w:rPr>
          <w:rFonts w:eastAsia="Times New Roman"/>
        </w:rPr>
        <w:t xml:space="preserve"> or to register with a credit card,</w:t>
      </w:r>
      <w:r w:rsidRPr="00BD6E04">
        <w:rPr>
          <w:rFonts w:eastAsia="Times New Roman"/>
        </w:rPr>
        <w:t xml:space="preserve"> visit the Conference website at </w:t>
      </w:r>
      <w:hyperlink r:id="rId9" w:history="1">
        <w:r w:rsidR="00E90CDF">
          <w:rPr>
            <w:rStyle w:val="Hyperlink"/>
            <w:rFonts w:eastAsia="Times New Roman"/>
          </w:rPr>
          <w:t>thetalk.org</w:t>
        </w:r>
      </w:hyperlink>
      <w:r w:rsidR="004F278E">
        <w:rPr>
          <w:rStyle w:val="Hyperlink"/>
          <w:rFonts w:eastAsia="Times New Roman"/>
        </w:rPr>
        <w:t>.</w:t>
      </w:r>
    </w:p>
    <w:p w14:paraId="100F58F8" w14:textId="77777777" w:rsidR="004F278E" w:rsidRDefault="004F278E" w:rsidP="004F278E">
      <w:pPr>
        <w:jc w:val="both"/>
        <w:rPr>
          <w:rFonts w:eastAsia="Times New Roman"/>
        </w:rPr>
      </w:pPr>
    </w:p>
    <w:p w14:paraId="4809A588" w14:textId="3F8FF8A0" w:rsidR="00BD6E04" w:rsidRDefault="004F278E" w:rsidP="004F278E">
      <w:pPr>
        <w:jc w:val="both"/>
      </w:pPr>
      <w:r>
        <w:t>- end -</w:t>
      </w:r>
    </w:p>
    <w:sectPr w:rsidR="00BD6E04" w:rsidSect="00DF79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6266" w14:textId="77777777" w:rsidR="00914F17" w:rsidRDefault="00914F17" w:rsidP="00BD6E04">
      <w:r>
        <w:separator/>
      </w:r>
    </w:p>
  </w:endnote>
  <w:endnote w:type="continuationSeparator" w:id="0">
    <w:p w14:paraId="0D240A57" w14:textId="77777777" w:rsidR="00914F17" w:rsidRDefault="00914F17" w:rsidP="00BD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D525" w14:textId="77777777" w:rsidR="00914F17" w:rsidRDefault="00914F17" w:rsidP="00BD6E04">
      <w:r>
        <w:separator/>
      </w:r>
    </w:p>
  </w:footnote>
  <w:footnote w:type="continuationSeparator" w:id="0">
    <w:p w14:paraId="63A37216" w14:textId="77777777" w:rsidR="00914F17" w:rsidRDefault="00914F17" w:rsidP="00BD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2F01" w14:textId="1695C4A6" w:rsidR="00BD6E04" w:rsidRDefault="00BD6E04" w:rsidP="00BD6E04">
    <w:pPr>
      <w:pStyle w:val="Header"/>
      <w:jc w:val="center"/>
    </w:pPr>
    <w:r>
      <w:rPr>
        <w:noProof/>
      </w:rPr>
      <w:drawing>
        <wp:inline distT="0" distB="0" distL="0" distR="0" wp14:anchorId="0AA5C679" wp14:editId="72D42B2D">
          <wp:extent cx="1156685" cy="1156685"/>
          <wp:effectExtent l="0" t="0" r="0" b="0"/>
          <wp:docPr id="17764727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7274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5" cy="115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0FF"/>
    <w:multiLevelType w:val="multilevel"/>
    <w:tmpl w:val="AFFE4EB0"/>
    <w:styleLink w:val="RulesRegs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41004E"/>
    <w:multiLevelType w:val="hybridMultilevel"/>
    <w:tmpl w:val="388A60DA"/>
    <w:lvl w:ilvl="0" w:tplc="5D6A2E0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50C"/>
    <w:multiLevelType w:val="hybridMultilevel"/>
    <w:tmpl w:val="D5FE1502"/>
    <w:lvl w:ilvl="0" w:tplc="E946D7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76362">
    <w:abstractNumId w:val="0"/>
  </w:num>
  <w:num w:numId="2" w16cid:durableId="404692993">
    <w:abstractNumId w:val="2"/>
  </w:num>
  <w:num w:numId="3" w16cid:durableId="76461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04"/>
    <w:rsid w:val="00044F36"/>
    <w:rsid w:val="001D51BF"/>
    <w:rsid w:val="00246DE0"/>
    <w:rsid w:val="0025202F"/>
    <w:rsid w:val="003310D3"/>
    <w:rsid w:val="004B1D39"/>
    <w:rsid w:val="004F278E"/>
    <w:rsid w:val="00555347"/>
    <w:rsid w:val="00632DF5"/>
    <w:rsid w:val="006856D1"/>
    <w:rsid w:val="006D220C"/>
    <w:rsid w:val="00764520"/>
    <w:rsid w:val="007713E4"/>
    <w:rsid w:val="0077679D"/>
    <w:rsid w:val="0078041D"/>
    <w:rsid w:val="008142AE"/>
    <w:rsid w:val="00832532"/>
    <w:rsid w:val="00891125"/>
    <w:rsid w:val="008D1B28"/>
    <w:rsid w:val="009054DE"/>
    <w:rsid w:val="00914F17"/>
    <w:rsid w:val="00922D6E"/>
    <w:rsid w:val="009569CA"/>
    <w:rsid w:val="00984E74"/>
    <w:rsid w:val="009D4958"/>
    <w:rsid w:val="00A2262A"/>
    <w:rsid w:val="00A53A19"/>
    <w:rsid w:val="00AC1B11"/>
    <w:rsid w:val="00B33F5D"/>
    <w:rsid w:val="00BC2F15"/>
    <w:rsid w:val="00BD6E04"/>
    <w:rsid w:val="00BF5BFE"/>
    <w:rsid w:val="00D354EF"/>
    <w:rsid w:val="00D63576"/>
    <w:rsid w:val="00DF7957"/>
    <w:rsid w:val="00E16578"/>
    <w:rsid w:val="00E34978"/>
    <w:rsid w:val="00E75784"/>
    <w:rsid w:val="00E90CDF"/>
    <w:rsid w:val="00E91EA5"/>
    <w:rsid w:val="00EA4FAF"/>
    <w:rsid w:val="00F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BC4FF"/>
  <w15:chartTrackingRefBased/>
  <w15:docId w15:val="{8C93B992-9337-A94B-8506-EC28D4CE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04"/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ulesRegs">
    <w:name w:val="Rules/Regs"/>
    <w:uiPriority w:val="99"/>
    <w:rsid w:val="00922D6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D6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E04"/>
  </w:style>
  <w:style w:type="paragraph" w:styleId="Footer">
    <w:name w:val="footer"/>
    <w:basedOn w:val="Normal"/>
    <w:link w:val="FooterChar"/>
    <w:uiPriority w:val="99"/>
    <w:unhideWhenUsed/>
    <w:rsid w:val="00BD6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E04"/>
  </w:style>
  <w:style w:type="character" w:styleId="Hyperlink">
    <w:name w:val="Hyperlink"/>
    <w:uiPriority w:val="99"/>
    <w:unhideWhenUsed/>
    <w:rsid w:val="00BD6E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7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alk.org/speak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970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tal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Krol</dc:creator>
  <cp:keywords/>
  <dc:description/>
  <cp:lastModifiedBy>John Krol</cp:lastModifiedBy>
  <cp:revision>4</cp:revision>
  <cp:lastPrinted>2025-08-07T19:30:00Z</cp:lastPrinted>
  <dcterms:created xsi:type="dcterms:W3CDTF">2025-08-07T19:30:00Z</dcterms:created>
  <dcterms:modified xsi:type="dcterms:W3CDTF">2025-10-27T18:35:00Z</dcterms:modified>
</cp:coreProperties>
</file>