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435A" w14:textId="77777777" w:rsidR="00CD15D7" w:rsidRDefault="00CD15D7" w:rsidP="00CD15D7">
      <w:pPr>
        <w:autoSpaceDE w:val="0"/>
        <w:autoSpaceDN w:val="0"/>
        <w:adjustRightInd w:val="0"/>
        <w:jc w:val="center"/>
        <w:rPr>
          <w:b/>
          <w:bCs/>
        </w:rPr>
      </w:pPr>
      <w:r>
        <w:rPr>
          <w:b/>
          <w:bCs/>
        </w:rPr>
        <w:t xml:space="preserve">  HOLMES COUNTY BOARD</w:t>
      </w:r>
      <w:r w:rsidR="004F17F8">
        <w:rPr>
          <w:b/>
          <w:bCs/>
        </w:rPr>
        <w:t xml:space="preserve"> OF </w:t>
      </w:r>
      <w:r>
        <w:rPr>
          <w:b/>
          <w:bCs/>
        </w:rPr>
        <w:t>DD</w:t>
      </w:r>
    </w:p>
    <w:p w14:paraId="7BC1BF37" w14:textId="15FD7644" w:rsidR="00CD15D7" w:rsidRDefault="00CD15D7" w:rsidP="00CD15D7">
      <w:pPr>
        <w:autoSpaceDE w:val="0"/>
        <w:autoSpaceDN w:val="0"/>
        <w:adjustRightInd w:val="0"/>
        <w:jc w:val="center"/>
        <w:rPr>
          <w:b/>
          <w:bCs/>
        </w:rPr>
      </w:pPr>
      <w:r>
        <w:rPr>
          <w:b/>
          <w:bCs/>
        </w:rPr>
        <w:t xml:space="preserve">REGULAR MONTHLY MEETING </w:t>
      </w:r>
      <w:r w:rsidR="009450F3">
        <w:rPr>
          <w:b/>
        </w:rPr>
        <w:t>MINUTES</w:t>
      </w:r>
    </w:p>
    <w:p w14:paraId="52D193FF" w14:textId="61EDA593" w:rsidR="00CD15D7" w:rsidRDefault="0095772C" w:rsidP="00CD15D7">
      <w:pPr>
        <w:autoSpaceDE w:val="0"/>
        <w:autoSpaceDN w:val="0"/>
        <w:adjustRightInd w:val="0"/>
        <w:jc w:val="center"/>
        <w:rPr>
          <w:b/>
          <w:bCs/>
        </w:rPr>
      </w:pPr>
      <w:r>
        <w:rPr>
          <w:b/>
          <w:bCs/>
        </w:rPr>
        <w:t xml:space="preserve">    </w:t>
      </w:r>
      <w:r w:rsidR="005F64E2">
        <w:rPr>
          <w:b/>
          <w:bCs/>
        </w:rPr>
        <w:t>JANUARY 22, 2025</w:t>
      </w:r>
    </w:p>
    <w:p w14:paraId="4D277095" w14:textId="77777777" w:rsidR="00CD15D7" w:rsidRDefault="00CD15D7" w:rsidP="00CD15D7">
      <w:pPr>
        <w:autoSpaceDE w:val="0"/>
        <w:autoSpaceDN w:val="0"/>
        <w:adjustRightInd w:val="0"/>
        <w:jc w:val="center"/>
        <w:rPr>
          <w:b/>
          <w:bCs/>
        </w:rPr>
      </w:pPr>
      <w:r>
        <w:rPr>
          <w:b/>
          <w:bCs/>
        </w:rPr>
        <w:tab/>
      </w:r>
      <w:r>
        <w:rPr>
          <w:b/>
          <w:bCs/>
        </w:rPr>
        <w:tab/>
      </w:r>
      <w:r>
        <w:rPr>
          <w:b/>
          <w:bCs/>
        </w:rPr>
        <w:tab/>
      </w:r>
      <w:r>
        <w:rPr>
          <w:b/>
          <w:bCs/>
        </w:rPr>
        <w:tab/>
      </w:r>
      <w:r>
        <w:rPr>
          <w:b/>
          <w:bCs/>
        </w:rPr>
        <w:tab/>
      </w:r>
    </w:p>
    <w:p w14:paraId="7D16E0E3" w14:textId="77777777" w:rsidR="00CD15D7" w:rsidRDefault="00CD15D7" w:rsidP="00CD15D7">
      <w:pPr>
        <w:autoSpaceDE w:val="0"/>
        <w:autoSpaceDN w:val="0"/>
        <w:adjustRightInd w:val="0"/>
        <w:jc w:val="center"/>
        <w:rPr>
          <w:b/>
          <w:bCs/>
        </w:rPr>
      </w:pPr>
      <w:r>
        <w:rPr>
          <w:b/>
          <w:bCs/>
        </w:rPr>
        <w:tab/>
      </w:r>
      <w:r>
        <w:rPr>
          <w:b/>
          <w:bCs/>
        </w:rPr>
        <w:tab/>
        <w:t xml:space="preserve"> </w:t>
      </w:r>
    </w:p>
    <w:p w14:paraId="71BE5FB8" w14:textId="34A481B5" w:rsidR="00CD15D7" w:rsidRDefault="000959DB" w:rsidP="00CD15D7">
      <w:pPr>
        <w:autoSpaceDE w:val="0"/>
        <w:autoSpaceDN w:val="0"/>
        <w:adjustRightInd w:val="0"/>
        <w:rPr>
          <w:b/>
          <w:bCs/>
        </w:rPr>
      </w:pPr>
      <w:r>
        <w:rPr>
          <w:b/>
          <w:bCs/>
        </w:rPr>
        <w:t>I.</w:t>
      </w:r>
      <w:r>
        <w:rPr>
          <w:b/>
          <w:bCs/>
        </w:rPr>
        <w:tab/>
        <w:t xml:space="preserve">Meeting called to order </w:t>
      </w:r>
      <w:r w:rsidR="009B6243">
        <w:rPr>
          <w:b/>
          <w:bCs/>
        </w:rPr>
        <w:t xml:space="preserve">by </w:t>
      </w:r>
      <w:r w:rsidR="00FF391C">
        <w:rPr>
          <w:b/>
          <w:bCs/>
        </w:rPr>
        <w:t xml:space="preserve">Mike </w:t>
      </w:r>
      <w:proofErr w:type="gramStart"/>
      <w:r w:rsidR="00FF391C">
        <w:rPr>
          <w:b/>
          <w:bCs/>
        </w:rPr>
        <w:t xml:space="preserve">Palmer </w:t>
      </w:r>
      <w:r w:rsidR="009B6243">
        <w:t xml:space="preserve"> at</w:t>
      </w:r>
      <w:proofErr w:type="gramEnd"/>
      <w:r w:rsidR="00B4245B">
        <w:rPr>
          <w:b/>
          <w:bCs/>
        </w:rPr>
        <w:t xml:space="preserve"> </w:t>
      </w:r>
      <w:r w:rsidR="00FF391C">
        <w:rPr>
          <w:b/>
          <w:bCs/>
        </w:rPr>
        <w:t xml:space="preserve">12:16 </w:t>
      </w:r>
      <w:r w:rsidR="00B4245B">
        <w:rPr>
          <w:b/>
          <w:bCs/>
        </w:rPr>
        <w:t xml:space="preserve"> pm.</w:t>
      </w:r>
    </w:p>
    <w:p w14:paraId="2F6B0E68" w14:textId="77777777" w:rsidR="00CD15D7" w:rsidRDefault="00CD15D7" w:rsidP="00CD15D7">
      <w:pPr>
        <w:autoSpaceDE w:val="0"/>
        <w:autoSpaceDN w:val="0"/>
        <w:adjustRightInd w:val="0"/>
        <w:rPr>
          <w:b/>
          <w:bCs/>
        </w:rPr>
      </w:pPr>
    </w:p>
    <w:p w14:paraId="3914694C" w14:textId="77777777" w:rsidR="00CD15D7" w:rsidRDefault="00CD15D7" w:rsidP="005B37DE">
      <w:pPr>
        <w:numPr>
          <w:ilvl w:val="0"/>
          <w:numId w:val="14"/>
        </w:numPr>
        <w:autoSpaceDE w:val="0"/>
        <w:autoSpaceDN w:val="0"/>
        <w:adjustRightInd w:val="0"/>
        <w:rPr>
          <w:b/>
          <w:bCs/>
        </w:rPr>
      </w:pPr>
      <w:r>
        <w:rPr>
          <w:b/>
          <w:bCs/>
        </w:rPr>
        <w:t>Roll Call</w:t>
      </w:r>
    </w:p>
    <w:p w14:paraId="5F186751" w14:textId="77777777" w:rsidR="000959DB" w:rsidRDefault="00571F41" w:rsidP="000959DB">
      <w:pPr>
        <w:autoSpaceDE w:val="0"/>
        <w:autoSpaceDN w:val="0"/>
        <w:adjustRightInd w:val="0"/>
        <w:ind w:left="720" w:firstLine="720"/>
      </w:pPr>
      <w:r>
        <w:tab/>
      </w:r>
      <w:r w:rsidR="00C90CCD">
        <w:tab/>
      </w:r>
      <w:r w:rsidR="003A4182">
        <w:tab/>
        <w:t xml:space="preserve"> </w:t>
      </w:r>
    </w:p>
    <w:p w14:paraId="46407F0B" w14:textId="50B2BC0B" w:rsidR="000959DB" w:rsidRDefault="000959DB" w:rsidP="00C90CCD">
      <w:pPr>
        <w:tabs>
          <w:tab w:val="left" w:pos="3330"/>
          <w:tab w:val="left" w:pos="4320"/>
        </w:tabs>
        <w:autoSpaceDE w:val="0"/>
        <w:autoSpaceDN w:val="0"/>
        <w:adjustRightInd w:val="0"/>
        <w:ind w:left="720" w:firstLine="720"/>
      </w:pPr>
      <w:r>
        <w:t>Chad Yoder</w:t>
      </w:r>
      <w:r w:rsidR="009450F3">
        <w:t xml:space="preserve"> - Absent</w:t>
      </w:r>
      <w:r w:rsidR="00C90CCD">
        <w:tab/>
      </w:r>
      <w:r w:rsidR="003A4182">
        <w:t xml:space="preserve"> </w:t>
      </w:r>
      <w:r>
        <w:tab/>
      </w:r>
      <w:r w:rsidR="00C90CCD">
        <w:tab/>
      </w:r>
      <w:r w:rsidR="005F64E2">
        <w:t>Mike Palmer</w:t>
      </w:r>
      <w:r w:rsidR="009450F3">
        <w:t xml:space="preserve"> - Present</w:t>
      </w:r>
      <w:r w:rsidR="00C90CCD">
        <w:tab/>
        <w:t xml:space="preserve">   </w:t>
      </w:r>
      <w:r w:rsidR="003A4182">
        <w:t xml:space="preserve"> </w:t>
      </w:r>
      <w:r>
        <w:t xml:space="preserve">   </w:t>
      </w:r>
    </w:p>
    <w:p w14:paraId="62001CEA" w14:textId="77777777" w:rsidR="009450F3" w:rsidRDefault="00375076" w:rsidP="009450F3">
      <w:pPr>
        <w:tabs>
          <w:tab w:val="left" w:pos="4320"/>
        </w:tabs>
        <w:autoSpaceDE w:val="0"/>
        <w:autoSpaceDN w:val="0"/>
        <w:adjustRightInd w:val="0"/>
        <w:ind w:left="720" w:firstLine="720"/>
      </w:pPr>
      <w:r>
        <w:t>Miche</w:t>
      </w:r>
      <w:r w:rsidR="000959DB">
        <w:t>le Snow</w:t>
      </w:r>
      <w:r w:rsidR="00C90CCD">
        <w:t xml:space="preserve"> </w:t>
      </w:r>
      <w:r w:rsidR="009450F3">
        <w:t>– Present</w:t>
      </w:r>
      <w:r w:rsidR="009450F3">
        <w:tab/>
      </w:r>
      <w:r w:rsidR="00C90CCD">
        <w:t xml:space="preserve">   </w:t>
      </w:r>
      <w:r w:rsidR="003A4182">
        <w:t xml:space="preserve"> </w:t>
      </w:r>
      <w:r w:rsidR="00826A5E">
        <w:t xml:space="preserve"> </w:t>
      </w:r>
      <w:r w:rsidR="0069767C" w:rsidRPr="00D30744">
        <w:t xml:space="preserve"> </w:t>
      </w:r>
      <w:r w:rsidR="003A4182">
        <w:tab/>
      </w:r>
      <w:r w:rsidR="003A4182">
        <w:tab/>
      </w:r>
      <w:r w:rsidR="000959DB">
        <w:t>Tara Dalry</w:t>
      </w:r>
      <w:r w:rsidR="00062B42">
        <w:t>m</w:t>
      </w:r>
      <w:r w:rsidR="000959DB">
        <w:t>ple</w:t>
      </w:r>
      <w:r w:rsidR="00C90CCD">
        <w:t xml:space="preserve"> </w:t>
      </w:r>
      <w:r w:rsidR="009450F3">
        <w:t>- Present</w:t>
      </w:r>
      <w:r w:rsidR="00C90CCD">
        <w:t xml:space="preserve">     </w:t>
      </w:r>
      <w:r w:rsidR="003A4182">
        <w:t xml:space="preserve"> </w:t>
      </w:r>
      <w:r w:rsidR="0069767C">
        <w:t xml:space="preserve"> </w:t>
      </w:r>
      <w:r w:rsidR="00826A5E">
        <w:t xml:space="preserve"> </w:t>
      </w:r>
    </w:p>
    <w:p w14:paraId="118FA293" w14:textId="0149048D" w:rsidR="00E55A8B" w:rsidRDefault="00E55A8B" w:rsidP="009450F3">
      <w:pPr>
        <w:tabs>
          <w:tab w:val="left" w:pos="4320"/>
        </w:tabs>
        <w:autoSpaceDE w:val="0"/>
        <w:autoSpaceDN w:val="0"/>
        <w:adjustRightInd w:val="0"/>
        <w:ind w:left="720" w:firstLine="720"/>
      </w:pPr>
      <w:r>
        <w:t>Amos Yoder</w:t>
      </w:r>
      <w:r w:rsidR="009450F3">
        <w:t xml:space="preserve"> – Present</w:t>
      </w:r>
      <w:r w:rsidR="009450F3">
        <w:tab/>
      </w:r>
      <w:r w:rsidR="00375E29">
        <w:tab/>
      </w:r>
      <w:r w:rsidR="00375E29">
        <w:tab/>
      </w:r>
      <w:r w:rsidR="0022148C">
        <w:t xml:space="preserve"> </w:t>
      </w:r>
      <w:r w:rsidR="00A636C0">
        <w:t>Kyle Snyder</w:t>
      </w:r>
      <w:r w:rsidR="009450F3">
        <w:t xml:space="preserve"> - Present</w:t>
      </w:r>
    </w:p>
    <w:p w14:paraId="4E5C8A63" w14:textId="68B6DAB5" w:rsidR="0069767C" w:rsidRPr="00375E29" w:rsidRDefault="00375E29" w:rsidP="005B37DE">
      <w:pPr>
        <w:autoSpaceDE w:val="0"/>
        <w:autoSpaceDN w:val="0"/>
        <w:adjustRightInd w:val="0"/>
      </w:pPr>
      <w:r>
        <w:rPr>
          <w:b/>
          <w:bCs/>
        </w:rPr>
        <w:tab/>
      </w:r>
      <w:r>
        <w:rPr>
          <w:b/>
          <w:bCs/>
        </w:rPr>
        <w:tab/>
      </w:r>
      <w:r w:rsidRPr="00375E29">
        <w:t>Wilbur Hershberger</w:t>
      </w:r>
      <w:r w:rsidR="009450F3">
        <w:t xml:space="preserve"> - Present</w:t>
      </w:r>
    </w:p>
    <w:p w14:paraId="4F35DF84" w14:textId="77777777" w:rsidR="007C7B38" w:rsidRDefault="007C7B38" w:rsidP="00A907A0">
      <w:pPr>
        <w:autoSpaceDE w:val="0"/>
        <w:autoSpaceDN w:val="0"/>
        <w:adjustRightInd w:val="0"/>
        <w:ind w:left="1440"/>
      </w:pPr>
    </w:p>
    <w:p w14:paraId="60CCA5D7" w14:textId="77777777" w:rsidR="00CD15D7" w:rsidRPr="000959DB" w:rsidRDefault="001F4C4D" w:rsidP="000959DB">
      <w:pPr>
        <w:pStyle w:val="ListParagraph"/>
        <w:numPr>
          <w:ilvl w:val="0"/>
          <w:numId w:val="14"/>
        </w:numPr>
        <w:autoSpaceDE w:val="0"/>
        <w:autoSpaceDN w:val="0"/>
        <w:adjustRightInd w:val="0"/>
        <w:rPr>
          <w:b/>
        </w:rPr>
      </w:pPr>
      <w:r w:rsidRPr="000959DB">
        <w:rPr>
          <w:b/>
        </w:rPr>
        <w:t>Staff Present</w:t>
      </w:r>
      <w:r w:rsidR="00AF38A9" w:rsidRPr="000959DB">
        <w:rPr>
          <w:b/>
        </w:rPr>
        <w:t>:</w:t>
      </w:r>
    </w:p>
    <w:p w14:paraId="26030F9C" w14:textId="77777777" w:rsidR="000959DB" w:rsidRDefault="000959DB" w:rsidP="000959DB">
      <w:pPr>
        <w:pStyle w:val="ListParagraph"/>
        <w:autoSpaceDE w:val="0"/>
        <w:autoSpaceDN w:val="0"/>
        <w:adjustRightInd w:val="0"/>
        <w:ind w:left="1440"/>
        <w:rPr>
          <w:b/>
        </w:rPr>
      </w:pPr>
    </w:p>
    <w:p w14:paraId="5E7A99BA" w14:textId="2A447BAA" w:rsidR="000959DB" w:rsidRDefault="00024FED" w:rsidP="000959DB">
      <w:pPr>
        <w:autoSpaceDE w:val="0"/>
        <w:autoSpaceDN w:val="0"/>
        <w:adjustRightInd w:val="0"/>
        <w:ind w:left="720" w:firstLine="720"/>
      </w:pPr>
      <w:r>
        <w:t xml:space="preserve">Marianne Mader </w:t>
      </w:r>
      <w:r w:rsidR="00C90CCD">
        <w:t xml:space="preserve"> </w:t>
      </w:r>
      <w:r>
        <w:t xml:space="preserve">    </w:t>
      </w:r>
      <w:r w:rsidR="00C90CCD">
        <w:t xml:space="preserve">  </w:t>
      </w:r>
      <w:r w:rsidR="000959DB">
        <w:t xml:space="preserve">Curtis Goehring  </w:t>
      </w:r>
      <w:r w:rsidR="00C90CCD">
        <w:t xml:space="preserve"> </w:t>
      </w:r>
      <w:r w:rsidR="000959DB">
        <w:tab/>
      </w:r>
      <w:r w:rsidR="00394ADA">
        <w:t xml:space="preserve">Deb </w:t>
      </w:r>
      <w:r w:rsidR="001368E7">
        <w:t>Galehouse</w:t>
      </w:r>
      <w:r w:rsidR="009450F3">
        <w:t xml:space="preserve">    Evelyn Scott</w:t>
      </w:r>
    </w:p>
    <w:p w14:paraId="20686E68" w14:textId="77777777" w:rsidR="000959DB" w:rsidRPr="000959DB" w:rsidRDefault="000959DB" w:rsidP="000959DB">
      <w:pPr>
        <w:pStyle w:val="ListParagraph"/>
        <w:autoSpaceDE w:val="0"/>
        <w:autoSpaceDN w:val="0"/>
        <w:adjustRightInd w:val="0"/>
        <w:ind w:left="1440"/>
        <w:rPr>
          <w:b/>
        </w:rPr>
      </w:pPr>
    </w:p>
    <w:p w14:paraId="61604C98" w14:textId="77777777" w:rsidR="00367F94" w:rsidRDefault="00367F94" w:rsidP="00CE27E7">
      <w:pPr>
        <w:autoSpaceDE w:val="0"/>
        <w:autoSpaceDN w:val="0"/>
        <w:adjustRightInd w:val="0"/>
        <w:ind w:left="720"/>
      </w:pPr>
    </w:p>
    <w:p w14:paraId="466741A1" w14:textId="3BEB7B0A" w:rsidR="00AF43AB" w:rsidRPr="00491588" w:rsidRDefault="000959DB" w:rsidP="000959DB">
      <w:pPr>
        <w:autoSpaceDE w:val="0"/>
        <w:autoSpaceDN w:val="0"/>
        <w:adjustRightInd w:val="0"/>
        <w:ind w:left="1440" w:hanging="1440"/>
        <w:rPr>
          <w:bCs/>
        </w:rPr>
      </w:pPr>
      <w:r>
        <w:rPr>
          <w:b/>
        </w:rPr>
        <w:t xml:space="preserve">           </w:t>
      </w:r>
      <w:r>
        <w:rPr>
          <w:b/>
        </w:rPr>
        <w:tab/>
      </w:r>
      <w:r w:rsidR="00367F94">
        <w:rPr>
          <w:b/>
        </w:rPr>
        <w:t>Visitors Present</w:t>
      </w:r>
      <w:proofErr w:type="gramStart"/>
      <w:r w:rsidR="00367F94">
        <w:rPr>
          <w:b/>
        </w:rPr>
        <w:t xml:space="preserve">: </w:t>
      </w:r>
      <w:r w:rsidR="009450F3">
        <w:rPr>
          <w:b/>
        </w:rPr>
        <w:t xml:space="preserve"> </w:t>
      </w:r>
      <w:r w:rsidR="009450F3" w:rsidRPr="00491588">
        <w:rPr>
          <w:bCs/>
        </w:rPr>
        <w:t>Jay</w:t>
      </w:r>
      <w:proofErr w:type="gramEnd"/>
      <w:r w:rsidR="009450F3" w:rsidRPr="00491588">
        <w:rPr>
          <w:bCs/>
        </w:rPr>
        <w:t xml:space="preserve"> Sidle, WKLM</w:t>
      </w:r>
    </w:p>
    <w:p w14:paraId="024D923C" w14:textId="77777777" w:rsidR="00133DF9" w:rsidRDefault="00367F94" w:rsidP="00CD15D7">
      <w:pPr>
        <w:autoSpaceDE w:val="0"/>
        <w:autoSpaceDN w:val="0"/>
        <w:adjustRightInd w:val="0"/>
        <w:rPr>
          <w:b/>
          <w:bCs/>
        </w:rPr>
      </w:pPr>
      <w:r>
        <w:rPr>
          <w:b/>
          <w:bCs/>
        </w:rPr>
        <w:tab/>
      </w:r>
      <w:r>
        <w:rPr>
          <w:b/>
          <w:bCs/>
        </w:rPr>
        <w:tab/>
      </w:r>
    </w:p>
    <w:p w14:paraId="74EFCBFB" w14:textId="77777777" w:rsidR="00CD15D7" w:rsidRDefault="00CD15D7" w:rsidP="00CD15D7">
      <w:pPr>
        <w:autoSpaceDE w:val="0"/>
        <w:autoSpaceDN w:val="0"/>
        <w:adjustRightInd w:val="0"/>
        <w:rPr>
          <w:b/>
          <w:bCs/>
        </w:rPr>
      </w:pPr>
    </w:p>
    <w:p w14:paraId="2E714144" w14:textId="77777777" w:rsidR="00133DF9" w:rsidRDefault="001F4C4D" w:rsidP="000959DB">
      <w:pPr>
        <w:autoSpaceDE w:val="0"/>
        <w:autoSpaceDN w:val="0"/>
        <w:adjustRightInd w:val="0"/>
        <w:ind w:left="1440" w:hanging="720"/>
        <w:rPr>
          <w:b/>
          <w:bCs/>
        </w:rPr>
      </w:pPr>
      <w:r>
        <w:rPr>
          <w:b/>
          <w:bCs/>
        </w:rPr>
        <w:t>C</w:t>
      </w:r>
      <w:proofErr w:type="gramStart"/>
      <w:r>
        <w:rPr>
          <w:b/>
          <w:bCs/>
        </w:rPr>
        <w:t xml:space="preserve">.      </w:t>
      </w:r>
      <w:r w:rsidR="000959DB">
        <w:rPr>
          <w:b/>
          <w:bCs/>
        </w:rPr>
        <w:tab/>
      </w:r>
      <w:r>
        <w:rPr>
          <w:b/>
          <w:bCs/>
        </w:rPr>
        <w:t>Hearing</w:t>
      </w:r>
      <w:proofErr w:type="gramEnd"/>
      <w:r>
        <w:rPr>
          <w:b/>
          <w:bCs/>
        </w:rPr>
        <w:t xml:space="preserve"> of Visitors </w:t>
      </w:r>
    </w:p>
    <w:p w14:paraId="49E19975" w14:textId="77777777" w:rsidR="00CD15D7" w:rsidRDefault="00CD15D7" w:rsidP="00CD15D7">
      <w:pPr>
        <w:autoSpaceDE w:val="0"/>
        <w:autoSpaceDN w:val="0"/>
        <w:adjustRightInd w:val="0"/>
        <w:rPr>
          <w:b/>
          <w:bCs/>
        </w:rPr>
      </w:pPr>
      <w:r>
        <w:rPr>
          <w:b/>
          <w:bCs/>
        </w:rPr>
        <w:tab/>
      </w:r>
      <w:r>
        <w:rPr>
          <w:b/>
          <w:bCs/>
        </w:rPr>
        <w:tab/>
      </w:r>
      <w:r>
        <w:rPr>
          <w:b/>
          <w:bCs/>
        </w:rPr>
        <w:tab/>
      </w:r>
      <w:r>
        <w:rPr>
          <w:b/>
          <w:bCs/>
        </w:rPr>
        <w:tab/>
      </w:r>
      <w:r>
        <w:rPr>
          <w:b/>
          <w:bCs/>
        </w:rPr>
        <w:tab/>
      </w:r>
    </w:p>
    <w:p w14:paraId="6EC8E97B" w14:textId="77777777" w:rsidR="00CD15D7" w:rsidRDefault="00CD15D7" w:rsidP="00CD15D7">
      <w:pPr>
        <w:autoSpaceDE w:val="0"/>
        <w:autoSpaceDN w:val="0"/>
        <w:adjustRightInd w:val="0"/>
      </w:pPr>
      <w:r>
        <w:rPr>
          <w:b/>
          <w:bCs/>
        </w:rPr>
        <w:tab/>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CB1F491" w14:textId="77777777" w:rsidR="00CD15D7" w:rsidRDefault="00CD15D7" w:rsidP="00CD15D7">
      <w:pPr>
        <w:autoSpaceDE w:val="0"/>
        <w:autoSpaceDN w:val="0"/>
        <w:adjustRightInd w:val="0"/>
      </w:pPr>
    </w:p>
    <w:p w14:paraId="42003345" w14:textId="77777777" w:rsidR="00CD15D7" w:rsidRPr="0044451B" w:rsidRDefault="00CD15D7" w:rsidP="00CD15D7">
      <w:pPr>
        <w:autoSpaceDE w:val="0"/>
        <w:autoSpaceDN w:val="0"/>
        <w:adjustRightInd w:val="0"/>
        <w:rPr>
          <w:b/>
        </w:rPr>
      </w:pPr>
      <w:r w:rsidRPr="0044451B">
        <w:rPr>
          <w:b/>
        </w:rPr>
        <w:tab/>
      </w:r>
    </w:p>
    <w:p w14:paraId="1CBBBAAE" w14:textId="77777777" w:rsidR="00CD15D7" w:rsidRDefault="00CD15D7" w:rsidP="00CD15D7">
      <w:pPr>
        <w:autoSpaceDE w:val="0"/>
        <w:autoSpaceDN w:val="0"/>
        <w:adjustRightInd w:val="0"/>
        <w:rPr>
          <w:b/>
          <w:bCs/>
        </w:rPr>
      </w:pPr>
      <w:r>
        <w:rPr>
          <w:b/>
          <w:bCs/>
        </w:rPr>
        <w:t>II.</w:t>
      </w:r>
      <w:r>
        <w:rPr>
          <w:b/>
          <w:bCs/>
        </w:rPr>
        <w:tab/>
        <w:t xml:space="preserve">ADDITIONS/REVISIONS/APPROVAL OF AGENDA </w:t>
      </w:r>
    </w:p>
    <w:p w14:paraId="68F56C2A" w14:textId="77777777" w:rsidR="00C90CCD" w:rsidRPr="00810038" w:rsidRDefault="00C90CCD" w:rsidP="00810038">
      <w:pPr>
        <w:autoSpaceDE w:val="0"/>
        <w:autoSpaceDN w:val="0"/>
        <w:adjustRightInd w:val="0"/>
        <w:rPr>
          <w:b/>
          <w:bCs/>
        </w:rPr>
      </w:pPr>
    </w:p>
    <w:p w14:paraId="2A4387FC" w14:textId="6D24A6F0" w:rsidR="00362B35" w:rsidRPr="009570BC" w:rsidRDefault="00005ECD" w:rsidP="009570BC">
      <w:pPr>
        <w:autoSpaceDE w:val="0"/>
        <w:autoSpaceDN w:val="0"/>
        <w:adjustRightInd w:val="0"/>
        <w:ind w:left="720"/>
      </w:pPr>
      <w:r w:rsidRPr="009570BC">
        <w:t xml:space="preserve">A motion was made by </w:t>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3A4182" w:rsidRPr="009570BC">
        <w:softHyphen/>
      </w:r>
      <w:r w:rsidR="009450F3">
        <w:t>Michele Snow</w:t>
      </w:r>
      <w:r w:rsidRPr="009570BC">
        <w:t xml:space="preserve"> and seconded by </w:t>
      </w:r>
      <w:r w:rsidR="009450F3">
        <w:t>Tara Dalrymple</w:t>
      </w:r>
      <w:r w:rsidR="003A4182" w:rsidRPr="009570BC">
        <w:t xml:space="preserve"> </w:t>
      </w:r>
      <w:r w:rsidRPr="009570BC">
        <w:t xml:space="preserve">to approve </w:t>
      </w:r>
      <w:r w:rsidR="000959DB" w:rsidRPr="009570BC">
        <w:t xml:space="preserve">the </w:t>
      </w:r>
      <w:r w:rsidR="005F64E2">
        <w:t xml:space="preserve">January 22, </w:t>
      </w:r>
      <w:proofErr w:type="gramStart"/>
      <w:r w:rsidR="005F64E2">
        <w:t>2025</w:t>
      </w:r>
      <w:proofErr w:type="gramEnd"/>
      <w:r w:rsidR="00810038" w:rsidRPr="009570BC">
        <w:t xml:space="preserve"> </w:t>
      </w:r>
      <w:r w:rsidR="00DF1649" w:rsidRPr="009570BC">
        <w:t xml:space="preserve">meeting </w:t>
      </w:r>
      <w:r w:rsidR="000959DB" w:rsidRPr="009570BC">
        <w:t>agenda</w:t>
      </w:r>
      <w:r w:rsidR="003A4182" w:rsidRPr="009570BC">
        <w:rPr>
          <w:i/>
        </w:rPr>
        <w:t>.</w:t>
      </w:r>
    </w:p>
    <w:p w14:paraId="30AB4253" w14:textId="77777777" w:rsidR="00005ECD" w:rsidRDefault="00005ECD" w:rsidP="00005ECD">
      <w:pPr>
        <w:autoSpaceDE w:val="0"/>
        <w:autoSpaceDN w:val="0"/>
        <w:adjustRightInd w:val="0"/>
      </w:pPr>
    </w:p>
    <w:p w14:paraId="351C439E" w14:textId="77777777" w:rsidR="00CD15D7" w:rsidRDefault="00CD15D7" w:rsidP="00CD15D7">
      <w:pPr>
        <w:autoSpaceDE w:val="0"/>
        <w:autoSpaceDN w:val="0"/>
        <w:adjustRightInd w:val="0"/>
      </w:pPr>
      <w:r>
        <w:tab/>
      </w:r>
      <w:r>
        <w:tab/>
      </w:r>
    </w:p>
    <w:p w14:paraId="185AD998" w14:textId="77777777" w:rsidR="00CD15D7" w:rsidRDefault="00CD15D7" w:rsidP="00CD15D7">
      <w:pPr>
        <w:autoSpaceDE w:val="0"/>
        <w:autoSpaceDN w:val="0"/>
        <w:adjustRightInd w:val="0"/>
        <w:rPr>
          <w:b/>
          <w:bCs/>
        </w:rPr>
      </w:pPr>
      <w:r>
        <w:rPr>
          <w:b/>
          <w:bCs/>
        </w:rPr>
        <w:t>III.</w:t>
      </w:r>
      <w:r>
        <w:rPr>
          <w:b/>
          <w:bCs/>
        </w:rPr>
        <w:tab/>
        <w:t>MEETING MINUTES</w:t>
      </w:r>
    </w:p>
    <w:p w14:paraId="705A63D9" w14:textId="77777777" w:rsidR="000959DB" w:rsidRDefault="000959DB" w:rsidP="00E55A8B">
      <w:pPr>
        <w:autoSpaceDE w:val="0"/>
        <w:autoSpaceDN w:val="0"/>
        <w:adjustRightInd w:val="0"/>
        <w:rPr>
          <w:b/>
          <w:bCs/>
        </w:rPr>
      </w:pPr>
    </w:p>
    <w:p w14:paraId="56B56E8C" w14:textId="5A76699E" w:rsidR="00CD15D7" w:rsidRDefault="00005ECD" w:rsidP="009570BC">
      <w:pPr>
        <w:autoSpaceDE w:val="0"/>
        <w:autoSpaceDN w:val="0"/>
        <w:adjustRightInd w:val="0"/>
        <w:ind w:left="720"/>
      </w:pPr>
      <w:r w:rsidRPr="009570BC">
        <w:t xml:space="preserve">A motion was made by </w:t>
      </w:r>
      <w:r w:rsidR="009450F3">
        <w:t>Amos Yoder</w:t>
      </w:r>
      <w:r w:rsidR="003A4182" w:rsidRPr="009570BC">
        <w:t xml:space="preserve"> </w:t>
      </w:r>
      <w:r w:rsidRPr="009570BC">
        <w:t xml:space="preserve">and seconded by </w:t>
      </w:r>
      <w:r w:rsidR="009450F3">
        <w:t>Wilbur Hershberger</w:t>
      </w:r>
      <w:r w:rsidR="003A4182" w:rsidRPr="009570BC">
        <w:t xml:space="preserve"> </w:t>
      </w:r>
      <w:r w:rsidRPr="009570BC">
        <w:t xml:space="preserve">to approve </w:t>
      </w:r>
      <w:proofErr w:type="gramStart"/>
      <w:r w:rsidR="0095772C" w:rsidRPr="009570BC">
        <w:t xml:space="preserve">the </w:t>
      </w:r>
      <w:r w:rsidR="003A4182" w:rsidRPr="009570BC">
        <w:t>November</w:t>
      </w:r>
      <w:proofErr w:type="gramEnd"/>
      <w:r w:rsidR="003A4182" w:rsidRPr="009570BC">
        <w:t xml:space="preserve"> 2</w:t>
      </w:r>
      <w:r w:rsidR="005F64E2">
        <w:t>7</w:t>
      </w:r>
      <w:r w:rsidR="003A4182" w:rsidRPr="009570BC">
        <w:t xml:space="preserve">, </w:t>
      </w:r>
      <w:proofErr w:type="gramStart"/>
      <w:r w:rsidR="003A4182" w:rsidRPr="009570BC">
        <w:t>20</w:t>
      </w:r>
      <w:r w:rsidR="00266CA3" w:rsidRPr="009570BC">
        <w:t>2</w:t>
      </w:r>
      <w:r w:rsidR="005F64E2">
        <w:t>4</w:t>
      </w:r>
      <w:proofErr w:type="gramEnd"/>
      <w:r w:rsidR="005076A1" w:rsidRPr="009570BC">
        <w:t xml:space="preserve"> </w:t>
      </w:r>
      <w:r w:rsidR="00525BE5" w:rsidRPr="009570BC">
        <w:t xml:space="preserve">Regular Monthly Meeting </w:t>
      </w:r>
      <w:r w:rsidR="001E638D" w:rsidRPr="009570BC">
        <w:t>M</w:t>
      </w:r>
      <w:r w:rsidR="00CD15D7" w:rsidRPr="009570BC">
        <w:t>inutes</w:t>
      </w:r>
      <w:r w:rsidR="000959DB" w:rsidRPr="009570BC">
        <w:t xml:space="preserve"> as submitted</w:t>
      </w:r>
      <w:r w:rsidR="00CD15D7" w:rsidRPr="009570BC">
        <w:t>.</w:t>
      </w:r>
    </w:p>
    <w:p w14:paraId="5194D12A" w14:textId="77777777" w:rsidR="00EC2F2A" w:rsidRDefault="00EC2F2A" w:rsidP="009570BC">
      <w:pPr>
        <w:autoSpaceDE w:val="0"/>
        <w:autoSpaceDN w:val="0"/>
        <w:adjustRightInd w:val="0"/>
        <w:ind w:left="720"/>
      </w:pPr>
    </w:p>
    <w:p w14:paraId="244633A5" w14:textId="20DABD66" w:rsidR="00EC2F2A" w:rsidRPr="009570BC" w:rsidRDefault="00681A37" w:rsidP="00681A37">
      <w:pPr>
        <w:autoSpaceDE w:val="0"/>
        <w:autoSpaceDN w:val="0"/>
        <w:adjustRightInd w:val="0"/>
        <w:ind w:left="720"/>
      </w:pPr>
      <w:r w:rsidRPr="009570BC">
        <w:t xml:space="preserve">A motion was made by </w:t>
      </w:r>
      <w:r w:rsidR="009450F3">
        <w:t>Amos Yoder</w:t>
      </w:r>
      <w:r w:rsidRPr="009570BC">
        <w:t xml:space="preserve"> and seconded by </w:t>
      </w:r>
      <w:r w:rsidR="009450F3">
        <w:t>Tara Dalrymple</w:t>
      </w:r>
      <w:r w:rsidRPr="009570BC">
        <w:t xml:space="preserve"> to approve the </w:t>
      </w:r>
      <w:r>
        <w:t>January 14</w:t>
      </w:r>
      <w:r w:rsidRPr="009570BC">
        <w:t xml:space="preserve">, </w:t>
      </w:r>
      <w:proofErr w:type="gramStart"/>
      <w:r w:rsidRPr="009570BC">
        <w:t>202</w:t>
      </w:r>
      <w:r>
        <w:t>5</w:t>
      </w:r>
      <w:proofErr w:type="gramEnd"/>
      <w:r w:rsidRPr="009570BC">
        <w:t xml:space="preserve"> </w:t>
      </w:r>
      <w:r>
        <w:t>Policy Committee</w:t>
      </w:r>
      <w:r w:rsidRPr="009570BC">
        <w:t xml:space="preserve"> Meeting Minutes as submitted.</w:t>
      </w:r>
    </w:p>
    <w:p w14:paraId="04583D2B" w14:textId="77777777" w:rsidR="00B4245B" w:rsidRDefault="00B4245B" w:rsidP="00CD15D7">
      <w:pPr>
        <w:autoSpaceDE w:val="0"/>
        <w:autoSpaceDN w:val="0"/>
        <w:adjustRightInd w:val="0"/>
        <w:rPr>
          <w:b/>
          <w:bCs/>
        </w:rPr>
      </w:pPr>
    </w:p>
    <w:p w14:paraId="482F56CA" w14:textId="77777777" w:rsidR="00CD15D7" w:rsidRDefault="00CD15D7" w:rsidP="00CD15D7">
      <w:pPr>
        <w:autoSpaceDE w:val="0"/>
        <w:autoSpaceDN w:val="0"/>
        <w:adjustRightInd w:val="0"/>
        <w:rPr>
          <w:b/>
          <w:bCs/>
        </w:rPr>
      </w:pPr>
    </w:p>
    <w:p w14:paraId="29304ED2" w14:textId="3294DEE8" w:rsidR="00B4245B" w:rsidRPr="009570BC" w:rsidRDefault="00CD15D7" w:rsidP="009570BC">
      <w:pPr>
        <w:numPr>
          <w:ilvl w:val="0"/>
          <w:numId w:val="3"/>
        </w:numPr>
        <w:tabs>
          <w:tab w:val="clear" w:pos="900"/>
          <w:tab w:val="num" w:pos="720"/>
        </w:tabs>
        <w:autoSpaceDE w:val="0"/>
        <w:autoSpaceDN w:val="0"/>
        <w:adjustRightInd w:val="0"/>
        <w:ind w:left="720"/>
        <w:rPr>
          <w:b/>
          <w:bCs/>
        </w:rPr>
      </w:pPr>
      <w:r>
        <w:rPr>
          <w:b/>
          <w:bCs/>
        </w:rPr>
        <w:t>FINANCIAL REPORTS/BUSINESS MA</w:t>
      </w:r>
      <w:r w:rsidR="00216CE7">
        <w:rPr>
          <w:b/>
          <w:bCs/>
        </w:rPr>
        <w:t>NAGER’S REPORT – Curtis Goehring</w:t>
      </w:r>
    </w:p>
    <w:p w14:paraId="3D4CA19C" w14:textId="77777777" w:rsidR="00CD15D7" w:rsidRDefault="00CD15D7" w:rsidP="007118C2">
      <w:pPr>
        <w:autoSpaceDE w:val="0"/>
        <w:autoSpaceDN w:val="0"/>
        <w:adjustRightInd w:val="0"/>
        <w:jc w:val="both"/>
        <w:rPr>
          <w:b/>
          <w:bCs/>
        </w:rPr>
      </w:pPr>
    </w:p>
    <w:p w14:paraId="1F8ACA90" w14:textId="77777777" w:rsidR="00901CAA" w:rsidRPr="00901CAA" w:rsidRDefault="00D12A69" w:rsidP="009570BC">
      <w:pPr>
        <w:autoSpaceDE w:val="0"/>
        <w:autoSpaceDN w:val="0"/>
        <w:adjustRightInd w:val="0"/>
        <w:ind w:firstLine="720"/>
        <w:jc w:val="both"/>
        <w:rPr>
          <w:bCs/>
        </w:rPr>
      </w:pPr>
      <w:r>
        <w:rPr>
          <w:b/>
          <w:bCs/>
        </w:rPr>
        <w:t>A</w:t>
      </w:r>
      <w:r w:rsidR="007118C2">
        <w:rPr>
          <w:b/>
          <w:bCs/>
        </w:rPr>
        <w:t>pprov</w:t>
      </w:r>
      <w:r>
        <w:rPr>
          <w:b/>
          <w:bCs/>
        </w:rPr>
        <w:t>al of Bu</w:t>
      </w:r>
      <w:r w:rsidR="007118C2">
        <w:rPr>
          <w:b/>
          <w:bCs/>
        </w:rPr>
        <w:t xml:space="preserve">dget Summary, Expenditures by Vendor </w:t>
      </w:r>
    </w:p>
    <w:p w14:paraId="1A6F8661" w14:textId="77777777" w:rsidR="00901CAA" w:rsidRDefault="00901CAA" w:rsidP="00901CAA">
      <w:pPr>
        <w:autoSpaceDE w:val="0"/>
        <w:autoSpaceDN w:val="0"/>
        <w:adjustRightInd w:val="0"/>
        <w:ind w:left="720"/>
        <w:jc w:val="both"/>
        <w:rPr>
          <w:bCs/>
        </w:rPr>
      </w:pPr>
    </w:p>
    <w:p w14:paraId="4C8ED6F6" w14:textId="18C4C2BD" w:rsidR="009570BC" w:rsidRDefault="007118C2" w:rsidP="00A636C0">
      <w:pPr>
        <w:autoSpaceDE w:val="0"/>
        <w:autoSpaceDN w:val="0"/>
        <w:adjustRightInd w:val="0"/>
        <w:ind w:left="720"/>
        <w:jc w:val="both"/>
        <w:rPr>
          <w:bCs/>
        </w:rPr>
      </w:pPr>
      <w:r w:rsidRPr="00901CAA">
        <w:rPr>
          <w:bCs/>
        </w:rPr>
        <w:t xml:space="preserve">A </w:t>
      </w:r>
      <w:r w:rsidR="006A75FC" w:rsidRPr="00901CAA">
        <w:rPr>
          <w:bCs/>
        </w:rPr>
        <w:t>motion was made by</w:t>
      </w:r>
      <w:r w:rsidR="009450F3">
        <w:rPr>
          <w:bCs/>
        </w:rPr>
        <w:t xml:space="preserve"> Wilbur Hershberger</w:t>
      </w:r>
      <w:r w:rsidR="003A4182" w:rsidRPr="00901CAA">
        <w:rPr>
          <w:b/>
          <w:bCs/>
        </w:rPr>
        <w:t xml:space="preserve"> </w:t>
      </w:r>
      <w:r w:rsidR="006A75FC" w:rsidRPr="00901CAA">
        <w:rPr>
          <w:bCs/>
        </w:rPr>
        <w:t xml:space="preserve">and seconded by </w:t>
      </w:r>
      <w:r w:rsidR="009450F3" w:rsidRPr="009450F3">
        <w:t>Amos Yoder</w:t>
      </w:r>
      <w:r w:rsidR="003A4182" w:rsidRPr="009450F3">
        <w:t xml:space="preserve"> </w:t>
      </w:r>
      <w:r w:rsidR="006A75FC" w:rsidRPr="009450F3">
        <w:t>to</w:t>
      </w:r>
      <w:r w:rsidR="006A75FC" w:rsidRPr="00901CAA">
        <w:rPr>
          <w:bCs/>
        </w:rPr>
        <w:t xml:space="preserve"> </w:t>
      </w:r>
      <w:r w:rsidR="00CD15D7" w:rsidRPr="00901CAA">
        <w:rPr>
          <w:bCs/>
        </w:rPr>
        <w:t>approve the budget Summary</w:t>
      </w:r>
      <w:r w:rsidR="009570BC">
        <w:rPr>
          <w:bCs/>
        </w:rPr>
        <w:t xml:space="preserve"> and</w:t>
      </w:r>
      <w:r w:rsidR="00CD15D7" w:rsidRPr="00901CAA">
        <w:rPr>
          <w:bCs/>
        </w:rPr>
        <w:t xml:space="preserve"> Expenditures by Vendor </w:t>
      </w:r>
      <w:r w:rsidR="0095772C" w:rsidRPr="00901CAA">
        <w:rPr>
          <w:bCs/>
        </w:rPr>
        <w:t xml:space="preserve">through </w:t>
      </w:r>
      <w:r w:rsidR="00062B42" w:rsidRPr="00901CAA">
        <w:rPr>
          <w:bCs/>
        </w:rPr>
        <w:t>December</w:t>
      </w:r>
      <w:r w:rsidR="00266CA3" w:rsidRPr="00901CAA">
        <w:rPr>
          <w:bCs/>
        </w:rPr>
        <w:t xml:space="preserve"> 31</w:t>
      </w:r>
      <w:r w:rsidR="00062B42" w:rsidRPr="00901CAA">
        <w:rPr>
          <w:bCs/>
        </w:rPr>
        <w:t>,</w:t>
      </w:r>
      <w:r w:rsidR="003A4182" w:rsidRPr="00901CAA">
        <w:rPr>
          <w:bCs/>
        </w:rPr>
        <w:t xml:space="preserve"> 20</w:t>
      </w:r>
      <w:r w:rsidR="00266CA3" w:rsidRPr="00901CAA">
        <w:rPr>
          <w:bCs/>
        </w:rPr>
        <w:t>2</w:t>
      </w:r>
      <w:r w:rsidR="005F64E2">
        <w:rPr>
          <w:bCs/>
        </w:rPr>
        <w:t>4</w:t>
      </w:r>
      <w:r w:rsidR="00362B35" w:rsidRPr="00901CAA">
        <w:rPr>
          <w:bCs/>
        </w:rPr>
        <w:t>.</w:t>
      </w:r>
    </w:p>
    <w:p w14:paraId="092BF4C1" w14:textId="77777777" w:rsidR="007B62F9" w:rsidRDefault="007B62F9" w:rsidP="00DD6DA8">
      <w:pPr>
        <w:autoSpaceDE w:val="0"/>
        <w:autoSpaceDN w:val="0"/>
        <w:adjustRightInd w:val="0"/>
        <w:rPr>
          <w:bCs/>
        </w:rPr>
      </w:pPr>
    </w:p>
    <w:p w14:paraId="37959409" w14:textId="1562C4FE" w:rsidR="00DD6DA8" w:rsidRDefault="00DD6DA8" w:rsidP="00DD6DA8">
      <w:pPr>
        <w:autoSpaceDE w:val="0"/>
        <w:autoSpaceDN w:val="0"/>
        <w:adjustRightInd w:val="0"/>
        <w:rPr>
          <w:b/>
          <w:bCs/>
        </w:rPr>
      </w:pPr>
      <w:r>
        <w:rPr>
          <w:b/>
          <w:bCs/>
        </w:rPr>
        <w:lastRenderedPageBreak/>
        <w:t>HOLMES COUNTY BOARD OF DD</w:t>
      </w:r>
    </w:p>
    <w:p w14:paraId="005D0007" w14:textId="6A436092" w:rsidR="00DD6DA8" w:rsidRDefault="00DD6DA8" w:rsidP="00DD6DA8">
      <w:pPr>
        <w:autoSpaceDE w:val="0"/>
        <w:autoSpaceDN w:val="0"/>
        <w:adjustRightInd w:val="0"/>
        <w:rPr>
          <w:b/>
          <w:bCs/>
        </w:rPr>
      </w:pPr>
      <w:r>
        <w:rPr>
          <w:b/>
          <w:bCs/>
        </w:rPr>
        <w:t xml:space="preserve">REGULAR MONTHLY MEETING </w:t>
      </w:r>
      <w:r w:rsidR="00B9748D">
        <w:rPr>
          <w:b/>
          <w:bCs/>
        </w:rPr>
        <w:t>MINUTES</w:t>
      </w:r>
    </w:p>
    <w:p w14:paraId="0AD6CF75" w14:textId="302EC0CE" w:rsidR="00DD6DA8" w:rsidRDefault="005F64E2" w:rsidP="00DD6DA8">
      <w:pPr>
        <w:autoSpaceDE w:val="0"/>
        <w:autoSpaceDN w:val="0"/>
        <w:adjustRightInd w:val="0"/>
        <w:rPr>
          <w:b/>
          <w:bCs/>
        </w:rPr>
      </w:pPr>
      <w:r>
        <w:rPr>
          <w:b/>
          <w:bCs/>
        </w:rPr>
        <w:t>JANUARY 22, 2025</w:t>
      </w:r>
    </w:p>
    <w:p w14:paraId="6DE176D9" w14:textId="77777777" w:rsidR="00DD6DA8" w:rsidRDefault="00DD6DA8" w:rsidP="00DD6DA8">
      <w:pPr>
        <w:autoSpaceDE w:val="0"/>
        <w:autoSpaceDN w:val="0"/>
        <w:adjustRightInd w:val="0"/>
        <w:rPr>
          <w:b/>
          <w:bCs/>
        </w:rPr>
      </w:pPr>
      <w:r>
        <w:rPr>
          <w:b/>
          <w:bCs/>
        </w:rPr>
        <w:t>PAGE 2</w:t>
      </w:r>
    </w:p>
    <w:p w14:paraId="04C05AD0" w14:textId="6526670B" w:rsidR="009B6243" w:rsidRDefault="009B6243" w:rsidP="002362DF">
      <w:pPr>
        <w:autoSpaceDE w:val="0"/>
        <w:autoSpaceDN w:val="0"/>
        <w:adjustRightInd w:val="0"/>
        <w:rPr>
          <w:b/>
          <w:bCs/>
        </w:rPr>
      </w:pPr>
    </w:p>
    <w:p w14:paraId="6268819A" w14:textId="77777777" w:rsidR="002362DF" w:rsidRDefault="002362DF" w:rsidP="002362DF">
      <w:pPr>
        <w:autoSpaceDE w:val="0"/>
        <w:autoSpaceDN w:val="0"/>
        <w:adjustRightInd w:val="0"/>
        <w:rPr>
          <w:b/>
          <w:bCs/>
        </w:rPr>
      </w:pPr>
      <w:r>
        <w:rPr>
          <w:b/>
          <w:bCs/>
        </w:rPr>
        <w:t>V.</w:t>
      </w:r>
      <w:r>
        <w:rPr>
          <w:b/>
          <w:bCs/>
        </w:rPr>
        <w:tab/>
        <w:t>COMMUNICATION/INFORMATION/SHARING</w:t>
      </w:r>
    </w:p>
    <w:p w14:paraId="5E40D8F2" w14:textId="77777777" w:rsidR="002362DF" w:rsidRDefault="002362DF" w:rsidP="002362DF">
      <w:pPr>
        <w:autoSpaceDE w:val="0"/>
        <w:autoSpaceDN w:val="0"/>
        <w:adjustRightInd w:val="0"/>
        <w:rPr>
          <w:b/>
          <w:bCs/>
        </w:rPr>
      </w:pPr>
    </w:p>
    <w:p w14:paraId="78CF9A3F" w14:textId="37E5AA1F" w:rsidR="002362DF" w:rsidRPr="006A1C01" w:rsidRDefault="002362DF" w:rsidP="006A1C01">
      <w:pPr>
        <w:pStyle w:val="ListParagraph"/>
        <w:numPr>
          <w:ilvl w:val="0"/>
          <w:numId w:val="1"/>
        </w:numPr>
        <w:autoSpaceDE w:val="0"/>
        <w:autoSpaceDN w:val="0"/>
        <w:adjustRightInd w:val="0"/>
        <w:rPr>
          <w:b/>
          <w:bCs/>
        </w:rPr>
      </w:pPr>
      <w:r w:rsidRPr="006A1C01">
        <w:rPr>
          <w:b/>
          <w:bCs/>
        </w:rPr>
        <w:t>Administrative Reports/Comments:</w:t>
      </w:r>
    </w:p>
    <w:p w14:paraId="6C34A215" w14:textId="77777777" w:rsidR="006A1C01" w:rsidRPr="006A1C01" w:rsidRDefault="006A1C01" w:rsidP="006A1C01">
      <w:pPr>
        <w:autoSpaceDE w:val="0"/>
        <w:autoSpaceDN w:val="0"/>
        <w:adjustRightInd w:val="0"/>
        <w:ind w:left="1440"/>
        <w:rPr>
          <w:b/>
          <w:bCs/>
        </w:rPr>
      </w:pPr>
    </w:p>
    <w:p w14:paraId="6AEBAB84" w14:textId="373E81E5" w:rsidR="00532DEF" w:rsidRPr="00C93AC6" w:rsidRDefault="003119E6" w:rsidP="00DC216A">
      <w:pPr>
        <w:pStyle w:val="ListParagraph"/>
        <w:numPr>
          <w:ilvl w:val="1"/>
          <w:numId w:val="1"/>
        </w:numPr>
        <w:autoSpaceDE w:val="0"/>
        <w:autoSpaceDN w:val="0"/>
        <w:adjustRightInd w:val="0"/>
        <w:rPr>
          <w:b/>
          <w:bCs/>
        </w:rPr>
      </w:pPr>
      <w:r w:rsidRPr="00DC216A">
        <w:rPr>
          <w:b/>
          <w:bCs/>
        </w:rPr>
        <w:t>Staff</w:t>
      </w:r>
      <w:r w:rsidR="004F645E" w:rsidRPr="00DC216A">
        <w:rPr>
          <w:b/>
          <w:bCs/>
        </w:rPr>
        <w:t xml:space="preserve"> </w:t>
      </w:r>
      <w:r w:rsidR="00A636C0">
        <w:rPr>
          <w:b/>
          <w:bCs/>
        </w:rPr>
        <w:t>Updat</w:t>
      </w:r>
      <w:r w:rsidR="004F645E" w:rsidRPr="00DC216A">
        <w:rPr>
          <w:b/>
          <w:bCs/>
        </w:rPr>
        <w:t>es</w:t>
      </w:r>
      <w:proofErr w:type="gramStart"/>
      <w:r>
        <w:t xml:space="preserve">:  </w:t>
      </w:r>
      <w:r w:rsidR="005F64E2">
        <w:t>Evelyn</w:t>
      </w:r>
      <w:proofErr w:type="gramEnd"/>
      <w:r w:rsidR="005F64E2">
        <w:t xml:space="preserve"> Scott</w:t>
      </w:r>
      <w:r w:rsidR="00A636C0">
        <w:t xml:space="preserve"> and</w:t>
      </w:r>
      <w:r w:rsidR="005F64E2">
        <w:t xml:space="preserve"> Lisa </w:t>
      </w:r>
      <w:proofErr w:type="spellStart"/>
      <w:r w:rsidR="005F64E2">
        <w:t>Ho</w:t>
      </w:r>
      <w:r w:rsidR="0022079B">
        <w:t>ch</w:t>
      </w:r>
      <w:r w:rsidR="005F64E2">
        <w:t>stettler</w:t>
      </w:r>
      <w:proofErr w:type="spellEnd"/>
      <w:r w:rsidR="00A636C0">
        <w:t xml:space="preserve"> began their employment with </w:t>
      </w:r>
      <w:r w:rsidR="00C93AC6">
        <w:t>Holmes D</w:t>
      </w:r>
      <w:r w:rsidR="00681A37">
        <w:t>D</w:t>
      </w:r>
      <w:r w:rsidR="00A636C0">
        <w:t xml:space="preserve"> </w:t>
      </w:r>
      <w:r w:rsidR="00681A37">
        <w:t>shortly after</w:t>
      </w:r>
      <w:r w:rsidR="00A636C0">
        <w:t xml:space="preserve"> the November </w:t>
      </w:r>
      <w:r w:rsidR="00C93AC6">
        <w:t xml:space="preserve">Board </w:t>
      </w:r>
      <w:r w:rsidR="00A636C0">
        <w:t xml:space="preserve">meeting as Secretary and SSA, respectively.  </w:t>
      </w:r>
      <w:r w:rsidR="005F64E2">
        <w:t xml:space="preserve"> Deb Galehouse’s</w:t>
      </w:r>
      <w:r w:rsidR="006500D1">
        <w:t xml:space="preserve"> resignation</w:t>
      </w:r>
      <w:r w:rsidR="00F83265">
        <w:t xml:space="preserve"> and retirement letter has been accepted.  </w:t>
      </w:r>
      <w:r w:rsidR="005F64E2">
        <w:t>Deb</w:t>
      </w:r>
      <w:r w:rsidR="00C93AC6">
        <w:t xml:space="preserve"> has served as Holmes DD’s Administrative Assistant for nearly 10 years.  Her</w:t>
      </w:r>
      <w:r w:rsidR="00F83265">
        <w:t xml:space="preserve"> last day of employment will be </w:t>
      </w:r>
      <w:r w:rsidR="005F64E2">
        <w:t>January 22</w:t>
      </w:r>
      <w:r w:rsidR="00F83265">
        <w:t>, 202</w:t>
      </w:r>
      <w:r w:rsidR="005F64E2">
        <w:t>5</w:t>
      </w:r>
      <w:r w:rsidR="00F83265">
        <w:t>.</w:t>
      </w:r>
      <w:r w:rsidR="00A636C0">
        <w:t xml:space="preserve">  Mimi Lawhead was awarded the Five-Star Customer Experience Award at the 2024 OACB Annual Convention held in Columbus in December. </w:t>
      </w:r>
    </w:p>
    <w:p w14:paraId="42DD296F" w14:textId="77777777" w:rsidR="00C93AC6" w:rsidRPr="00C93AC6" w:rsidRDefault="00C93AC6" w:rsidP="00C93AC6">
      <w:pPr>
        <w:pStyle w:val="ListParagraph"/>
        <w:autoSpaceDE w:val="0"/>
        <w:autoSpaceDN w:val="0"/>
        <w:adjustRightInd w:val="0"/>
        <w:ind w:left="1620"/>
        <w:rPr>
          <w:b/>
          <w:bCs/>
        </w:rPr>
      </w:pPr>
    </w:p>
    <w:p w14:paraId="7E2CD994" w14:textId="6A7020B2" w:rsidR="00C93AC6" w:rsidRPr="00F93AEA" w:rsidRDefault="00C93AC6" w:rsidP="00C93AC6">
      <w:pPr>
        <w:pStyle w:val="ListParagraph"/>
        <w:numPr>
          <w:ilvl w:val="1"/>
          <w:numId w:val="1"/>
        </w:numPr>
        <w:autoSpaceDE w:val="0"/>
        <w:autoSpaceDN w:val="0"/>
        <w:adjustRightInd w:val="0"/>
        <w:rPr>
          <w:bCs/>
        </w:rPr>
      </w:pPr>
      <w:r w:rsidRPr="00C708BE">
        <w:rPr>
          <w:b/>
          <w:bCs/>
        </w:rPr>
        <w:t>Employee Engagement survey</w:t>
      </w:r>
      <w:proofErr w:type="gramStart"/>
      <w:r>
        <w:t>:  For</w:t>
      </w:r>
      <w:proofErr w:type="gramEnd"/>
      <w:r>
        <w:t xml:space="preserve"> the 5</w:t>
      </w:r>
      <w:r w:rsidRPr="00C708BE">
        <w:rPr>
          <w:vertAlign w:val="superscript"/>
        </w:rPr>
        <w:t>th</w:t>
      </w:r>
      <w:r>
        <w:t xml:space="preserve"> year, Holmes DD was assisted by MEORC to conduct an Employee Engagement Survey (</w:t>
      </w:r>
      <w:r w:rsidR="0064724B">
        <w:t>A</w:t>
      </w:r>
      <w:r>
        <w:t xml:space="preserve">1).  Staff completed the survey in November and </w:t>
      </w:r>
      <w:proofErr w:type="gramStart"/>
      <w:r>
        <w:t>results</w:t>
      </w:r>
      <w:proofErr w:type="gramEnd"/>
      <w:r>
        <w:t xml:space="preserve"> will be shared with Holmes DD staff following the January Board meeting</w:t>
      </w:r>
      <w:r w:rsidRPr="00455D22">
        <w:t xml:space="preserve">.  Participation in the survey has </w:t>
      </w:r>
      <w:r>
        <w:t xml:space="preserve">increased slightly </w:t>
      </w:r>
      <w:r w:rsidRPr="00455D22">
        <w:t>to 8</w:t>
      </w:r>
      <w:r>
        <w:t>6</w:t>
      </w:r>
      <w:r w:rsidRPr="00455D22">
        <w:t>% of staff (last year it</w:t>
      </w:r>
      <w:r>
        <w:t xml:space="preserve"> was 83%).  Thirty-nine of the forty scores </w:t>
      </w:r>
      <w:r w:rsidRPr="00455D22">
        <w:t>exceeded the national benchmark</w:t>
      </w:r>
      <w:r>
        <w:t>, with twenty</w:t>
      </w:r>
      <w:r w:rsidRPr="00455D22">
        <w:t>-</w:t>
      </w:r>
      <w:r>
        <w:t>nine</w:t>
      </w:r>
      <w:r w:rsidRPr="00455D22">
        <w:t xml:space="preserve"> </w:t>
      </w:r>
      <w:r>
        <w:t xml:space="preserve">of the </w:t>
      </w:r>
      <w:r w:rsidRPr="00455D22">
        <w:t>scores exceed</w:t>
      </w:r>
      <w:r>
        <w:t>ing the</w:t>
      </w:r>
      <w:r w:rsidRPr="00455D22">
        <w:t xml:space="preserve"> national benchmark</w:t>
      </w:r>
      <w:r>
        <w:t xml:space="preserve"> by 10%</w:t>
      </w:r>
      <w:r w:rsidRPr="00455D22">
        <w:t xml:space="preserve"> </w:t>
      </w:r>
      <w:r>
        <w:t>and thus</w:t>
      </w:r>
      <w:r w:rsidRPr="00455D22">
        <w:t xml:space="preserve"> considered a strength.  </w:t>
      </w:r>
      <w:r>
        <w:t>We are proud of the information in this survey and use it in our recruitment efforts.</w:t>
      </w:r>
    </w:p>
    <w:p w14:paraId="60DC3B56" w14:textId="77777777" w:rsidR="00F93AEA" w:rsidRPr="00F93AEA" w:rsidRDefault="00F93AEA" w:rsidP="00F93AEA">
      <w:pPr>
        <w:pStyle w:val="ListParagraph"/>
        <w:rPr>
          <w:bCs/>
        </w:rPr>
      </w:pPr>
    </w:p>
    <w:p w14:paraId="74CC68C5" w14:textId="62F3971F" w:rsidR="00F93AEA" w:rsidRPr="00C708BE" w:rsidRDefault="00F93AEA" w:rsidP="00C93AC6">
      <w:pPr>
        <w:pStyle w:val="ListParagraph"/>
        <w:numPr>
          <w:ilvl w:val="1"/>
          <w:numId w:val="1"/>
        </w:numPr>
        <w:autoSpaceDE w:val="0"/>
        <w:autoSpaceDN w:val="0"/>
        <w:adjustRightInd w:val="0"/>
        <w:rPr>
          <w:bCs/>
        </w:rPr>
      </w:pPr>
      <w:r w:rsidRPr="007B62F9">
        <w:rPr>
          <w:b/>
        </w:rPr>
        <w:t>School year calendar 2024-25</w:t>
      </w:r>
      <w:proofErr w:type="gramStart"/>
      <w:r>
        <w:rPr>
          <w:bCs/>
        </w:rPr>
        <w:t>:  Because</w:t>
      </w:r>
      <w:proofErr w:type="gramEnd"/>
      <w:r>
        <w:rPr>
          <w:bCs/>
        </w:rPr>
        <w:t xml:space="preserve"> there have been so many school closures and delays, it is necessary to add make up days to the school calendar should they be needed.  </w:t>
      </w:r>
      <w:r w:rsidR="007B62F9">
        <w:rPr>
          <w:bCs/>
        </w:rPr>
        <w:t xml:space="preserve">The revised calendar </w:t>
      </w:r>
      <w:r w:rsidR="00D50216">
        <w:rPr>
          <w:bCs/>
        </w:rPr>
        <w:t xml:space="preserve">will be brought to the Board meeting and will indicate when the </w:t>
      </w:r>
      <w:proofErr w:type="spellStart"/>
      <w:proofErr w:type="gramStart"/>
      <w:r w:rsidR="00D50216">
        <w:rPr>
          <w:bCs/>
        </w:rPr>
        <w:t>make up</w:t>
      </w:r>
      <w:proofErr w:type="spellEnd"/>
      <w:proofErr w:type="gramEnd"/>
      <w:r w:rsidR="00D50216">
        <w:rPr>
          <w:bCs/>
        </w:rPr>
        <w:t xml:space="preserve"> dates will occur, if needed.</w:t>
      </w:r>
      <w:r w:rsidR="007B62F9">
        <w:rPr>
          <w:bCs/>
        </w:rPr>
        <w:t xml:space="preserve"> </w:t>
      </w:r>
      <w:r w:rsidR="00FC137A">
        <w:rPr>
          <w:bCs/>
        </w:rPr>
        <w:t xml:space="preserve">If make up days are </w:t>
      </w:r>
      <w:r w:rsidR="001A33DB">
        <w:rPr>
          <w:bCs/>
        </w:rPr>
        <w:t>us</w:t>
      </w:r>
      <w:r w:rsidR="00FC137A">
        <w:rPr>
          <w:bCs/>
        </w:rPr>
        <w:t xml:space="preserve">ed, </w:t>
      </w:r>
      <w:r w:rsidR="007B62F9">
        <w:rPr>
          <w:bCs/>
        </w:rPr>
        <w:t xml:space="preserve">teacher </w:t>
      </w:r>
      <w:proofErr w:type="gramStart"/>
      <w:r w:rsidR="007B62F9">
        <w:rPr>
          <w:bCs/>
        </w:rPr>
        <w:t>work day</w:t>
      </w:r>
      <w:proofErr w:type="gramEnd"/>
      <w:r w:rsidR="007B62F9">
        <w:rPr>
          <w:bCs/>
        </w:rPr>
        <w:t xml:space="preserve"> will follow the last day of classes. The school calendar and revisions must be approved by the Board.  See VII A.</w:t>
      </w:r>
    </w:p>
    <w:p w14:paraId="09E70FE3" w14:textId="77777777" w:rsidR="002362DF" w:rsidRDefault="002362DF" w:rsidP="002362DF">
      <w:pPr>
        <w:autoSpaceDE w:val="0"/>
        <w:autoSpaceDN w:val="0"/>
        <w:adjustRightInd w:val="0"/>
        <w:rPr>
          <w:b/>
          <w:bCs/>
        </w:rPr>
      </w:pPr>
    </w:p>
    <w:p w14:paraId="00592F97" w14:textId="03E4B74F" w:rsidR="002362DF" w:rsidRDefault="002362DF" w:rsidP="006A1C01">
      <w:pPr>
        <w:pStyle w:val="ListParagraph"/>
        <w:numPr>
          <w:ilvl w:val="0"/>
          <w:numId w:val="1"/>
        </w:numPr>
        <w:autoSpaceDE w:val="0"/>
        <w:autoSpaceDN w:val="0"/>
        <w:adjustRightInd w:val="0"/>
        <w:rPr>
          <w:b/>
          <w:bCs/>
        </w:rPr>
      </w:pPr>
      <w:r w:rsidRPr="006A1C01">
        <w:rPr>
          <w:b/>
          <w:bCs/>
        </w:rPr>
        <w:t>Program Reports</w:t>
      </w:r>
    </w:p>
    <w:p w14:paraId="78590180" w14:textId="77777777" w:rsidR="00DD6DA8" w:rsidRPr="006A1C01" w:rsidRDefault="00DD6DA8" w:rsidP="00DD6DA8">
      <w:pPr>
        <w:pStyle w:val="ListParagraph"/>
        <w:autoSpaceDE w:val="0"/>
        <w:autoSpaceDN w:val="0"/>
        <w:adjustRightInd w:val="0"/>
        <w:ind w:left="1440"/>
        <w:rPr>
          <w:b/>
          <w:bCs/>
        </w:rPr>
      </w:pPr>
    </w:p>
    <w:p w14:paraId="699E0453" w14:textId="4A743285" w:rsidR="00793C99" w:rsidRPr="00793C99" w:rsidRDefault="00901CAA" w:rsidP="00793C99">
      <w:pPr>
        <w:pStyle w:val="ListParagraph"/>
        <w:numPr>
          <w:ilvl w:val="1"/>
          <w:numId w:val="1"/>
        </w:numPr>
        <w:ind w:left="1800"/>
        <w:jc w:val="both"/>
        <w:rPr>
          <w:sz w:val="22"/>
          <w:szCs w:val="22"/>
        </w:rPr>
      </w:pPr>
      <w:r>
        <w:rPr>
          <w:b/>
        </w:rPr>
        <w:t xml:space="preserve"> </w:t>
      </w:r>
      <w:r w:rsidR="002362DF" w:rsidRPr="00D73F0E">
        <w:rPr>
          <w:b/>
        </w:rPr>
        <w:t>Program Statistics</w:t>
      </w:r>
      <w:r w:rsidR="002362DF" w:rsidRPr="00D73F0E">
        <w:t xml:space="preserve"> </w:t>
      </w:r>
      <w:r w:rsidR="002362DF">
        <w:t>are attached (B</w:t>
      </w:r>
      <w:r w:rsidR="006C33E0">
        <w:t>1</w:t>
      </w:r>
      <w:r w:rsidR="002362DF">
        <w:t xml:space="preserve">). </w:t>
      </w:r>
    </w:p>
    <w:p w14:paraId="2EA491A4" w14:textId="77777777" w:rsidR="00DD6DA8" w:rsidRPr="006366B9" w:rsidRDefault="00DD6DA8" w:rsidP="00DD6DA8">
      <w:pPr>
        <w:pStyle w:val="ListParagraph"/>
        <w:ind w:left="1800"/>
        <w:jc w:val="both"/>
        <w:rPr>
          <w:sz w:val="22"/>
          <w:szCs w:val="22"/>
        </w:rPr>
      </w:pPr>
    </w:p>
    <w:p w14:paraId="4FB3D43F" w14:textId="12E77BD9" w:rsidR="00DD6DA8" w:rsidRPr="00793C99" w:rsidRDefault="009576FE" w:rsidP="0064724B">
      <w:pPr>
        <w:pStyle w:val="ListParagraph"/>
        <w:numPr>
          <w:ilvl w:val="1"/>
          <w:numId w:val="1"/>
        </w:numPr>
        <w:ind w:left="1710"/>
        <w:jc w:val="both"/>
        <w:rPr>
          <w:sz w:val="22"/>
          <w:szCs w:val="22"/>
        </w:rPr>
      </w:pPr>
      <w:r w:rsidRPr="009570BC">
        <w:rPr>
          <w:b/>
        </w:rPr>
        <w:t xml:space="preserve"> Tim Tebow’s </w:t>
      </w:r>
      <w:r w:rsidR="006366B9" w:rsidRPr="009570BC">
        <w:rPr>
          <w:b/>
        </w:rPr>
        <w:t>Night to Shine</w:t>
      </w:r>
      <w:proofErr w:type="gramStart"/>
      <w:r w:rsidRPr="009570BC">
        <w:rPr>
          <w:b/>
        </w:rPr>
        <w:t xml:space="preserve">:  </w:t>
      </w:r>
      <w:r w:rsidRPr="009570BC">
        <w:rPr>
          <w:bCs/>
        </w:rPr>
        <w:t>This</w:t>
      </w:r>
      <w:proofErr w:type="gramEnd"/>
      <w:r w:rsidRPr="009570BC">
        <w:rPr>
          <w:bCs/>
        </w:rPr>
        <w:t xml:space="preserve"> event, sponsored by and held at Berlin’s</w:t>
      </w:r>
      <w:r w:rsidR="009570BC">
        <w:rPr>
          <w:bCs/>
        </w:rPr>
        <w:t xml:space="preserve"> </w:t>
      </w:r>
      <w:r w:rsidRPr="009570BC">
        <w:rPr>
          <w:bCs/>
        </w:rPr>
        <w:t xml:space="preserve">Grace Church, is scheduled for Friday, February </w:t>
      </w:r>
      <w:r w:rsidR="005F64E2">
        <w:rPr>
          <w:bCs/>
        </w:rPr>
        <w:t>7</w:t>
      </w:r>
      <w:r w:rsidRPr="009570BC">
        <w:rPr>
          <w:bCs/>
        </w:rPr>
        <w:t xml:space="preserve">.  Thus far </w:t>
      </w:r>
      <w:r w:rsidR="009450F3">
        <w:rPr>
          <w:bCs/>
        </w:rPr>
        <w:t>70</w:t>
      </w:r>
      <w:r w:rsidR="009570BC" w:rsidRPr="009570BC">
        <w:rPr>
          <w:bCs/>
        </w:rPr>
        <w:t xml:space="preserve"> </w:t>
      </w:r>
      <w:r w:rsidRPr="009570BC">
        <w:rPr>
          <w:bCs/>
        </w:rPr>
        <w:t xml:space="preserve">guests have registered and </w:t>
      </w:r>
      <w:r w:rsidR="009450F3">
        <w:rPr>
          <w:bCs/>
        </w:rPr>
        <w:t>118</w:t>
      </w:r>
      <w:r w:rsidRPr="009570BC">
        <w:rPr>
          <w:bCs/>
        </w:rPr>
        <w:t xml:space="preserve"> have</w:t>
      </w:r>
      <w:r w:rsidR="009570BC" w:rsidRPr="009570BC">
        <w:rPr>
          <w:bCs/>
        </w:rPr>
        <w:t xml:space="preserve"> registered to</w:t>
      </w:r>
      <w:r w:rsidRPr="009570BC">
        <w:rPr>
          <w:bCs/>
        </w:rPr>
        <w:t xml:space="preserve"> volunteer.  </w:t>
      </w:r>
      <w:r w:rsidR="00D66302">
        <w:rPr>
          <w:bCs/>
        </w:rPr>
        <w:t xml:space="preserve">We anticipate </w:t>
      </w:r>
      <w:r w:rsidR="00052CE5">
        <w:rPr>
          <w:bCs/>
        </w:rPr>
        <w:t>90</w:t>
      </w:r>
      <w:r w:rsidR="00D66302">
        <w:rPr>
          <w:bCs/>
        </w:rPr>
        <w:t xml:space="preserve"> guests and </w:t>
      </w:r>
      <w:r w:rsidR="00052CE5">
        <w:rPr>
          <w:bCs/>
        </w:rPr>
        <w:t>150</w:t>
      </w:r>
      <w:r w:rsidR="00D66302">
        <w:rPr>
          <w:bCs/>
        </w:rPr>
        <w:t xml:space="preserve"> volunteers.</w:t>
      </w:r>
    </w:p>
    <w:p w14:paraId="28DB00CE" w14:textId="77777777" w:rsidR="00793C99" w:rsidRPr="00793C99" w:rsidRDefault="00793C99" w:rsidP="00793C99">
      <w:pPr>
        <w:pStyle w:val="ListParagraph"/>
        <w:rPr>
          <w:sz w:val="22"/>
          <w:szCs w:val="22"/>
        </w:rPr>
      </w:pPr>
    </w:p>
    <w:p w14:paraId="182D929A" w14:textId="77777777" w:rsidR="007B62F9" w:rsidRDefault="00793C99" w:rsidP="0064724B">
      <w:pPr>
        <w:pStyle w:val="ListParagraph"/>
        <w:numPr>
          <w:ilvl w:val="1"/>
          <w:numId w:val="1"/>
        </w:numPr>
        <w:ind w:left="1710" w:hanging="270"/>
        <w:jc w:val="both"/>
        <w:rPr>
          <w:sz w:val="22"/>
          <w:szCs w:val="22"/>
        </w:rPr>
      </w:pPr>
      <w:r>
        <w:rPr>
          <w:sz w:val="22"/>
          <w:szCs w:val="22"/>
        </w:rPr>
        <w:t xml:space="preserve"> </w:t>
      </w:r>
      <w:r w:rsidRPr="0064724B">
        <w:rPr>
          <w:b/>
          <w:bCs/>
          <w:sz w:val="22"/>
          <w:szCs w:val="22"/>
        </w:rPr>
        <w:t>School update</w:t>
      </w:r>
      <w:r w:rsidR="00EF59D3" w:rsidRPr="0064724B">
        <w:rPr>
          <w:b/>
          <w:bCs/>
          <w:sz w:val="22"/>
          <w:szCs w:val="22"/>
        </w:rPr>
        <w:t>:</w:t>
      </w:r>
      <w:r w:rsidR="00EF59D3">
        <w:rPr>
          <w:sz w:val="22"/>
          <w:szCs w:val="22"/>
        </w:rPr>
        <w:t xml:space="preserve"> In</w:t>
      </w:r>
      <w:r>
        <w:rPr>
          <w:sz w:val="22"/>
          <w:szCs w:val="22"/>
        </w:rPr>
        <w:t xml:space="preserve"> late 2024 it was learned that a daycare serving Amish families of children with special needs was expanding and able to take new participants.  Because several Holmes DD students are Amish, we have reached out to the</w:t>
      </w:r>
      <w:r w:rsidR="00EF59D3">
        <w:rPr>
          <w:sz w:val="22"/>
          <w:szCs w:val="22"/>
        </w:rPr>
        <w:t>ir</w:t>
      </w:r>
      <w:r>
        <w:rPr>
          <w:sz w:val="22"/>
          <w:szCs w:val="22"/>
        </w:rPr>
        <w:t xml:space="preserve"> families to learn their plans for the 2025-26 school year.  Out of fairness to staff, we would like to hear from families by the end of January so planning can occur</w:t>
      </w:r>
      <w:r w:rsidR="00EF59D3">
        <w:rPr>
          <w:sz w:val="22"/>
          <w:szCs w:val="22"/>
        </w:rPr>
        <w:t xml:space="preserve"> in case layoffs are necessary</w:t>
      </w:r>
      <w:r>
        <w:rPr>
          <w:sz w:val="22"/>
          <w:szCs w:val="22"/>
        </w:rPr>
        <w:t xml:space="preserve">.  </w:t>
      </w:r>
      <w:r w:rsidR="00EF59D3">
        <w:rPr>
          <w:sz w:val="22"/>
          <w:szCs w:val="22"/>
        </w:rPr>
        <w:t xml:space="preserve">Before the end of 2024, </w:t>
      </w:r>
      <w:r>
        <w:rPr>
          <w:sz w:val="22"/>
          <w:szCs w:val="22"/>
        </w:rPr>
        <w:t xml:space="preserve">Jessica Martell, Education Director, and </w:t>
      </w:r>
      <w:r w:rsidR="00EF59D3">
        <w:rPr>
          <w:sz w:val="22"/>
          <w:szCs w:val="22"/>
        </w:rPr>
        <w:t>Marianne Mader</w:t>
      </w:r>
      <w:r>
        <w:rPr>
          <w:sz w:val="22"/>
          <w:szCs w:val="22"/>
        </w:rPr>
        <w:t xml:space="preserve"> met with </w:t>
      </w:r>
      <w:r w:rsidR="00EF59D3">
        <w:rPr>
          <w:sz w:val="22"/>
          <w:szCs w:val="22"/>
        </w:rPr>
        <w:t xml:space="preserve">the </w:t>
      </w:r>
      <w:r>
        <w:rPr>
          <w:sz w:val="22"/>
          <w:szCs w:val="22"/>
        </w:rPr>
        <w:t xml:space="preserve">Superintendent and Special Education Coordinator of West Holmes and East Holmes School districts.  The purpose of these meetings was to </w:t>
      </w:r>
    </w:p>
    <w:p w14:paraId="26372DB3" w14:textId="77777777" w:rsidR="007B62F9" w:rsidRDefault="007B62F9" w:rsidP="007B62F9">
      <w:pPr>
        <w:autoSpaceDE w:val="0"/>
        <w:autoSpaceDN w:val="0"/>
        <w:adjustRightInd w:val="0"/>
        <w:rPr>
          <w:b/>
          <w:bCs/>
        </w:rPr>
      </w:pPr>
      <w:r>
        <w:rPr>
          <w:b/>
          <w:bCs/>
        </w:rPr>
        <w:lastRenderedPageBreak/>
        <w:t>HOLMES COUNTY BOARD OF DD</w:t>
      </w:r>
    </w:p>
    <w:p w14:paraId="2DE0F191" w14:textId="1FDEA52E" w:rsidR="007B62F9" w:rsidRDefault="007B62F9" w:rsidP="007B62F9">
      <w:pPr>
        <w:autoSpaceDE w:val="0"/>
        <w:autoSpaceDN w:val="0"/>
        <w:adjustRightInd w:val="0"/>
        <w:rPr>
          <w:b/>
          <w:bCs/>
        </w:rPr>
      </w:pPr>
      <w:r>
        <w:rPr>
          <w:b/>
          <w:bCs/>
        </w:rPr>
        <w:t xml:space="preserve">REGULAR MONTHLY MEETING </w:t>
      </w:r>
      <w:r w:rsidR="00B9748D">
        <w:rPr>
          <w:b/>
          <w:bCs/>
        </w:rPr>
        <w:t>MINUTES</w:t>
      </w:r>
    </w:p>
    <w:p w14:paraId="29A0015F" w14:textId="77777777" w:rsidR="007B62F9" w:rsidRDefault="007B62F9" w:rsidP="007B62F9">
      <w:pPr>
        <w:autoSpaceDE w:val="0"/>
        <w:autoSpaceDN w:val="0"/>
        <w:adjustRightInd w:val="0"/>
        <w:rPr>
          <w:b/>
          <w:bCs/>
        </w:rPr>
      </w:pPr>
      <w:r>
        <w:rPr>
          <w:b/>
          <w:bCs/>
        </w:rPr>
        <w:t>JANUARY 22, 2025</w:t>
      </w:r>
    </w:p>
    <w:p w14:paraId="7A616E1A" w14:textId="77777777" w:rsidR="007B62F9" w:rsidRDefault="007B62F9" w:rsidP="007B62F9">
      <w:pPr>
        <w:autoSpaceDE w:val="0"/>
        <w:autoSpaceDN w:val="0"/>
        <w:adjustRightInd w:val="0"/>
        <w:rPr>
          <w:b/>
          <w:bCs/>
        </w:rPr>
      </w:pPr>
      <w:r>
        <w:rPr>
          <w:b/>
          <w:bCs/>
        </w:rPr>
        <w:t>PAGE 3</w:t>
      </w:r>
    </w:p>
    <w:p w14:paraId="275DEF2B" w14:textId="77777777" w:rsidR="007B62F9" w:rsidRPr="007B62F9" w:rsidRDefault="007B62F9" w:rsidP="007B62F9">
      <w:pPr>
        <w:pStyle w:val="ListParagraph"/>
        <w:rPr>
          <w:sz w:val="22"/>
          <w:szCs w:val="22"/>
        </w:rPr>
      </w:pPr>
    </w:p>
    <w:p w14:paraId="15D7AEAF" w14:textId="21AC9096" w:rsidR="00F93AEA" w:rsidRPr="007B62F9" w:rsidRDefault="00793C99" w:rsidP="007B62F9">
      <w:pPr>
        <w:pStyle w:val="ListParagraph"/>
        <w:ind w:left="1710"/>
        <w:jc w:val="both"/>
        <w:rPr>
          <w:sz w:val="22"/>
          <w:szCs w:val="22"/>
        </w:rPr>
      </w:pPr>
      <w:r>
        <w:rPr>
          <w:sz w:val="22"/>
          <w:szCs w:val="22"/>
        </w:rPr>
        <w:t xml:space="preserve">discuss </w:t>
      </w:r>
      <w:r w:rsidR="00EF59D3">
        <w:rPr>
          <w:sz w:val="22"/>
          <w:szCs w:val="22"/>
        </w:rPr>
        <w:t>the needs</w:t>
      </w:r>
      <w:r>
        <w:rPr>
          <w:sz w:val="22"/>
          <w:szCs w:val="22"/>
        </w:rPr>
        <w:t xml:space="preserve"> of the districts that Holmes DD could </w:t>
      </w:r>
      <w:proofErr w:type="gramStart"/>
      <w:r>
        <w:rPr>
          <w:sz w:val="22"/>
          <w:szCs w:val="22"/>
        </w:rPr>
        <w:t>provide assistance</w:t>
      </w:r>
      <w:proofErr w:type="gramEnd"/>
      <w:r>
        <w:rPr>
          <w:sz w:val="22"/>
          <w:szCs w:val="22"/>
        </w:rPr>
        <w:t xml:space="preserve">.  </w:t>
      </w:r>
      <w:r w:rsidR="00EF59D3">
        <w:rPr>
          <w:sz w:val="22"/>
          <w:szCs w:val="22"/>
        </w:rPr>
        <w:t>As a result, w</w:t>
      </w:r>
      <w:r>
        <w:rPr>
          <w:sz w:val="22"/>
          <w:szCs w:val="22"/>
        </w:rPr>
        <w:t xml:space="preserve">e are considering a class of </w:t>
      </w:r>
      <w:r w:rsidR="00EF59D3">
        <w:rPr>
          <w:sz w:val="22"/>
          <w:szCs w:val="22"/>
        </w:rPr>
        <w:t xml:space="preserve">older </w:t>
      </w:r>
      <w:r>
        <w:rPr>
          <w:sz w:val="22"/>
          <w:szCs w:val="22"/>
        </w:rPr>
        <w:t xml:space="preserve">students who are developing independent living skills and another class for </w:t>
      </w:r>
      <w:proofErr w:type="gramStart"/>
      <w:r>
        <w:rPr>
          <w:sz w:val="22"/>
          <w:szCs w:val="22"/>
        </w:rPr>
        <w:t>students K-3</w:t>
      </w:r>
      <w:proofErr w:type="gramEnd"/>
      <w:r>
        <w:rPr>
          <w:sz w:val="22"/>
          <w:szCs w:val="22"/>
        </w:rPr>
        <w:t xml:space="preserve"> who need to learn classroom skills</w:t>
      </w:r>
      <w:r w:rsidR="00EF59D3">
        <w:rPr>
          <w:sz w:val="22"/>
          <w:szCs w:val="22"/>
        </w:rPr>
        <w:t xml:space="preserve"> in a quiet classroom environment</w:t>
      </w:r>
      <w:r>
        <w:rPr>
          <w:sz w:val="22"/>
          <w:szCs w:val="22"/>
        </w:rPr>
        <w:t xml:space="preserve"> before they </w:t>
      </w:r>
      <w:proofErr w:type="gramStart"/>
      <w:r>
        <w:rPr>
          <w:sz w:val="22"/>
          <w:szCs w:val="22"/>
        </w:rPr>
        <w:t>are able to</w:t>
      </w:r>
      <w:proofErr w:type="gramEnd"/>
      <w:r>
        <w:rPr>
          <w:sz w:val="22"/>
          <w:szCs w:val="22"/>
        </w:rPr>
        <w:t xml:space="preserve"> participate in a classroom in their home district.</w:t>
      </w:r>
    </w:p>
    <w:p w14:paraId="3A75AB77" w14:textId="77777777" w:rsidR="009570BC" w:rsidRPr="009570BC" w:rsidRDefault="009570BC" w:rsidP="009570BC">
      <w:pPr>
        <w:jc w:val="both"/>
        <w:rPr>
          <w:sz w:val="22"/>
          <w:szCs w:val="22"/>
        </w:rPr>
      </w:pPr>
    </w:p>
    <w:p w14:paraId="1BEF230D" w14:textId="0861626B" w:rsidR="00C93AC6" w:rsidRDefault="009570BC" w:rsidP="00C93AC6">
      <w:pPr>
        <w:pStyle w:val="ListParagraph"/>
        <w:numPr>
          <w:ilvl w:val="1"/>
          <w:numId w:val="1"/>
        </w:numPr>
        <w:autoSpaceDE w:val="0"/>
        <w:autoSpaceDN w:val="0"/>
        <w:adjustRightInd w:val="0"/>
        <w:ind w:left="1800"/>
        <w:jc w:val="both"/>
        <w:rPr>
          <w:bCs/>
        </w:rPr>
      </w:pPr>
      <w:r w:rsidRPr="001368E7">
        <w:rPr>
          <w:b/>
        </w:rPr>
        <w:t xml:space="preserve"> </w:t>
      </w:r>
      <w:r w:rsidR="006500D1">
        <w:rPr>
          <w:b/>
        </w:rPr>
        <w:t xml:space="preserve"> Playgroup</w:t>
      </w:r>
      <w:proofErr w:type="gramStart"/>
      <w:r w:rsidR="00787664">
        <w:rPr>
          <w:b/>
        </w:rPr>
        <w:t xml:space="preserve">:  </w:t>
      </w:r>
      <w:r w:rsidR="00787664" w:rsidRPr="00C708BE">
        <w:rPr>
          <w:bCs/>
        </w:rPr>
        <w:t>The</w:t>
      </w:r>
      <w:proofErr w:type="gramEnd"/>
      <w:r w:rsidR="00787664" w:rsidRPr="00C708BE">
        <w:rPr>
          <w:bCs/>
        </w:rPr>
        <w:t xml:space="preserve"> December playgroup included a sensory-friendly Santa as a special guest. </w:t>
      </w:r>
      <w:r w:rsidR="00C708BE" w:rsidRPr="00C708BE">
        <w:rPr>
          <w:bCs/>
        </w:rPr>
        <w:t>Thirty children and their parents participated.</w:t>
      </w:r>
      <w:r w:rsidR="00EF59D3">
        <w:rPr>
          <w:bCs/>
        </w:rPr>
        <w:t xml:space="preserve">  The January playgroup was cancelled because of the weather.</w:t>
      </w:r>
    </w:p>
    <w:p w14:paraId="2F3D84AF" w14:textId="77777777" w:rsidR="006500D1" w:rsidRPr="006500D1" w:rsidRDefault="006500D1" w:rsidP="006500D1">
      <w:pPr>
        <w:pStyle w:val="ListParagraph"/>
        <w:rPr>
          <w:b/>
          <w:bCs/>
        </w:rPr>
      </w:pPr>
    </w:p>
    <w:p w14:paraId="61AB147F" w14:textId="4863F74A" w:rsidR="006500D1" w:rsidRPr="00C708BE" w:rsidRDefault="00787664" w:rsidP="00C708BE">
      <w:pPr>
        <w:pStyle w:val="ListParagraph"/>
        <w:numPr>
          <w:ilvl w:val="1"/>
          <w:numId w:val="1"/>
        </w:numPr>
        <w:autoSpaceDE w:val="0"/>
        <w:autoSpaceDN w:val="0"/>
        <w:adjustRightInd w:val="0"/>
        <w:ind w:left="1800"/>
        <w:jc w:val="both"/>
      </w:pPr>
      <w:r>
        <w:rPr>
          <w:b/>
          <w:bCs/>
        </w:rPr>
        <w:t xml:space="preserve">  </w:t>
      </w:r>
      <w:r w:rsidR="006500D1">
        <w:rPr>
          <w:b/>
          <w:bCs/>
        </w:rPr>
        <w:t>Bucks Basketball</w:t>
      </w:r>
      <w:proofErr w:type="gramStart"/>
      <w:r w:rsidR="00C708BE">
        <w:rPr>
          <w:b/>
          <w:bCs/>
        </w:rPr>
        <w:t xml:space="preserve">:  </w:t>
      </w:r>
      <w:r w:rsidR="00C708BE" w:rsidRPr="00C708BE">
        <w:t>The</w:t>
      </w:r>
      <w:proofErr w:type="gramEnd"/>
      <w:r w:rsidR="00C708BE" w:rsidRPr="00C708BE">
        <w:t xml:space="preserve"> Bucks have played 10 games so far this season.  They will be playing in the Special Olympic Regional Basketball Tournament held in Geneva, Ohio, </w:t>
      </w:r>
      <w:r w:rsidR="005F64E2">
        <w:t>Febr</w:t>
      </w:r>
      <w:r w:rsidR="00C708BE" w:rsidRPr="00C708BE">
        <w:t xml:space="preserve">uary </w:t>
      </w:r>
      <w:r w:rsidR="005F64E2">
        <w:t>7-8</w:t>
      </w:r>
      <w:r w:rsidR="00C708BE" w:rsidRPr="00C708BE">
        <w:t xml:space="preserve">. </w:t>
      </w:r>
    </w:p>
    <w:p w14:paraId="394EFB68" w14:textId="77777777" w:rsidR="002362DF" w:rsidRDefault="002362DF" w:rsidP="002362DF">
      <w:pPr>
        <w:autoSpaceDE w:val="0"/>
        <w:autoSpaceDN w:val="0"/>
        <w:adjustRightInd w:val="0"/>
        <w:rPr>
          <w:b/>
          <w:bCs/>
        </w:rPr>
      </w:pPr>
    </w:p>
    <w:p w14:paraId="260F854C" w14:textId="77777777" w:rsidR="007A74B3" w:rsidRPr="002734AB" w:rsidRDefault="002362DF" w:rsidP="006A1C01">
      <w:pPr>
        <w:pStyle w:val="ListParagraph"/>
        <w:numPr>
          <w:ilvl w:val="0"/>
          <w:numId w:val="1"/>
        </w:numPr>
        <w:autoSpaceDE w:val="0"/>
        <w:autoSpaceDN w:val="0"/>
        <w:adjustRightInd w:val="0"/>
        <w:rPr>
          <w:b/>
          <w:bCs/>
        </w:rPr>
      </w:pPr>
      <w:r w:rsidRPr="002362DF">
        <w:rPr>
          <w:b/>
          <w:bCs/>
        </w:rPr>
        <w:t>Superintendent’s Report:</w:t>
      </w:r>
    </w:p>
    <w:p w14:paraId="1EB2A82C" w14:textId="77777777" w:rsidR="00B36EED" w:rsidRDefault="00B36EED" w:rsidP="00532DEF">
      <w:pPr>
        <w:autoSpaceDE w:val="0"/>
        <w:autoSpaceDN w:val="0"/>
        <w:adjustRightInd w:val="0"/>
        <w:jc w:val="both"/>
      </w:pPr>
    </w:p>
    <w:p w14:paraId="048CC02D" w14:textId="2046AEEE" w:rsidR="009576FE" w:rsidRPr="009576FE" w:rsidRDefault="002734AB" w:rsidP="009576FE">
      <w:pPr>
        <w:pStyle w:val="ListParagraph"/>
        <w:numPr>
          <w:ilvl w:val="1"/>
          <w:numId w:val="1"/>
        </w:numPr>
        <w:autoSpaceDE w:val="0"/>
        <w:autoSpaceDN w:val="0"/>
        <w:adjustRightInd w:val="0"/>
        <w:rPr>
          <w:bCs/>
        </w:rPr>
      </w:pPr>
      <w:r w:rsidRPr="009576FE">
        <w:rPr>
          <w:b/>
          <w:bCs/>
        </w:rPr>
        <w:t>Specialized legal counsel</w:t>
      </w:r>
      <w:proofErr w:type="gramStart"/>
      <w:r w:rsidRPr="009576FE">
        <w:rPr>
          <w:b/>
          <w:bCs/>
        </w:rPr>
        <w:t xml:space="preserve">:  </w:t>
      </w:r>
      <w:r w:rsidR="006C33E0" w:rsidRPr="009576FE">
        <w:rPr>
          <w:bCs/>
        </w:rPr>
        <w:t>In</w:t>
      </w:r>
      <w:proofErr w:type="gramEnd"/>
      <w:r w:rsidR="006C33E0" w:rsidRPr="009576FE">
        <w:rPr>
          <w:bCs/>
        </w:rPr>
        <w:t xml:space="preserve"> the past, the Board has needed to use specialized legal counsel to </w:t>
      </w:r>
      <w:r w:rsidR="006500D1" w:rsidRPr="009576FE">
        <w:rPr>
          <w:bCs/>
        </w:rPr>
        <w:t>ensure</w:t>
      </w:r>
      <w:r w:rsidR="006C33E0" w:rsidRPr="009576FE">
        <w:rPr>
          <w:bCs/>
        </w:rPr>
        <w:t xml:space="preserve"> decisions and operations </w:t>
      </w:r>
      <w:r w:rsidR="00791187" w:rsidRPr="009576FE">
        <w:rPr>
          <w:bCs/>
        </w:rPr>
        <w:t>follow</w:t>
      </w:r>
      <w:r w:rsidR="00B36EED" w:rsidRPr="009576FE">
        <w:rPr>
          <w:bCs/>
        </w:rPr>
        <w:t xml:space="preserve"> applicable law.  S</w:t>
      </w:r>
      <w:r w:rsidR="006C33E0" w:rsidRPr="009576FE">
        <w:rPr>
          <w:bCs/>
        </w:rPr>
        <w:t>pecialized counsel</w:t>
      </w:r>
      <w:r w:rsidR="00B36EED" w:rsidRPr="009576FE">
        <w:rPr>
          <w:bCs/>
        </w:rPr>
        <w:t xml:space="preserve"> obtained through Ohio Association of County Boards (OACB)</w:t>
      </w:r>
      <w:r w:rsidR="006C33E0" w:rsidRPr="009576FE">
        <w:rPr>
          <w:bCs/>
        </w:rPr>
        <w:t xml:space="preserve"> has assisted with </w:t>
      </w:r>
      <w:r w:rsidR="00A41A9F" w:rsidRPr="009576FE">
        <w:rPr>
          <w:bCs/>
        </w:rPr>
        <w:t>layoffs</w:t>
      </w:r>
      <w:r w:rsidR="006C33E0" w:rsidRPr="009576FE">
        <w:rPr>
          <w:bCs/>
        </w:rPr>
        <w:t xml:space="preserve">, personnel manual, and levy language.  </w:t>
      </w:r>
    </w:p>
    <w:p w14:paraId="2F700191" w14:textId="3159E957" w:rsidR="00C53ED7" w:rsidRPr="00165D7C" w:rsidRDefault="00B3554D" w:rsidP="009576FE">
      <w:pPr>
        <w:pStyle w:val="ListParagraph"/>
        <w:autoSpaceDE w:val="0"/>
        <w:autoSpaceDN w:val="0"/>
        <w:adjustRightInd w:val="0"/>
        <w:ind w:left="1620"/>
        <w:rPr>
          <w:bCs/>
        </w:rPr>
      </w:pPr>
      <w:r>
        <w:rPr>
          <w:bCs/>
        </w:rPr>
        <w:t>OACB requires</w:t>
      </w:r>
      <w:r w:rsidR="00B36EED" w:rsidRPr="002734AB">
        <w:rPr>
          <w:bCs/>
        </w:rPr>
        <w:t xml:space="preserve"> the County Board to work with their </w:t>
      </w:r>
      <w:r w:rsidR="00DF2C9A" w:rsidRPr="002734AB">
        <w:rPr>
          <w:bCs/>
        </w:rPr>
        <w:t xml:space="preserve">County Prosecutor </w:t>
      </w:r>
      <w:r w:rsidR="00B36EED" w:rsidRPr="002734AB">
        <w:rPr>
          <w:bCs/>
        </w:rPr>
        <w:t>prior to seeking specialized counsel.  In the even</w:t>
      </w:r>
      <w:r w:rsidR="00DF2C9A" w:rsidRPr="002734AB">
        <w:rPr>
          <w:bCs/>
        </w:rPr>
        <w:t>t specialized counsel is needed, time can be saved by having an approved</w:t>
      </w:r>
      <w:r w:rsidR="00B36EED" w:rsidRPr="002734AB">
        <w:rPr>
          <w:bCs/>
        </w:rPr>
        <w:t xml:space="preserve"> resolution allow</w:t>
      </w:r>
      <w:r w:rsidR="00DF2C9A" w:rsidRPr="002734AB">
        <w:rPr>
          <w:bCs/>
        </w:rPr>
        <w:t>ing</w:t>
      </w:r>
      <w:r w:rsidR="00B36EED" w:rsidRPr="002734AB">
        <w:rPr>
          <w:bCs/>
        </w:rPr>
        <w:t xml:space="preserve"> the Superintendent or Board President </w:t>
      </w:r>
      <w:r w:rsidR="00DF2C9A" w:rsidRPr="002734AB">
        <w:rPr>
          <w:bCs/>
        </w:rPr>
        <w:t xml:space="preserve">access.  </w:t>
      </w:r>
      <w:r w:rsidR="00B36EED" w:rsidRPr="002734AB">
        <w:rPr>
          <w:bCs/>
        </w:rPr>
        <w:t xml:space="preserve">See VII </w:t>
      </w:r>
      <w:r w:rsidR="007B62F9">
        <w:rPr>
          <w:bCs/>
        </w:rPr>
        <w:t>B</w:t>
      </w:r>
      <w:r w:rsidR="00B36EED" w:rsidRPr="002734AB">
        <w:rPr>
          <w:bCs/>
        </w:rPr>
        <w:t xml:space="preserve">. </w:t>
      </w:r>
    </w:p>
    <w:p w14:paraId="76F8F170" w14:textId="77777777" w:rsidR="00D12A69" w:rsidRDefault="00D12A69" w:rsidP="00C0534F">
      <w:pPr>
        <w:autoSpaceDE w:val="0"/>
        <w:autoSpaceDN w:val="0"/>
        <w:adjustRightInd w:val="0"/>
      </w:pPr>
    </w:p>
    <w:p w14:paraId="59668C4E" w14:textId="42DFE592" w:rsidR="00C708BE" w:rsidRDefault="00E42CD7" w:rsidP="00C708BE">
      <w:pPr>
        <w:pStyle w:val="ListParagraph"/>
        <w:numPr>
          <w:ilvl w:val="1"/>
          <w:numId w:val="1"/>
        </w:numPr>
        <w:autoSpaceDE w:val="0"/>
        <w:autoSpaceDN w:val="0"/>
        <w:adjustRightInd w:val="0"/>
        <w:rPr>
          <w:bCs/>
        </w:rPr>
      </w:pPr>
      <w:r>
        <w:rPr>
          <w:b/>
          <w:bCs/>
        </w:rPr>
        <w:t>Reimbursement</w:t>
      </w:r>
      <w:r w:rsidR="002F791E">
        <w:rPr>
          <w:b/>
          <w:bCs/>
        </w:rPr>
        <w:t>s</w:t>
      </w:r>
      <w:proofErr w:type="gramStart"/>
      <w:r>
        <w:rPr>
          <w:b/>
          <w:bCs/>
        </w:rPr>
        <w:t xml:space="preserve">:  </w:t>
      </w:r>
      <w:r w:rsidR="00251027" w:rsidRPr="00D932EB">
        <w:rPr>
          <w:bCs/>
        </w:rPr>
        <w:t>Annually</w:t>
      </w:r>
      <w:proofErr w:type="gramEnd"/>
      <w:r w:rsidR="00251027" w:rsidRPr="00D932EB">
        <w:rPr>
          <w:bCs/>
        </w:rPr>
        <w:t xml:space="preserve"> the Board must set </w:t>
      </w:r>
      <w:r w:rsidR="00A41A9F">
        <w:rPr>
          <w:bCs/>
        </w:rPr>
        <w:t xml:space="preserve">staff </w:t>
      </w:r>
      <w:r w:rsidR="00251027" w:rsidRPr="00D932EB">
        <w:rPr>
          <w:bCs/>
        </w:rPr>
        <w:t>reimbursement</w:t>
      </w:r>
      <w:r w:rsidR="00D932EB">
        <w:rPr>
          <w:bCs/>
        </w:rPr>
        <w:t xml:space="preserve"> rates</w:t>
      </w:r>
      <w:r w:rsidR="00251027" w:rsidRPr="00D932EB">
        <w:rPr>
          <w:bCs/>
        </w:rPr>
        <w:t xml:space="preserve"> for meals, mileage, and tuition.  </w:t>
      </w:r>
      <w:r w:rsidR="00B449E1">
        <w:rPr>
          <w:bCs/>
        </w:rPr>
        <w:t>In</w:t>
      </w:r>
      <w:r w:rsidR="00A02EE1">
        <w:rPr>
          <w:bCs/>
        </w:rPr>
        <w:t xml:space="preserve"> late</w:t>
      </w:r>
      <w:r w:rsidR="00B449E1">
        <w:rPr>
          <w:bCs/>
        </w:rPr>
        <w:t xml:space="preserve"> December, t</w:t>
      </w:r>
      <w:r w:rsidR="00BD24DA">
        <w:rPr>
          <w:bCs/>
        </w:rPr>
        <w:t xml:space="preserve">he IRS </w:t>
      </w:r>
      <w:proofErr w:type="gramStart"/>
      <w:r w:rsidR="00790F06">
        <w:rPr>
          <w:bCs/>
        </w:rPr>
        <w:t>announced</w:t>
      </w:r>
      <w:proofErr w:type="gramEnd"/>
      <w:r w:rsidR="00790F06">
        <w:rPr>
          <w:bCs/>
        </w:rPr>
        <w:t xml:space="preserve"> the </w:t>
      </w:r>
      <w:r w:rsidR="00901CAA">
        <w:rPr>
          <w:bCs/>
        </w:rPr>
        <w:t>202</w:t>
      </w:r>
      <w:r w:rsidR="0057232D">
        <w:rPr>
          <w:bCs/>
        </w:rPr>
        <w:t>5</w:t>
      </w:r>
      <w:r w:rsidR="00790F06">
        <w:rPr>
          <w:bCs/>
        </w:rPr>
        <w:t xml:space="preserve"> </w:t>
      </w:r>
      <w:r w:rsidR="00BD24DA">
        <w:rPr>
          <w:bCs/>
        </w:rPr>
        <w:t xml:space="preserve">reimbursement rate for business travel </w:t>
      </w:r>
      <w:r w:rsidR="00A02EE1">
        <w:rPr>
          <w:bCs/>
        </w:rPr>
        <w:t>has been</w:t>
      </w:r>
      <w:r w:rsidR="00B449E1">
        <w:rPr>
          <w:bCs/>
        </w:rPr>
        <w:t xml:space="preserve"> increased to</w:t>
      </w:r>
      <w:r w:rsidR="00BD24DA">
        <w:rPr>
          <w:bCs/>
        </w:rPr>
        <w:t xml:space="preserve"> .</w:t>
      </w:r>
      <w:r w:rsidR="001368E7">
        <w:rPr>
          <w:bCs/>
        </w:rPr>
        <w:t>7</w:t>
      </w:r>
      <w:r w:rsidR="0057232D">
        <w:rPr>
          <w:bCs/>
        </w:rPr>
        <w:t>0</w:t>
      </w:r>
      <w:r w:rsidR="00BD24DA">
        <w:rPr>
          <w:bCs/>
        </w:rPr>
        <w:t xml:space="preserve">/mile.  </w:t>
      </w:r>
      <w:r w:rsidR="00CB0B34">
        <w:rPr>
          <w:bCs/>
        </w:rPr>
        <w:t>I would like to increase mileage reimbursement from</w:t>
      </w:r>
      <w:r w:rsidR="001368E7">
        <w:rPr>
          <w:bCs/>
        </w:rPr>
        <w:t xml:space="preserve"> </w:t>
      </w:r>
      <w:r w:rsidR="0022148C">
        <w:rPr>
          <w:bCs/>
        </w:rPr>
        <w:t>.6</w:t>
      </w:r>
      <w:r w:rsidR="0057232D">
        <w:rPr>
          <w:bCs/>
        </w:rPr>
        <w:t>7</w:t>
      </w:r>
      <w:r w:rsidR="0022148C">
        <w:rPr>
          <w:bCs/>
        </w:rPr>
        <w:t xml:space="preserve"> </w:t>
      </w:r>
      <w:r w:rsidR="001368E7">
        <w:rPr>
          <w:bCs/>
        </w:rPr>
        <w:t>to .7</w:t>
      </w:r>
      <w:r w:rsidR="0057232D">
        <w:rPr>
          <w:bCs/>
        </w:rPr>
        <w:t>0</w:t>
      </w:r>
      <w:r w:rsidR="001368E7">
        <w:rPr>
          <w:bCs/>
        </w:rPr>
        <w:t xml:space="preserve"> </w:t>
      </w:r>
      <w:r w:rsidR="00CB0B34">
        <w:rPr>
          <w:bCs/>
        </w:rPr>
        <w:t xml:space="preserve">effective January 1, </w:t>
      </w:r>
      <w:r w:rsidR="00901CAA">
        <w:rPr>
          <w:bCs/>
        </w:rPr>
        <w:t>202</w:t>
      </w:r>
      <w:r w:rsidR="0057232D">
        <w:rPr>
          <w:bCs/>
        </w:rPr>
        <w:t>5</w:t>
      </w:r>
      <w:r w:rsidR="00CB0B34">
        <w:rPr>
          <w:bCs/>
        </w:rPr>
        <w:t xml:space="preserve">.  </w:t>
      </w:r>
      <w:r w:rsidR="00A02EE1">
        <w:rPr>
          <w:bCs/>
        </w:rPr>
        <w:t xml:space="preserve">It is recommended that meal and tuition reimbursement remain unchanged.  </w:t>
      </w:r>
      <w:r w:rsidR="00C35EE9">
        <w:rPr>
          <w:bCs/>
        </w:rPr>
        <w:t xml:space="preserve">See VII </w:t>
      </w:r>
      <w:r w:rsidR="007B62F9">
        <w:rPr>
          <w:bCs/>
        </w:rPr>
        <w:t>C</w:t>
      </w:r>
      <w:r w:rsidR="00C35EE9">
        <w:rPr>
          <w:bCs/>
        </w:rPr>
        <w:t>.</w:t>
      </w:r>
    </w:p>
    <w:p w14:paraId="2E6A8BD4" w14:textId="77777777" w:rsidR="00DC216A" w:rsidRDefault="00DC216A" w:rsidP="00DC216A">
      <w:pPr>
        <w:autoSpaceDE w:val="0"/>
        <w:autoSpaceDN w:val="0"/>
        <w:adjustRightInd w:val="0"/>
        <w:rPr>
          <w:b/>
          <w:bCs/>
        </w:rPr>
      </w:pPr>
    </w:p>
    <w:p w14:paraId="7B5F10F8" w14:textId="77777777" w:rsidR="00DC216A" w:rsidRPr="00DD6DA8" w:rsidRDefault="00DC216A" w:rsidP="00DC216A">
      <w:pPr>
        <w:pStyle w:val="ListParagraph"/>
        <w:numPr>
          <w:ilvl w:val="1"/>
          <w:numId w:val="1"/>
        </w:numPr>
        <w:autoSpaceDE w:val="0"/>
        <w:autoSpaceDN w:val="0"/>
        <w:adjustRightInd w:val="0"/>
        <w:rPr>
          <w:b/>
          <w:bCs/>
        </w:rPr>
      </w:pPr>
      <w:r w:rsidRPr="00DD6DA8">
        <w:rPr>
          <w:b/>
        </w:rPr>
        <w:t>Medicaid Match</w:t>
      </w:r>
      <w:proofErr w:type="gramStart"/>
      <w:r w:rsidRPr="00DD6DA8">
        <w:rPr>
          <w:b/>
        </w:rPr>
        <w:t>:</w:t>
      </w:r>
      <w:r w:rsidRPr="00873D52">
        <w:t xml:space="preserve">  </w:t>
      </w:r>
      <w:r>
        <w:t>Annually</w:t>
      </w:r>
      <w:proofErr w:type="gramEnd"/>
      <w:r>
        <w:t xml:space="preserve"> the Board must pass a resolution regarding the </w:t>
      </w:r>
    </w:p>
    <w:p w14:paraId="76A765B1" w14:textId="4C89EA4F" w:rsidR="00DD6DA8" w:rsidRPr="0064724B" w:rsidRDefault="00DC216A" w:rsidP="0064724B">
      <w:pPr>
        <w:autoSpaceDE w:val="0"/>
        <w:autoSpaceDN w:val="0"/>
        <w:adjustRightInd w:val="0"/>
        <w:ind w:left="1620"/>
        <w:rPr>
          <w:b/>
          <w:bCs/>
        </w:rPr>
      </w:pPr>
      <w:r>
        <w:t xml:space="preserve">Medicaid waiver match.  </w:t>
      </w:r>
      <w:r w:rsidRPr="00873D52">
        <w:t xml:space="preserve">The Board approved the </w:t>
      </w:r>
      <w:r>
        <w:t>202</w:t>
      </w:r>
      <w:r w:rsidR="00B66DB7">
        <w:t>5</w:t>
      </w:r>
      <w:r w:rsidRPr="00873D52">
        <w:t xml:space="preserve"> Budget with an appropriation of </w:t>
      </w:r>
      <w:r w:rsidRPr="00A636C0">
        <w:t>$</w:t>
      </w:r>
      <w:r w:rsidR="00A636C0">
        <w:t>331,280</w:t>
      </w:r>
      <w:r>
        <w:t xml:space="preserve"> </w:t>
      </w:r>
      <w:r w:rsidRPr="00873D52">
        <w:t xml:space="preserve">to pay waiver match obligations (including the waiver </w:t>
      </w:r>
      <w:r w:rsidR="00DD6DA8" w:rsidRPr="00873D52">
        <w:t xml:space="preserve">cost reconciliation and related fees).  It is understood that these payments of the nonfederal share represent an ongoing financial commitment of the Holmes County Board of Developmental Disabilities.  The amount specified is adequate to </w:t>
      </w:r>
      <w:r w:rsidR="00FC137A" w:rsidRPr="00873D52">
        <w:t>ensure</w:t>
      </w:r>
      <w:r w:rsidR="00DD6DA8" w:rsidRPr="00873D52">
        <w:t xml:space="preserve"> that the services for which the Medicaid </w:t>
      </w:r>
      <w:proofErr w:type="gramStart"/>
      <w:r w:rsidR="00DD6DA8" w:rsidRPr="00873D52">
        <w:t>expenditures are</w:t>
      </w:r>
      <w:proofErr w:type="gramEnd"/>
      <w:r w:rsidR="00DD6DA8" w:rsidRPr="00873D52">
        <w:t xml:space="preserve"> made will conform to all applicable state and federal laws.   </w:t>
      </w:r>
      <w:r w:rsidR="00DD6DA8">
        <w:t xml:space="preserve">See VII </w:t>
      </w:r>
      <w:r w:rsidR="007B62F9">
        <w:t>D</w:t>
      </w:r>
      <w:r w:rsidR="00DD6DA8">
        <w:t>.</w:t>
      </w:r>
      <w:r w:rsidR="00E36D69" w:rsidRPr="00E36D69">
        <w:rPr>
          <w:b/>
          <w:bCs/>
        </w:rPr>
        <w:t xml:space="preserve"> </w:t>
      </w:r>
    </w:p>
    <w:p w14:paraId="2FC65413" w14:textId="77777777" w:rsidR="009415B2" w:rsidRDefault="009415B2" w:rsidP="00DC216A">
      <w:pPr>
        <w:autoSpaceDE w:val="0"/>
        <w:autoSpaceDN w:val="0"/>
        <w:adjustRightInd w:val="0"/>
        <w:ind w:left="1620"/>
      </w:pPr>
    </w:p>
    <w:p w14:paraId="109E283E" w14:textId="77777777" w:rsidR="00D50216" w:rsidRPr="00D50216" w:rsidRDefault="00E2641D" w:rsidP="007B62F9">
      <w:pPr>
        <w:pStyle w:val="ListParagraph"/>
        <w:numPr>
          <w:ilvl w:val="1"/>
          <w:numId w:val="1"/>
        </w:numPr>
        <w:autoSpaceDE w:val="0"/>
        <w:autoSpaceDN w:val="0"/>
        <w:adjustRightInd w:val="0"/>
        <w:rPr>
          <w:b/>
          <w:bCs/>
        </w:rPr>
      </w:pPr>
      <w:r w:rsidRPr="00E2331A">
        <w:rPr>
          <w:b/>
          <w:bCs/>
        </w:rPr>
        <w:t>Preschool for 2025-26 School Year.</w:t>
      </w:r>
      <w:r w:rsidR="00C93AC6" w:rsidRPr="00E2331A">
        <w:rPr>
          <w:b/>
          <w:bCs/>
        </w:rPr>
        <w:t xml:space="preserve">  </w:t>
      </w:r>
      <w:r w:rsidR="00C93AC6" w:rsidRPr="001E7E5D">
        <w:t xml:space="preserve">For the past </w:t>
      </w:r>
      <w:r w:rsidR="001E7E5D">
        <w:t>fifteen</w:t>
      </w:r>
      <w:r w:rsidR="00C93AC6" w:rsidRPr="001E7E5D">
        <w:t xml:space="preserve"> years, </w:t>
      </w:r>
      <w:proofErr w:type="spellStart"/>
      <w:r w:rsidR="00C93AC6" w:rsidRPr="001E7E5D">
        <w:t>TriCounty</w:t>
      </w:r>
      <w:proofErr w:type="spellEnd"/>
      <w:r w:rsidR="00C93AC6" w:rsidRPr="001E7E5D">
        <w:t xml:space="preserve"> ESC has operated</w:t>
      </w:r>
      <w:r w:rsidR="0050078E">
        <w:t xml:space="preserve"> </w:t>
      </w:r>
      <w:r w:rsidR="00E2331A">
        <w:t xml:space="preserve">a </w:t>
      </w:r>
      <w:r w:rsidR="001E7E5D">
        <w:t xml:space="preserve">preschool for </w:t>
      </w:r>
      <w:r w:rsidR="00C93AC6" w:rsidRPr="001E7E5D">
        <w:t xml:space="preserve">East Holmes and West Holmes </w:t>
      </w:r>
      <w:r w:rsidR="001E7E5D">
        <w:t>students</w:t>
      </w:r>
      <w:r w:rsidR="00E2331A">
        <w:t xml:space="preserve"> with special needs and typically developing students</w:t>
      </w:r>
      <w:r w:rsidR="00C93AC6" w:rsidRPr="001E7E5D">
        <w:t xml:space="preserve"> in the Holmes DD building.  As </w:t>
      </w:r>
      <w:r w:rsidR="0050078E" w:rsidRPr="001E7E5D">
        <w:t>a partner</w:t>
      </w:r>
      <w:r w:rsidR="00C93AC6" w:rsidRPr="001E7E5D">
        <w:t>, Holmes DD has provided 2 classrooms, office space</w:t>
      </w:r>
      <w:proofErr w:type="gramStart"/>
      <w:r w:rsidR="00C93AC6" w:rsidRPr="001E7E5D">
        <w:t>, an</w:t>
      </w:r>
      <w:proofErr w:type="gramEnd"/>
      <w:r w:rsidR="00C93AC6" w:rsidRPr="001E7E5D">
        <w:t xml:space="preserve"> indoor play </w:t>
      </w:r>
    </w:p>
    <w:p w14:paraId="2128B438" w14:textId="332E41C6" w:rsidR="007B62F9" w:rsidRPr="00D50216" w:rsidRDefault="007B62F9" w:rsidP="00D50216">
      <w:pPr>
        <w:autoSpaceDE w:val="0"/>
        <w:autoSpaceDN w:val="0"/>
        <w:adjustRightInd w:val="0"/>
        <w:rPr>
          <w:b/>
          <w:bCs/>
        </w:rPr>
      </w:pPr>
      <w:r w:rsidRPr="00D50216">
        <w:rPr>
          <w:b/>
          <w:bCs/>
        </w:rPr>
        <w:lastRenderedPageBreak/>
        <w:t>HOLMES COUNTY BOARD OF DD</w:t>
      </w:r>
    </w:p>
    <w:p w14:paraId="3196893C" w14:textId="0140CD3F" w:rsidR="007B62F9" w:rsidRPr="00E36D69" w:rsidRDefault="007B62F9" w:rsidP="007B62F9">
      <w:pPr>
        <w:autoSpaceDE w:val="0"/>
        <w:autoSpaceDN w:val="0"/>
        <w:adjustRightInd w:val="0"/>
        <w:rPr>
          <w:b/>
          <w:bCs/>
        </w:rPr>
      </w:pPr>
      <w:r w:rsidRPr="00E36D69">
        <w:rPr>
          <w:b/>
          <w:bCs/>
        </w:rPr>
        <w:t xml:space="preserve">REGULAR MONTHLY MEETING </w:t>
      </w:r>
      <w:r w:rsidR="00B9748D">
        <w:rPr>
          <w:b/>
          <w:bCs/>
        </w:rPr>
        <w:t>MINUTES</w:t>
      </w:r>
    </w:p>
    <w:p w14:paraId="771B98D0" w14:textId="77777777" w:rsidR="007B62F9" w:rsidRPr="00E36D69" w:rsidRDefault="007B62F9" w:rsidP="007B62F9">
      <w:pPr>
        <w:autoSpaceDE w:val="0"/>
        <w:autoSpaceDN w:val="0"/>
        <w:adjustRightInd w:val="0"/>
        <w:rPr>
          <w:b/>
          <w:bCs/>
        </w:rPr>
      </w:pPr>
      <w:r>
        <w:rPr>
          <w:b/>
          <w:bCs/>
        </w:rPr>
        <w:t>JANUARY 22, 2025</w:t>
      </w:r>
    </w:p>
    <w:p w14:paraId="78C2517B" w14:textId="77777777" w:rsidR="007B62F9" w:rsidRPr="00E36D69" w:rsidRDefault="007B62F9" w:rsidP="007B62F9">
      <w:pPr>
        <w:autoSpaceDE w:val="0"/>
        <w:autoSpaceDN w:val="0"/>
        <w:adjustRightInd w:val="0"/>
        <w:rPr>
          <w:b/>
          <w:bCs/>
        </w:rPr>
      </w:pPr>
      <w:r w:rsidRPr="00E36D69">
        <w:rPr>
          <w:b/>
          <w:bCs/>
        </w:rPr>
        <w:t xml:space="preserve">PAGE </w:t>
      </w:r>
      <w:r>
        <w:rPr>
          <w:b/>
          <w:bCs/>
        </w:rPr>
        <w:t>4</w:t>
      </w:r>
    </w:p>
    <w:p w14:paraId="5232CA2F" w14:textId="1BBB4996" w:rsidR="00E2331A" w:rsidRPr="007B62F9" w:rsidRDefault="00C93AC6" w:rsidP="007B62F9">
      <w:pPr>
        <w:pStyle w:val="ListParagraph"/>
        <w:autoSpaceDE w:val="0"/>
        <w:autoSpaceDN w:val="0"/>
        <w:adjustRightInd w:val="0"/>
        <w:ind w:left="1620"/>
        <w:rPr>
          <w:b/>
          <w:bCs/>
        </w:rPr>
      </w:pPr>
      <w:r w:rsidRPr="001E7E5D">
        <w:t>area, telephone service, janitorial service, transportation, and physical therapy services</w:t>
      </w:r>
      <w:r w:rsidR="007E76D0">
        <w:t>, all</w:t>
      </w:r>
      <w:r w:rsidRPr="001E7E5D">
        <w:t xml:space="preserve"> </w:t>
      </w:r>
      <w:r w:rsidR="0050078E">
        <w:t>without reimbursement</w:t>
      </w:r>
      <w:r w:rsidRPr="001E7E5D">
        <w:t xml:space="preserve">.   </w:t>
      </w:r>
      <w:r w:rsidR="001E7E5D">
        <w:t>(</w:t>
      </w:r>
      <w:r w:rsidR="0044146E" w:rsidRPr="001E7E5D">
        <w:t>Holmes DD’s costs are reimbursed for mid-day transportation that started in 2022</w:t>
      </w:r>
      <w:r w:rsidR="001E7E5D">
        <w:t>)</w:t>
      </w:r>
      <w:r w:rsidR="0044146E" w:rsidRPr="001E7E5D">
        <w:t>.  In December</w:t>
      </w:r>
      <w:r w:rsidR="0050078E">
        <w:t xml:space="preserve"> 2024</w:t>
      </w:r>
      <w:r w:rsidR="0044146E" w:rsidRPr="001E7E5D">
        <w:t xml:space="preserve">, </w:t>
      </w:r>
      <w:r w:rsidR="007E76D0">
        <w:t xml:space="preserve">the Board of </w:t>
      </w:r>
      <w:r w:rsidR="0044146E" w:rsidRPr="001E7E5D">
        <w:t>West Holmes</w:t>
      </w:r>
      <w:r w:rsidR="001E7E5D">
        <w:t xml:space="preserve"> School </w:t>
      </w:r>
      <w:r w:rsidR="007E76D0">
        <w:t>District</w:t>
      </w:r>
      <w:r w:rsidR="0044146E" w:rsidRPr="001E7E5D">
        <w:t xml:space="preserve"> decided to </w:t>
      </w:r>
      <w:r w:rsidR="0050078E">
        <w:t xml:space="preserve">stop </w:t>
      </w:r>
      <w:proofErr w:type="gramStart"/>
      <w:r w:rsidR="007E76D0">
        <w:t>contracting for</w:t>
      </w:r>
      <w:proofErr w:type="gramEnd"/>
      <w:r w:rsidR="0044146E" w:rsidRPr="001E7E5D">
        <w:t xml:space="preserve"> preschool services </w:t>
      </w:r>
      <w:r w:rsidR="00E2331A" w:rsidRPr="001E7E5D">
        <w:t xml:space="preserve">from </w:t>
      </w:r>
      <w:proofErr w:type="spellStart"/>
      <w:r w:rsidR="00E2331A" w:rsidRPr="001E7E5D">
        <w:t>TriCounty</w:t>
      </w:r>
      <w:proofErr w:type="spellEnd"/>
      <w:r w:rsidR="00E2331A" w:rsidRPr="001E7E5D">
        <w:t xml:space="preserve"> ESC.  </w:t>
      </w:r>
      <w:r w:rsidR="00E2331A">
        <w:t>Instead, t</w:t>
      </w:r>
      <w:r w:rsidR="00E2331A" w:rsidRPr="001E7E5D">
        <w:t xml:space="preserve">hey have </w:t>
      </w:r>
      <w:r w:rsidR="00E2331A">
        <w:t xml:space="preserve">entered into </w:t>
      </w:r>
      <w:r w:rsidR="00E2331A" w:rsidRPr="001E7E5D">
        <w:t xml:space="preserve">an agreement for preschool </w:t>
      </w:r>
      <w:r w:rsidR="00E2331A">
        <w:t xml:space="preserve">services </w:t>
      </w:r>
      <w:r w:rsidR="00E2331A" w:rsidRPr="001E7E5D">
        <w:t xml:space="preserve">to be provided by </w:t>
      </w:r>
      <w:r w:rsidR="00E2331A">
        <w:t xml:space="preserve">East </w:t>
      </w:r>
      <w:r w:rsidR="007E76D0">
        <w:t>Central Ohio</w:t>
      </w:r>
      <w:r w:rsidR="00E2331A">
        <w:t xml:space="preserve"> Educational Service Center</w:t>
      </w:r>
      <w:r w:rsidR="007E76D0">
        <w:t xml:space="preserve"> (</w:t>
      </w:r>
      <w:r w:rsidR="0044146E" w:rsidRPr="001E7E5D">
        <w:t>ECO ESC</w:t>
      </w:r>
      <w:r w:rsidR="00E2331A">
        <w:t>)</w:t>
      </w:r>
      <w:r w:rsidR="0044146E" w:rsidRPr="001E7E5D">
        <w:t xml:space="preserve"> </w:t>
      </w:r>
      <w:r w:rsidR="0050078E">
        <w:t>in</w:t>
      </w:r>
      <w:r w:rsidR="0044146E" w:rsidRPr="001E7E5D">
        <w:t xml:space="preserve"> Tuscarawas County.  For the </w:t>
      </w:r>
      <w:r w:rsidR="0050078E">
        <w:t xml:space="preserve">last </w:t>
      </w:r>
      <w:r w:rsidR="0044146E" w:rsidRPr="001E7E5D">
        <w:t xml:space="preserve">three years, </w:t>
      </w:r>
      <w:r w:rsidR="001E7E5D" w:rsidRPr="001E7E5D">
        <w:t>70-90</w:t>
      </w:r>
      <w:r w:rsidR="001E7E5D">
        <w:t>%</w:t>
      </w:r>
      <w:r w:rsidR="001E7E5D" w:rsidRPr="001E7E5D">
        <w:t xml:space="preserve"> of the students in </w:t>
      </w:r>
      <w:r w:rsidR="0050078E">
        <w:t xml:space="preserve">the </w:t>
      </w:r>
      <w:r w:rsidR="001E7E5D" w:rsidRPr="001E7E5D">
        <w:t xml:space="preserve">preschool </w:t>
      </w:r>
      <w:r w:rsidR="007E76D0">
        <w:t>hous</w:t>
      </w:r>
      <w:r w:rsidR="001E7E5D">
        <w:t xml:space="preserve">ed in Holmes DD </w:t>
      </w:r>
      <w:r w:rsidR="001E7E5D" w:rsidRPr="001E7E5D">
        <w:t xml:space="preserve">are West Holmes students.  </w:t>
      </w:r>
      <w:r w:rsidR="007E76D0">
        <w:t xml:space="preserve">For the same </w:t>
      </w:r>
      <w:proofErr w:type="gramStart"/>
      <w:r w:rsidR="007E76D0">
        <w:t>time period</w:t>
      </w:r>
      <w:proofErr w:type="gramEnd"/>
      <w:r w:rsidR="007E76D0">
        <w:t xml:space="preserve">, </w:t>
      </w:r>
      <w:r w:rsidR="0050078E">
        <w:t xml:space="preserve">West Holmes has </w:t>
      </w:r>
      <w:r w:rsidR="007E76D0">
        <w:t>had</w:t>
      </w:r>
      <w:r w:rsidR="0050078E">
        <w:t xml:space="preserve"> a waiting list of </w:t>
      </w:r>
      <w:r w:rsidR="00260BF8">
        <w:t xml:space="preserve">40+ </w:t>
      </w:r>
      <w:r w:rsidR="0050078E">
        <w:t>preschoolers wanting to attend</w:t>
      </w:r>
      <w:r w:rsidR="007E76D0">
        <w:t xml:space="preserve">.  </w:t>
      </w:r>
      <w:r w:rsidR="00E2331A">
        <w:t>For</w:t>
      </w:r>
      <w:r w:rsidR="0050078E">
        <w:t xml:space="preserve"> the past two years, </w:t>
      </w:r>
      <w:proofErr w:type="spellStart"/>
      <w:r w:rsidR="0050078E">
        <w:t>TriCounty</w:t>
      </w:r>
      <w:proofErr w:type="spellEnd"/>
      <w:r w:rsidR="0050078E">
        <w:t xml:space="preserve"> </w:t>
      </w:r>
      <w:proofErr w:type="gramStart"/>
      <w:r w:rsidR="0050078E">
        <w:t>was</w:t>
      </w:r>
      <w:proofErr w:type="gramEnd"/>
      <w:r w:rsidR="0050078E">
        <w:t xml:space="preserve"> not able to </w:t>
      </w:r>
      <w:r w:rsidR="00260BF8">
        <w:t xml:space="preserve">secure </w:t>
      </w:r>
      <w:r w:rsidR="00E2331A">
        <w:t xml:space="preserve">enough </w:t>
      </w:r>
      <w:r w:rsidR="0050078E">
        <w:t xml:space="preserve">staff </w:t>
      </w:r>
      <w:r w:rsidR="00E2331A">
        <w:t xml:space="preserve">to operate </w:t>
      </w:r>
      <w:r w:rsidR="00260BF8">
        <w:t>one</w:t>
      </w:r>
      <w:r w:rsidR="0050078E">
        <w:t xml:space="preserve"> classroom at Millersburg Elementary and one at Holmes DD.  </w:t>
      </w:r>
      <w:r w:rsidR="007E76D0">
        <w:t xml:space="preserve">For the 2024-25 school year, </w:t>
      </w:r>
      <w:proofErr w:type="spellStart"/>
      <w:r w:rsidR="007E76D0">
        <w:t>TriCounty</w:t>
      </w:r>
      <w:proofErr w:type="spellEnd"/>
      <w:r w:rsidR="007E76D0">
        <w:t xml:space="preserve"> is </w:t>
      </w:r>
      <w:r w:rsidR="00E2331A">
        <w:t>“</w:t>
      </w:r>
      <w:r w:rsidR="007E76D0">
        <w:t>leasing</w:t>
      </w:r>
      <w:r w:rsidR="00E2331A">
        <w:t>”</w:t>
      </w:r>
      <w:r w:rsidR="007E76D0">
        <w:t xml:space="preserve"> teacher assistants from Holmes DD in one of their classrooms. </w:t>
      </w:r>
      <w:r w:rsidR="001E7E5D" w:rsidRPr="001E7E5D">
        <w:t>West Holmes has asked Holmes DD to allow West Holmes students being served by ECO ESC</w:t>
      </w:r>
      <w:r w:rsidR="0050078E">
        <w:t xml:space="preserve"> to receive the same </w:t>
      </w:r>
      <w:proofErr w:type="gramStart"/>
      <w:r w:rsidR="0050078E">
        <w:t>accommodations</w:t>
      </w:r>
      <w:proofErr w:type="gramEnd"/>
      <w:r w:rsidR="0050078E">
        <w:t xml:space="preserve"> (</w:t>
      </w:r>
      <w:r w:rsidR="0050078E" w:rsidRPr="001E7E5D">
        <w:t>2 classrooms, office space, an indoor play area, telephone service, janitorial service, transportation, and physical therapy services</w:t>
      </w:r>
      <w:r w:rsidR="0050078E">
        <w:t xml:space="preserve">) that had previously been provided to </w:t>
      </w:r>
      <w:proofErr w:type="spellStart"/>
      <w:r w:rsidR="0050078E">
        <w:t>TriCounty</w:t>
      </w:r>
      <w:proofErr w:type="spellEnd"/>
      <w:r w:rsidR="0050078E">
        <w:t xml:space="preserve"> ESC</w:t>
      </w:r>
      <w:r w:rsidR="001E7E5D" w:rsidRPr="001E7E5D">
        <w:t xml:space="preserve">.  </w:t>
      </w:r>
      <w:r w:rsidR="00260BF8" w:rsidRPr="001E7E5D">
        <w:t xml:space="preserve">East Holmes </w:t>
      </w:r>
      <w:r w:rsidR="00A34298">
        <w:t xml:space="preserve">will </w:t>
      </w:r>
      <w:r w:rsidR="00260BF8" w:rsidRPr="001E7E5D">
        <w:t xml:space="preserve">continue to use </w:t>
      </w:r>
      <w:proofErr w:type="spellStart"/>
      <w:r w:rsidR="00260BF8" w:rsidRPr="001E7E5D">
        <w:t>TriCounty</w:t>
      </w:r>
      <w:proofErr w:type="spellEnd"/>
      <w:r w:rsidR="00260BF8" w:rsidRPr="001E7E5D">
        <w:t xml:space="preserve"> ESC for preschool services.  </w:t>
      </w:r>
      <w:r w:rsidR="007E76D0">
        <w:t>However, t</w:t>
      </w:r>
      <w:r w:rsidR="00A34298">
        <w:t xml:space="preserve">here is not </w:t>
      </w:r>
      <w:r w:rsidR="007E76D0">
        <w:t xml:space="preserve">enough </w:t>
      </w:r>
      <w:r w:rsidR="00A34298">
        <w:t xml:space="preserve">space </w:t>
      </w:r>
      <w:r w:rsidR="007E76D0">
        <w:t xml:space="preserve">at Holmes DD </w:t>
      </w:r>
      <w:r w:rsidR="00A34298">
        <w:t xml:space="preserve">to provide a classroom dedicated to 3-4 East Holmes students being served by </w:t>
      </w:r>
      <w:proofErr w:type="spellStart"/>
      <w:r w:rsidR="00A34298">
        <w:t>TriCounty</w:t>
      </w:r>
      <w:proofErr w:type="spellEnd"/>
      <w:r w:rsidR="00A34298">
        <w:t xml:space="preserve"> ESC</w:t>
      </w:r>
      <w:r w:rsidR="007E76D0">
        <w:t xml:space="preserve"> in addition to the 2 classrooms needed by ECO ESC</w:t>
      </w:r>
      <w:r w:rsidR="0050078E">
        <w:t xml:space="preserve">.  West Holmes has indicated that East Holmes </w:t>
      </w:r>
      <w:r w:rsidR="00260BF8">
        <w:t>s</w:t>
      </w:r>
      <w:r w:rsidR="0050078E">
        <w:t xml:space="preserve">tudents </w:t>
      </w:r>
      <w:r w:rsidR="00260BF8">
        <w:t>could</w:t>
      </w:r>
      <w:r w:rsidR="0050078E">
        <w:t xml:space="preserve"> attend </w:t>
      </w:r>
      <w:r w:rsidR="00A34298">
        <w:t xml:space="preserve">ECO ESC’s </w:t>
      </w:r>
      <w:r w:rsidR="0050078E">
        <w:t xml:space="preserve">preschool </w:t>
      </w:r>
      <w:r w:rsidR="001E7E5D" w:rsidRPr="001E7E5D">
        <w:t>at Holmes DD through an arrangement</w:t>
      </w:r>
      <w:r w:rsidR="00260BF8">
        <w:t xml:space="preserve"> with them</w:t>
      </w:r>
      <w:r w:rsidR="001E7E5D" w:rsidRPr="001E7E5D">
        <w:t>.</w:t>
      </w:r>
      <w:r w:rsidR="0050078E">
        <w:t xml:space="preserve">  </w:t>
      </w:r>
      <w:r w:rsidR="00260BF8">
        <w:t xml:space="preserve"> </w:t>
      </w:r>
      <w:r w:rsidR="00A34298">
        <w:t>Recommendation</w:t>
      </w:r>
      <w:r w:rsidR="0064724B">
        <w:t xml:space="preserve"> (</w:t>
      </w:r>
      <w:r w:rsidR="007B62F9">
        <w:t xml:space="preserve">see </w:t>
      </w:r>
      <w:r w:rsidR="0064724B">
        <w:t xml:space="preserve">VII </w:t>
      </w:r>
      <w:r w:rsidR="007B62F9">
        <w:t>E</w:t>
      </w:r>
      <w:r w:rsidR="0064724B">
        <w:t>)</w:t>
      </w:r>
      <w:r w:rsidR="00A34298">
        <w:t xml:space="preserve"> is to support West Holmes School District’s use of ECO ESC by providing two preschool classrooms</w:t>
      </w:r>
      <w:r w:rsidR="007E76D0">
        <w:t xml:space="preserve"> </w:t>
      </w:r>
      <w:r w:rsidR="00A34298">
        <w:t>in Holmes DD facility</w:t>
      </w:r>
      <w:r w:rsidR="007E76D0">
        <w:t xml:space="preserve">.  </w:t>
      </w:r>
      <w:r w:rsidR="00E2331A">
        <w:t xml:space="preserve">Additional use of the </w:t>
      </w:r>
      <w:proofErr w:type="gramStart"/>
      <w:r w:rsidR="00E2331A">
        <w:t>facility</w:t>
      </w:r>
      <w:proofErr w:type="gramEnd"/>
      <w:r w:rsidR="00E2331A">
        <w:t xml:space="preserve"> and services by ECO ESC will be negotiated and may include financial reimbursement. </w:t>
      </w:r>
    </w:p>
    <w:p w14:paraId="0D6EC785" w14:textId="77777777" w:rsidR="0050078E" w:rsidRPr="001E7E5D" w:rsidRDefault="0050078E" w:rsidP="00E2331A">
      <w:pPr>
        <w:autoSpaceDE w:val="0"/>
        <w:autoSpaceDN w:val="0"/>
        <w:adjustRightInd w:val="0"/>
      </w:pPr>
    </w:p>
    <w:p w14:paraId="40A04013" w14:textId="57EED301" w:rsidR="004B21E0" w:rsidRPr="00C93AC6" w:rsidRDefault="004B21E0" w:rsidP="00E2331A">
      <w:pPr>
        <w:pStyle w:val="ListParagraph"/>
        <w:numPr>
          <w:ilvl w:val="1"/>
          <w:numId w:val="1"/>
        </w:numPr>
        <w:autoSpaceDE w:val="0"/>
        <w:autoSpaceDN w:val="0"/>
        <w:adjustRightInd w:val="0"/>
      </w:pPr>
      <w:r w:rsidRPr="00E2331A">
        <w:rPr>
          <w:b/>
          <w:bCs/>
        </w:rPr>
        <w:t>Strategic Plan Progress Report</w:t>
      </w:r>
      <w:proofErr w:type="gramStart"/>
      <w:r w:rsidRPr="00E2331A">
        <w:rPr>
          <w:b/>
          <w:bCs/>
        </w:rPr>
        <w:t>:</w:t>
      </w:r>
      <w:r w:rsidR="00C93AC6" w:rsidRPr="00E2331A">
        <w:rPr>
          <w:b/>
          <w:bCs/>
        </w:rPr>
        <w:t xml:space="preserve">  </w:t>
      </w:r>
      <w:r w:rsidR="0064724B">
        <w:t>A</w:t>
      </w:r>
      <w:r w:rsidR="00C93AC6" w:rsidRPr="00C93AC6">
        <w:t>ttached</w:t>
      </w:r>
      <w:proofErr w:type="gramEnd"/>
      <w:r w:rsidR="00C93AC6" w:rsidRPr="00C93AC6">
        <w:t xml:space="preserve"> </w:t>
      </w:r>
      <w:r w:rsidR="00D41CF8">
        <w:t xml:space="preserve">(C1) </w:t>
      </w:r>
      <w:r w:rsidR="0064724B">
        <w:t xml:space="preserve">is the Progress Report for the first 6 months of the </w:t>
      </w:r>
      <w:r w:rsidR="00C93AC6" w:rsidRPr="00C93AC6">
        <w:t>2024-2027 Strategic Plan.</w:t>
      </w:r>
      <w:r w:rsidR="0064724B">
        <w:t xml:space="preserve">  Board approval is requested (VII </w:t>
      </w:r>
      <w:r w:rsidR="007B62F9">
        <w:t>F</w:t>
      </w:r>
      <w:r w:rsidR="0064724B">
        <w:t>).</w:t>
      </w:r>
    </w:p>
    <w:p w14:paraId="69108296" w14:textId="77777777" w:rsidR="001E73B0" w:rsidRDefault="001E73B0" w:rsidP="00E36D69">
      <w:pPr>
        <w:autoSpaceDE w:val="0"/>
        <w:autoSpaceDN w:val="0"/>
        <w:adjustRightInd w:val="0"/>
        <w:rPr>
          <w:b/>
          <w:bCs/>
        </w:rPr>
      </w:pPr>
    </w:p>
    <w:p w14:paraId="4370A82E" w14:textId="153452F9" w:rsidR="00ED65F4" w:rsidRDefault="00ED65F4" w:rsidP="00D50216">
      <w:pPr>
        <w:autoSpaceDE w:val="0"/>
        <w:autoSpaceDN w:val="0"/>
        <w:adjustRightInd w:val="0"/>
        <w:ind w:left="720" w:hanging="720"/>
        <w:rPr>
          <w:b/>
          <w:bCs/>
        </w:rPr>
      </w:pPr>
      <w:r>
        <w:rPr>
          <w:b/>
          <w:bCs/>
        </w:rPr>
        <w:t xml:space="preserve">VI.     OLD BUSINESS </w:t>
      </w:r>
      <w:r w:rsidR="00D50216">
        <w:rPr>
          <w:b/>
          <w:bCs/>
        </w:rPr>
        <w:t xml:space="preserve">- </w:t>
      </w:r>
      <w:r>
        <w:rPr>
          <w:b/>
          <w:bCs/>
        </w:rPr>
        <w:t>NONE</w:t>
      </w:r>
    </w:p>
    <w:p w14:paraId="56E9C1CC" w14:textId="77777777" w:rsidR="0095772C" w:rsidRPr="00A6448D" w:rsidRDefault="0095772C" w:rsidP="00CD15D7">
      <w:pPr>
        <w:autoSpaceDE w:val="0"/>
        <w:autoSpaceDN w:val="0"/>
        <w:adjustRightInd w:val="0"/>
        <w:rPr>
          <w:b/>
          <w:bCs/>
        </w:rPr>
      </w:pPr>
    </w:p>
    <w:p w14:paraId="2B1D7D32" w14:textId="01E8DD36" w:rsidR="00DF1649" w:rsidRPr="009570BC" w:rsidRDefault="00CD15D7" w:rsidP="009570BC">
      <w:pPr>
        <w:pStyle w:val="ListParagraph"/>
        <w:numPr>
          <w:ilvl w:val="0"/>
          <w:numId w:val="4"/>
        </w:numPr>
        <w:tabs>
          <w:tab w:val="clear" w:pos="1080"/>
          <w:tab w:val="left" w:pos="810"/>
          <w:tab w:val="num" w:pos="900"/>
        </w:tabs>
        <w:autoSpaceDE w:val="0"/>
        <w:autoSpaceDN w:val="0"/>
        <w:adjustRightInd w:val="0"/>
        <w:ind w:left="720"/>
        <w:rPr>
          <w:b/>
          <w:bCs/>
        </w:rPr>
      </w:pPr>
      <w:r w:rsidRPr="00A6448D">
        <w:rPr>
          <w:b/>
          <w:bCs/>
        </w:rPr>
        <w:t>NEW BUSINESS</w:t>
      </w:r>
      <w:bookmarkStart w:id="0" w:name="_Hlk534727210"/>
    </w:p>
    <w:p w14:paraId="70754EE2" w14:textId="77777777" w:rsidR="00C708BE" w:rsidRDefault="00C708BE" w:rsidP="0064724B">
      <w:pPr>
        <w:autoSpaceDE w:val="0"/>
        <w:autoSpaceDN w:val="0"/>
        <w:adjustRightInd w:val="0"/>
        <w:jc w:val="both"/>
      </w:pPr>
    </w:p>
    <w:bookmarkEnd w:id="0"/>
    <w:p w14:paraId="27CD33E8" w14:textId="7299E7E9" w:rsidR="007B62F9" w:rsidRPr="007B62F9" w:rsidRDefault="007B62F9" w:rsidP="00C708BE">
      <w:pPr>
        <w:pStyle w:val="ListParagraph"/>
        <w:numPr>
          <w:ilvl w:val="0"/>
          <w:numId w:val="24"/>
        </w:numPr>
        <w:autoSpaceDE w:val="0"/>
        <w:autoSpaceDN w:val="0"/>
        <w:adjustRightInd w:val="0"/>
        <w:jc w:val="both"/>
        <w:rPr>
          <w:b/>
          <w:bCs/>
        </w:rPr>
      </w:pPr>
      <w:r w:rsidRPr="007B62F9">
        <w:rPr>
          <w:b/>
          <w:bCs/>
        </w:rPr>
        <w:t>Calendar for School Year 2024-2025</w:t>
      </w:r>
    </w:p>
    <w:p w14:paraId="02AD15C8" w14:textId="2CB29231" w:rsidR="007B62F9" w:rsidRDefault="007B62F9" w:rsidP="007B62F9">
      <w:pPr>
        <w:autoSpaceDE w:val="0"/>
        <w:autoSpaceDN w:val="0"/>
        <w:adjustRightInd w:val="0"/>
        <w:ind w:left="1620"/>
        <w:jc w:val="both"/>
        <w:rPr>
          <w:bCs/>
        </w:rPr>
      </w:pPr>
      <w:r w:rsidRPr="00F12A12">
        <w:rPr>
          <w:bCs/>
        </w:rPr>
        <w:t xml:space="preserve">A motion was made </w:t>
      </w:r>
      <w:r w:rsidRPr="009450F3">
        <w:rPr>
          <w:bCs/>
        </w:rPr>
        <w:t xml:space="preserve">by </w:t>
      </w:r>
      <w:r w:rsidR="009450F3" w:rsidRPr="009450F3">
        <w:rPr>
          <w:bCs/>
        </w:rPr>
        <w:t>Kyle Snyder</w:t>
      </w:r>
      <w:r w:rsidRPr="00F12A12">
        <w:rPr>
          <w:b/>
          <w:bCs/>
        </w:rPr>
        <w:t xml:space="preserve"> </w:t>
      </w:r>
      <w:r w:rsidRPr="00F12A12">
        <w:rPr>
          <w:bCs/>
        </w:rPr>
        <w:t xml:space="preserve">and seconded by </w:t>
      </w:r>
      <w:r w:rsidR="009450F3" w:rsidRPr="009450F3">
        <w:t>Wilbur Hershberger</w:t>
      </w:r>
      <w:r w:rsidRPr="00F12A12">
        <w:rPr>
          <w:b/>
          <w:bCs/>
        </w:rPr>
        <w:t xml:space="preserve"> </w:t>
      </w:r>
      <w:r w:rsidRPr="00F12A12">
        <w:rPr>
          <w:bCs/>
        </w:rPr>
        <w:t>to approve</w:t>
      </w:r>
      <w:r>
        <w:rPr>
          <w:bCs/>
        </w:rPr>
        <w:t xml:space="preserve"> the calendar</w:t>
      </w:r>
      <w:r w:rsidR="00D50216">
        <w:rPr>
          <w:bCs/>
        </w:rPr>
        <w:t xml:space="preserve"> revised to include make up dates</w:t>
      </w:r>
      <w:r>
        <w:rPr>
          <w:bCs/>
        </w:rPr>
        <w:t xml:space="preserve"> for School Year 2024-2025 as presented.</w:t>
      </w:r>
    </w:p>
    <w:p w14:paraId="27D6B2E6" w14:textId="77777777" w:rsidR="007B62F9" w:rsidRPr="007B62F9" w:rsidRDefault="007B62F9" w:rsidP="007B62F9">
      <w:pPr>
        <w:autoSpaceDE w:val="0"/>
        <w:autoSpaceDN w:val="0"/>
        <w:adjustRightInd w:val="0"/>
        <w:ind w:left="1620"/>
        <w:jc w:val="both"/>
      </w:pPr>
    </w:p>
    <w:p w14:paraId="7C5F6831" w14:textId="0021B298" w:rsidR="001E73B0" w:rsidRPr="00C708BE" w:rsidRDefault="00952350" w:rsidP="00C708BE">
      <w:pPr>
        <w:pStyle w:val="ListParagraph"/>
        <w:numPr>
          <w:ilvl w:val="0"/>
          <w:numId w:val="24"/>
        </w:numPr>
        <w:autoSpaceDE w:val="0"/>
        <w:autoSpaceDN w:val="0"/>
        <w:adjustRightInd w:val="0"/>
        <w:jc w:val="both"/>
      </w:pPr>
      <w:r w:rsidRPr="00C708BE">
        <w:rPr>
          <w:b/>
          <w:bCs/>
        </w:rPr>
        <w:t>S</w:t>
      </w:r>
      <w:r w:rsidR="001E73B0" w:rsidRPr="00C708BE">
        <w:rPr>
          <w:b/>
          <w:bCs/>
        </w:rPr>
        <w:t>pecialized legal counsel</w:t>
      </w:r>
    </w:p>
    <w:p w14:paraId="732D229F" w14:textId="71CC38A1" w:rsidR="001E73B0" w:rsidRPr="00F12A12" w:rsidRDefault="001E73B0" w:rsidP="00DF1649">
      <w:pPr>
        <w:autoSpaceDE w:val="0"/>
        <w:autoSpaceDN w:val="0"/>
        <w:adjustRightInd w:val="0"/>
        <w:ind w:left="1440"/>
        <w:rPr>
          <w:bCs/>
        </w:rPr>
      </w:pPr>
      <w:bookmarkStart w:id="1" w:name="_Hlk504029691"/>
      <w:r w:rsidRPr="00F12A12">
        <w:rPr>
          <w:bCs/>
        </w:rPr>
        <w:t xml:space="preserve">A motion was made by </w:t>
      </w:r>
      <w:r w:rsidR="009450F3" w:rsidRPr="009450F3">
        <w:t>Michele Snow</w:t>
      </w:r>
      <w:r w:rsidR="003A4182" w:rsidRPr="00F12A12">
        <w:rPr>
          <w:b/>
          <w:bCs/>
        </w:rPr>
        <w:t xml:space="preserve"> </w:t>
      </w:r>
      <w:r w:rsidRPr="00F12A12">
        <w:rPr>
          <w:bCs/>
        </w:rPr>
        <w:t xml:space="preserve">and seconded by </w:t>
      </w:r>
      <w:r w:rsidR="009450F3" w:rsidRPr="009450F3">
        <w:t>Kyle Snyder</w:t>
      </w:r>
      <w:r w:rsidR="003A4182" w:rsidRPr="00F12A12">
        <w:rPr>
          <w:b/>
          <w:bCs/>
        </w:rPr>
        <w:t xml:space="preserve"> </w:t>
      </w:r>
      <w:r w:rsidRPr="00F12A12">
        <w:rPr>
          <w:bCs/>
        </w:rPr>
        <w:t xml:space="preserve">to </w:t>
      </w:r>
      <w:bookmarkEnd w:id="1"/>
      <w:r w:rsidRPr="00F12A12">
        <w:rPr>
          <w:bCs/>
        </w:rPr>
        <w:t>approve to authorize the Superintendent and/or the Board President to employ outside specialized legal counsel, as needed.</w:t>
      </w:r>
    </w:p>
    <w:p w14:paraId="3F56EBAE" w14:textId="77777777" w:rsidR="003407D5" w:rsidRDefault="003407D5" w:rsidP="007B62F9">
      <w:pPr>
        <w:autoSpaceDE w:val="0"/>
        <w:autoSpaceDN w:val="0"/>
        <w:adjustRightInd w:val="0"/>
        <w:jc w:val="both"/>
        <w:rPr>
          <w:b/>
          <w:bCs/>
        </w:rPr>
      </w:pPr>
    </w:p>
    <w:p w14:paraId="17F8437E" w14:textId="6D5A6162" w:rsidR="007B62F9" w:rsidRPr="0064724B" w:rsidRDefault="007B62F9" w:rsidP="007B62F9">
      <w:pPr>
        <w:autoSpaceDE w:val="0"/>
        <w:autoSpaceDN w:val="0"/>
        <w:adjustRightInd w:val="0"/>
        <w:jc w:val="both"/>
        <w:rPr>
          <w:bCs/>
        </w:rPr>
      </w:pPr>
      <w:r>
        <w:rPr>
          <w:b/>
          <w:bCs/>
        </w:rPr>
        <w:lastRenderedPageBreak/>
        <w:t>HOLMES COUNTY BOARD OF DD</w:t>
      </w:r>
    </w:p>
    <w:p w14:paraId="2A420221" w14:textId="23E387D2" w:rsidR="007B62F9" w:rsidRDefault="007B62F9" w:rsidP="007B62F9">
      <w:pPr>
        <w:autoSpaceDE w:val="0"/>
        <w:autoSpaceDN w:val="0"/>
        <w:adjustRightInd w:val="0"/>
        <w:rPr>
          <w:b/>
          <w:bCs/>
        </w:rPr>
      </w:pPr>
      <w:r>
        <w:rPr>
          <w:b/>
          <w:bCs/>
        </w:rPr>
        <w:t xml:space="preserve">REGULAR MONTHLY MEETING </w:t>
      </w:r>
      <w:r w:rsidR="00B9748D">
        <w:rPr>
          <w:b/>
          <w:bCs/>
        </w:rPr>
        <w:t>MINUTES</w:t>
      </w:r>
    </w:p>
    <w:p w14:paraId="41587F29" w14:textId="77777777" w:rsidR="007B62F9" w:rsidRDefault="007B62F9" w:rsidP="007B62F9">
      <w:pPr>
        <w:autoSpaceDE w:val="0"/>
        <w:autoSpaceDN w:val="0"/>
        <w:adjustRightInd w:val="0"/>
        <w:rPr>
          <w:b/>
          <w:bCs/>
        </w:rPr>
      </w:pPr>
      <w:r>
        <w:rPr>
          <w:b/>
          <w:bCs/>
        </w:rPr>
        <w:t>JANUARY 22, 2025</w:t>
      </w:r>
    </w:p>
    <w:p w14:paraId="0E48A4A7" w14:textId="25D4540F" w:rsidR="00496EB7" w:rsidRDefault="007B62F9" w:rsidP="007B62F9">
      <w:pPr>
        <w:autoSpaceDE w:val="0"/>
        <w:autoSpaceDN w:val="0"/>
        <w:adjustRightInd w:val="0"/>
        <w:rPr>
          <w:b/>
          <w:bCs/>
        </w:rPr>
      </w:pPr>
      <w:r>
        <w:rPr>
          <w:b/>
          <w:bCs/>
        </w:rPr>
        <w:t>PAGE 5</w:t>
      </w:r>
    </w:p>
    <w:p w14:paraId="13E14E5F" w14:textId="6A303CFC" w:rsidR="00D12A69" w:rsidRPr="00496EB7" w:rsidRDefault="006E3A7B" w:rsidP="00DE4C8A">
      <w:pPr>
        <w:pStyle w:val="ListParagraph"/>
        <w:numPr>
          <w:ilvl w:val="0"/>
          <w:numId w:val="24"/>
        </w:numPr>
        <w:autoSpaceDE w:val="0"/>
        <w:autoSpaceDN w:val="0"/>
        <w:adjustRightInd w:val="0"/>
        <w:jc w:val="both"/>
        <w:rPr>
          <w:b/>
          <w:bCs/>
        </w:rPr>
      </w:pPr>
      <w:r>
        <w:rPr>
          <w:b/>
          <w:bCs/>
        </w:rPr>
        <w:t>R</w:t>
      </w:r>
      <w:r w:rsidR="00E55A8B">
        <w:rPr>
          <w:b/>
          <w:bCs/>
        </w:rPr>
        <w:t xml:space="preserve">eimbursement rates for </w:t>
      </w:r>
      <w:r w:rsidR="00901CAA">
        <w:rPr>
          <w:b/>
          <w:bCs/>
        </w:rPr>
        <w:t>202</w:t>
      </w:r>
      <w:r w:rsidR="00B66DB7">
        <w:rPr>
          <w:b/>
          <w:bCs/>
        </w:rPr>
        <w:t>5</w:t>
      </w:r>
      <w:r w:rsidR="00D12A69" w:rsidRPr="00496EB7">
        <w:rPr>
          <w:b/>
          <w:bCs/>
        </w:rPr>
        <w:t>:</w:t>
      </w:r>
    </w:p>
    <w:p w14:paraId="458852BA" w14:textId="77777777" w:rsidR="00D12A69" w:rsidRPr="003A4182" w:rsidRDefault="00C4000A" w:rsidP="00D12A69">
      <w:pPr>
        <w:autoSpaceDE w:val="0"/>
        <w:autoSpaceDN w:val="0"/>
        <w:adjustRightInd w:val="0"/>
        <w:ind w:left="2160"/>
        <w:jc w:val="both"/>
        <w:rPr>
          <w:b/>
          <w:bCs/>
        </w:rPr>
      </w:pPr>
      <w:r>
        <w:rPr>
          <w:b/>
          <w:bCs/>
        </w:rPr>
        <w:t>Tuition</w:t>
      </w:r>
      <w:proofErr w:type="gramStart"/>
      <w:r>
        <w:rPr>
          <w:b/>
          <w:bCs/>
        </w:rPr>
        <w:t xml:space="preserve">: </w:t>
      </w:r>
      <w:r>
        <w:rPr>
          <w:b/>
          <w:bCs/>
        </w:rPr>
        <w:tab/>
        <w:t>$</w:t>
      </w:r>
      <w:proofErr w:type="gramEnd"/>
      <w:r>
        <w:rPr>
          <w:b/>
          <w:bCs/>
        </w:rPr>
        <w:t>500.00/year</w:t>
      </w:r>
    </w:p>
    <w:p w14:paraId="19DA7699" w14:textId="74873E4E" w:rsidR="00D12A69" w:rsidRPr="003A4182" w:rsidRDefault="00D12A69" w:rsidP="00D12A69">
      <w:pPr>
        <w:autoSpaceDE w:val="0"/>
        <w:autoSpaceDN w:val="0"/>
        <w:adjustRightInd w:val="0"/>
        <w:ind w:left="2160"/>
        <w:jc w:val="both"/>
        <w:rPr>
          <w:b/>
          <w:bCs/>
        </w:rPr>
      </w:pPr>
      <w:r w:rsidRPr="003A4182">
        <w:rPr>
          <w:b/>
          <w:bCs/>
        </w:rPr>
        <w:t>Mileage:</w:t>
      </w:r>
      <w:r w:rsidRPr="003A4182">
        <w:rPr>
          <w:b/>
          <w:bCs/>
        </w:rPr>
        <w:tab/>
        <w:t>.</w:t>
      </w:r>
      <w:r w:rsidR="0057232D">
        <w:rPr>
          <w:b/>
          <w:bCs/>
        </w:rPr>
        <w:t>70</w:t>
      </w:r>
      <w:r w:rsidRPr="003A4182">
        <w:rPr>
          <w:b/>
          <w:bCs/>
        </w:rPr>
        <w:t>/mile</w:t>
      </w:r>
    </w:p>
    <w:p w14:paraId="6D049AEE" w14:textId="77777777" w:rsidR="00D12A69" w:rsidRPr="003A4182" w:rsidRDefault="00D12A69" w:rsidP="00D12A69">
      <w:pPr>
        <w:autoSpaceDE w:val="0"/>
        <w:autoSpaceDN w:val="0"/>
        <w:adjustRightInd w:val="0"/>
        <w:ind w:left="2160"/>
        <w:jc w:val="both"/>
        <w:rPr>
          <w:b/>
          <w:bCs/>
        </w:rPr>
      </w:pPr>
      <w:r w:rsidRPr="003A4182">
        <w:rPr>
          <w:b/>
          <w:bCs/>
        </w:rPr>
        <w:t>Meals</w:t>
      </w:r>
      <w:proofErr w:type="gramStart"/>
      <w:r w:rsidRPr="003A4182">
        <w:rPr>
          <w:b/>
          <w:bCs/>
        </w:rPr>
        <w:t>:</w:t>
      </w:r>
      <w:r w:rsidRPr="003A4182">
        <w:rPr>
          <w:b/>
          <w:bCs/>
        </w:rPr>
        <w:tab/>
      </w:r>
      <w:r w:rsidRPr="003A4182">
        <w:rPr>
          <w:b/>
          <w:bCs/>
        </w:rPr>
        <w:tab/>
        <w:t>Breakfast</w:t>
      </w:r>
      <w:proofErr w:type="gramEnd"/>
      <w:r w:rsidRPr="003A4182">
        <w:rPr>
          <w:b/>
          <w:bCs/>
        </w:rPr>
        <w:t xml:space="preserve"> $10, Lunch $15, Dinner $25</w:t>
      </w:r>
    </w:p>
    <w:p w14:paraId="2353D637" w14:textId="76D00737" w:rsidR="0064724B" w:rsidRDefault="00D12A69" w:rsidP="0064724B">
      <w:pPr>
        <w:autoSpaceDE w:val="0"/>
        <w:autoSpaceDN w:val="0"/>
        <w:adjustRightInd w:val="0"/>
        <w:ind w:left="1440"/>
        <w:jc w:val="both"/>
        <w:rPr>
          <w:bCs/>
        </w:rPr>
      </w:pPr>
      <w:r w:rsidRPr="003A4182">
        <w:rPr>
          <w:bCs/>
        </w:rPr>
        <w:t xml:space="preserve">A motion was made by </w:t>
      </w:r>
      <w:r w:rsidR="009450F3" w:rsidRPr="009450F3">
        <w:t>Amos Yoder</w:t>
      </w:r>
      <w:r w:rsidRPr="00C90CCD">
        <w:rPr>
          <w:b/>
          <w:bCs/>
        </w:rPr>
        <w:t xml:space="preserve"> </w:t>
      </w:r>
      <w:r w:rsidRPr="003A4182">
        <w:rPr>
          <w:bCs/>
        </w:rPr>
        <w:t>and seconded by</w:t>
      </w:r>
      <w:r w:rsidR="009450F3">
        <w:rPr>
          <w:bCs/>
        </w:rPr>
        <w:t xml:space="preserve"> Tara Dalrymple</w:t>
      </w:r>
      <w:r w:rsidRPr="00C90CCD">
        <w:rPr>
          <w:b/>
          <w:bCs/>
        </w:rPr>
        <w:t xml:space="preserve"> </w:t>
      </w:r>
      <w:r w:rsidRPr="003A4182">
        <w:rPr>
          <w:bCs/>
        </w:rPr>
        <w:t xml:space="preserve">to approve the reimbursement rates of tuition, </w:t>
      </w:r>
      <w:r>
        <w:rPr>
          <w:bCs/>
        </w:rPr>
        <w:t xml:space="preserve">mileage, and meals for </w:t>
      </w:r>
      <w:r w:rsidR="00901CAA">
        <w:rPr>
          <w:bCs/>
        </w:rPr>
        <w:t>202</w:t>
      </w:r>
      <w:r w:rsidR="004B21E0">
        <w:rPr>
          <w:bCs/>
        </w:rPr>
        <w:t>5</w:t>
      </w:r>
      <w:r w:rsidRPr="003A4182">
        <w:rPr>
          <w:bCs/>
        </w:rPr>
        <w:t>.</w:t>
      </w:r>
    </w:p>
    <w:p w14:paraId="07AB71A4" w14:textId="77777777" w:rsidR="00DE4C8A" w:rsidRPr="00DE4C8A" w:rsidRDefault="00DE4C8A" w:rsidP="00DE4C8A">
      <w:pPr>
        <w:autoSpaceDE w:val="0"/>
        <w:autoSpaceDN w:val="0"/>
        <w:adjustRightInd w:val="0"/>
        <w:jc w:val="both"/>
        <w:rPr>
          <w:b/>
          <w:bCs/>
        </w:rPr>
      </w:pPr>
    </w:p>
    <w:p w14:paraId="57335A32" w14:textId="77777777" w:rsidR="00DE4C8A" w:rsidRPr="00873D52" w:rsidRDefault="00DE4C8A" w:rsidP="00DE4C8A">
      <w:pPr>
        <w:pStyle w:val="ListParagraph"/>
        <w:numPr>
          <w:ilvl w:val="0"/>
          <w:numId w:val="24"/>
        </w:numPr>
        <w:autoSpaceDE w:val="0"/>
        <w:autoSpaceDN w:val="0"/>
        <w:adjustRightInd w:val="0"/>
        <w:jc w:val="both"/>
        <w:rPr>
          <w:b/>
          <w:bCs/>
        </w:rPr>
      </w:pPr>
      <w:r w:rsidRPr="00873D52">
        <w:rPr>
          <w:b/>
          <w:bCs/>
        </w:rPr>
        <w:t xml:space="preserve">Medicaid waiver match. </w:t>
      </w:r>
    </w:p>
    <w:p w14:paraId="4C712B97" w14:textId="2824D21E" w:rsidR="009B6243" w:rsidRDefault="00DE4C8A" w:rsidP="00E36D69">
      <w:pPr>
        <w:autoSpaceDE w:val="0"/>
        <w:autoSpaceDN w:val="0"/>
        <w:adjustRightInd w:val="0"/>
        <w:ind w:left="1440"/>
        <w:jc w:val="both"/>
      </w:pPr>
      <w:r w:rsidRPr="00810038">
        <w:rPr>
          <w:bCs/>
        </w:rPr>
        <w:t xml:space="preserve">A motion was made by </w:t>
      </w:r>
      <w:r w:rsidR="009450F3" w:rsidRPr="009450F3">
        <w:t>Tara Dalrymple</w:t>
      </w:r>
      <w:r w:rsidRPr="00810038">
        <w:rPr>
          <w:b/>
          <w:bCs/>
        </w:rPr>
        <w:t xml:space="preserve"> </w:t>
      </w:r>
      <w:r w:rsidRPr="00810038">
        <w:rPr>
          <w:bCs/>
        </w:rPr>
        <w:t>and seconded by</w:t>
      </w:r>
      <w:r w:rsidR="009450F3">
        <w:rPr>
          <w:bCs/>
        </w:rPr>
        <w:t xml:space="preserve"> Wilbur Hershberger</w:t>
      </w:r>
      <w:r w:rsidRPr="00810038">
        <w:rPr>
          <w:b/>
          <w:bCs/>
        </w:rPr>
        <w:t xml:space="preserve"> </w:t>
      </w:r>
      <w:r w:rsidR="006500D1">
        <w:rPr>
          <w:bCs/>
        </w:rPr>
        <w:t xml:space="preserve">demonstrates </w:t>
      </w:r>
      <w:r w:rsidR="006500D1">
        <w:t>understanding the budgeted n</w:t>
      </w:r>
      <w:r w:rsidR="006500D1" w:rsidRPr="00873D52">
        <w:t>onfederal share</w:t>
      </w:r>
      <w:r w:rsidR="006500D1">
        <w:t xml:space="preserve"> of Medicaid expenses, </w:t>
      </w:r>
      <w:r w:rsidR="006500D1" w:rsidRPr="004B21E0">
        <w:t>$</w:t>
      </w:r>
      <w:r w:rsidR="004B21E0">
        <w:t>331,280</w:t>
      </w:r>
      <w:r w:rsidR="006500D1">
        <w:t>,</w:t>
      </w:r>
      <w:r w:rsidR="006500D1" w:rsidRPr="00873D52">
        <w:t xml:space="preserve"> represent</w:t>
      </w:r>
      <w:r w:rsidR="006500D1">
        <w:t>s</w:t>
      </w:r>
      <w:r w:rsidR="006500D1" w:rsidRPr="00873D52">
        <w:t xml:space="preserve"> an ongoing financial commitment of the Holmes County Board of Developmental Disabilities.  </w:t>
      </w:r>
      <w:r w:rsidR="006500D1">
        <w:t xml:space="preserve"> </w:t>
      </w:r>
    </w:p>
    <w:p w14:paraId="3D2C670E" w14:textId="77777777" w:rsidR="0064724B" w:rsidRDefault="0064724B" w:rsidP="00E36D69">
      <w:pPr>
        <w:autoSpaceDE w:val="0"/>
        <w:autoSpaceDN w:val="0"/>
        <w:adjustRightInd w:val="0"/>
        <w:ind w:left="1440"/>
        <w:jc w:val="both"/>
      </w:pPr>
    </w:p>
    <w:p w14:paraId="4FD6E5C1" w14:textId="4EB99A4A" w:rsidR="0064724B" w:rsidRPr="0064724B" w:rsidRDefault="0064724B" w:rsidP="0064724B">
      <w:pPr>
        <w:pStyle w:val="ListParagraph"/>
        <w:numPr>
          <w:ilvl w:val="0"/>
          <w:numId w:val="24"/>
        </w:numPr>
        <w:autoSpaceDE w:val="0"/>
        <w:autoSpaceDN w:val="0"/>
        <w:adjustRightInd w:val="0"/>
        <w:jc w:val="both"/>
        <w:rPr>
          <w:b/>
          <w:bCs/>
        </w:rPr>
      </w:pPr>
      <w:r w:rsidRPr="0064724B">
        <w:rPr>
          <w:b/>
          <w:bCs/>
        </w:rPr>
        <w:t>Preschool</w:t>
      </w:r>
    </w:p>
    <w:p w14:paraId="3768D408" w14:textId="48D93111" w:rsidR="0064724B" w:rsidRDefault="0064724B" w:rsidP="003407D5">
      <w:pPr>
        <w:pStyle w:val="ListParagraph"/>
        <w:autoSpaceDE w:val="0"/>
        <w:autoSpaceDN w:val="0"/>
        <w:adjustRightInd w:val="0"/>
        <w:ind w:left="1620"/>
      </w:pPr>
      <w:r>
        <w:t xml:space="preserve">A motion was made by </w:t>
      </w:r>
      <w:r w:rsidR="009450F3">
        <w:t>Michele Snow</w:t>
      </w:r>
      <w:r>
        <w:t xml:space="preserve"> and seconded by </w:t>
      </w:r>
      <w:r w:rsidR="009450F3">
        <w:t>Kyle Snyder</w:t>
      </w:r>
      <w:r>
        <w:t xml:space="preserve">   to support West Holmes School District and the East Central Ohio Educational </w:t>
      </w:r>
      <w:r w:rsidRPr="003407D5">
        <w:t>Service Center (ECO ESC) by providing two preschool classrooms in the Holmes DD facility</w:t>
      </w:r>
      <w:r w:rsidR="003407D5" w:rsidRPr="003407D5">
        <w:t xml:space="preserve">.  </w:t>
      </w:r>
      <w:r w:rsidR="003407D5" w:rsidRPr="003407D5">
        <w:t xml:space="preserve">West Holmes School District </w:t>
      </w:r>
      <w:r w:rsidR="003407D5" w:rsidRPr="003407D5">
        <w:t xml:space="preserve">shall provide </w:t>
      </w:r>
      <w:proofErr w:type="gramStart"/>
      <w:r w:rsidR="003407D5" w:rsidRPr="003407D5">
        <w:t>written</w:t>
      </w:r>
      <w:proofErr w:type="gramEnd"/>
      <w:r w:rsidR="003407D5" w:rsidRPr="003407D5">
        <w:t xml:space="preserve"> </w:t>
      </w:r>
      <w:r w:rsidR="003407D5" w:rsidRPr="003407D5">
        <w:t>agree</w:t>
      </w:r>
      <w:r w:rsidR="003407D5" w:rsidRPr="003407D5">
        <w:t>ment</w:t>
      </w:r>
      <w:r w:rsidR="003407D5" w:rsidRPr="003407D5">
        <w:t xml:space="preserve"> to allow Holmes County preschoolers on an IEP to attend the ECO ESC preschool program located in Holmes DD facility if the child cannot be served in their home school district due to accessibility and/or disability related issues.  </w:t>
      </w:r>
      <w:r w:rsidR="003407D5" w:rsidRPr="003407D5">
        <w:t xml:space="preserve"> </w:t>
      </w:r>
      <w:r w:rsidRPr="003407D5">
        <w:t>Additional use</w:t>
      </w:r>
      <w:r>
        <w:t xml:space="preserve"> of the </w:t>
      </w:r>
      <w:r w:rsidR="003407D5">
        <w:t xml:space="preserve">Holmes DD </w:t>
      </w:r>
      <w:r>
        <w:t>facility and services by ECO ESC will be negotiated and may include financial reimbursement</w:t>
      </w:r>
      <w:r w:rsidR="009450F3">
        <w:t xml:space="preserve">, </w:t>
      </w:r>
    </w:p>
    <w:p w14:paraId="045103A5" w14:textId="77777777" w:rsidR="0064724B" w:rsidRDefault="0064724B" w:rsidP="0064724B">
      <w:pPr>
        <w:autoSpaceDE w:val="0"/>
        <w:autoSpaceDN w:val="0"/>
        <w:adjustRightInd w:val="0"/>
        <w:jc w:val="both"/>
      </w:pPr>
    </w:p>
    <w:p w14:paraId="0647764E" w14:textId="2485DE89" w:rsidR="0064724B" w:rsidRPr="0064724B" w:rsidRDefault="0064724B" w:rsidP="0064724B">
      <w:pPr>
        <w:pStyle w:val="ListParagraph"/>
        <w:numPr>
          <w:ilvl w:val="0"/>
          <w:numId w:val="24"/>
        </w:numPr>
        <w:autoSpaceDE w:val="0"/>
        <w:autoSpaceDN w:val="0"/>
        <w:adjustRightInd w:val="0"/>
        <w:jc w:val="both"/>
        <w:rPr>
          <w:b/>
          <w:bCs/>
        </w:rPr>
      </w:pPr>
      <w:bookmarkStart w:id="2" w:name="_Hlk187764484"/>
      <w:r w:rsidRPr="0064724B">
        <w:rPr>
          <w:b/>
          <w:bCs/>
        </w:rPr>
        <w:t>2024</w:t>
      </w:r>
      <w:r w:rsidR="00D41CF8">
        <w:rPr>
          <w:b/>
          <w:bCs/>
        </w:rPr>
        <w:t>-</w:t>
      </w:r>
      <w:r w:rsidRPr="0064724B">
        <w:rPr>
          <w:b/>
          <w:bCs/>
        </w:rPr>
        <w:t>2027 Strategic Plan Progress Report</w:t>
      </w:r>
    </w:p>
    <w:bookmarkEnd w:id="2"/>
    <w:p w14:paraId="2CA21713" w14:textId="0921A2EC" w:rsidR="00347E33" w:rsidRDefault="0064724B" w:rsidP="0064724B">
      <w:pPr>
        <w:autoSpaceDE w:val="0"/>
        <w:autoSpaceDN w:val="0"/>
        <w:adjustRightInd w:val="0"/>
        <w:ind w:left="1620"/>
      </w:pPr>
      <w:r>
        <w:t xml:space="preserve">A motion was made by </w:t>
      </w:r>
      <w:r w:rsidR="009450F3">
        <w:t>Tara Dalrymple</w:t>
      </w:r>
      <w:r>
        <w:t xml:space="preserve"> and seconded by </w:t>
      </w:r>
      <w:r w:rsidR="009450F3">
        <w:t>Wilbur Hershberger</w:t>
      </w:r>
      <w:r>
        <w:t xml:space="preserve">  </w:t>
      </w:r>
    </w:p>
    <w:p w14:paraId="73AEECC1" w14:textId="0B7B6213" w:rsidR="0064724B" w:rsidRPr="00E36D69" w:rsidRDefault="0064724B" w:rsidP="0064724B">
      <w:pPr>
        <w:pStyle w:val="ListParagraph"/>
        <w:autoSpaceDE w:val="0"/>
        <w:autoSpaceDN w:val="0"/>
        <w:adjustRightInd w:val="0"/>
        <w:ind w:left="1620"/>
        <w:jc w:val="both"/>
      </w:pPr>
      <w:r>
        <w:t>to approve the 2024</w:t>
      </w:r>
      <w:r w:rsidR="00D41CF8">
        <w:t>-</w:t>
      </w:r>
      <w:r>
        <w:t>2027 Strategic Plan Progress Report as presented.</w:t>
      </w:r>
    </w:p>
    <w:p w14:paraId="6AD4D99E" w14:textId="18BD9AFB" w:rsidR="0064724B" w:rsidRDefault="0064724B" w:rsidP="0064724B">
      <w:pPr>
        <w:autoSpaceDE w:val="0"/>
        <w:autoSpaceDN w:val="0"/>
        <w:adjustRightInd w:val="0"/>
        <w:ind w:left="1620"/>
        <w:rPr>
          <w:b/>
          <w:bCs/>
        </w:rPr>
      </w:pPr>
    </w:p>
    <w:p w14:paraId="615BF7DC" w14:textId="77777777" w:rsidR="00CD15D7" w:rsidRDefault="00CF5EE3" w:rsidP="00062B42">
      <w:pPr>
        <w:autoSpaceDE w:val="0"/>
        <w:autoSpaceDN w:val="0"/>
        <w:adjustRightInd w:val="0"/>
        <w:ind w:left="720" w:hanging="720"/>
        <w:rPr>
          <w:b/>
          <w:bCs/>
        </w:rPr>
      </w:pPr>
      <w:proofErr w:type="spellStart"/>
      <w:r>
        <w:rPr>
          <w:b/>
          <w:bCs/>
        </w:rPr>
        <w:t>Vlll</w:t>
      </w:r>
      <w:proofErr w:type="spellEnd"/>
      <w:r>
        <w:rPr>
          <w:b/>
          <w:bCs/>
        </w:rPr>
        <w:t xml:space="preserve">.    </w:t>
      </w:r>
      <w:r w:rsidR="00CD15D7">
        <w:rPr>
          <w:b/>
          <w:bCs/>
        </w:rPr>
        <w:t>ADMINISTRATIVE REPORT</w:t>
      </w:r>
    </w:p>
    <w:p w14:paraId="2040A976" w14:textId="77777777" w:rsidR="00CF5EE3" w:rsidRDefault="00CF5EE3" w:rsidP="00CF5EE3">
      <w:pPr>
        <w:autoSpaceDE w:val="0"/>
        <w:autoSpaceDN w:val="0"/>
        <w:adjustRightInd w:val="0"/>
        <w:ind w:left="720"/>
        <w:rPr>
          <w:b/>
          <w:bCs/>
        </w:rPr>
      </w:pPr>
    </w:p>
    <w:p w14:paraId="6BB1D4FA" w14:textId="1B8EBCB5" w:rsidR="00CF5EE3" w:rsidRDefault="00CF5EE3" w:rsidP="00062B42">
      <w:pPr>
        <w:pStyle w:val="ListParagraph"/>
        <w:numPr>
          <w:ilvl w:val="0"/>
          <w:numId w:val="16"/>
        </w:numPr>
        <w:autoSpaceDE w:val="0"/>
        <w:autoSpaceDN w:val="0"/>
        <w:adjustRightInd w:val="0"/>
        <w:ind w:left="1440"/>
        <w:rPr>
          <w:b/>
          <w:bCs/>
        </w:rPr>
      </w:pPr>
      <w:r w:rsidRPr="0095772C">
        <w:rPr>
          <w:b/>
          <w:bCs/>
        </w:rPr>
        <w:t>Discussion Items</w:t>
      </w:r>
    </w:p>
    <w:p w14:paraId="4DEA37E1" w14:textId="77777777" w:rsidR="00952350" w:rsidRDefault="00952350" w:rsidP="00952350">
      <w:pPr>
        <w:pStyle w:val="ListParagraph"/>
        <w:autoSpaceDE w:val="0"/>
        <w:autoSpaceDN w:val="0"/>
        <w:adjustRightInd w:val="0"/>
        <w:ind w:left="1440"/>
        <w:rPr>
          <w:b/>
          <w:bCs/>
        </w:rPr>
      </w:pPr>
    </w:p>
    <w:p w14:paraId="210592DA" w14:textId="77777777" w:rsidR="0095772C" w:rsidRDefault="0095772C" w:rsidP="00062B42">
      <w:pPr>
        <w:pStyle w:val="ListParagraph"/>
        <w:numPr>
          <w:ilvl w:val="0"/>
          <w:numId w:val="16"/>
        </w:numPr>
        <w:autoSpaceDE w:val="0"/>
        <w:autoSpaceDN w:val="0"/>
        <w:adjustRightInd w:val="0"/>
        <w:ind w:left="1440"/>
        <w:rPr>
          <w:b/>
          <w:bCs/>
        </w:rPr>
      </w:pPr>
      <w:r>
        <w:rPr>
          <w:b/>
          <w:bCs/>
        </w:rPr>
        <w:t>Upcoming Dates</w:t>
      </w:r>
    </w:p>
    <w:p w14:paraId="31E56D96" w14:textId="7E2F774D" w:rsidR="00C173FD" w:rsidRPr="00DD6DA8" w:rsidRDefault="00C173FD" w:rsidP="00DD6DA8">
      <w:pPr>
        <w:autoSpaceDE w:val="0"/>
        <w:autoSpaceDN w:val="0"/>
        <w:adjustRightInd w:val="0"/>
        <w:ind w:left="720" w:firstLine="720"/>
        <w:rPr>
          <w:b/>
          <w:bCs/>
        </w:rPr>
      </w:pPr>
      <w:r w:rsidRPr="00DD6DA8">
        <w:rPr>
          <w:b/>
          <w:bCs/>
        </w:rPr>
        <w:t xml:space="preserve">Feb </w:t>
      </w:r>
      <w:r w:rsidR="009D4A4C">
        <w:rPr>
          <w:b/>
          <w:bCs/>
        </w:rPr>
        <w:t>7</w:t>
      </w:r>
      <w:r w:rsidRPr="00DD6DA8">
        <w:rPr>
          <w:b/>
          <w:bCs/>
        </w:rPr>
        <w:t xml:space="preserve">, </w:t>
      </w:r>
      <w:proofErr w:type="gramStart"/>
      <w:r w:rsidRPr="00DD6DA8">
        <w:rPr>
          <w:b/>
          <w:bCs/>
        </w:rPr>
        <w:t>202</w:t>
      </w:r>
      <w:r w:rsidR="009D4A4C">
        <w:rPr>
          <w:b/>
          <w:bCs/>
        </w:rPr>
        <w:t>5</w:t>
      </w:r>
      <w:proofErr w:type="gramEnd"/>
      <w:r w:rsidRPr="00DD6DA8">
        <w:rPr>
          <w:b/>
          <w:bCs/>
        </w:rPr>
        <w:tab/>
      </w:r>
      <w:r w:rsidR="00D03066" w:rsidRPr="00DD6DA8">
        <w:rPr>
          <w:b/>
          <w:bCs/>
        </w:rPr>
        <w:tab/>
      </w:r>
      <w:r w:rsidRPr="00DD6DA8">
        <w:rPr>
          <w:b/>
          <w:bCs/>
        </w:rPr>
        <w:t>Night to Shine, Grace Church Berlin, 6:30 pm</w:t>
      </w:r>
    </w:p>
    <w:p w14:paraId="64FDADA2" w14:textId="69D2D49A" w:rsidR="0084068C" w:rsidRPr="00FB3BC4" w:rsidRDefault="0084068C" w:rsidP="00FB3BC4">
      <w:pPr>
        <w:autoSpaceDE w:val="0"/>
        <w:autoSpaceDN w:val="0"/>
        <w:adjustRightInd w:val="0"/>
        <w:ind w:left="720" w:firstLine="720"/>
        <w:rPr>
          <w:b/>
        </w:rPr>
      </w:pPr>
      <w:r w:rsidRPr="00FB3BC4">
        <w:rPr>
          <w:b/>
        </w:rPr>
        <w:t>Feb</w:t>
      </w:r>
      <w:r w:rsidR="00D03066" w:rsidRPr="00FB3BC4">
        <w:rPr>
          <w:b/>
        </w:rPr>
        <w:t>ruary</w:t>
      </w:r>
      <w:r w:rsidRPr="00FB3BC4">
        <w:rPr>
          <w:b/>
        </w:rPr>
        <w:t xml:space="preserve"> </w:t>
      </w:r>
      <w:r w:rsidR="001368E7">
        <w:rPr>
          <w:b/>
        </w:rPr>
        <w:t>1</w:t>
      </w:r>
      <w:r w:rsidR="009D4A4C">
        <w:rPr>
          <w:b/>
        </w:rPr>
        <w:t>7</w:t>
      </w:r>
      <w:r w:rsidR="00C4000A" w:rsidRPr="00FB3BC4">
        <w:rPr>
          <w:b/>
        </w:rPr>
        <w:t xml:space="preserve">, </w:t>
      </w:r>
      <w:proofErr w:type="gramStart"/>
      <w:r w:rsidR="00901CAA" w:rsidRPr="00FB3BC4">
        <w:rPr>
          <w:b/>
        </w:rPr>
        <w:t>202</w:t>
      </w:r>
      <w:r w:rsidR="009D4A4C">
        <w:rPr>
          <w:b/>
        </w:rPr>
        <w:t>5</w:t>
      </w:r>
      <w:proofErr w:type="gramEnd"/>
      <w:r w:rsidRPr="00FB3BC4">
        <w:rPr>
          <w:b/>
        </w:rPr>
        <w:tab/>
        <w:t>President’s Day</w:t>
      </w:r>
      <w:r w:rsidR="00DF2C9A" w:rsidRPr="00FB3BC4">
        <w:rPr>
          <w:b/>
        </w:rPr>
        <w:t>, Facility CLOSED.</w:t>
      </w:r>
    </w:p>
    <w:p w14:paraId="4E2A7904" w14:textId="1D0642AA" w:rsidR="00A13CBA" w:rsidRPr="007B62F9" w:rsidRDefault="006B2D71" w:rsidP="007B62F9">
      <w:pPr>
        <w:autoSpaceDE w:val="0"/>
        <w:autoSpaceDN w:val="0"/>
        <w:adjustRightInd w:val="0"/>
        <w:ind w:left="720" w:firstLine="720"/>
        <w:rPr>
          <w:b/>
        </w:rPr>
      </w:pPr>
      <w:r w:rsidRPr="00FB3BC4">
        <w:rPr>
          <w:b/>
        </w:rPr>
        <w:t xml:space="preserve">March </w:t>
      </w:r>
      <w:r w:rsidR="009D4A4C">
        <w:rPr>
          <w:b/>
        </w:rPr>
        <w:t>1</w:t>
      </w:r>
      <w:r w:rsidR="001368E7">
        <w:rPr>
          <w:b/>
        </w:rPr>
        <w:t>8</w:t>
      </w:r>
      <w:r w:rsidR="00D03066" w:rsidRPr="00FB3BC4">
        <w:rPr>
          <w:b/>
        </w:rPr>
        <w:t xml:space="preserve">, </w:t>
      </w:r>
      <w:proofErr w:type="gramStart"/>
      <w:r w:rsidR="00D03066" w:rsidRPr="00FB3BC4">
        <w:rPr>
          <w:b/>
        </w:rPr>
        <w:t>202</w:t>
      </w:r>
      <w:r w:rsidR="009D4A4C">
        <w:rPr>
          <w:b/>
        </w:rPr>
        <w:t>5</w:t>
      </w:r>
      <w:proofErr w:type="gramEnd"/>
      <w:r w:rsidRPr="00FB3BC4">
        <w:rPr>
          <w:b/>
        </w:rPr>
        <w:tab/>
        <w:t>Bucks vs. All-Stars, WHHS, 7:00 pm</w:t>
      </w:r>
    </w:p>
    <w:p w14:paraId="4E717F72" w14:textId="77777777" w:rsidR="007F1586" w:rsidRDefault="007F1586" w:rsidP="001C712E">
      <w:pPr>
        <w:autoSpaceDE w:val="0"/>
        <w:autoSpaceDN w:val="0"/>
        <w:adjustRightInd w:val="0"/>
        <w:ind w:left="1620"/>
        <w:rPr>
          <w:b/>
          <w:bCs/>
        </w:rPr>
      </w:pPr>
    </w:p>
    <w:p w14:paraId="73330EF4" w14:textId="77777777" w:rsidR="00CD15D7" w:rsidRDefault="00CF5EE3" w:rsidP="00CF5EE3">
      <w:pPr>
        <w:autoSpaceDE w:val="0"/>
        <w:autoSpaceDN w:val="0"/>
        <w:adjustRightInd w:val="0"/>
        <w:rPr>
          <w:b/>
          <w:bCs/>
        </w:rPr>
      </w:pPr>
      <w:r>
        <w:rPr>
          <w:b/>
          <w:bCs/>
        </w:rPr>
        <w:t xml:space="preserve">             IX.      ADJOURNMENT</w:t>
      </w:r>
    </w:p>
    <w:p w14:paraId="08D19EFB" w14:textId="77777777" w:rsidR="00CD15D7" w:rsidRDefault="00CD15D7" w:rsidP="00CD15D7">
      <w:pPr>
        <w:autoSpaceDE w:val="0"/>
        <w:autoSpaceDN w:val="0"/>
        <w:adjustRightInd w:val="0"/>
        <w:rPr>
          <w:b/>
          <w:bCs/>
        </w:rPr>
      </w:pPr>
    </w:p>
    <w:p w14:paraId="72E62C75" w14:textId="21A90CBD" w:rsidR="00347E33" w:rsidRPr="003407D5" w:rsidRDefault="00005ECD" w:rsidP="003407D5">
      <w:pPr>
        <w:autoSpaceDE w:val="0"/>
        <w:autoSpaceDN w:val="0"/>
        <w:adjustRightInd w:val="0"/>
        <w:ind w:left="1380"/>
        <w:jc w:val="both"/>
        <w:rPr>
          <w:b/>
          <w:bCs/>
        </w:rPr>
      </w:pPr>
      <w:r w:rsidRPr="00005ECD">
        <w:rPr>
          <w:b/>
          <w:bCs/>
        </w:rPr>
        <w:t xml:space="preserve">A motion was made by </w:t>
      </w:r>
      <w:r w:rsidR="009450F3">
        <w:rPr>
          <w:b/>
          <w:bCs/>
        </w:rPr>
        <w:t>Michele Snow</w:t>
      </w:r>
      <w:r w:rsidR="00AF4E43" w:rsidRPr="00C90CCD">
        <w:rPr>
          <w:b/>
          <w:bCs/>
        </w:rPr>
        <w:t xml:space="preserve"> </w:t>
      </w:r>
      <w:r w:rsidRPr="00005ECD">
        <w:rPr>
          <w:b/>
          <w:bCs/>
        </w:rPr>
        <w:t xml:space="preserve">and seconded by </w:t>
      </w:r>
      <w:r w:rsidR="00D27CA1">
        <w:rPr>
          <w:b/>
          <w:bCs/>
        </w:rPr>
        <w:t>Amos Yoder</w:t>
      </w:r>
      <w:r w:rsidR="00AF4E43" w:rsidRPr="00C90CCD">
        <w:rPr>
          <w:b/>
          <w:bCs/>
        </w:rPr>
        <w:t xml:space="preserve"> </w:t>
      </w:r>
      <w:r w:rsidR="00F12A12">
        <w:rPr>
          <w:b/>
          <w:bCs/>
        </w:rPr>
        <w:t>to ad</w:t>
      </w:r>
      <w:r w:rsidR="00DE4F1F">
        <w:rPr>
          <w:b/>
          <w:bCs/>
        </w:rPr>
        <w:t>jo</w:t>
      </w:r>
      <w:r w:rsidR="0095772C">
        <w:rPr>
          <w:b/>
          <w:bCs/>
        </w:rPr>
        <w:t xml:space="preserve">urn the </w:t>
      </w:r>
      <w:r w:rsidR="005F64E2">
        <w:rPr>
          <w:b/>
          <w:bCs/>
        </w:rPr>
        <w:t xml:space="preserve">January 22, </w:t>
      </w:r>
      <w:proofErr w:type="gramStart"/>
      <w:r w:rsidR="005F64E2">
        <w:rPr>
          <w:b/>
          <w:bCs/>
        </w:rPr>
        <w:t>2025</w:t>
      </w:r>
      <w:proofErr w:type="gramEnd"/>
      <w:r w:rsidR="007C0FE4">
        <w:rPr>
          <w:b/>
          <w:bCs/>
        </w:rPr>
        <w:t xml:space="preserve"> </w:t>
      </w:r>
      <w:r w:rsidR="00CD15D7">
        <w:rPr>
          <w:b/>
          <w:bCs/>
        </w:rPr>
        <w:t>Regular Monthly Meeting of the</w:t>
      </w:r>
      <w:r w:rsidR="00BC3138">
        <w:rPr>
          <w:b/>
          <w:bCs/>
        </w:rPr>
        <w:t xml:space="preserve"> Holmes County Board of </w:t>
      </w:r>
      <w:r w:rsidR="00CF5EE3">
        <w:rPr>
          <w:b/>
          <w:bCs/>
        </w:rPr>
        <w:t xml:space="preserve">DD. Time </w:t>
      </w:r>
      <w:r w:rsidR="00D27CA1">
        <w:rPr>
          <w:b/>
          <w:bCs/>
        </w:rPr>
        <w:t>1:35</w:t>
      </w:r>
      <w:r w:rsidR="00AF4E43" w:rsidRPr="00C90CCD">
        <w:rPr>
          <w:b/>
          <w:bCs/>
        </w:rPr>
        <w:t xml:space="preserve"> </w:t>
      </w:r>
      <w:r w:rsidR="00CF5EE3">
        <w:rPr>
          <w:b/>
          <w:bCs/>
        </w:rPr>
        <w:t>p.m.</w:t>
      </w:r>
    </w:p>
    <w:p w14:paraId="4D3849F0" w14:textId="6279BD73" w:rsidR="00E36D0F" w:rsidRPr="00D27CA1" w:rsidRDefault="00D27CA1" w:rsidP="00D27CA1">
      <w:pPr>
        <w:autoSpaceDE w:val="0"/>
        <w:autoSpaceDN w:val="0"/>
        <w:adjustRightInd w:val="0"/>
        <w:jc w:val="center"/>
        <w:rPr>
          <w:b/>
        </w:rPr>
      </w:pPr>
      <w:r w:rsidRPr="00D27CA1">
        <w:rPr>
          <w:b/>
        </w:rPr>
        <w:t>NEXT MEETING</w:t>
      </w:r>
    </w:p>
    <w:p w14:paraId="262E0CF2" w14:textId="4A4138CE" w:rsidR="00D27CA1" w:rsidRPr="00D27CA1" w:rsidRDefault="00D27CA1" w:rsidP="00D27CA1">
      <w:pPr>
        <w:autoSpaceDE w:val="0"/>
        <w:autoSpaceDN w:val="0"/>
        <w:adjustRightInd w:val="0"/>
        <w:jc w:val="center"/>
        <w:rPr>
          <w:b/>
        </w:rPr>
      </w:pPr>
      <w:r w:rsidRPr="00D27CA1">
        <w:rPr>
          <w:b/>
        </w:rPr>
        <w:t>FEBRUARY 26, 2025</w:t>
      </w:r>
    </w:p>
    <w:p w14:paraId="32C03034" w14:textId="0CF1AE72" w:rsidR="00D27CA1" w:rsidRPr="00D27CA1" w:rsidRDefault="00D27CA1" w:rsidP="00D27CA1">
      <w:pPr>
        <w:autoSpaceDE w:val="0"/>
        <w:autoSpaceDN w:val="0"/>
        <w:adjustRightInd w:val="0"/>
        <w:jc w:val="center"/>
        <w:rPr>
          <w:b/>
        </w:rPr>
      </w:pPr>
      <w:r w:rsidRPr="00D27CA1">
        <w:rPr>
          <w:b/>
        </w:rPr>
        <w:t>12:00 P.M.</w:t>
      </w:r>
    </w:p>
    <w:sectPr w:rsidR="00D27CA1" w:rsidRPr="00D27CA1" w:rsidSect="00E761A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05E3" w14:textId="77777777" w:rsidR="009576FE" w:rsidRDefault="009576FE" w:rsidP="009576FE">
      <w:r>
        <w:separator/>
      </w:r>
    </w:p>
  </w:endnote>
  <w:endnote w:type="continuationSeparator" w:id="0">
    <w:p w14:paraId="24CF9DDC" w14:textId="77777777" w:rsidR="009576FE" w:rsidRDefault="009576FE" w:rsidP="009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73FA" w14:textId="77777777" w:rsidR="009576FE" w:rsidRDefault="009576FE" w:rsidP="009576FE">
      <w:r>
        <w:separator/>
      </w:r>
    </w:p>
  </w:footnote>
  <w:footnote w:type="continuationSeparator" w:id="0">
    <w:p w14:paraId="7E232A8B" w14:textId="77777777" w:rsidR="009576FE" w:rsidRDefault="009576FE" w:rsidP="009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0CC"/>
    <w:multiLevelType w:val="hybridMultilevel"/>
    <w:tmpl w:val="9BDE0022"/>
    <w:lvl w:ilvl="0" w:tplc="0C46510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7789F76">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9A4163"/>
    <w:multiLevelType w:val="hybridMultilevel"/>
    <w:tmpl w:val="EB3E3192"/>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00717D"/>
    <w:multiLevelType w:val="hybridMultilevel"/>
    <w:tmpl w:val="44F0000C"/>
    <w:lvl w:ilvl="0" w:tplc="3DA8B690">
      <w:start w:val="6"/>
      <w:numFmt w:val="upp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180B5B"/>
    <w:multiLevelType w:val="hybridMultilevel"/>
    <w:tmpl w:val="DF22C33E"/>
    <w:lvl w:ilvl="0" w:tplc="40D82A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5C15D9"/>
    <w:multiLevelType w:val="hybridMultilevel"/>
    <w:tmpl w:val="306295DE"/>
    <w:lvl w:ilvl="0" w:tplc="92D09CD6">
      <w:start w:val="4"/>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266D62B7"/>
    <w:multiLevelType w:val="hybridMultilevel"/>
    <w:tmpl w:val="4D869B28"/>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87842E1"/>
    <w:multiLevelType w:val="hybridMultilevel"/>
    <w:tmpl w:val="EB3E3192"/>
    <w:lvl w:ilvl="0" w:tplc="AED24838">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10A1F"/>
    <w:multiLevelType w:val="hybridMultilevel"/>
    <w:tmpl w:val="F11C8344"/>
    <w:lvl w:ilvl="0" w:tplc="AED24838">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47712"/>
    <w:multiLevelType w:val="hybridMultilevel"/>
    <w:tmpl w:val="0226E530"/>
    <w:lvl w:ilvl="0" w:tplc="63869FDE">
      <w:start w:val="3"/>
      <w:numFmt w:val="decimal"/>
      <w:lvlText w:val="%1."/>
      <w:lvlJc w:val="left"/>
      <w:pPr>
        <w:tabs>
          <w:tab w:val="num" w:pos="1860"/>
        </w:tabs>
        <w:ind w:left="1860" w:hanging="360"/>
      </w:pPr>
      <w:rPr>
        <w:rFonts w:hint="default"/>
      </w:rPr>
    </w:lvl>
    <w:lvl w:ilvl="1" w:tplc="7C50AF3C">
      <w:start w:val="1"/>
      <w:numFmt w:val="upperLetter"/>
      <w:lvlText w:val="%2."/>
      <w:lvlJc w:val="left"/>
      <w:pPr>
        <w:tabs>
          <w:tab w:val="num" w:pos="2580"/>
        </w:tabs>
        <w:ind w:left="2580" w:hanging="360"/>
      </w:pPr>
      <w:rPr>
        <w:rFonts w:hint="default"/>
      </w:rPr>
    </w:lvl>
    <w:lvl w:ilvl="2" w:tplc="20C48410">
      <w:start w:val="60"/>
      <w:numFmt w:val="upperRoman"/>
      <w:lvlText w:val="%3."/>
      <w:lvlJc w:val="left"/>
      <w:pPr>
        <w:tabs>
          <w:tab w:val="num" w:pos="3840"/>
        </w:tabs>
        <w:ind w:left="3840" w:hanging="720"/>
      </w:pPr>
      <w:rPr>
        <w:rFonts w:hint="default"/>
      </w:r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9" w15:restartNumberingAfterBreak="0">
    <w:nsid w:val="34E4573E"/>
    <w:multiLevelType w:val="hybridMultilevel"/>
    <w:tmpl w:val="527002A6"/>
    <w:lvl w:ilvl="0" w:tplc="2EC0D06E">
      <w:start w:val="7"/>
      <w:numFmt w:val="upperRoman"/>
      <w:lvlText w:val="%1."/>
      <w:lvlJc w:val="left"/>
      <w:pPr>
        <w:tabs>
          <w:tab w:val="num" w:pos="1080"/>
        </w:tabs>
        <w:ind w:left="1080" w:hanging="720"/>
      </w:pPr>
      <w:rPr>
        <w:rFonts w:hint="default"/>
      </w:rPr>
    </w:lvl>
    <w:lvl w:ilvl="1" w:tplc="DDF24658">
      <w:start w:val="1"/>
      <w:numFmt w:val="upperLetter"/>
      <w:lvlText w:val="%2."/>
      <w:lvlJc w:val="left"/>
      <w:pPr>
        <w:tabs>
          <w:tab w:val="num" w:pos="873"/>
        </w:tabs>
        <w:ind w:left="873" w:hanging="360"/>
      </w:pPr>
      <w:rPr>
        <w:rFonts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26791"/>
    <w:multiLevelType w:val="hybridMultilevel"/>
    <w:tmpl w:val="5C640092"/>
    <w:lvl w:ilvl="0" w:tplc="200851CA">
      <w:start w:val="4"/>
      <w:numFmt w:val="upperRoman"/>
      <w:lvlText w:val="%1."/>
      <w:lvlJc w:val="left"/>
      <w:pPr>
        <w:tabs>
          <w:tab w:val="num" w:pos="900"/>
        </w:tabs>
        <w:ind w:left="900" w:hanging="720"/>
      </w:pPr>
      <w:rPr>
        <w:rFonts w:hint="default"/>
      </w:rPr>
    </w:lvl>
    <w:lvl w:ilvl="1" w:tplc="9E8E3C24">
      <w:start w:val="1"/>
      <w:numFmt w:val="upperLetter"/>
      <w:lvlText w:val="%2."/>
      <w:lvlJc w:val="left"/>
      <w:pPr>
        <w:tabs>
          <w:tab w:val="num" w:pos="1620"/>
        </w:tabs>
        <w:ind w:left="1620" w:hanging="72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D757AB2"/>
    <w:multiLevelType w:val="hybridMultilevel"/>
    <w:tmpl w:val="F40059C4"/>
    <w:lvl w:ilvl="0" w:tplc="67EA110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DA76662"/>
    <w:multiLevelType w:val="hybridMultilevel"/>
    <w:tmpl w:val="F87A19EC"/>
    <w:lvl w:ilvl="0" w:tplc="22DCCF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B26E6C"/>
    <w:multiLevelType w:val="hybridMultilevel"/>
    <w:tmpl w:val="999C9790"/>
    <w:lvl w:ilvl="0" w:tplc="F56851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701421E"/>
    <w:multiLevelType w:val="hybridMultilevel"/>
    <w:tmpl w:val="9ECECF00"/>
    <w:lvl w:ilvl="0" w:tplc="B8FC39D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9DA07BC"/>
    <w:multiLevelType w:val="hybridMultilevel"/>
    <w:tmpl w:val="658E8D34"/>
    <w:lvl w:ilvl="0" w:tplc="A04ACA98">
      <w:start w:val="1"/>
      <w:numFmt w:val="upperLetter"/>
      <w:lvlText w:val="%1."/>
      <w:lvlJc w:val="left"/>
      <w:pPr>
        <w:ind w:left="990" w:hanging="360"/>
      </w:pPr>
      <w:rPr>
        <w:b/>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BBC2302"/>
    <w:multiLevelType w:val="hybridMultilevel"/>
    <w:tmpl w:val="92DC6B64"/>
    <w:lvl w:ilvl="0" w:tplc="8F74BD1C">
      <w:start w:val="1"/>
      <w:numFmt w:val="upp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E0442DC"/>
    <w:multiLevelType w:val="hybridMultilevel"/>
    <w:tmpl w:val="4A0878C8"/>
    <w:lvl w:ilvl="0" w:tplc="AED24838">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92EB0"/>
    <w:multiLevelType w:val="hybridMultilevel"/>
    <w:tmpl w:val="0C8EE910"/>
    <w:lvl w:ilvl="0" w:tplc="F7E2422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D53164"/>
    <w:multiLevelType w:val="hybridMultilevel"/>
    <w:tmpl w:val="CC24250E"/>
    <w:lvl w:ilvl="0" w:tplc="5268C45C">
      <w:start w:val="1"/>
      <w:numFmt w:val="upperRoman"/>
      <w:lvlText w:val="%1."/>
      <w:lvlJc w:val="left"/>
      <w:pPr>
        <w:tabs>
          <w:tab w:val="num" w:pos="1440"/>
        </w:tabs>
        <w:ind w:left="1440" w:hanging="720"/>
      </w:pPr>
      <w:rPr>
        <w:rFonts w:ascii="Times New Roman" w:eastAsia="Times New Roman" w:hAnsi="Times New Roman" w:cs="Times New Roman"/>
      </w:rPr>
    </w:lvl>
    <w:lvl w:ilvl="1" w:tplc="AED24838">
      <w:start w:val="1"/>
      <w:numFmt w:val="decimal"/>
      <w:lvlText w:val="%2."/>
      <w:lvlJc w:val="left"/>
      <w:pPr>
        <w:tabs>
          <w:tab w:val="num" w:pos="1620"/>
        </w:tabs>
        <w:ind w:left="1620" w:hanging="360"/>
      </w:pPr>
      <w:rPr>
        <w:rFonts w:hint="default"/>
      </w:rPr>
    </w:lvl>
    <w:lvl w:ilvl="2" w:tplc="7140188E">
      <w:start w:val="9"/>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45F638F"/>
    <w:multiLevelType w:val="hybridMultilevel"/>
    <w:tmpl w:val="1A405466"/>
    <w:lvl w:ilvl="0" w:tplc="DDF24658">
      <w:start w:val="1"/>
      <w:numFmt w:val="upperLetter"/>
      <w:lvlText w:val="%1."/>
      <w:lvlJc w:val="left"/>
      <w:pPr>
        <w:tabs>
          <w:tab w:val="num" w:pos="1620"/>
        </w:tabs>
        <w:ind w:left="1620" w:hanging="360"/>
      </w:pPr>
      <w:rPr>
        <w:rFonts w:hint="default"/>
        <w:b/>
      </w:rPr>
    </w:lvl>
    <w:lvl w:ilvl="1" w:tplc="04090019">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1" w15:restartNumberingAfterBreak="0">
    <w:nsid w:val="685434A3"/>
    <w:multiLevelType w:val="hybridMultilevel"/>
    <w:tmpl w:val="ADCAC764"/>
    <w:lvl w:ilvl="0" w:tplc="4128E5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905018"/>
    <w:multiLevelType w:val="hybridMultilevel"/>
    <w:tmpl w:val="53AAFF26"/>
    <w:lvl w:ilvl="0" w:tplc="59BA99B6">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15:restartNumberingAfterBreak="0">
    <w:nsid w:val="6BB3113D"/>
    <w:multiLevelType w:val="hybridMultilevel"/>
    <w:tmpl w:val="1A405466"/>
    <w:lvl w:ilvl="0" w:tplc="FFFFFFFF">
      <w:start w:val="1"/>
      <w:numFmt w:val="upperLetter"/>
      <w:lvlText w:val="%1."/>
      <w:lvlJc w:val="left"/>
      <w:pPr>
        <w:tabs>
          <w:tab w:val="num" w:pos="1620"/>
        </w:tabs>
        <w:ind w:left="1620" w:hanging="360"/>
      </w:pPr>
      <w:rPr>
        <w:rFonts w:hint="default"/>
        <w:b/>
      </w:rPr>
    </w:lvl>
    <w:lvl w:ilvl="1" w:tplc="FFFFFFFF">
      <w:start w:val="1"/>
      <w:numFmt w:val="lowerLetter"/>
      <w:lvlText w:val="%2."/>
      <w:lvlJc w:val="left"/>
      <w:pPr>
        <w:ind w:left="2187" w:hanging="360"/>
      </w:pPr>
    </w:lvl>
    <w:lvl w:ilvl="2" w:tplc="FFFFFFFF" w:tentative="1">
      <w:start w:val="1"/>
      <w:numFmt w:val="lowerRoman"/>
      <w:lvlText w:val="%3."/>
      <w:lvlJc w:val="right"/>
      <w:pPr>
        <w:ind w:left="2907" w:hanging="180"/>
      </w:pPr>
    </w:lvl>
    <w:lvl w:ilvl="3" w:tplc="FFFFFFFF" w:tentative="1">
      <w:start w:val="1"/>
      <w:numFmt w:val="decimal"/>
      <w:lvlText w:val="%4."/>
      <w:lvlJc w:val="left"/>
      <w:pPr>
        <w:ind w:left="3627" w:hanging="360"/>
      </w:pPr>
    </w:lvl>
    <w:lvl w:ilvl="4" w:tplc="FFFFFFFF" w:tentative="1">
      <w:start w:val="1"/>
      <w:numFmt w:val="lowerLetter"/>
      <w:lvlText w:val="%5."/>
      <w:lvlJc w:val="left"/>
      <w:pPr>
        <w:ind w:left="4347" w:hanging="360"/>
      </w:pPr>
    </w:lvl>
    <w:lvl w:ilvl="5" w:tplc="FFFFFFFF" w:tentative="1">
      <w:start w:val="1"/>
      <w:numFmt w:val="lowerRoman"/>
      <w:lvlText w:val="%6."/>
      <w:lvlJc w:val="right"/>
      <w:pPr>
        <w:ind w:left="5067" w:hanging="180"/>
      </w:pPr>
    </w:lvl>
    <w:lvl w:ilvl="6" w:tplc="FFFFFFFF" w:tentative="1">
      <w:start w:val="1"/>
      <w:numFmt w:val="decimal"/>
      <w:lvlText w:val="%7."/>
      <w:lvlJc w:val="left"/>
      <w:pPr>
        <w:ind w:left="5787" w:hanging="360"/>
      </w:pPr>
    </w:lvl>
    <w:lvl w:ilvl="7" w:tplc="FFFFFFFF" w:tentative="1">
      <w:start w:val="1"/>
      <w:numFmt w:val="lowerLetter"/>
      <w:lvlText w:val="%8."/>
      <w:lvlJc w:val="left"/>
      <w:pPr>
        <w:ind w:left="6507" w:hanging="360"/>
      </w:pPr>
    </w:lvl>
    <w:lvl w:ilvl="8" w:tplc="FFFFFFFF" w:tentative="1">
      <w:start w:val="1"/>
      <w:numFmt w:val="lowerRoman"/>
      <w:lvlText w:val="%9."/>
      <w:lvlJc w:val="right"/>
      <w:pPr>
        <w:ind w:left="7227" w:hanging="180"/>
      </w:pPr>
    </w:lvl>
  </w:abstractNum>
  <w:abstractNum w:abstractNumId="24" w15:restartNumberingAfterBreak="0">
    <w:nsid w:val="72FA3A24"/>
    <w:multiLevelType w:val="hybridMultilevel"/>
    <w:tmpl w:val="7F22D1BA"/>
    <w:lvl w:ilvl="0" w:tplc="9E8E3C24">
      <w:start w:val="1"/>
      <w:numFmt w:val="upperLetter"/>
      <w:lvlText w:val="%1."/>
      <w:lvlJc w:val="left"/>
      <w:pPr>
        <w:tabs>
          <w:tab w:val="num" w:pos="1620"/>
        </w:tabs>
        <w:ind w:left="16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41841"/>
    <w:multiLevelType w:val="hybridMultilevel"/>
    <w:tmpl w:val="7EEE08E8"/>
    <w:lvl w:ilvl="0" w:tplc="EC0C14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474096"/>
    <w:multiLevelType w:val="hybridMultilevel"/>
    <w:tmpl w:val="B3B257CE"/>
    <w:lvl w:ilvl="0" w:tplc="3AAEA2F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14970015">
    <w:abstractNumId w:val="19"/>
  </w:num>
  <w:num w:numId="2" w16cid:durableId="1114396963">
    <w:abstractNumId w:val="0"/>
  </w:num>
  <w:num w:numId="3" w16cid:durableId="1866870120">
    <w:abstractNumId w:val="10"/>
  </w:num>
  <w:num w:numId="4" w16cid:durableId="1529638267">
    <w:abstractNumId w:val="9"/>
  </w:num>
  <w:num w:numId="5" w16cid:durableId="341056622">
    <w:abstractNumId w:val="22"/>
  </w:num>
  <w:num w:numId="6" w16cid:durableId="1219434882">
    <w:abstractNumId w:val="26"/>
  </w:num>
  <w:num w:numId="7" w16cid:durableId="1156991117">
    <w:abstractNumId w:val="5"/>
  </w:num>
  <w:num w:numId="8" w16cid:durableId="2013876991">
    <w:abstractNumId w:val="14"/>
  </w:num>
  <w:num w:numId="9" w16cid:durableId="175850006">
    <w:abstractNumId w:val="4"/>
  </w:num>
  <w:num w:numId="10" w16cid:durableId="665479441">
    <w:abstractNumId w:val="11"/>
  </w:num>
  <w:num w:numId="11" w16cid:durableId="1983389698">
    <w:abstractNumId w:val="8"/>
  </w:num>
  <w:num w:numId="12" w16cid:durableId="595989347">
    <w:abstractNumId w:val="2"/>
  </w:num>
  <w:num w:numId="13" w16cid:durableId="1071853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8134203">
    <w:abstractNumId w:val="21"/>
  </w:num>
  <w:num w:numId="15" w16cid:durableId="2040430052">
    <w:abstractNumId w:val="25"/>
  </w:num>
  <w:num w:numId="16" w16cid:durableId="1346439078">
    <w:abstractNumId w:val="16"/>
  </w:num>
  <w:num w:numId="17" w16cid:durableId="1496409584">
    <w:abstractNumId w:val="13"/>
  </w:num>
  <w:num w:numId="18" w16cid:durableId="919825932">
    <w:abstractNumId w:val="3"/>
  </w:num>
  <w:num w:numId="19" w16cid:durableId="423305371">
    <w:abstractNumId w:val="12"/>
  </w:num>
  <w:num w:numId="20" w16cid:durableId="2078476749">
    <w:abstractNumId w:val="17"/>
  </w:num>
  <w:num w:numId="21" w16cid:durableId="1778023085">
    <w:abstractNumId w:val="24"/>
  </w:num>
  <w:num w:numId="22" w16cid:durableId="1808085392">
    <w:abstractNumId w:val="18"/>
  </w:num>
  <w:num w:numId="23" w16cid:durableId="107047480">
    <w:abstractNumId w:val="7"/>
  </w:num>
  <w:num w:numId="24" w16cid:durableId="395320874">
    <w:abstractNumId w:val="20"/>
  </w:num>
  <w:num w:numId="25" w16cid:durableId="54203749">
    <w:abstractNumId w:val="23"/>
  </w:num>
  <w:num w:numId="26" w16cid:durableId="132258708">
    <w:abstractNumId w:val="6"/>
  </w:num>
  <w:num w:numId="27" w16cid:durableId="118046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0C"/>
    <w:rsid w:val="00005ECD"/>
    <w:rsid w:val="00013909"/>
    <w:rsid w:val="00023428"/>
    <w:rsid w:val="00024FED"/>
    <w:rsid w:val="00031F9C"/>
    <w:rsid w:val="000372EC"/>
    <w:rsid w:val="00042ED0"/>
    <w:rsid w:val="00052CE5"/>
    <w:rsid w:val="00057C23"/>
    <w:rsid w:val="00062B42"/>
    <w:rsid w:val="00064A2F"/>
    <w:rsid w:val="000674DE"/>
    <w:rsid w:val="000735B6"/>
    <w:rsid w:val="00087764"/>
    <w:rsid w:val="00087D3E"/>
    <w:rsid w:val="0009569C"/>
    <w:rsid w:val="000959DB"/>
    <w:rsid w:val="000A209D"/>
    <w:rsid w:val="000A2717"/>
    <w:rsid w:val="000B04ED"/>
    <w:rsid w:val="000D2BAF"/>
    <w:rsid w:val="000D5B1E"/>
    <w:rsid w:val="000E13CD"/>
    <w:rsid w:val="000E3B9F"/>
    <w:rsid w:val="000E622A"/>
    <w:rsid w:val="000E7516"/>
    <w:rsid w:val="00103FA1"/>
    <w:rsid w:val="00104DFE"/>
    <w:rsid w:val="00133DF9"/>
    <w:rsid w:val="001368E7"/>
    <w:rsid w:val="00147704"/>
    <w:rsid w:val="0015779C"/>
    <w:rsid w:val="001603F1"/>
    <w:rsid w:val="001632BC"/>
    <w:rsid w:val="00165D7C"/>
    <w:rsid w:val="00170715"/>
    <w:rsid w:val="00174974"/>
    <w:rsid w:val="001767D6"/>
    <w:rsid w:val="00184C3E"/>
    <w:rsid w:val="00186B98"/>
    <w:rsid w:val="00192D74"/>
    <w:rsid w:val="001A33DB"/>
    <w:rsid w:val="001B0ECC"/>
    <w:rsid w:val="001C712E"/>
    <w:rsid w:val="001D1AE9"/>
    <w:rsid w:val="001D25C4"/>
    <w:rsid w:val="001D33D5"/>
    <w:rsid w:val="001E638D"/>
    <w:rsid w:val="001E6ED3"/>
    <w:rsid w:val="001E73B0"/>
    <w:rsid w:val="001E7E5D"/>
    <w:rsid w:val="001F0704"/>
    <w:rsid w:val="001F4C4D"/>
    <w:rsid w:val="001F4ECF"/>
    <w:rsid w:val="001F678A"/>
    <w:rsid w:val="00204030"/>
    <w:rsid w:val="00216CE7"/>
    <w:rsid w:val="0022079B"/>
    <w:rsid w:val="0022148C"/>
    <w:rsid w:val="00221B3F"/>
    <w:rsid w:val="002362DF"/>
    <w:rsid w:val="00243930"/>
    <w:rsid w:val="00251027"/>
    <w:rsid w:val="00254445"/>
    <w:rsid w:val="00260BF8"/>
    <w:rsid w:val="00266CA3"/>
    <w:rsid w:val="00270AA0"/>
    <w:rsid w:val="002734AB"/>
    <w:rsid w:val="00277AD3"/>
    <w:rsid w:val="00287706"/>
    <w:rsid w:val="002A29E9"/>
    <w:rsid w:val="002A2A44"/>
    <w:rsid w:val="002A4D7D"/>
    <w:rsid w:val="002B2351"/>
    <w:rsid w:val="002C42FF"/>
    <w:rsid w:val="002C6A13"/>
    <w:rsid w:val="002F44A3"/>
    <w:rsid w:val="002F67BF"/>
    <w:rsid w:val="002F682A"/>
    <w:rsid w:val="002F791E"/>
    <w:rsid w:val="00307625"/>
    <w:rsid w:val="003119E6"/>
    <w:rsid w:val="00325AB4"/>
    <w:rsid w:val="003342C0"/>
    <w:rsid w:val="00336715"/>
    <w:rsid w:val="00336BAD"/>
    <w:rsid w:val="00337931"/>
    <w:rsid w:val="003407D5"/>
    <w:rsid w:val="00344943"/>
    <w:rsid w:val="00347E33"/>
    <w:rsid w:val="00362B35"/>
    <w:rsid w:val="003631D8"/>
    <w:rsid w:val="00367F94"/>
    <w:rsid w:val="00370EA1"/>
    <w:rsid w:val="00375076"/>
    <w:rsid w:val="00375E29"/>
    <w:rsid w:val="00390AB6"/>
    <w:rsid w:val="00394ADA"/>
    <w:rsid w:val="003970D3"/>
    <w:rsid w:val="003976A0"/>
    <w:rsid w:val="003A2A56"/>
    <w:rsid w:val="003A4182"/>
    <w:rsid w:val="003B017C"/>
    <w:rsid w:val="003B34FD"/>
    <w:rsid w:val="003B6D8D"/>
    <w:rsid w:val="003D7B4D"/>
    <w:rsid w:val="003E34C5"/>
    <w:rsid w:val="003F52D1"/>
    <w:rsid w:val="003F58FA"/>
    <w:rsid w:val="003F69CF"/>
    <w:rsid w:val="0040162D"/>
    <w:rsid w:val="004109F6"/>
    <w:rsid w:val="00414980"/>
    <w:rsid w:val="00414B5B"/>
    <w:rsid w:val="00420DCC"/>
    <w:rsid w:val="004323FA"/>
    <w:rsid w:val="0043395C"/>
    <w:rsid w:val="00440626"/>
    <w:rsid w:val="0044146E"/>
    <w:rsid w:val="004417E1"/>
    <w:rsid w:val="0044591A"/>
    <w:rsid w:val="00453ADD"/>
    <w:rsid w:val="00455D22"/>
    <w:rsid w:val="004567EC"/>
    <w:rsid w:val="00457454"/>
    <w:rsid w:val="00463782"/>
    <w:rsid w:val="0047272E"/>
    <w:rsid w:val="00480D5E"/>
    <w:rsid w:val="004832E8"/>
    <w:rsid w:val="004851CB"/>
    <w:rsid w:val="00491588"/>
    <w:rsid w:val="00496D9C"/>
    <w:rsid w:val="00496EB7"/>
    <w:rsid w:val="004A43D7"/>
    <w:rsid w:val="004B21E0"/>
    <w:rsid w:val="004B6BA3"/>
    <w:rsid w:val="004C3D6A"/>
    <w:rsid w:val="004D32E8"/>
    <w:rsid w:val="004D3587"/>
    <w:rsid w:val="004E582C"/>
    <w:rsid w:val="004F17F8"/>
    <w:rsid w:val="004F645E"/>
    <w:rsid w:val="0050078E"/>
    <w:rsid w:val="005076A1"/>
    <w:rsid w:val="00525BE5"/>
    <w:rsid w:val="00526411"/>
    <w:rsid w:val="00527F62"/>
    <w:rsid w:val="00531685"/>
    <w:rsid w:val="00532DEF"/>
    <w:rsid w:val="00533889"/>
    <w:rsid w:val="00540615"/>
    <w:rsid w:val="00541DFB"/>
    <w:rsid w:val="00542643"/>
    <w:rsid w:val="00557E45"/>
    <w:rsid w:val="00564098"/>
    <w:rsid w:val="0056574C"/>
    <w:rsid w:val="00571F41"/>
    <w:rsid w:val="0057232D"/>
    <w:rsid w:val="005A54FD"/>
    <w:rsid w:val="005A5522"/>
    <w:rsid w:val="005A564F"/>
    <w:rsid w:val="005B1F9A"/>
    <w:rsid w:val="005B26E1"/>
    <w:rsid w:val="005B37DE"/>
    <w:rsid w:val="005C6C4F"/>
    <w:rsid w:val="005C7EEC"/>
    <w:rsid w:val="005D09CC"/>
    <w:rsid w:val="005D0B9E"/>
    <w:rsid w:val="005D4815"/>
    <w:rsid w:val="005E5346"/>
    <w:rsid w:val="005F0798"/>
    <w:rsid w:val="005F64E2"/>
    <w:rsid w:val="00610B18"/>
    <w:rsid w:val="0061681F"/>
    <w:rsid w:val="00625A09"/>
    <w:rsid w:val="00625FCD"/>
    <w:rsid w:val="0062675A"/>
    <w:rsid w:val="006366B9"/>
    <w:rsid w:val="00644D22"/>
    <w:rsid w:val="0064709E"/>
    <w:rsid w:val="0064724B"/>
    <w:rsid w:val="006500D1"/>
    <w:rsid w:val="00653CC4"/>
    <w:rsid w:val="0066297F"/>
    <w:rsid w:val="00664F9F"/>
    <w:rsid w:val="00666A8A"/>
    <w:rsid w:val="00672ED6"/>
    <w:rsid w:val="00681A37"/>
    <w:rsid w:val="00686F36"/>
    <w:rsid w:val="00692CF4"/>
    <w:rsid w:val="00696218"/>
    <w:rsid w:val="0069767C"/>
    <w:rsid w:val="006A1C01"/>
    <w:rsid w:val="006A75FC"/>
    <w:rsid w:val="006B0891"/>
    <w:rsid w:val="006B2517"/>
    <w:rsid w:val="006B2A46"/>
    <w:rsid w:val="006B2D71"/>
    <w:rsid w:val="006C33E0"/>
    <w:rsid w:val="006C6D02"/>
    <w:rsid w:val="006E3A7B"/>
    <w:rsid w:val="006E3E0C"/>
    <w:rsid w:val="006F4106"/>
    <w:rsid w:val="0070018E"/>
    <w:rsid w:val="00700755"/>
    <w:rsid w:val="00710D73"/>
    <w:rsid w:val="007118C2"/>
    <w:rsid w:val="00712AA8"/>
    <w:rsid w:val="00713E3A"/>
    <w:rsid w:val="00720F7A"/>
    <w:rsid w:val="00735519"/>
    <w:rsid w:val="00755203"/>
    <w:rsid w:val="00757282"/>
    <w:rsid w:val="007630BF"/>
    <w:rsid w:val="007719A5"/>
    <w:rsid w:val="007726ED"/>
    <w:rsid w:val="007736C8"/>
    <w:rsid w:val="007863A7"/>
    <w:rsid w:val="00787664"/>
    <w:rsid w:val="00790E1E"/>
    <w:rsid w:val="00790F06"/>
    <w:rsid w:val="00791187"/>
    <w:rsid w:val="00793C99"/>
    <w:rsid w:val="007A24F4"/>
    <w:rsid w:val="007A6FC5"/>
    <w:rsid w:val="007A74B3"/>
    <w:rsid w:val="007B62F9"/>
    <w:rsid w:val="007B6EDC"/>
    <w:rsid w:val="007C03C5"/>
    <w:rsid w:val="007C0FE4"/>
    <w:rsid w:val="007C328A"/>
    <w:rsid w:val="007C6211"/>
    <w:rsid w:val="007C7B38"/>
    <w:rsid w:val="007E0CE5"/>
    <w:rsid w:val="007E76D0"/>
    <w:rsid w:val="007F1586"/>
    <w:rsid w:val="007F5DDB"/>
    <w:rsid w:val="007F6C12"/>
    <w:rsid w:val="00810038"/>
    <w:rsid w:val="00811470"/>
    <w:rsid w:val="00811F46"/>
    <w:rsid w:val="00826A5E"/>
    <w:rsid w:val="00831BC0"/>
    <w:rsid w:val="00833E9A"/>
    <w:rsid w:val="0083736F"/>
    <w:rsid w:val="0084068C"/>
    <w:rsid w:val="0084729B"/>
    <w:rsid w:val="00850E8A"/>
    <w:rsid w:val="00850E96"/>
    <w:rsid w:val="008526C3"/>
    <w:rsid w:val="0086313E"/>
    <w:rsid w:val="00863410"/>
    <w:rsid w:val="00870387"/>
    <w:rsid w:val="00873D52"/>
    <w:rsid w:val="0088519A"/>
    <w:rsid w:val="00892E04"/>
    <w:rsid w:val="00893778"/>
    <w:rsid w:val="008B658A"/>
    <w:rsid w:val="008E6871"/>
    <w:rsid w:val="008F1470"/>
    <w:rsid w:val="008F18E7"/>
    <w:rsid w:val="008F1EC1"/>
    <w:rsid w:val="00901A36"/>
    <w:rsid w:val="00901CAA"/>
    <w:rsid w:val="00927C5A"/>
    <w:rsid w:val="009348AC"/>
    <w:rsid w:val="009415B2"/>
    <w:rsid w:val="009450F3"/>
    <w:rsid w:val="009457C0"/>
    <w:rsid w:val="00952350"/>
    <w:rsid w:val="009570BC"/>
    <w:rsid w:val="009576FE"/>
    <w:rsid w:val="0095772C"/>
    <w:rsid w:val="00967B49"/>
    <w:rsid w:val="0097001F"/>
    <w:rsid w:val="00982A29"/>
    <w:rsid w:val="009831E7"/>
    <w:rsid w:val="009B2658"/>
    <w:rsid w:val="009B6243"/>
    <w:rsid w:val="009C29E4"/>
    <w:rsid w:val="009C41DD"/>
    <w:rsid w:val="009D1D04"/>
    <w:rsid w:val="009D4A4C"/>
    <w:rsid w:val="009E584A"/>
    <w:rsid w:val="009E5B54"/>
    <w:rsid w:val="009F3B4F"/>
    <w:rsid w:val="009F3CC9"/>
    <w:rsid w:val="00A02EE1"/>
    <w:rsid w:val="00A124E5"/>
    <w:rsid w:val="00A13CBA"/>
    <w:rsid w:val="00A278C8"/>
    <w:rsid w:val="00A27E7A"/>
    <w:rsid w:val="00A34298"/>
    <w:rsid w:val="00A41A9F"/>
    <w:rsid w:val="00A43E46"/>
    <w:rsid w:val="00A513AA"/>
    <w:rsid w:val="00A57D67"/>
    <w:rsid w:val="00A636C0"/>
    <w:rsid w:val="00A6448D"/>
    <w:rsid w:val="00A66CC4"/>
    <w:rsid w:val="00A7138A"/>
    <w:rsid w:val="00A907A0"/>
    <w:rsid w:val="00A9315A"/>
    <w:rsid w:val="00AA039F"/>
    <w:rsid w:val="00AA3B0F"/>
    <w:rsid w:val="00AB1A7F"/>
    <w:rsid w:val="00AB287B"/>
    <w:rsid w:val="00AB4DFA"/>
    <w:rsid w:val="00AC2656"/>
    <w:rsid w:val="00AC2E52"/>
    <w:rsid w:val="00AC4490"/>
    <w:rsid w:val="00AC47D2"/>
    <w:rsid w:val="00AD0D48"/>
    <w:rsid w:val="00AD3138"/>
    <w:rsid w:val="00AF38A9"/>
    <w:rsid w:val="00AF43AB"/>
    <w:rsid w:val="00AF4E43"/>
    <w:rsid w:val="00AF6431"/>
    <w:rsid w:val="00B076D1"/>
    <w:rsid w:val="00B21315"/>
    <w:rsid w:val="00B303B5"/>
    <w:rsid w:val="00B304A9"/>
    <w:rsid w:val="00B32EA9"/>
    <w:rsid w:val="00B3504E"/>
    <w:rsid w:val="00B3554D"/>
    <w:rsid w:val="00B36EED"/>
    <w:rsid w:val="00B4245B"/>
    <w:rsid w:val="00B449E1"/>
    <w:rsid w:val="00B62014"/>
    <w:rsid w:val="00B66DB7"/>
    <w:rsid w:val="00B92C21"/>
    <w:rsid w:val="00B9534D"/>
    <w:rsid w:val="00B96F2F"/>
    <w:rsid w:val="00B9748D"/>
    <w:rsid w:val="00BA0B43"/>
    <w:rsid w:val="00BB07FA"/>
    <w:rsid w:val="00BB3403"/>
    <w:rsid w:val="00BC195D"/>
    <w:rsid w:val="00BC3138"/>
    <w:rsid w:val="00BC4305"/>
    <w:rsid w:val="00BC7587"/>
    <w:rsid w:val="00BD24DA"/>
    <w:rsid w:val="00BD3ADB"/>
    <w:rsid w:val="00BE7012"/>
    <w:rsid w:val="00BF2A2B"/>
    <w:rsid w:val="00BF56B2"/>
    <w:rsid w:val="00BF5F9C"/>
    <w:rsid w:val="00BF7284"/>
    <w:rsid w:val="00C0534F"/>
    <w:rsid w:val="00C053B6"/>
    <w:rsid w:val="00C111EB"/>
    <w:rsid w:val="00C173FD"/>
    <w:rsid w:val="00C175D2"/>
    <w:rsid w:val="00C24FB1"/>
    <w:rsid w:val="00C27BE0"/>
    <w:rsid w:val="00C311BA"/>
    <w:rsid w:val="00C31D25"/>
    <w:rsid w:val="00C35EE9"/>
    <w:rsid w:val="00C375FE"/>
    <w:rsid w:val="00C4000A"/>
    <w:rsid w:val="00C42C4E"/>
    <w:rsid w:val="00C43E84"/>
    <w:rsid w:val="00C44FE4"/>
    <w:rsid w:val="00C4770D"/>
    <w:rsid w:val="00C53ED7"/>
    <w:rsid w:val="00C55A0B"/>
    <w:rsid w:val="00C56EF8"/>
    <w:rsid w:val="00C708BE"/>
    <w:rsid w:val="00C74FA8"/>
    <w:rsid w:val="00C8264E"/>
    <w:rsid w:val="00C8350E"/>
    <w:rsid w:val="00C87852"/>
    <w:rsid w:val="00C90CCD"/>
    <w:rsid w:val="00C91C9F"/>
    <w:rsid w:val="00C92E5C"/>
    <w:rsid w:val="00C93AC6"/>
    <w:rsid w:val="00C952BC"/>
    <w:rsid w:val="00CA1F19"/>
    <w:rsid w:val="00CA3975"/>
    <w:rsid w:val="00CA7130"/>
    <w:rsid w:val="00CB0161"/>
    <w:rsid w:val="00CB0B34"/>
    <w:rsid w:val="00CC012C"/>
    <w:rsid w:val="00CC3BA4"/>
    <w:rsid w:val="00CD15D7"/>
    <w:rsid w:val="00CD17E8"/>
    <w:rsid w:val="00CD413E"/>
    <w:rsid w:val="00CE27E7"/>
    <w:rsid w:val="00CE43C0"/>
    <w:rsid w:val="00CE7834"/>
    <w:rsid w:val="00CE794B"/>
    <w:rsid w:val="00CF1625"/>
    <w:rsid w:val="00CF5EE3"/>
    <w:rsid w:val="00D03066"/>
    <w:rsid w:val="00D03C89"/>
    <w:rsid w:val="00D12A69"/>
    <w:rsid w:val="00D16BBD"/>
    <w:rsid w:val="00D17667"/>
    <w:rsid w:val="00D26965"/>
    <w:rsid w:val="00D269F6"/>
    <w:rsid w:val="00D27CA1"/>
    <w:rsid w:val="00D30744"/>
    <w:rsid w:val="00D3318B"/>
    <w:rsid w:val="00D33940"/>
    <w:rsid w:val="00D41CF8"/>
    <w:rsid w:val="00D44044"/>
    <w:rsid w:val="00D50216"/>
    <w:rsid w:val="00D6405A"/>
    <w:rsid w:val="00D66302"/>
    <w:rsid w:val="00D735DC"/>
    <w:rsid w:val="00D73F0E"/>
    <w:rsid w:val="00D932EB"/>
    <w:rsid w:val="00DA13AC"/>
    <w:rsid w:val="00DB1547"/>
    <w:rsid w:val="00DB2D72"/>
    <w:rsid w:val="00DB7761"/>
    <w:rsid w:val="00DC0E55"/>
    <w:rsid w:val="00DC216A"/>
    <w:rsid w:val="00DC4028"/>
    <w:rsid w:val="00DD275F"/>
    <w:rsid w:val="00DD6DA8"/>
    <w:rsid w:val="00DE4173"/>
    <w:rsid w:val="00DE4C8A"/>
    <w:rsid w:val="00DE4F1F"/>
    <w:rsid w:val="00DF1649"/>
    <w:rsid w:val="00DF2C9A"/>
    <w:rsid w:val="00DF3488"/>
    <w:rsid w:val="00DF6EB8"/>
    <w:rsid w:val="00DF7C14"/>
    <w:rsid w:val="00E206FD"/>
    <w:rsid w:val="00E2331A"/>
    <w:rsid w:val="00E2641D"/>
    <w:rsid w:val="00E27686"/>
    <w:rsid w:val="00E31089"/>
    <w:rsid w:val="00E34FB2"/>
    <w:rsid w:val="00E36D0F"/>
    <w:rsid w:val="00E36D69"/>
    <w:rsid w:val="00E3721B"/>
    <w:rsid w:val="00E42CD7"/>
    <w:rsid w:val="00E43B27"/>
    <w:rsid w:val="00E55A8B"/>
    <w:rsid w:val="00E55DB5"/>
    <w:rsid w:val="00E56F46"/>
    <w:rsid w:val="00E6523C"/>
    <w:rsid w:val="00E719E8"/>
    <w:rsid w:val="00E761A4"/>
    <w:rsid w:val="00E86E1C"/>
    <w:rsid w:val="00E9342E"/>
    <w:rsid w:val="00EA3B07"/>
    <w:rsid w:val="00EA7F03"/>
    <w:rsid w:val="00EB22E7"/>
    <w:rsid w:val="00EB6940"/>
    <w:rsid w:val="00EC2444"/>
    <w:rsid w:val="00EC2F2A"/>
    <w:rsid w:val="00EC3CBE"/>
    <w:rsid w:val="00EC550C"/>
    <w:rsid w:val="00ED1A03"/>
    <w:rsid w:val="00ED2EB8"/>
    <w:rsid w:val="00ED65F4"/>
    <w:rsid w:val="00EF12C0"/>
    <w:rsid w:val="00EF59D3"/>
    <w:rsid w:val="00EF7F3F"/>
    <w:rsid w:val="00F058AB"/>
    <w:rsid w:val="00F12A12"/>
    <w:rsid w:val="00F1603B"/>
    <w:rsid w:val="00F21646"/>
    <w:rsid w:val="00F23D09"/>
    <w:rsid w:val="00F30AFD"/>
    <w:rsid w:val="00F40B50"/>
    <w:rsid w:val="00F4517A"/>
    <w:rsid w:val="00F54691"/>
    <w:rsid w:val="00F60196"/>
    <w:rsid w:val="00F65DA9"/>
    <w:rsid w:val="00F81D92"/>
    <w:rsid w:val="00F82CA8"/>
    <w:rsid w:val="00F83265"/>
    <w:rsid w:val="00F83FEC"/>
    <w:rsid w:val="00F93AEA"/>
    <w:rsid w:val="00FA2E9F"/>
    <w:rsid w:val="00FA4171"/>
    <w:rsid w:val="00FB3BC4"/>
    <w:rsid w:val="00FC027E"/>
    <w:rsid w:val="00FC137A"/>
    <w:rsid w:val="00FC1B62"/>
    <w:rsid w:val="00FC6B08"/>
    <w:rsid w:val="00FD34E1"/>
    <w:rsid w:val="00FF391C"/>
    <w:rsid w:val="00FF44E5"/>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3038"/>
  <w15:docId w15:val="{BD14632B-D704-4674-8AA1-8EE59D5A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8A"/>
    <w:pPr>
      <w:ind w:left="720"/>
      <w:contextualSpacing/>
    </w:pPr>
  </w:style>
  <w:style w:type="paragraph" w:styleId="BalloonText">
    <w:name w:val="Balloon Text"/>
    <w:basedOn w:val="Normal"/>
    <w:link w:val="BalloonTextChar"/>
    <w:uiPriority w:val="99"/>
    <w:semiHidden/>
    <w:unhideWhenUsed/>
    <w:rsid w:val="00C05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B6"/>
    <w:rPr>
      <w:rFonts w:ascii="Segoe UI" w:hAnsi="Segoe UI" w:cs="Segoe UI"/>
      <w:sz w:val="18"/>
      <w:szCs w:val="18"/>
    </w:rPr>
  </w:style>
  <w:style w:type="paragraph" w:styleId="NormalWeb">
    <w:name w:val="Normal (Web)"/>
    <w:basedOn w:val="Normal"/>
    <w:uiPriority w:val="99"/>
    <w:semiHidden/>
    <w:unhideWhenUsed/>
    <w:rsid w:val="0064709E"/>
    <w:pPr>
      <w:spacing w:before="100" w:beforeAutospacing="1" w:after="100" w:afterAutospacing="1"/>
    </w:pPr>
  </w:style>
  <w:style w:type="character" w:styleId="Hyperlink">
    <w:name w:val="Hyperlink"/>
    <w:basedOn w:val="DefaultParagraphFont"/>
    <w:uiPriority w:val="99"/>
    <w:unhideWhenUsed/>
    <w:rsid w:val="00C53ED7"/>
    <w:rPr>
      <w:color w:val="0000FF"/>
      <w:u w:val="single"/>
    </w:rPr>
  </w:style>
  <w:style w:type="paragraph" w:styleId="PlainText">
    <w:name w:val="Plain Text"/>
    <w:basedOn w:val="Normal"/>
    <w:link w:val="PlainTextChar"/>
    <w:rsid w:val="00873D52"/>
    <w:rPr>
      <w:rFonts w:ascii="Courier New" w:hAnsi="Courier New"/>
      <w:sz w:val="20"/>
      <w:szCs w:val="20"/>
    </w:rPr>
  </w:style>
  <w:style w:type="character" w:customStyle="1" w:styleId="PlainTextChar">
    <w:name w:val="Plain Text Char"/>
    <w:basedOn w:val="DefaultParagraphFont"/>
    <w:link w:val="PlainText"/>
    <w:rsid w:val="00873D52"/>
    <w:rPr>
      <w:rFonts w:ascii="Courier New" w:hAnsi="Courier New"/>
    </w:rPr>
  </w:style>
  <w:style w:type="character" w:styleId="UnresolvedMention">
    <w:name w:val="Unresolved Mention"/>
    <w:basedOn w:val="DefaultParagraphFont"/>
    <w:uiPriority w:val="99"/>
    <w:semiHidden/>
    <w:unhideWhenUsed/>
    <w:rsid w:val="00C43E84"/>
    <w:rPr>
      <w:color w:val="605E5C"/>
      <w:shd w:val="clear" w:color="auto" w:fill="E1DFDD"/>
    </w:rPr>
  </w:style>
  <w:style w:type="paragraph" w:styleId="Header">
    <w:name w:val="header"/>
    <w:basedOn w:val="Normal"/>
    <w:link w:val="HeaderChar"/>
    <w:uiPriority w:val="99"/>
    <w:unhideWhenUsed/>
    <w:rsid w:val="009576FE"/>
    <w:pPr>
      <w:tabs>
        <w:tab w:val="center" w:pos="4680"/>
        <w:tab w:val="right" w:pos="9360"/>
      </w:tabs>
    </w:pPr>
  </w:style>
  <w:style w:type="character" w:customStyle="1" w:styleId="HeaderChar">
    <w:name w:val="Header Char"/>
    <w:basedOn w:val="DefaultParagraphFont"/>
    <w:link w:val="Header"/>
    <w:uiPriority w:val="99"/>
    <w:rsid w:val="009576FE"/>
    <w:rPr>
      <w:sz w:val="24"/>
      <w:szCs w:val="24"/>
    </w:rPr>
  </w:style>
  <w:style w:type="paragraph" w:styleId="Footer">
    <w:name w:val="footer"/>
    <w:basedOn w:val="Normal"/>
    <w:link w:val="FooterChar"/>
    <w:uiPriority w:val="99"/>
    <w:unhideWhenUsed/>
    <w:rsid w:val="009576FE"/>
    <w:pPr>
      <w:tabs>
        <w:tab w:val="center" w:pos="4680"/>
        <w:tab w:val="right" w:pos="9360"/>
      </w:tabs>
    </w:pPr>
  </w:style>
  <w:style w:type="character" w:customStyle="1" w:styleId="FooterChar">
    <w:name w:val="Footer Char"/>
    <w:basedOn w:val="DefaultParagraphFont"/>
    <w:link w:val="Footer"/>
    <w:uiPriority w:val="99"/>
    <w:rsid w:val="009576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057">
      <w:bodyDiv w:val="1"/>
      <w:marLeft w:val="0"/>
      <w:marRight w:val="0"/>
      <w:marTop w:val="0"/>
      <w:marBottom w:val="0"/>
      <w:divBdr>
        <w:top w:val="none" w:sz="0" w:space="0" w:color="auto"/>
        <w:left w:val="none" w:sz="0" w:space="0" w:color="auto"/>
        <w:bottom w:val="none" w:sz="0" w:space="0" w:color="auto"/>
        <w:right w:val="none" w:sz="0" w:space="0" w:color="auto"/>
      </w:divBdr>
    </w:div>
    <w:div w:id="87045747">
      <w:bodyDiv w:val="1"/>
      <w:marLeft w:val="0"/>
      <w:marRight w:val="0"/>
      <w:marTop w:val="0"/>
      <w:marBottom w:val="0"/>
      <w:divBdr>
        <w:top w:val="none" w:sz="0" w:space="0" w:color="auto"/>
        <w:left w:val="none" w:sz="0" w:space="0" w:color="auto"/>
        <w:bottom w:val="none" w:sz="0" w:space="0" w:color="auto"/>
        <w:right w:val="none" w:sz="0" w:space="0" w:color="auto"/>
      </w:divBdr>
    </w:div>
    <w:div w:id="219438428">
      <w:bodyDiv w:val="1"/>
      <w:marLeft w:val="0"/>
      <w:marRight w:val="0"/>
      <w:marTop w:val="0"/>
      <w:marBottom w:val="0"/>
      <w:divBdr>
        <w:top w:val="none" w:sz="0" w:space="0" w:color="auto"/>
        <w:left w:val="none" w:sz="0" w:space="0" w:color="auto"/>
        <w:bottom w:val="none" w:sz="0" w:space="0" w:color="auto"/>
        <w:right w:val="none" w:sz="0" w:space="0" w:color="auto"/>
      </w:divBdr>
    </w:div>
    <w:div w:id="377440829">
      <w:bodyDiv w:val="1"/>
      <w:marLeft w:val="0"/>
      <w:marRight w:val="0"/>
      <w:marTop w:val="0"/>
      <w:marBottom w:val="0"/>
      <w:divBdr>
        <w:top w:val="none" w:sz="0" w:space="0" w:color="auto"/>
        <w:left w:val="none" w:sz="0" w:space="0" w:color="auto"/>
        <w:bottom w:val="none" w:sz="0" w:space="0" w:color="auto"/>
        <w:right w:val="none" w:sz="0" w:space="0" w:color="auto"/>
      </w:divBdr>
    </w:div>
    <w:div w:id="1022166513">
      <w:bodyDiv w:val="1"/>
      <w:marLeft w:val="0"/>
      <w:marRight w:val="0"/>
      <w:marTop w:val="0"/>
      <w:marBottom w:val="0"/>
      <w:divBdr>
        <w:top w:val="none" w:sz="0" w:space="0" w:color="auto"/>
        <w:left w:val="none" w:sz="0" w:space="0" w:color="auto"/>
        <w:bottom w:val="none" w:sz="0" w:space="0" w:color="auto"/>
        <w:right w:val="none" w:sz="0" w:space="0" w:color="auto"/>
      </w:divBdr>
    </w:div>
    <w:div w:id="1181892871">
      <w:bodyDiv w:val="1"/>
      <w:marLeft w:val="0"/>
      <w:marRight w:val="0"/>
      <w:marTop w:val="0"/>
      <w:marBottom w:val="0"/>
      <w:divBdr>
        <w:top w:val="none" w:sz="0" w:space="0" w:color="auto"/>
        <w:left w:val="none" w:sz="0" w:space="0" w:color="auto"/>
        <w:bottom w:val="none" w:sz="0" w:space="0" w:color="auto"/>
        <w:right w:val="none" w:sz="0" w:space="0" w:color="auto"/>
      </w:divBdr>
    </w:div>
    <w:div w:id="1330132337">
      <w:bodyDiv w:val="1"/>
      <w:marLeft w:val="0"/>
      <w:marRight w:val="0"/>
      <w:marTop w:val="0"/>
      <w:marBottom w:val="0"/>
      <w:divBdr>
        <w:top w:val="none" w:sz="0" w:space="0" w:color="auto"/>
        <w:left w:val="none" w:sz="0" w:space="0" w:color="auto"/>
        <w:bottom w:val="none" w:sz="0" w:space="0" w:color="auto"/>
        <w:right w:val="none" w:sz="0" w:space="0" w:color="auto"/>
      </w:divBdr>
    </w:div>
    <w:div w:id="1543326776">
      <w:bodyDiv w:val="1"/>
      <w:marLeft w:val="0"/>
      <w:marRight w:val="0"/>
      <w:marTop w:val="0"/>
      <w:marBottom w:val="0"/>
      <w:divBdr>
        <w:top w:val="none" w:sz="0" w:space="0" w:color="auto"/>
        <w:left w:val="none" w:sz="0" w:space="0" w:color="auto"/>
        <w:bottom w:val="none" w:sz="0" w:space="0" w:color="auto"/>
        <w:right w:val="none" w:sz="0" w:space="0" w:color="auto"/>
      </w:divBdr>
    </w:div>
    <w:div w:id="1583224528">
      <w:bodyDiv w:val="1"/>
      <w:marLeft w:val="0"/>
      <w:marRight w:val="0"/>
      <w:marTop w:val="0"/>
      <w:marBottom w:val="0"/>
      <w:divBdr>
        <w:top w:val="none" w:sz="0" w:space="0" w:color="auto"/>
        <w:left w:val="none" w:sz="0" w:space="0" w:color="auto"/>
        <w:bottom w:val="none" w:sz="0" w:space="0" w:color="auto"/>
        <w:right w:val="none" w:sz="0" w:space="0" w:color="auto"/>
      </w:divBdr>
    </w:div>
    <w:div w:id="191327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00B3-DE2D-4DAD-98E0-AB832E9C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1688</Words>
  <Characters>9625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HOLMES COUNTY BOARD OF MRDD</vt:lpstr>
    </vt:vector>
  </TitlesOfParts>
  <Company>Holmes County Training Center</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HOLMES COUNTY BOARD OF MRDD</dc:title>
  <dc:subject/>
  <dc:creator>Marianne Mader</dc:creator>
  <cp:keywords/>
  <dc:description/>
  <cp:lastModifiedBy>Marianne Mader</cp:lastModifiedBy>
  <cp:revision>2</cp:revision>
  <cp:lastPrinted>2025-01-16T14:27:00Z</cp:lastPrinted>
  <dcterms:created xsi:type="dcterms:W3CDTF">2025-01-24T14:22:00Z</dcterms:created>
  <dcterms:modified xsi:type="dcterms:W3CDTF">2025-01-24T14:22:00Z</dcterms:modified>
</cp:coreProperties>
</file>