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46F96" w14:textId="77777777" w:rsidR="00D27696" w:rsidRDefault="00D2769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4801"/>
        <w:gridCol w:w="3574"/>
      </w:tblGrid>
      <w:tr w:rsidR="00D27696" w14:paraId="40C46F9A" w14:textId="77777777">
        <w:tc>
          <w:tcPr>
            <w:tcW w:w="2415" w:type="dxa"/>
          </w:tcPr>
          <w:p w14:paraId="40C46F97" w14:textId="77777777" w:rsidR="00D27696" w:rsidRDefault="000725EC">
            <w:r>
              <w:t>Category</w:t>
            </w:r>
          </w:p>
        </w:tc>
        <w:tc>
          <w:tcPr>
            <w:tcW w:w="4801" w:type="dxa"/>
          </w:tcPr>
          <w:p w14:paraId="40C46F98" w14:textId="77777777" w:rsidR="00D27696" w:rsidRDefault="000725EC">
            <w:r>
              <w:t>Item</w:t>
            </w:r>
          </w:p>
        </w:tc>
        <w:tc>
          <w:tcPr>
            <w:tcW w:w="3574" w:type="dxa"/>
          </w:tcPr>
          <w:p w14:paraId="40C46F99" w14:textId="77777777" w:rsidR="00D27696" w:rsidRDefault="000725EC">
            <w:r>
              <w:t>Notes</w:t>
            </w:r>
          </w:p>
        </w:tc>
      </w:tr>
      <w:tr w:rsidR="00D27696" w14:paraId="40C46F9E" w14:textId="77777777">
        <w:tc>
          <w:tcPr>
            <w:tcW w:w="2415" w:type="dxa"/>
          </w:tcPr>
          <w:p w14:paraId="40C46F9B" w14:textId="77777777" w:rsidR="00D27696" w:rsidRDefault="000725EC">
            <w:r>
              <w:t>Call to Order</w:t>
            </w:r>
          </w:p>
        </w:tc>
        <w:tc>
          <w:tcPr>
            <w:tcW w:w="4801" w:type="dxa"/>
          </w:tcPr>
          <w:p w14:paraId="40C46F9C" w14:textId="77777777" w:rsidR="00D27696" w:rsidRDefault="00D27696"/>
        </w:tc>
        <w:tc>
          <w:tcPr>
            <w:tcW w:w="3574" w:type="dxa"/>
          </w:tcPr>
          <w:p w14:paraId="40C46F9D" w14:textId="77777777" w:rsidR="00D27696" w:rsidRDefault="00D27696"/>
        </w:tc>
      </w:tr>
      <w:tr w:rsidR="00D27696" w14:paraId="40C46FA2" w14:textId="77777777">
        <w:tc>
          <w:tcPr>
            <w:tcW w:w="2415" w:type="dxa"/>
          </w:tcPr>
          <w:p w14:paraId="40C46F9F" w14:textId="77777777" w:rsidR="00D27696" w:rsidRDefault="000725EC">
            <w:r>
              <w:t>Pledge of Allegiance</w:t>
            </w:r>
          </w:p>
        </w:tc>
        <w:tc>
          <w:tcPr>
            <w:tcW w:w="4801" w:type="dxa"/>
          </w:tcPr>
          <w:p w14:paraId="40C46FA0" w14:textId="77777777" w:rsidR="00D27696" w:rsidRDefault="00D27696"/>
        </w:tc>
        <w:tc>
          <w:tcPr>
            <w:tcW w:w="3574" w:type="dxa"/>
          </w:tcPr>
          <w:p w14:paraId="40C46FA1" w14:textId="77777777" w:rsidR="00D27696" w:rsidRDefault="00D27696"/>
        </w:tc>
      </w:tr>
      <w:tr w:rsidR="00D27696" w14:paraId="40C46FAA" w14:textId="77777777">
        <w:tc>
          <w:tcPr>
            <w:tcW w:w="2415" w:type="dxa"/>
          </w:tcPr>
          <w:p w14:paraId="40C46FA3" w14:textId="77777777" w:rsidR="00D27696" w:rsidRDefault="000725EC">
            <w:r>
              <w:t>Roll Call</w:t>
            </w:r>
          </w:p>
        </w:tc>
        <w:tc>
          <w:tcPr>
            <w:tcW w:w="4801" w:type="dxa"/>
          </w:tcPr>
          <w:p w14:paraId="40C46FA4" w14:textId="77777777" w:rsidR="00D27696" w:rsidRDefault="000725EC">
            <w:r>
              <w:t>Officers called for attendance</w:t>
            </w:r>
          </w:p>
        </w:tc>
        <w:tc>
          <w:tcPr>
            <w:tcW w:w="3574" w:type="dxa"/>
          </w:tcPr>
          <w:p w14:paraId="40C46FA5" w14:textId="77777777" w:rsidR="00D27696" w:rsidRDefault="000725EC">
            <w:r>
              <w:t>Connie Dymek - President</w:t>
            </w:r>
          </w:p>
          <w:p w14:paraId="40C46FA6" w14:textId="77777777" w:rsidR="00D27696" w:rsidRDefault="000725EC">
            <w:r>
              <w:t>Joann Christensen - Vice President</w:t>
            </w:r>
          </w:p>
          <w:p w14:paraId="40C46FA7" w14:textId="77777777" w:rsidR="00D27696" w:rsidRDefault="000725EC">
            <w:r>
              <w:t>Phil Collins - Secretary</w:t>
            </w:r>
          </w:p>
          <w:p w14:paraId="40C46FA8" w14:textId="77777777" w:rsidR="00D27696" w:rsidRDefault="000725EC">
            <w:r>
              <w:t>Ralph Smith - Treasurer</w:t>
            </w:r>
          </w:p>
          <w:p w14:paraId="40C46FA9" w14:textId="77777777" w:rsidR="00D27696" w:rsidRDefault="000725EC">
            <w:r>
              <w:t xml:space="preserve">Dave </w:t>
            </w:r>
            <w:proofErr w:type="spellStart"/>
            <w:r>
              <w:t>Fillipello</w:t>
            </w:r>
            <w:proofErr w:type="spellEnd"/>
            <w:r>
              <w:t xml:space="preserve"> - Maintenance</w:t>
            </w:r>
          </w:p>
        </w:tc>
      </w:tr>
      <w:tr w:rsidR="00D27696" w14:paraId="40C46FAF" w14:textId="77777777">
        <w:tc>
          <w:tcPr>
            <w:tcW w:w="2415" w:type="dxa"/>
          </w:tcPr>
          <w:p w14:paraId="40C46FAB" w14:textId="77777777" w:rsidR="00D27696" w:rsidRDefault="000725EC">
            <w:r>
              <w:t>Approval of Minutes</w:t>
            </w:r>
          </w:p>
        </w:tc>
        <w:tc>
          <w:tcPr>
            <w:tcW w:w="4801" w:type="dxa"/>
          </w:tcPr>
          <w:p w14:paraId="40C46FAC" w14:textId="77777777" w:rsidR="00D27696" w:rsidRDefault="000725EC">
            <w:r>
              <w:t>Approval of meeting minutes Aug 12, 2023</w:t>
            </w:r>
          </w:p>
        </w:tc>
        <w:tc>
          <w:tcPr>
            <w:tcW w:w="3574" w:type="dxa"/>
          </w:tcPr>
          <w:p w14:paraId="40C46FAD" w14:textId="77777777" w:rsidR="00D27696" w:rsidRDefault="000725EC">
            <w:r>
              <w:t>Motion to approve - Dymek</w:t>
            </w:r>
          </w:p>
          <w:p w14:paraId="40C46FAE" w14:textId="77777777" w:rsidR="00D27696" w:rsidRDefault="000725EC">
            <w:r>
              <w:t>2nd - Smith</w:t>
            </w:r>
          </w:p>
        </w:tc>
      </w:tr>
      <w:tr w:rsidR="00D27696" w14:paraId="40C46FB5" w14:textId="77777777">
        <w:tc>
          <w:tcPr>
            <w:tcW w:w="2415" w:type="dxa"/>
          </w:tcPr>
          <w:p w14:paraId="40C46FB0" w14:textId="77777777" w:rsidR="00D27696" w:rsidRDefault="000725EC">
            <w:r>
              <w:t>Treasurer’s Report</w:t>
            </w:r>
          </w:p>
        </w:tc>
        <w:tc>
          <w:tcPr>
            <w:tcW w:w="4801" w:type="dxa"/>
          </w:tcPr>
          <w:p w14:paraId="40C46FB1" w14:textId="77777777" w:rsidR="00D27696" w:rsidRDefault="000725EC">
            <w:r>
              <w:t xml:space="preserve">Statement </w:t>
            </w:r>
          </w:p>
          <w:p w14:paraId="40C46FB2" w14:textId="77777777" w:rsidR="00D27696" w:rsidRDefault="00D27696"/>
          <w:p w14:paraId="40C46FB3" w14:textId="77777777" w:rsidR="00D27696" w:rsidRDefault="00D27696"/>
        </w:tc>
        <w:tc>
          <w:tcPr>
            <w:tcW w:w="3574" w:type="dxa"/>
          </w:tcPr>
          <w:p w14:paraId="40C46FB4" w14:textId="77777777" w:rsidR="00D27696" w:rsidRDefault="000725EC">
            <w:r>
              <w:t>Smith presented his report and covered various items contained within. Smith explained several items regarding income and payables.</w:t>
            </w:r>
          </w:p>
        </w:tc>
      </w:tr>
      <w:tr w:rsidR="00D27696" w14:paraId="40C46FBD" w14:textId="77777777">
        <w:tc>
          <w:tcPr>
            <w:tcW w:w="2415" w:type="dxa"/>
          </w:tcPr>
          <w:p w14:paraId="40C46FB6" w14:textId="77777777" w:rsidR="00D27696" w:rsidRDefault="000725EC">
            <w:r>
              <w:t>President’s Message</w:t>
            </w:r>
          </w:p>
        </w:tc>
        <w:tc>
          <w:tcPr>
            <w:tcW w:w="4801" w:type="dxa"/>
          </w:tcPr>
          <w:p w14:paraId="40C46FB7" w14:textId="77777777" w:rsidR="00D27696" w:rsidRDefault="000725EC">
            <w:r>
              <w:t xml:space="preserve">Welcome – Statement from Connie </w:t>
            </w:r>
          </w:p>
          <w:p w14:paraId="40C46FB8" w14:textId="77777777" w:rsidR="00D27696" w:rsidRDefault="000725EC">
            <w:r>
              <w:t xml:space="preserve">Vote on Tennis pickle ball court bid from Munson, INC </w:t>
            </w:r>
          </w:p>
          <w:p w14:paraId="40C46FB9" w14:textId="77777777" w:rsidR="00D27696" w:rsidRDefault="00D27696"/>
          <w:p w14:paraId="40C46FBA" w14:textId="77777777" w:rsidR="00D27696" w:rsidRDefault="00D27696"/>
          <w:p w14:paraId="40C46FBB" w14:textId="77777777" w:rsidR="00D27696" w:rsidRDefault="00D27696"/>
        </w:tc>
        <w:tc>
          <w:tcPr>
            <w:tcW w:w="3574" w:type="dxa"/>
          </w:tcPr>
          <w:p w14:paraId="40C46FBC" w14:textId="77777777" w:rsidR="00D27696" w:rsidRDefault="000725EC">
            <w:r>
              <w:t xml:space="preserve">Dymek presented the proposed tennis court bid. Asked for approval. Approved by </w:t>
            </w:r>
            <w:proofErr w:type="spellStart"/>
            <w:r>
              <w:t>Fillipello</w:t>
            </w:r>
            <w:proofErr w:type="spellEnd"/>
            <w:r>
              <w:t>. 2nd by Smith</w:t>
            </w:r>
          </w:p>
        </w:tc>
      </w:tr>
      <w:tr w:rsidR="00D27696" w14:paraId="40C46FC5" w14:textId="77777777">
        <w:tc>
          <w:tcPr>
            <w:tcW w:w="2415" w:type="dxa"/>
          </w:tcPr>
          <w:p w14:paraId="40C46FBE" w14:textId="77777777" w:rsidR="00D27696" w:rsidRDefault="000725EC">
            <w:r>
              <w:t>Vice-President Report</w:t>
            </w:r>
          </w:p>
        </w:tc>
        <w:tc>
          <w:tcPr>
            <w:tcW w:w="4801" w:type="dxa"/>
          </w:tcPr>
          <w:p w14:paraId="40C46FBF" w14:textId="77777777" w:rsidR="00D27696" w:rsidRDefault="000725EC">
            <w:r>
              <w:t xml:space="preserve">Wacky Water Ball is going to add a day Sunday 10-12 in the No Splash Area not the </w:t>
            </w:r>
            <w:proofErr w:type="gramStart"/>
            <w:r>
              <w:t>kids</w:t>
            </w:r>
            <w:proofErr w:type="gramEnd"/>
            <w:r>
              <w:t xml:space="preserve"> area, </w:t>
            </w:r>
            <w:proofErr w:type="spellStart"/>
            <w:r>
              <w:t>Lets</w:t>
            </w:r>
            <w:proofErr w:type="spellEnd"/>
            <w:r>
              <w:t xml:space="preserve"> see how it goes </w:t>
            </w:r>
          </w:p>
          <w:p w14:paraId="40C46FC0" w14:textId="77777777" w:rsidR="00D27696" w:rsidRDefault="00D27696"/>
          <w:p w14:paraId="40C46FC1" w14:textId="77777777" w:rsidR="00D27696" w:rsidRDefault="00D27696"/>
          <w:p w14:paraId="40C46FC2" w14:textId="77777777" w:rsidR="00D27696" w:rsidRDefault="00D27696"/>
          <w:p w14:paraId="40C46FC3" w14:textId="77777777" w:rsidR="00D27696" w:rsidRDefault="00D27696"/>
        </w:tc>
        <w:tc>
          <w:tcPr>
            <w:tcW w:w="3574" w:type="dxa"/>
          </w:tcPr>
          <w:p w14:paraId="40C46FC4" w14:textId="77777777" w:rsidR="00D27696" w:rsidRDefault="000725EC">
            <w:r>
              <w:t>Christensen presented the activity adding an additional day and time. She explained the area within the pool it is to be held.</w:t>
            </w:r>
          </w:p>
        </w:tc>
      </w:tr>
      <w:tr w:rsidR="00D27696" w14:paraId="40C46FD2" w14:textId="77777777">
        <w:tc>
          <w:tcPr>
            <w:tcW w:w="2415" w:type="dxa"/>
          </w:tcPr>
          <w:p w14:paraId="40C46FC6" w14:textId="77777777" w:rsidR="00D27696" w:rsidRDefault="000725EC">
            <w:r>
              <w:t>Secretary Report</w:t>
            </w:r>
          </w:p>
        </w:tc>
        <w:tc>
          <w:tcPr>
            <w:tcW w:w="4801" w:type="dxa"/>
          </w:tcPr>
          <w:p w14:paraId="40C46FC7" w14:textId="77777777" w:rsidR="00D27696" w:rsidRDefault="000725EC">
            <w:r>
              <w:t xml:space="preserve">New Copier </w:t>
            </w:r>
          </w:p>
          <w:p w14:paraId="40C46FC8" w14:textId="77777777" w:rsidR="00D27696" w:rsidRDefault="000725EC">
            <w:r>
              <w:t xml:space="preserve">Water forms </w:t>
            </w:r>
          </w:p>
          <w:p w14:paraId="40C46FC9" w14:textId="77777777" w:rsidR="00D27696" w:rsidRDefault="000725EC">
            <w:r>
              <w:t>Owner Info Update Form</w:t>
            </w:r>
          </w:p>
          <w:p w14:paraId="40C46FCA" w14:textId="77777777" w:rsidR="00D27696" w:rsidRDefault="000725EC">
            <w:r>
              <w:t xml:space="preserve">ACC Forms </w:t>
            </w:r>
          </w:p>
          <w:p w14:paraId="40C46FCB" w14:textId="77777777" w:rsidR="00D27696" w:rsidRDefault="000725EC">
            <w:r>
              <w:t xml:space="preserve">CPO License </w:t>
            </w:r>
          </w:p>
          <w:p w14:paraId="40C46FCC" w14:textId="77777777" w:rsidR="00D27696" w:rsidRDefault="00D27696"/>
          <w:p w14:paraId="40C46FCD" w14:textId="77777777" w:rsidR="00D27696" w:rsidRDefault="00D27696"/>
          <w:p w14:paraId="40C46FCE" w14:textId="77777777" w:rsidR="00D27696" w:rsidRDefault="00D27696"/>
        </w:tc>
        <w:tc>
          <w:tcPr>
            <w:tcW w:w="3574" w:type="dxa"/>
          </w:tcPr>
          <w:p w14:paraId="40C46FCF" w14:textId="77777777" w:rsidR="00D27696" w:rsidRDefault="000725EC">
            <w:r>
              <w:t>Collins presented info regarding the new office copier/printer.</w:t>
            </w:r>
          </w:p>
          <w:p w14:paraId="40C46FD0" w14:textId="77777777" w:rsidR="00D27696" w:rsidRDefault="000725EC">
            <w:r>
              <w:t>Info presented regarding owner forms and their necessity to be filed.</w:t>
            </w:r>
          </w:p>
          <w:p w14:paraId="40C46FD1" w14:textId="77777777" w:rsidR="00D27696" w:rsidRDefault="000725EC">
            <w:r>
              <w:t>Collins stated he received a Certified Pool Operator Certification</w:t>
            </w:r>
          </w:p>
        </w:tc>
      </w:tr>
      <w:tr w:rsidR="00D27696" w14:paraId="40C46FFA" w14:textId="77777777">
        <w:tc>
          <w:tcPr>
            <w:tcW w:w="2415" w:type="dxa"/>
          </w:tcPr>
          <w:p w14:paraId="40C46FD3" w14:textId="77777777" w:rsidR="00D27696" w:rsidRDefault="000725EC">
            <w:r>
              <w:t>Maintenance</w:t>
            </w:r>
          </w:p>
        </w:tc>
        <w:tc>
          <w:tcPr>
            <w:tcW w:w="4801" w:type="dxa"/>
          </w:tcPr>
          <w:p w14:paraId="40C46FD4" w14:textId="77777777" w:rsidR="00D27696" w:rsidRDefault="000725EC">
            <w:r>
              <w:t xml:space="preserve">Pool, Liner, Skimmers, Outdoor shower, New Control for Chlorinators, Kiddy Pool, </w:t>
            </w:r>
          </w:p>
          <w:p w14:paraId="40C46FD5" w14:textId="77777777" w:rsidR="00D27696" w:rsidRDefault="000725EC">
            <w:r>
              <w:t>CPO License Phil Collins</w:t>
            </w:r>
          </w:p>
          <w:p w14:paraId="40C46FD6" w14:textId="77777777" w:rsidR="00D27696" w:rsidRDefault="00D27696"/>
          <w:p w14:paraId="40C46FD7" w14:textId="77777777" w:rsidR="00D27696" w:rsidRDefault="000725EC">
            <w:r>
              <w:t xml:space="preserve">Septic field – Ralph </w:t>
            </w:r>
          </w:p>
          <w:p w14:paraId="40C46FD8" w14:textId="77777777" w:rsidR="00D27696" w:rsidRDefault="00D27696"/>
          <w:p w14:paraId="40C46FD9" w14:textId="77777777" w:rsidR="00D27696" w:rsidRDefault="000725EC">
            <w:r>
              <w:t>Septic lift stations that were damaged,</w:t>
            </w:r>
          </w:p>
          <w:p w14:paraId="40C46FDA" w14:textId="77777777" w:rsidR="00D27696" w:rsidRDefault="000725EC">
            <w:r>
              <w:t xml:space="preserve">Lift Station 1 </w:t>
            </w:r>
          </w:p>
          <w:p w14:paraId="40C46FDB" w14:textId="77777777" w:rsidR="00D27696" w:rsidRDefault="000725EC">
            <w:r>
              <w:lastRenderedPageBreak/>
              <w:t xml:space="preserve">New Meter pedestal </w:t>
            </w:r>
          </w:p>
          <w:p w14:paraId="40C46FDC" w14:textId="77777777" w:rsidR="00D27696" w:rsidRDefault="000725EC">
            <w:r>
              <w:t>We Energies to power new pedestal</w:t>
            </w:r>
          </w:p>
          <w:p w14:paraId="40C46FDD" w14:textId="77777777" w:rsidR="00D27696" w:rsidRDefault="000725EC">
            <w:r>
              <w:t xml:space="preserve">Lot 41 electric bill was paid for use of temp power </w:t>
            </w:r>
          </w:p>
          <w:p w14:paraId="40C46FDE" w14:textId="77777777" w:rsidR="00D27696" w:rsidRDefault="00D27696"/>
          <w:p w14:paraId="40C46FDF" w14:textId="77777777" w:rsidR="00D27696" w:rsidRDefault="000725EC">
            <w:r>
              <w:t xml:space="preserve">Lift Station 2 </w:t>
            </w:r>
          </w:p>
          <w:p w14:paraId="40C46FE0" w14:textId="77777777" w:rsidR="00D27696" w:rsidRDefault="000725EC">
            <w:r>
              <w:t xml:space="preserve">Sabel the Control board folks </w:t>
            </w:r>
          </w:p>
          <w:p w14:paraId="40C46FE1" w14:textId="77777777" w:rsidR="00D27696" w:rsidRDefault="00D27696"/>
          <w:p w14:paraId="40C46FE2" w14:textId="77777777" w:rsidR="00D27696" w:rsidRDefault="000725EC">
            <w:r>
              <w:t xml:space="preserve">Subterranean the subcontractor that damaged the lift stations installing Fiber Optic underground </w:t>
            </w:r>
          </w:p>
          <w:p w14:paraId="40C46FE3" w14:textId="77777777" w:rsidR="00D27696" w:rsidRDefault="00D27696"/>
          <w:p w14:paraId="40C46FE4" w14:textId="77777777" w:rsidR="00D27696" w:rsidRDefault="000725EC">
            <w:proofErr w:type="gramStart"/>
            <w:r>
              <w:t>Cost</w:t>
            </w:r>
            <w:proofErr w:type="gramEnd"/>
            <w:r>
              <w:t xml:space="preserve"> to park is going to be about $15,000.00 or so working with insurance company. </w:t>
            </w:r>
          </w:p>
          <w:p w14:paraId="40C46FE5" w14:textId="77777777" w:rsidR="00D27696" w:rsidRDefault="00D27696"/>
          <w:p w14:paraId="40C46FE6" w14:textId="77777777" w:rsidR="00D27696" w:rsidRDefault="000725EC">
            <w:r>
              <w:t xml:space="preserve">Fiber Optics – We were told is on hold from Edge Band </w:t>
            </w:r>
          </w:p>
          <w:p w14:paraId="40C46FE7" w14:textId="77777777" w:rsidR="00D27696" w:rsidRDefault="00D27696"/>
          <w:p w14:paraId="40C46FE8" w14:textId="77777777" w:rsidR="00D27696" w:rsidRDefault="000725EC">
            <w:r>
              <w:t xml:space="preserve">Pipes sticking up around park – </w:t>
            </w:r>
          </w:p>
          <w:p w14:paraId="40C46FE9" w14:textId="77777777" w:rsidR="00D27696" w:rsidRDefault="00D27696"/>
          <w:p w14:paraId="40C46FEA" w14:textId="77777777" w:rsidR="00D27696" w:rsidRDefault="000725EC">
            <w:r>
              <w:t xml:space="preserve">Gate Exit – Ralph </w:t>
            </w:r>
          </w:p>
          <w:p w14:paraId="40C46FEB" w14:textId="77777777" w:rsidR="00D27696" w:rsidRDefault="00D27696"/>
          <w:p w14:paraId="40C46FEC" w14:textId="77777777" w:rsidR="00D27696" w:rsidRDefault="000725EC">
            <w:r>
              <w:t xml:space="preserve">Tennis courts – </w:t>
            </w:r>
          </w:p>
          <w:p w14:paraId="40C46FED" w14:textId="77777777" w:rsidR="00D27696" w:rsidRDefault="00D27696"/>
          <w:p w14:paraId="40C46FEE" w14:textId="77777777" w:rsidR="00D27696" w:rsidRDefault="000725EC">
            <w:r>
              <w:t xml:space="preserve">Sound Proofing- Fred and Charlee Hoel </w:t>
            </w:r>
          </w:p>
          <w:p w14:paraId="40C46FEF" w14:textId="77777777" w:rsidR="00D27696" w:rsidRDefault="00D27696"/>
          <w:p w14:paraId="40C46FF0" w14:textId="77777777" w:rsidR="00D27696" w:rsidRDefault="000725EC">
            <w:r>
              <w:t xml:space="preserve">Muskrats- Ed P is in contact with trapper </w:t>
            </w:r>
          </w:p>
          <w:p w14:paraId="40C46FF1" w14:textId="77777777" w:rsidR="00D27696" w:rsidRDefault="00D27696"/>
          <w:p w14:paraId="40C46FF2" w14:textId="77777777" w:rsidR="00D27696" w:rsidRDefault="000725EC">
            <w:r>
              <w:t xml:space="preserve">Eds Contract - </w:t>
            </w:r>
          </w:p>
          <w:p w14:paraId="40C46FF3" w14:textId="77777777" w:rsidR="00D27696" w:rsidRDefault="00D27696"/>
          <w:p w14:paraId="40C46FF4" w14:textId="77777777" w:rsidR="00D27696" w:rsidRDefault="00D27696"/>
        </w:tc>
        <w:tc>
          <w:tcPr>
            <w:tcW w:w="3574" w:type="dxa"/>
          </w:tcPr>
          <w:p w14:paraId="40C46FF5" w14:textId="77777777" w:rsidR="00D27696" w:rsidRDefault="000725EC">
            <w:proofErr w:type="spellStart"/>
            <w:r>
              <w:lastRenderedPageBreak/>
              <w:t>Fillipello</w:t>
            </w:r>
            <w:proofErr w:type="spellEnd"/>
            <w:r>
              <w:t xml:space="preserve"> presented the </w:t>
            </w:r>
            <w:proofErr w:type="gramStart"/>
            <w:r>
              <w:t>current status</w:t>
            </w:r>
            <w:proofErr w:type="gramEnd"/>
            <w:r>
              <w:t xml:space="preserve"> of maintenance priorities within the park. The following was addressed:</w:t>
            </w:r>
          </w:p>
          <w:p w14:paraId="40C46FF6" w14:textId="77777777" w:rsidR="00D27696" w:rsidRDefault="000725EC">
            <w:r>
              <w:t xml:space="preserve">Various Pool items including the new liner installation, the repair of the skimmers, the repair of the Outdoor Shower, new chlorination </w:t>
            </w:r>
            <w:r>
              <w:lastRenderedPageBreak/>
              <w:t>control unit, and kiddy pool drain repair were addressed.</w:t>
            </w:r>
          </w:p>
          <w:p w14:paraId="40C46FF7" w14:textId="77777777" w:rsidR="00D27696" w:rsidRDefault="000725EC">
            <w:proofErr w:type="spellStart"/>
            <w:r>
              <w:t>Fillipello</w:t>
            </w:r>
            <w:proofErr w:type="spellEnd"/>
            <w:r>
              <w:t xml:space="preserve"> gave updated status info regarding the Septic Field issues. Included was the damage and repair of Lift stations 1 and 2, installation of new power meter pedestal. A tentative date was given regarding the cleaning of Septic field 1. Also addressed was the claim status and repair of electrical damage caused by a subcontractor. </w:t>
            </w:r>
            <w:proofErr w:type="gramStart"/>
            <w:r>
              <w:t>Claim</w:t>
            </w:r>
            <w:proofErr w:type="gramEnd"/>
            <w:r>
              <w:t xml:space="preserve"> was being addressed by relevant insurance companies. </w:t>
            </w:r>
            <w:proofErr w:type="spellStart"/>
            <w:r>
              <w:t>Fillipello</w:t>
            </w:r>
            <w:proofErr w:type="spellEnd"/>
            <w:r>
              <w:t xml:space="preserve"> addressed the status of the Fiber Optic Internet installation by Edge Broadband. The installation and piping </w:t>
            </w:r>
            <w:proofErr w:type="gramStart"/>
            <w:r>
              <w:t>is</w:t>
            </w:r>
            <w:proofErr w:type="gramEnd"/>
            <w:r>
              <w:t xml:space="preserve"> currently on hold by Edge. The use of key cards for park exit after October 15 was discussed by </w:t>
            </w:r>
            <w:proofErr w:type="spellStart"/>
            <w:r>
              <w:t>Fillipello</w:t>
            </w:r>
            <w:proofErr w:type="spellEnd"/>
            <w:r>
              <w:t xml:space="preserve"> and Smith. Installation will be complete in August due to parts availability.</w:t>
            </w:r>
          </w:p>
          <w:p w14:paraId="40C46FF8" w14:textId="77777777" w:rsidR="00D27696" w:rsidRDefault="000725EC">
            <w:r>
              <w:t xml:space="preserve">The status of the tennis courts was given. The bid was discussed and the recommendation prohibiting their use. The installation of the sound proofing panels was discussed by Fred Hoel. The remainder were to be installed before August 1. The problem of muskrats in the park was </w:t>
            </w:r>
            <w:proofErr w:type="gramStart"/>
            <w:r>
              <w:t>given</w:t>
            </w:r>
            <w:proofErr w:type="gramEnd"/>
            <w:r>
              <w:t xml:space="preserve"> by Ed Plante. He stated a trapper was contacted for services. </w:t>
            </w:r>
            <w:proofErr w:type="spellStart"/>
            <w:r>
              <w:t>Fillipello</w:t>
            </w:r>
            <w:proofErr w:type="spellEnd"/>
            <w:r>
              <w:t xml:space="preserve"> informed the meeting that Ed Plante’s contract was finished and was to be presented to Plante.</w:t>
            </w:r>
          </w:p>
          <w:p w14:paraId="40C46FF9" w14:textId="77777777" w:rsidR="00D27696" w:rsidRDefault="000725EC">
            <w:r>
              <w:t xml:space="preserve"> </w:t>
            </w:r>
          </w:p>
        </w:tc>
      </w:tr>
      <w:tr w:rsidR="00D27696" w14:paraId="40C46FFE" w14:textId="77777777">
        <w:tc>
          <w:tcPr>
            <w:tcW w:w="2415" w:type="dxa"/>
          </w:tcPr>
          <w:p w14:paraId="40C46FFB" w14:textId="77777777" w:rsidR="00D27696" w:rsidRDefault="000725EC">
            <w:r>
              <w:lastRenderedPageBreak/>
              <w:t>Old Business</w:t>
            </w:r>
          </w:p>
        </w:tc>
        <w:tc>
          <w:tcPr>
            <w:tcW w:w="4801" w:type="dxa"/>
          </w:tcPr>
          <w:p w14:paraId="40C46FFC" w14:textId="77777777" w:rsidR="00D27696" w:rsidRDefault="000725EC">
            <w:pPr>
              <w:tabs>
                <w:tab w:val="left" w:pos="1400"/>
              </w:tabs>
            </w:pPr>
            <w:r>
              <w:t>Holiday Dumpsters -Dave</w:t>
            </w:r>
          </w:p>
        </w:tc>
        <w:tc>
          <w:tcPr>
            <w:tcW w:w="3574" w:type="dxa"/>
          </w:tcPr>
          <w:p w14:paraId="40C46FFD" w14:textId="77777777" w:rsidR="00D27696" w:rsidRDefault="000725EC">
            <w:proofErr w:type="spellStart"/>
            <w:r>
              <w:t>Fillipello</w:t>
            </w:r>
            <w:proofErr w:type="spellEnd"/>
            <w:r>
              <w:t xml:space="preserve"> informed the meeting that additional dumpsters are provided for the holiday weekend</w:t>
            </w:r>
          </w:p>
        </w:tc>
      </w:tr>
      <w:tr w:rsidR="00D27696" w14:paraId="40C47006" w14:textId="77777777">
        <w:tc>
          <w:tcPr>
            <w:tcW w:w="2415" w:type="dxa"/>
          </w:tcPr>
          <w:p w14:paraId="40C46FFF" w14:textId="77777777" w:rsidR="00D27696" w:rsidRDefault="000725EC">
            <w:r>
              <w:t>New Business</w:t>
            </w:r>
          </w:p>
        </w:tc>
        <w:tc>
          <w:tcPr>
            <w:tcW w:w="4801" w:type="dxa"/>
          </w:tcPr>
          <w:p w14:paraId="40C47000" w14:textId="77777777" w:rsidR="00D27696" w:rsidRDefault="000725EC">
            <w:r>
              <w:t xml:space="preserve">Pipe from </w:t>
            </w:r>
            <w:proofErr w:type="gramStart"/>
            <w:r>
              <w:t>Little lake</w:t>
            </w:r>
            <w:proofErr w:type="gramEnd"/>
            <w:r>
              <w:t xml:space="preserve"> to Big lake </w:t>
            </w:r>
          </w:p>
          <w:p w14:paraId="40C47001" w14:textId="77777777" w:rsidR="00D27696" w:rsidRDefault="00D27696"/>
          <w:p w14:paraId="40C47002" w14:textId="77777777" w:rsidR="00D27696" w:rsidRDefault="000725EC">
            <w:r>
              <w:t>Office Hours for Board Members</w:t>
            </w:r>
          </w:p>
        </w:tc>
        <w:tc>
          <w:tcPr>
            <w:tcW w:w="3574" w:type="dxa"/>
          </w:tcPr>
          <w:p w14:paraId="40C47003" w14:textId="77777777" w:rsidR="00D27696" w:rsidRDefault="000725EC">
            <w:r>
              <w:t>Tim Panfil informed the meeting that the drainage pipe between the lakes was blocked and needed to be inspected.</w:t>
            </w:r>
          </w:p>
          <w:p w14:paraId="40C47004" w14:textId="77777777" w:rsidR="00D27696" w:rsidRDefault="000725EC">
            <w:r>
              <w:lastRenderedPageBreak/>
              <w:t>Dymek informed the meeting that Board members were available to meet owners every Saturday from 10am to 12pm at the Office</w:t>
            </w:r>
          </w:p>
          <w:p w14:paraId="40C47005" w14:textId="77777777" w:rsidR="00D27696" w:rsidRDefault="00D27696"/>
        </w:tc>
      </w:tr>
      <w:tr w:rsidR="00D27696" w14:paraId="40C47014" w14:textId="77777777">
        <w:tc>
          <w:tcPr>
            <w:tcW w:w="2415" w:type="dxa"/>
          </w:tcPr>
          <w:p w14:paraId="40C47007" w14:textId="77777777" w:rsidR="00D27696" w:rsidRDefault="000725EC">
            <w:r>
              <w:lastRenderedPageBreak/>
              <w:t>Committee Reports</w:t>
            </w:r>
          </w:p>
        </w:tc>
        <w:tc>
          <w:tcPr>
            <w:tcW w:w="4801" w:type="dxa"/>
          </w:tcPr>
          <w:p w14:paraId="40C47008" w14:textId="77777777" w:rsidR="00D27696" w:rsidRDefault="000725EC">
            <w:pPr>
              <w:numPr>
                <w:ilvl w:val="0"/>
                <w:numId w:val="1"/>
              </w:numPr>
              <w:pBdr>
                <w:top w:val="nil"/>
                <w:left w:val="nil"/>
                <w:bottom w:val="nil"/>
                <w:right w:val="nil"/>
                <w:between w:val="nil"/>
              </w:pBdr>
            </w:pPr>
            <w:r>
              <w:rPr>
                <w:color w:val="000000"/>
              </w:rPr>
              <w:t xml:space="preserve">ACC- </w:t>
            </w:r>
          </w:p>
          <w:p w14:paraId="40C47009" w14:textId="77777777" w:rsidR="00D27696" w:rsidRDefault="000725EC">
            <w:pPr>
              <w:numPr>
                <w:ilvl w:val="0"/>
                <w:numId w:val="1"/>
              </w:numPr>
              <w:pBdr>
                <w:top w:val="nil"/>
                <w:left w:val="nil"/>
                <w:bottom w:val="nil"/>
                <w:right w:val="nil"/>
                <w:between w:val="nil"/>
              </w:pBdr>
            </w:pPr>
            <w:r>
              <w:rPr>
                <w:color w:val="000000"/>
              </w:rPr>
              <w:t>Food Pantry-</w:t>
            </w:r>
          </w:p>
          <w:p w14:paraId="40C4700A" w14:textId="77777777" w:rsidR="00D27696" w:rsidRDefault="000725EC">
            <w:pPr>
              <w:numPr>
                <w:ilvl w:val="0"/>
                <w:numId w:val="3"/>
              </w:numPr>
              <w:pBdr>
                <w:top w:val="nil"/>
                <w:left w:val="nil"/>
                <w:bottom w:val="nil"/>
                <w:right w:val="nil"/>
                <w:between w:val="nil"/>
              </w:pBdr>
            </w:pPr>
            <w:r>
              <w:rPr>
                <w:color w:val="000000"/>
              </w:rPr>
              <w:t xml:space="preserve">Activities Committee-activity sheets     due </w:t>
            </w:r>
          </w:p>
          <w:p w14:paraId="40C4700B" w14:textId="77777777" w:rsidR="00D27696" w:rsidRDefault="000725EC">
            <w:pPr>
              <w:numPr>
                <w:ilvl w:val="0"/>
                <w:numId w:val="3"/>
              </w:numPr>
              <w:pBdr>
                <w:top w:val="nil"/>
                <w:left w:val="nil"/>
                <w:bottom w:val="nil"/>
                <w:right w:val="nil"/>
                <w:between w:val="nil"/>
              </w:pBdr>
            </w:pPr>
            <w:r>
              <w:rPr>
                <w:color w:val="000000"/>
              </w:rPr>
              <w:t xml:space="preserve">Future events:  </w:t>
            </w:r>
          </w:p>
          <w:p w14:paraId="40C4700C" w14:textId="77777777" w:rsidR="00D27696" w:rsidRDefault="000725EC">
            <w:pPr>
              <w:numPr>
                <w:ilvl w:val="0"/>
                <w:numId w:val="3"/>
              </w:numPr>
              <w:pBdr>
                <w:top w:val="nil"/>
                <w:left w:val="nil"/>
                <w:bottom w:val="nil"/>
                <w:right w:val="nil"/>
                <w:between w:val="nil"/>
              </w:pBdr>
            </w:pPr>
            <w:r>
              <w:rPr>
                <w:color w:val="000000"/>
              </w:rPr>
              <w:t xml:space="preserve">Newsletter-Kristina Grosser </w:t>
            </w:r>
          </w:p>
          <w:p w14:paraId="40C4700D" w14:textId="77777777" w:rsidR="00D27696" w:rsidRDefault="000725EC">
            <w:pPr>
              <w:numPr>
                <w:ilvl w:val="0"/>
                <w:numId w:val="3"/>
              </w:numPr>
              <w:pBdr>
                <w:top w:val="nil"/>
                <w:left w:val="nil"/>
                <w:bottom w:val="nil"/>
                <w:right w:val="nil"/>
                <w:between w:val="nil"/>
              </w:pBdr>
            </w:pPr>
            <w:r>
              <w:rPr>
                <w:color w:val="000000"/>
              </w:rPr>
              <w:t>Sunshine-seeking volunteer</w:t>
            </w:r>
          </w:p>
          <w:p w14:paraId="40C4700E" w14:textId="77777777" w:rsidR="00D27696" w:rsidRDefault="000725EC">
            <w:pPr>
              <w:ind w:left="360"/>
              <w:rPr>
                <w:sz w:val="22"/>
                <w:szCs w:val="22"/>
              </w:rPr>
            </w:pPr>
            <w:r>
              <w:rPr>
                <w:sz w:val="22"/>
                <w:szCs w:val="22"/>
              </w:rPr>
              <w:t>H    Golf cart rally – Fred and Charlee Hoel</w:t>
            </w:r>
          </w:p>
          <w:p w14:paraId="40C4700F" w14:textId="77777777" w:rsidR="00D27696" w:rsidRDefault="000725EC">
            <w:pPr>
              <w:numPr>
                <w:ilvl w:val="0"/>
                <w:numId w:val="2"/>
              </w:numPr>
              <w:rPr>
                <w:sz w:val="22"/>
                <w:szCs w:val="22"/>
              </w:rPr>
            </w:pPr>
            <w:r>
              <w:rPr>
                <w:sz w:val="22"/>
                <w:szCs w:val="22"/>
              </w:rPr>
              <w:t>Declaration Committee - Judy Fallon</w:t>
            </w:r>
          </w:p>
          <w:p w14:paraId="40C47010" w14:textId="77777777" w:rsidR="00D27696" w:rsidRDefault="00D27696">
            <w:pPr>
              <w:rPr>
                <w:sz w:val="20"/>
                <w:szCs w:val="20"/>
              </w:rPr>
            </w:pPr>
          </w:p>
          <w:p w14:paraId="40C47011" w14:textId="77777777" w:rsidR="00D27696" w:rsidRDefault="00D27696">
            <w:pPr>
              <w:rPr>
                <w:sz w:val="20"/>
                <w:szCs w:val="20"/>
              </w:rPr>
            </w:pPr>
          </w:p>
        </w:tc>
        <w:tc>
          <w:tcPr>
            <w:tcW w:w="3574" w:type="dxa"/>
          </w:tcPr>
          <w:p w14:paraId="40C47012" w14:textId="77777777" w:rsidR="00D27696" w:rsidRDefault="000725EC">
            <w:r>
              <w:t xml:space="preserve"> </w:t>
            </w:r>
            <w:proofErr w:type="spellStart"/>
            <w:r>
              <w:t>Fillipello</w:t>
            </w:r>
            <w:proofErr w:type="spellEnd"/>
            <w:r>
              <w:t xml:space="preserve"> and Dymek discussed the need for ACC forms and their use. </w:t>
            </w:r>
            <w:proofErr w:type="gramStart"/>
            <w:r>
              <w:t>Food</w:t>
            </w:r>
            <w:proofErr w:type="gramEnd"/>
            <w:r>
              <w:t xml:space="preserve"> Pantry Committee updated the meeting on their activities. Future events were presented </w:t>
            </w:r>
            <w:proofErr w:type="gramStart"/>
            <w:r>
              <w:t>to</w:t>
            </w:r>
            <w:proofErr w:type="gramEnd"/>
            <w:r>
              <w:t xml:space="preserve"> the meeting by various owners. The events presented were the Ice Cream Social, Karaoke, Water Volleyball, Adult Pool Party, </w:t>
            </w:r>
            <w:proofErr w:type="gramStart"/>
            <w:r>
              <w:t>Shuffle Board</w:t>
            </w:r>
            <w:proofErr w:type="gramEnd"/>
            <w:r>
              <w:t xml:space="preserve"> Tourney, and Horse Shoes.</w:t>
            </w:r>
          </w:p>
          <w:p w14:paraId="40C47013" w14:textId="77777777" w:rsidR="00D27696" w:rsidRDefault="000725EC">
            <w:r>
              <w:t>Collins asked that submission for the newsletter be text only. Brenda from Lot 37 volunteered to be Sunshine Committee chair. Fred and Charlee Hoel presented information regarding the Golf Cart Rally. Fallon presented information regarding the Declaration Meeting on August 17th. Stressed the importance of their approval.</w:t>
            </w:r>
          </w:p>
        </w:tc>
      </w:tr>
      <w:tr w:rsidR="00D27696" w14:paraId="40C47019" w14:textId="77777777">
        <w:tc>
          <w:tcPr>
            <w:tcW w:w="2415" w:type="dxa"/>
          </w:tcPr>
          <w:p w14:paraId="40C47015" w14:textId="77777777" w:rsidR="00D27696" w:rsidRDefault="000725EC">
            <w:r>
              <w:t>Adjournment</w:t>
            </w:r>
          </w:p>
        </w:tc>
        <w:tc>
          <w:tcPr>
            <w:tcW w:w="4801" w:type="dxa"/>
          </w:tcPr>
          <w:p w14:paraId="40C47016" w14:textId="77777777" w:rsidR="00D27696" w:rsidRDefault="000725EC">
            <w:r>
              <w:t xml:space="preserve"> </w:t>
            </w:r>
          </w:p>
        </w:tc>
        <w:tc>
          <w:tcPr>
            <w:tcW w:w="3574" w:type="dxa"/>
          </w:tcPr>
          <w:p w14:paraId="40C47017" w14:textId="77777777" w:rsidR="00D27696" w:rsidRDefault="000725EC">
            <w:r>
              <w:t>Adjourned by Dymek</w:t>
            </w:r>
          </w:p>
          <w:p w14:paraId="40C47018" w14:textId="77777777" w:rsidR="00D27696" w:rsidRDefault="000725EC">
            <w:r>
              <w:t>2nd by Smith.</w:t>
            </w:r>
          </w:p>
        </w:tc>
      </w:tr>
      <w:tr w:rsidR="00D27696" w14:paraId="40C47027" w14:textId="77777777">
        <w:tc>
          <w:tcPr>
            <w:tcW w:w="2415" w:type="dxa"/>
          </w:tcPr>
          <w:p w14:paraId="40C4701A" w14:textId="77777777" w:rsidR="00D27696" w:rsidRDefault="000725EC">
            <w:r>
              <w:t>Open Forum</w:t>
            </w:r>
          </w:p>
        </w:tc>
        <w:tc>
          <w:tcPr>
            <w:tcW w:w="4801" w:type="dxa"/>
          </w:tcPr>
          <w:p w14:paraId="40C4701B" w14:textId="77777777" w:rsidR="00D27696" w:rsidRDefault="000725EC">
            <w:r>
              <w:t>Owner submitted topics</w:t>
            </w:r>
          </w:p>
        </w:tc>
        <w:tc>
          <w:tcPr>
            <w:tcW w:w="3574" w:type="dxa"/>
          </w:tcPr>
          <w:p w14:paraId="40C4701C" w14:textId="77777777" w:rsidR="00D27696" w:rsidRDefault="000725EC">
            <w:r>
              <w:t xml:space="preserve">Lot 100 Question to board regarding Tennis Court repair cost. Smith and </w:t>
            </w:r>
            <w:proofErr w:type="spellStart"/>
            <w:r>
              <w:t>Fillipello</w:t>
            </w:r>
            <w:proofErr w:type="spellEnd"/>
            <w:r>
              <w:t xml:space="preserve"> stated that the bid was $127,000</w:t>
            </w:r>
          </w:p>
          <w:p w14:paraId="40C4701D" w14:textId="77777777" w:rsidR="00D27696" w:rsidRDefault="000725EC">
            <w:r>
              <w:t>Lot 48 - Aluminum can collection. Owner Jim Rea stated we no longer do that due to cost</w:t>
            </w:r>
          </w:p>
          <w:p w14:paraId="40C4701E" w14:textId="77777777" w:rsidR="00D27696" w:rsidRDefault="000725EC">
            <w:r>
              <w:t>Lot 17 - Dave info regarding pop tab collection for the local school.</w:t>
            </w:r>
          </w:p>
          <w:p w14:paraId="40C4701F" w14:textId="77777777" w:rsidR="00D27696" w:rsidRDefault="000725EC">
            <w:r>
              <w:t xml:space="preserve">Dymek - Explained current Legal Fees due to new proposed </w:t>
            </w:r>
            <w:proofErr w:type="spellStart"/>
            <w:r>
              <w:t>Declarions</w:t>
            </w:r>
            <w:proofErr w:type="spellEnd"/>
            <w:r>
              <w:t>.</w:t>
            </w:r>
          </w:p>
          <w:p w14:paraId="40C47020" w14:textId="77777777" w:rsidR="00D27696" w:rsidRDefault="000725EC">
            <w:r>
              <w:t>Lot 45 Asked if park truck and plow could be moved for easier access to Office and garbage areas.</w:t>
            </w:r>
          </w:p>
          <w:p w14:paraId="40C47021" w14:textId="77777777" w:rsidR="00D27696" w:rsidRDefault="000725EC">
            <w:r>
              <w:lastRenderedPageBreak/>
              <w:t>Jim Rea informed reasons for not having trailer and boat storage fees during winter.</w:t>
            </w:r>
          </w:p>
          <w:p w14:paraId="40C47022" w14:textId="77777777" w:rsidR="00D27696" w:rsidRDefault="000725EC">
            <w:r>
              <w:t>Fred Hoell asked about Trailer lot maintenance. Collins informed that maintenance is upon the person assigned to the storage lot.</w:t>
            </w:r>
          </w:p>
          <w:p w14:paraId="40C47023" w14:textId="77777777" w:rsidR="00D27696" w:rsidRDefault="000725EC">
            <w:r>
              <w:t>Lot 138 Decorating was discussed. Date will be announced.</w:t>
            </w:r>
          </w:p>
          <w:p w14:paraId="40C47024" w14:textId="77777777" w:rsidR="00D27696" w:rsidRDefault="000725EC">
            <w:r>
              <w:t xml:space="preserve">Lot 37 Brenda asked about the incident of swearing at the pool. Collins explained that no incident occurred. </w:t>
            </w:r>
            <w:proofErr w:type="spellStart"/>
            <w:r>
              <w:t>Gavelled</w:t>
            </w:r>
            <w:proofErr w:type="spellEnd"/>
            <w:r>
              <w:t xml:space="preserve"> by Dymek</w:t>
            </w:r>
          </w:p>
          <w:p w14:paraId="40C47025" w14:textId="77777777" w:rsidR="00D27696" w:rsidRDefault="000725EC">
            <w:r>
              <w:t xml:space="preserve">Jim Rea - Comment about negative social media posts. </w:t>
            </w:r>
            <w:proofErr w:type="spellStart"/>
            <w:r>
              <w:t>Gavelled</w:t>
            </w:r>
            <w:proofErr w:type="spellEnd"/>
            <w:r>
              <w:t xml:space="preserve"> by Dymek</w:t>
            </w:r>
          </w:p>
          <w:p w14:paraId="40C47026" w14:textId="77777777" w:rsidR="00D27696" w:rsidRDefault="000725EC">
            <w:r>
              <w:t xml:space="preserve">Lot 82 Asked about motorized rafts on lakes. </w:t>
            </w:r>
            <w:proofErr w:type="spellStart"/>
            <w:r>
              <w:t>Fillipello</w:t>
            </w:r>
            <w:proofErr w:type="spellEnd"/>
            <w:r>
              <w:t xml:space="preserve"> stated they were not allowed by current rules and by-laws.</w:t>
            </w:r>
          </w:p>
        </w:tc>
      </w:tr>
    </w:tbl>
    <w:p w14:paraId="40C47028" w14:textId="77777777" w:rsidR="00D27696" w:rsidRDefault="00D27696"/>
    <w:sectPr w:rsidR="00D2769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47033" w14:textId="77777777" w:rsidR="000725EC" w:rsidRDefault="000725EC">
      <w:r>
        <w:separator/>
      </w:r>
    </w:p>
  </w:endnote>
  <w:endnote w:type="continuationSeparator" w:id="0">
    <w:p w14:paraId="40C47035" w14:textId="77777777" w:rsidR="000725EC" w:rsidRDefault="0007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30FCB" w14:textId="77777777" w:rsidR="000725EC" w:rsidRDefault="00072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7FBB3" w14:textId="77777777" w:rsidR="000725EC" w:rsidRDefault="00072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82EA5" w14:textId="77777777" w:rsidR="000725EC" w:rsidRDefault="00072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4702F" w14:textId="77777777" w:rsidR="000725EC" w:rsidRDefault="000725EC">
      <w:r>
        <w:separator/>
      </w:r>
    </w:p>
  </w:footnote>
  <w:footnote w:type="continuationSeparator" w:id="0">
    <w:p w14:paraId="40C47031" w14:textId="77777777" w:rsidR="000725EC" w:rsidRDefault="0007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1B35" w14:textId="77777777" w:rsidR="000725EC" w:rsidRDefault="00072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0"/>
      <w:tblW w:w="10800" w:type="dxa"/>
      <w:tblBorders>
        <w:top w:val="nil"/>
        <w:left w:val="nil"/>
        <w:bottom w:val="nil"/>
        <w:right w:val="nil"/>
        <w:insideH w:val="nil"/>
        <w:insideV w:val="nil"/>
      </w:tblBorders>
      <w:tblLayout w:type="fixed"/>
      <w:tblLook w:val="0400" w:firstRow="0" w:lastRow="0" w:firstColumn="0" w:lastColumn="0" w:noHBand="0" w:noVBand="1"/>
    </w:tblPr>
    <w:tblGrid>
      <w:gridCol w:w="8082"/>
      <w:gridCol w:w="2718"/>
    </w:tblGrid>
    <w:tr w:rsidR="00D27696" w14:paraId="40C4702D" w14:textId="77777777">
      <w:tc>
        <w:tcPr>
          <w:tcW w:w="8082" w:type="dxa"/>
        </w:tcPr>
        <w:p w14:paraId="40C4702A" w14:textId="77777777" w:rsidR="00D27696" w:rsidRDefault="000725EC">
          <w:pPr>
            <w:pBdr>
              <w:top w:val="nil"/>
              <w:left w:val="nil"/>
              <w:bottom w:val="nil"/>
              <w:right w:val="nil"/>
              <w:between w:val="nil"/>
            </w:pBdr>
            <w:tabs>
              <w:tab w:val="center" w:pos="4680"/>
              <w:tab w:val="right" w:pos="9360"/>
            </w:tabs>
            <w:rPr>
              <w:color w:val="000000"/>
              <w:sz w:val="32"/>
              <w:szCs w:val="32"/>
            </w:rPr>
          </w:pPr>
          <w:r>
            <w:rPr>
              <w:color w:val="000000"/>
              <w:sz w:val="32"/>
              <w:szCs w:val="32"/>
            </w:rPr>
            <w:t>Willow Run RV Condo Assn, Board of Directors Meeting</w:t>
          </w:r>
        </w:p>
        <w:p w14:paraId="40C4702B" w14:textId="77777777" w:rsidR="00D27696" w:rsidRDefault="000725EC">
          <w:pPr>
            <w:pBdr>
              <w:top w:val="nil"/>
              <w:left w:val="nil"/>
              <w:bottom w:val="nil"/>
              <w:right w:val="nil"/>
              <w:between w:val="nil"/>
            </w:pBdr>
            <w:tabs>
              <w:tab w:val="center" w:pos="4680"/>
              <w:tab w:val="right" w:pos="9360"/>
            </w:tabs>
            <w:rPr>
              <w:color w:val="000000"/>
            </w:rPr>
          </w:pPr>
          <w:r>
            <w:rPr>
              <w:sz w:val="32"/>
              <w:szCs w:val="32"/>
            </w:rPr>
            <w:t>Minutes</w:t>
          </w:r>
          <w:r>
            <w:rPr>
              <w:color w:val="000000"/>
              <w:sz w:val="32"/>
              <w:szCs w:val="32"/>
            </w:rPr>
            <w:t xml:space="preserve"> Saturday, July 13, </w:t>
          </w:r>
          <w:proofErr w:type="gramStart"/>
          <w:r>
            <w:rPr>
              <w:color w:val="000000"/>
              <w:sz w:val="32"/>
              <w:szCs w:val="32"/>
            </w:rPr>
            <w:t>2024</w:t>
          </w:r>
          <w:proofErr w:type="gramEnd"/>
          <w:r>
            <w:rPr>
              <w:color w:val="000000"/>
              <w:sz w:val="32"/>
              <w:szCs w:val="32"/>
            </w:rPr>
            <w:t xml:space="preserve">    10:00am</w:t>
          </w:r>
        </w:p>
      </w:tc>
      <w:tc>
        <w:tcPr>
          <w:tcW w:w="2718" w:type="dxa"/>
        </w:tcPr>
        <w:p w14:paraId="40C4702C" w14:textId="77777777" w:rsidR="00D27696" w:rsidRDefault="000725EC">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40C4702F" wp14:editId="40C47030">
                <wp:extent cx="1572768" cy="65227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72768" cy="652272"/>
                        </a:xfrm>
                        <a:prstGeom prst="rect">
                          <a:avLst/>
                        </a:prstGeom>
                        <a:ln/>
                      </pic:spPr>
                    </pic:pic>
                  </a:graphicData>
                </a:graphic>
              </wp:inline>
            </w:drawing>
          </w:r>
        </w:p>
      </w:tc>
    </w:tr>
  </w:tbl>
  <w:p w14:paraId="40C4702E" w14:textId="77777777" w:rsidR="00D27696" w:rsidRDefault="000725EC">
    <w:pPr>
      <w:pBdr>
        <w:top w:val="nil"/>
        <w:left w:val="nil"/>
        <w:bottom w:val="nil"/>
        <w:right w:val="nil"/>
        <w:between w:val="nil"/>
      </w:pBdr>
      <w:tabs>
        <w:tab w:val="center" w:pos="4680"/>
        <w:tab w:val="right" w:pos="9360"/>
      </w:tabs>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C01A0" w14:textId="77777777" w:rsidR="000725EC" w:rsidRDefault="00072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83330"/>
    <w:multiLevelType w:val="multilevel"/>
    <w:tmpl w:val="0DFCE47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F96752"/>
    <w:multiLevelType w:val="multilevel"/>
    <w:tmpl w:val="E7E83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3D1007"/>
    <w:multiLevelType w:val="multilevel"/>
    <w:tmpl w:val="01A0B6FC"/>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7054802">
    <w:abstractNumId w:val="1"/>
  </w:num>
  <w:num w:numId="2" w16cid:durableId="968363825">
    <w:abstractNumId w:val="0"/>
  </w:num>
  <w:num w:numId="3" w16cid:durableId="463547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96"/>
    <w:rsid w:val="00002C78"/>
    <w:rsid w:val="000725EC"/>
    <w:rsid w:val="0086608D"/>
    <w:rsid w:val="00C62615"/>
    <w:rsid w:val="00D27696"/>
    <w:rsid w:val="00D3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C46F96"/>
  <w15:docId w15:val="{E2C11A20-62BA-47FD-A1EE-FD490965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494981"/>
    <w:pPr>
      <w:tabs>
        <w:tab w:val="center" w:pos="4680"/>
        <w:tab w:val="right" w:pos="9360"/>
      </w:tabs>
    </w:pPr>
  </w:style>
  <w:style w:type="character" w:customStyle="1" w:styleId="HeaderChar">
    <w:name w:val="Header Char"/>
    <w:basedOn w:val="DefaultParagraphFont"/>
    <w:link w:val="Header"/>
    <w:rsid w:val="00494981"/>
    <w:rPr>
      <w:sz w:val="24"/>
      <w:szCs w:val="24"/>
    </w:rPr>
  </w:style>
  <w:style w:type="paragraph" w:styleId="Footer">
    <w:name w:val="footer"/>
    <w:basedOn w:val="Normal"/>
    <w:link w:val="FooterChar"/>
    <w:rsid w:val="00494981"/>
    <w:pPr>
      <w:tabs>
        <w:tab w:val="center" w:pos="4680"/>
        <w:tab w:val="right" w:pos="9360"/>
      </w:tabs>
    </w:pPr>
  </w:style>
  <w:style w:type="character" w:customStyle="1" w:styleId="FooterChar">
    <w:name w:val="Footer Char"/>
    <w:basedOn w:val="DefaultParagraphFont"/>
    <w:link w:val="Footer"/>
    <w:rsid w:val="00494981"/>
    <w:rPr>
      <w:sz w:val="24"/>
      <w:szCs w:val="24"/>
    </w:rPr>
  </w:style>
  <w:style w:type="paragraph" w:styleId="BalloonText">
    <w:name w:val="Balloon Text"/>
    <w:basedOn w:val="Normal"/>
    <w:link w:val="BalloonTextChar"/>
    <w:rsid w:val="00494981"/>
    <w:rPr>
      <w:rFonts w:ascii="Tahoma" w:hAnsi="Tahoma" w:cs="Tahoma"/>
      <w:sz w:val="16"/>
      <w:szCs w:val="16"/>
    </w:rPr>
  </w:style>
  <w:style w:type="character" w:customStyle="1" w:styleId="BalloonTextChar">
    <w:name w:val="Balloon Text Char"/>
    <w:basedOn w:val="DefaultParagraphFont"/>
    <w:link w:val="BalloonText"/>
    <w:rsid w:val="00494981"/>
    <w:rPr>
      <w:rFonts w:ascii="Tahoma" w:hAnsi="Tahoma" w:cs="Tahoma"/>
      <w:sz w:val="16"/>
      <w:szCs w:val="16"/>
    </w:rPr>
  </w:style>
  <w:style w:type="table" w:styleId="TableGrid">
    <w:name w:val="Table Grid"/>
    <w:basedOn w:val="TableNormal"/>
    <w:rsid w:val="00494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DC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5iGDM2UZ1j2r9I5Gl9u+LXvbrA==">CgMxLjA4AHIhMU12SUtaa0oyTjBxVGlLaUJtcTNFbEhaaEF0WGpvS0RN</go:docsCustomData>
</go:gDocsCustomXmlDataStorage>
</file>

<file path=customXml/itemProps1.xml><?xml version="1.0" encoding="utf-8"?>
<ds:datastoreItem xmlns:ds="http://schemas.openxmlformats.org/officeDocument/2006/customXml" ds:itemID="{1A53B302-9AA4-4376-9E24-1189E675CC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HELP</dc:creator>
  <cp:lastModifiedBy>Willow Run RV</cp:lastModifiedBy>
  <cp:revision>3</cp:revision>
  <dcterms:created xsi:type="dcterms:W3CDTF">2024-07-12T16:40:00Z</dcterms:created>
  <dcterms:modified xsi:type="dcterms:W3CDTF">2024-08-10T17:25:00Z</dcterms:modified>
</cp:coreProperties>
</file>