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4695"/>
        <w:gridCol w:w="3543"/>
      </w:tblGrid>
      <w:tr w:rsidR="00494981" w:rsidRPr="00F62F01" w14:paraId="73241E2A" w14:textId="77777777" w:rsidTr="00AB55E6">
        <w:tc>
          <w:tcPr>
            <w:tcW w:w="2552" w:type="dxa"/>
          </w:tcPr>
          <w:p w14:paraId="60D921CC" w14:textId="77777777" w:rsidR="00494981" w:rsidRPr="00F62F01" w:rsidRDefault="00494981" w:rsidP="00B86DDF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4F2668E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Discussion</w:t>
            </w:r>
          </w:p>
        </w:tc>
        <w:tc>
          <w:tcPr>
            <w:tcW w:w="3543" w:type="dxa"/>
          </w:tcPr>
          <w:p w14:paraId="6255081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Action</w:t>
            </w:r>
          </w:p>
        </w:tc>
      </w:tr>
      <w:tr w:rsidR="00D0091C" w:rsidRPr="00F62F01" w14:paraId="646BB308" w14:textId="77777777" w:rsidTr="00AB55E6">
        <w:tc>
          <w:tcPr>
            <w:tcW w:w="2552" w:type="dxa"/>
          </w:tcPr>
          <w:p w14:paraId="4BA619DB" w14:textId="77777777" w:rsidR="00D0091C" w:rsidRPr="00F62F01" w:rsidRDefault="00D0091C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Establishment of </w:t>
            </w:r>
            <w:r w:rsidR="00521813" w:rsidRPr="00F62F01">
              <w:rPr>
                <w:sz w:val="20"/>
                <w:szCs w:val="20"/>
              </w:rPr>
              <w:t>Quorum</w:t>
            </w:r>
          </w:p>
        </w:tc>
        <w:tc>
          <w:tcPr>
            <w:tcW w:w="4695" w:type="dxa"/>
          </w:tcPr>
          <w:p w14:paraId="3E3AD647" w14:textId="77777777"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23B34F6" w14:textId="77777777" w:rsidR="00D0091C" w:rsidRPr="00F62F01" w:rsidRDefault="00521813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Sufficient number of </w:t>
            </w:r>
            <w:proofErr w:type="gramStart"/>
            <w:r w:rsidRPr="00F62F01">
              <w:rPr>
                <w:sz w:val="20"/>
                <w:szCs w:val="20"/>
              </w:rPr>
              <w:t>membership</w:t>
            </w:r>
            <w:proofErr w:type="gramEnd"/>
            <w:r w:rsidRPr="00F62F01">
              <w:rPr>
                <w:sz w:val="20"/>
                <w:szCs w:val="20"/>
              </w:rPr>
              <w:t xml:space="preserve"> voted to establish quorum</w:t>
            </w:r>
          </w:p>
        </w:tc>
      </w:tr>
      <w:tr w:rsidR="00494981" w:rsidRPr="00F62F01" w14:paraId="1FD82F97" w14:textId="77777777" w:rsidTr="00AB55E6">
        <w:tc>
          <w:tcPr>
            <w:tcW w:w="2552" w:type="dxa"/>
          </w:tcPr>
          <w:p w14:paraId="12C028E1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</w:t>
            </w:r>
          </w:p>
        </w:tc>
        <w:tc>
          <w:tcPr>
            <w:tcW w:w="4695" w:type="dxa"/>
          </w:tcPr>
          <w:p w14:paraId="70ECF39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543" w:type="dxa"/>
          </w:tcPr>
          <w:p w14:paraId="4D49B601" w14:textId="77777777" w:rsidR="00494981" w:rsidRPr="00F62F01" w:rsidRDefault="00C96FFE" w:rsidP="00D26AC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Call to Order @ 10:00</w:t>
            </w:r>
          </w:p>
        </w:tc>
      </w:tr>
      <w:tr w:rsidR="00494981" w:rsidRPr="00F62F01" w14:paraId="562F10C2" w14:textId="77777777" w:rsidTr="00AB55E6">
        <w:tc>
          <w:tcPr>
            <w:tcW w:w="2552" w:type="dxa"/>
          </w:tcPr>
          <w:p w14:paraId="43A6648F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Pledge of Allegiance</w:t>
            </w:r>
          </w:p>
        </w:tc>
        <w:tc>
          <w:tcPr>
            <w:tcW w:w="4695" w:type="dxa"/>
          </w:tcPr>
          <w:p w14:paraId="616C9E56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None</w:t>
            </w:r>
          </w:p>
        </w:tc>
        <w:tc>
          <w:tcPr>
            <w:tcW w:w="3543" w:type="dxa"/>
          </w:tcPr>
          <w:p w14:paraId="1F0321A9" w14:textId="77777777" w:rsidR="00494981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Recitation of Pledge</w:t>
            </w:r>
          </w:p>
        </w:tc>
      </w:tr>
      <w:tr w:rsidR="00494981" w:rsidRPr="00F62F01" w14:paraId="1B91BDF4" w14:textId="77777777" w:rsidTr="00AB55E6">
        <w:trPr>
          <w:trHeight w:val="1403"/>
        </w:trPr>
        <w:tc>
          <w:tcPr>
            <w:tcW w:w="2552" w:type="dxa"/>
          </w:tcPr>
          <w:p w14:paraId="2EB5E43A" w14:textId="440A0B00" w:rsidR="00D0091C" w:rsidRPr="00F62F01" w:rsidRDefault="0049498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Roll Call</w:t>
            </w:r>
          </w:p>
          <w:p w14:paraId="1301425D" w14:textId="77777777" w:rsidR="00D0091C" w:rsidRPr="00F62F01" w:rsidRDefault="00D0091C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7DE20255" w14:textId="49BCAA36" w:rsidR="00291902" w:rsidRPr="00F62F01" w:rsidRDefault="00C10D55" w:rsidP="00C96FFE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Officers were called for attendance</w:t>
            </w:r>
          </w:p>
        </w:tc>
        <w:tc>
          <w:tcPr>
            <w:tcW w:w="3543" w:type="dxa"/>
          </w:tcPr>
          <w:p w14:paraId="62807259" w14:textId="59DCD245" w:rsidR="000C71C0" w:rsidRDefault="00C95CD0" w:rsidP="00F6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Judy Fallon</w:t>
            </w:r>
            <w:r w:rsidR="003E2041">
              <w:rPr>
                <w:sz w:val="20"/>
                <w:szCs w:val="20"/>
              </w:rPr>
              <w:t>-</w:t>
            </w:r>
            <w:r w:rsidR="00406791">
              <w:rPr>
                <w:sz w:val="20"/>
                <w:szCs w:val="20"/>
              </w:rPr>
              <w:t>P</w:t>
            </w:r>
            <w:r w:rsidR="003E2041">
              <w:rPr>
                <w:sz w:val="20"/>
                <w:szCs w:val="20"/>
              </w:rPr>
              <w:t>resent</w:t>
            </w:r>
          </w:p>
          <w:p w14:paraId="7C9646C0" w14:textId="648B9FF7" w:rsidR="0001779E" w:rsidRDefault="00C95CD0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Christianson</w:t>
            </w:r>
            <w:r w:rsidR="00406791">
              <w:rPr>
                <w:sz w:val="20"/>
                <w:szCs w:val="20"/>
              </w:rPr>
              <w:t>- Present</w:t>
            </w:r>
          </w:p>
          <w:p w14:paraId="53C98DBF" w14:textId="77777777" w:rsidR="00406791" w:rsidRDefault="00406791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Berkowitz- Present</w:t>
            </w:r>
          </w:p>
          <w:p w14:paraId="3F8F75CC" w14:textId="10961D33" w:rsidR="00C5413E" w:rsidRDefault="00C5413E" w:rsidP="00017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Rae-Present</w:t>
            </w:r>
          </w:p>
          <w:p w14:paraId="3331E101" w14:textId="588EF4FA" w:rsidR="00406791" w:rsidRPr="00F62F01" w:rsidRDefault="00E64236" w:rsidP="00045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Vacancy due to resignation</w:t>
            </w:r>
          </w:p>
        </w:tc>
      </w:tr>
      <w:tr w:rsidR="00AB55E6" w:rsidRPr="00F62F01" w14:paraId="0A1E1737" w14:textId="77777777" w:rsidTr="00AB55E6">
        <w:trPr>
          <w:trHeight w:val="494"/>
        </w:trPr>
        <w:tc>
          <w:tcPr>
            <w:tcW w:w="2552" w:type="dxa"/>
          </w:tcPr>
          <w:p w14:paraId="35510F22" w14:textId="49111512" w:rsidR="00AB55E6" w:rsidRPr="00F62F01" w:rsidRDefault="00AB55E6" w:rsidP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Introduction of New Owners</w:t>
            </w:r>
          </w:p>
        </w:tc>
        <w:tc>
          <w:tcPr>
            <w:tcW w:w="4695" w:type="dxa"/>
          </w:tcPr>
          <w:p w14:paraId="2F623A44" w14:textId="77777777" w:rsidR="00AB55E6" w:rsidRPr="00F62F01" w:rsidRDefault="00AB55E6" w:rsidP="00AB55E6">
            <w:pPr>
              <w:rPr>
                <w:sz w:val="20"/>
                <w:szCs w:val="20"/>
              </w:rPr>
            </w:pPr>
          </w:p>
          <w:p w14:paraId="01BE6D83" w14:textId="77777777" w:rsidR="00AB55E6" w:rsidRPr="00F62F01" w:rsidRDefault="00AB55E6" w:rsidP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17BEC1F" w14:textId="5A1315A9" w:rsidR="00AB55E6" w:rsidRDefault="00045F5C" w:rsidP="00540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Units </w:t>
            </w:r>
            <w:r w:rsidR="007A4D7B">
              <w:rPr>
                <w:sz w:val="20"/>
                <w:szCs w:val="20"/>
              </w:rPr>
              <w:t>185,</w:t>
            </w:r>
            <w:r w:rsidR="00CB40AD">
              <w:rPr>
                <w:sz w:val="20"/>
                <w:szCs w:val="20"/>
              </w:rPr>
              <w:t xml:space="preserve"> 194, 252,</w:t>
            </w:r>
            <w:r w:rsidR="0059531E">
              <w:rPr>
                <w:sz w:val="20"/>
                <w:szCs w:val="20"/>
              </w:rPr>
              <w:t xml:space="preserve"> 56</w:t>
            </w:r>
            <w:r w:rsidR="00AC3987">
              <w:rPr>
                <w:sz w:val="20"/>
                <w:szCs w:val="20"/>
              </w:rPr>
              <w:t xml:space="preserve">, </w:t>
            </w:r>
            <w:r w:rsidR="00025FB9">
              <w:rPr>
                <w:sz w:val="20"/>
                <w:szCs w:val="20"/>
              </w:rPr>
              <w:t>15</w:t>
            </w:r>
            <w:r w:rsidR="005D746A">
              <w:rPr>
                <w:sz w:val="20"/>
                <w:szCs w:val="20"/>
              </w:rPr>
              <w:t>7</w:t>
            </w:r>
            <w:r w:rsidR="00103CB1">
              <w:rPr>
                <w:sz w:val="20"/>
                <w:szCs w:val="20"/>
              </w:rPr>
              <w:t>, 221</w:t>
            </w:r>
            <w:r>
              <w:rPr>
                <w:sz w:val="20"/>
                <w:szCs w:val="20"/>
              </w:rPr>
              <w:t xml:space="preserve"> acknowledged. </w:t>
            </w:r>
          </w:p>
        </w:tc>
      </w:tr>
      <w:tr w:rsidR="00B12BF8" w:rsidRPr="00F62F01" w14:paraId="223B4AED" w14:textId="77777777" w:rsidTr="00AB55E6">
        <w:trPr>
          <w:trHeight w:val="809"/>
        </w:trPr>
        <w:tc>
          <w:tcPr>
            <w:tcW w:w="2552" w:type="dxa"/>
          </w:tcPr>
          <w:p w14:paraId="2ADA402D" w14:textId="2074427E" w:rsidR="00B12BF8" w:rsidRPr="00F62F01" w:rsidRDefault="0079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additions</w:t>
            </w:r>
          </w:p>
        </w:tc>
        <w:tc>
          <w:tcPr>
            <w:tcW w:w="4695" w:type="dxa"/>
          </w:tcPr>
          <w:p w14:paraId="11DCC203" w14:textId="2E5E79D6" w:rsidR="00B12BF8" w:rsidRPr="00F62F01" w:rsidRDefault="00790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for agenda additions</w:t>
            </w:r>
          </w:p>
        </w:tc>
        <w:tc>
          <w:tcPr>
            <w:tcW w:w="3543" w:type="dxa"/>
          </w:tcPr>
          <w:p w14:paraId="17DFAE82" w14:textId="77777777" w:rsidR="00B12BF8" w:rsidRDefault="0079085B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Business-add Laundry </w:t>
            </w:r>
            <w:proofErr w:type="gramStart"/>
            <w:r>
              <w:rPr>
                <w:sz w:val="20"/>
                <w:szCs w:val="20"/>
              </w:rPr>
              <w:t>cards</w:t>
            </w:r>
            <w:proofErr w:type="gramEnd"/>
          </w:p>
          <w:p w14:paraId="1AD86489" w14:textId="77777777" w:rsidR="004056C6" w:rsidRDefault="004056C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Declaration</w:t>
            </w:r>
          </w:p>
          <w:p w14:paraId="39E1D7A8" w14:textId="77777777" w:rsidR="004056C6" w:rsidRDefault="004056C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Maintenance-add Utility drawings, buffalo </w:t>
            </w:r>
            <w:proofErr w:type="gramStart"/>
            <w:r>
              <w:rPr>
                <w:sz w:val="20"/>
                <w:szCs w:val="20"/>
              </w:rPr>
              <w:t>boxes</w:t>
            </w:r>
            <w:proofErr w:type="gramEnd"/>
          </w:p>
          <w:p w14:paraId="5D0BA163" w14:textId="0EE52E7D" w:rsidR="004056C6" w:rsidRPr="00F62F01" w:rsidRDefault="004056C6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Business-</w:t>
            </w:r>
            <w:r w:rsidR="00BB75EF">
              <w:rPr>
                <w:sz w:val="20"/>
                <w:szCs w:val="20"/>
              </w:rPr>
              <w:t>Add pool</w:t>
            </w:r>
          </w:p>
        </w:tc>
      </w:tr>
      <w:tr w:rsidR="00494981" w:rsidRPr="00F62F01" w14:paraId="430B9C1B" w14:textId="77777777" w:rsidTr="00AB55E6">
        <w:trPr>
          <w:trHeight w:val="809"/>
        </w:trPr>
        <w:tc>
          <w:tcPr>
            <w:tcW w:w="2552" w:type="dxa"/>
          </w:tcPr>
          <w:p w14:paraId="41310445" w14:textId="7B4FEB92" w:rsidR="00494981" w:rsidRPr="00F62F01" w:rsidRDefault="009A75C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Approval of Minutes</w:t>
            </w:r>
          </w:p>
          <w:p w14:paraId="107DA19D" w14:textId="77777777" w:rsidR="0091211A" w:rsidRPr="00F62F01" w:rsidRDefault="0091211A">
            <w:pPr>
              <w:rPr>
                <w:sz w:val="20"/>
                <w:szCs w:val="20"/>
              </w:rPr>
            </w:pPr>
          </w:p>
          <w:p w14:paraId="3EADAFA5" w14:textId="77777777" w:rsidR="0091211A" w:rsidRPr="00F62F01" w:rsidRDefault="0091211A">
            <w:pPr>
              <w:rPr>
                <w:sz w:val="20"/>
                <w:szCs w:val="20"/>
              </w:rPr>
            </w:pPr>
          </w:p>
          <w:p w14:paraId="28381BD8" w14:textId="77777777" w:rsidR="0091211A" w:rsidRPr="00F62F01" w:rsidRDefault="0091211A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0B90EB37" w14:textId="2A1DB4E1" w:rsidR="00521813" w:rsidRPr="00F62F01" w:rsidRDefault="00CE7828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Minutes </w:t>
            </w:r>
            <w:r w:rsidR="007440D7">
              <w:rPr>
                <w:sz w:val="20"/>
                <w:szCs w:val="20"/>
              </w:rPr>
              <w:t xml:space="preserve">of June 28, </w:t>
            </w:r>
            <w:proofErr w:type="gramStart"/>
            <w:r w:rsidR="007440D7">
              <w:rPr>
                <w:sz w:val="20"/>
                <w:szCs w:val="20"/>
              </w:rPr>
              <w:t>2022</w:t>
            </w:r>
            <w:proofErr w:type="gramEnd"/>
            <w:r w:rsidR="007440D7">
              <w:rPr>
                <w:sz w:val="20"/>
                <w:szCs w:val="20"/>
              </w:rPr>
              <w:t xml:space="preserve"> </w:t>
            </w:r>
            <w:r w:rsidRPr="00F62F01">
              <w:rPr>
                <w:sz w:val="20"/>
                <w:szCs w:val="20"/>
              </w:rPr>
              <w:t>distributed in Spring voting packet</w:t>
            </w:r>
          </w:p>
          <w:p w14:paraId="519C43DE" w14:textId="77777777" w:rsidR="00D1624B" w:rsidRPr="00F62F01" w:rsidRDefault="00D1624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2E47FE6" w14:textId="2745B974" w:rsidR="00521813" w:rsidRPr="00F62F01" w:rsidRDefault="00536EDD" w:rsidP="00C96FFE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 xml:space="preserve">Motion to approve </w:t>
            </w:r>
            <w:r w:rsidR="00CE03E9" w:rsidRPr="00F62F01">
              <w:rPr>
                <w:sz w:val="20"/>
                <w:szCs w:val="20"/>
              </w:rPr>
              <w:t xml:space="preserve">minutes </w:t>
            </w:r>
            <w:r w:rsidR="00F27532">
              <w:rPr>
                <w:sz w:val="20"/>
                <w:szCs w:val="20"/>
              </w:rPr>
              <w:t>of June 1</w:t>
            </w:r>
            <w:r w:rsidR="007440D7">
              <w:rPr>
                <w:sz w:val="20"/>
                <w:szCs w:val="20"/>
              </w:rPr>
              <w:t>8</w:t>
            </w:r>
            <w:r w:rsidR="00F27532">
              <w:rPr>
                <w:sz w:val="20"/>
                <w:szCs w:val="20"/>
              </w:rPr>
              <w:t xml:space="preserve">, </w:t>
            </w:r>
            <w:proofErr w:type="gramStart"/>
            <w:r w:rsidR="00F27532">
              <w:rPr>
                <w:sz w:val="20"/>
                <w:szCs w:val="20"/>
              </w:rPr>
              <w:t>202</w:t>
            </w:r>
            <w:r w:rsidR="00A43A48">
              <w:rPr>
                <w:sz w:val="20"/>
                <w:szCs w:val="20"/>
              </w:rPr>
              <w:t>2</w:t>
            </w:r>
            <w:proofErr w:type="gramEnd"/>
            <w:r w:rsidR="003E2041">
              <w:rPr>
                <w:sz w:val="20"/>
                <w:szCs w:val="20"/>
              </w:rPr>
              <w:t xml:space="preserve"> as distributed </w:t>
            </w:r>
            <w:r w:rsidR="00CE03E9" w:rsidRPr="00F62F01">
              <w:rPr>
                <w:sz w:val="20"/>
                <w:szCs w:val="20"/>
              </w:rPr>
              <w:t xml:space="preserve">by </w:t>
            </w:r>
            <w:r w:rsidR="00F27532">
              <w:rPr>
                <w:sz w:val="20"/>
                <w:szCs w:val="20"/>
              </w:rPr>
              <w:t>Board of Directors</w:t>
            </w:r>
            <w:r w:rsidR="00BD0029">
              <w:rPr>
                <w:sz w:val="20"/>
                <w:szCs w:val="20"/>
              </w:rPr>
              <w:t xml:space="preserve"> by lot 36</w:t>
            </w:r>
            <w:r w:rsidR="00CE03E9" w:rsidRPr="00F62F01">
              <w:rPr>
                <w:sz w:val="20"/>
                <w:szCs w:val="20"/>
              </w:rPr>
              <w:t>, 2</w:t>
            </w:r>
            <w:r w:rsidR="00CE03E9" w:rsidRPr="00F62F01">
              <w:rPr>
                <w:sz w:val="20"/>
                <w:szCs w:val="20"/>
                <w:vertAlign w:val="superscript"/>
              </w:rPr>
              <w:t>nd</w:t>
            </w:r>
            <w:r w:rsidR="00CE03E9" w:rsidRPr="00F62F01">
              <w:rPr>
                <w:sz w:val="20"/>
                <w:szCs w:val="20"/>
              </w:rPr>
              <w:t xml:space="preserve"> by </w:t>
            </w:r>
            <w:r w:rsidR="00C3759E">
              <w:rPr>
                <w:sz w:val="20"/>
                <w:szCs w:val="20"/>
              </w:rPr>
              <w:t>unit owner</w:t>
            </w:r>
            <w:r w:rsidR="003A722F">
              <w:rPr>
                <w:sz w:val="20"/>
                <w:szCs w:val="20"/>
              </w:rPr>
              <w:t xml:space="preserve">. </w:t>
            </w:r>
            <w:r w:rsidR="00CE03E9" w:rsidRPr="00F62F01">
              <w:rPr>
                <w:sz w:val="20"/>
                <w:szCs w:val="20"/>
              </w:rPr>
              <w:t xml:space="preserve">Approved </w:t>
            </w:r>
            <w:r w:rsidR="00045F5C">
              <w:rPr>
                <w:sz w:val="20"/>
                <w:szCs w:val="20"/>
              </w:rPr>
              <w:t>by membership</w:t>
            </w:r>
          </w:p>
        </w:tc>
      </w:tr>
      <w:tr w:rsidR="00AB55E6" w:rsidRPr="00F62F01" w14:paraId="046E3E4C" w14:textId="77777777" w:rsidTr="00AB55E6">
        <w:trPr>
          <w:trHeight w:val="899"/>
        </w:trPr>
        <w:tc>
          <w:tcPr>
            <w:tcW w:w="2552" w:type="dxa"/>
          </w:tcPr>
          <w:p w14:paraId="2F7093E6" w14:textId="394661E3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Treasurer’s Report</w:t>
            </w:r>
          </w:p>
        </w:tc>
        <w:tc>
          <w:tcPr>
            <w:tcW w:w="4695" w:type="dxa"/>
          </w:tcPr>
          <w:p w14:paraId="5C262604" w14:textId="77777777" w:rsidR="00AB55E6" w:rsidRPr="00F62F01" w:rsidRDefault="00AB55E6" w:rsidP="001E70EB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Statements</w:t>
            </w:r>
          </w:p>
          <w:p w14:paraId="3E8D5E84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506FB97B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692B811E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45054925" w14:textId="77777777" w:rsidR="00AB55E6" w:rsidRPr="00F62F01" w:rsidRDefault="00AB55E6">
            <w:pPr>
              <w:rPr>
                <w:sz w:val="20"/>
                <w:szCs w:val="20"/>
              </w:rPr>
            </w:pPr>
          </w:p>
          <w:p w14:paraId="322E3FB5" w14:textId="5353A416" w:rsidR="00AB55E6" w:rsidRDefault="00AB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05D8DEEF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4D1C8C8" w14:textId="77777777" w:rsidR="00C01CE0" w:rsidRDefault="000B6625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$40000</w:t>
            </w:r>
            <w:r w:rsidR="001F6DB6">
              <w:rPr>
                <w:sz w:val="20"/>
                <w:szCs w:val="20"/>
              </w:rPr>
              <w:t xml:space="preserve"> taken from reser</w:t>
            </w:r>
            <w:r w:rsidR="00C01CE0">
              <w:rPr>
                <w:sz w:val="20"/>
                <w:szCs w:val="20"/>
              </w:rPr>
              <w:t>v</w:t>
            </w:r>
            <w:r w:rsidR="001F6DB6">
              <w:rPr>
                <w:sz w:val="20"/>
                <w:szCs w:val="20"/>
              </w:rPr>
              <w:t xml:space="preserve">e fund for the </w:t>
            </w:r>
            <w:proofErr w:type="gramStart"/>
            <w:r w:rsidR="001F6DB6">
              <w:rPr>
                <w:sz w:val="20"/>
                <w:szCs w:val="20"/>
              </w:rPr>
              <w:t>Roads</w:t>
            </w:r>
            <w:proofErr w:type="gramEnd"/>
          </w:p>
          <w:p w14:paraId="59E030C5" w14:textId="79F9F9EF" w:rsidR="006C74FF" w:rsidRDefault="00624EA2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Savings</w:t>
            </w:r>
            <w:r w:rsidR="006C74FF">
              <w:rPr>
                <w:sz w:val="20"/>
                <w:szCs w:val="20"/>
              </w:rPr>
              <w:t xml:space="preserve"> balance is </w:t>
            </w:r>
            <w:proofErr w:type="gramStart"/>
            <w:r w:rsidR="006C74FF">
              <w:rPr>
                <w:sz w:val="20"/>
                <w:szCs w:val="20"/>
              </w:rPr>
              <w:t>$209,</w:t>
            </w:r>
            <w:r>
              <w:rPr>
                <w:sz w:val="20"/>
                <w:szCs w:val="20"/>
              </w:rPr>
              <w:t>424.34</w:t>
            </w:r>
            <w:proofErr w:type="gramEnd"/>
          </w:p>
          <w:p w14:paraId="12BAD71F" w14:textId="77777777" w:rsidR="00217387" w:rsidRDefault="003A056E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fund of $6000</w:t>
            </w:r>
            <w:r w:rsidR="00595E70">
              <w:rPr>
                <w:sz w:val="20"/>
                <w:szCs w:val="20"/>
              </w:rPr>
              <w:t xml:space="preserve"> taken from checking for roads. Total project about $43000.</w:t>
            </w:r>
          </w:p>
          <w:p w14:paraId="03D6C0D8" w14:textId="4ECE100E" w:rsidR="00AD28EA" w:rsidRDefault="00217387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Zelle-Easy to use. No in</w:t>
            </w:r>
            <w:r w:rsidR="00F602B0">
              <w:rPr>
                <w:sz w:val="20"/>
                <w:szCs w:val="20"/>
              </w:rPr>
              <w:t>formation is disclosed on either party</w:t>
            </w:r>
            <w:r w:rsidR="003F0E24">
              <w:rPr>
                <w:sz w:val="20"/>
                <w:szCs w:val="20"/>
              </w:rPr>
              <w:t>.</w:t>
            </w:r>
          </w:p>
          <w:p w14:paraId="735A85EC" w14:textId="643C996C" w:rsidR="00AB55E6" w:rsidRDefault="00383911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Associated Bank- $69,955.60</w:t>
            </w:r>
          </w:p>
          <w:p w14:paraId="72D0A917" w14:textId="2CEBC56B" w:rsidR="00AB55E6" w:rsidRDefault="00AB55E6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</w:t>
            </w:r>
            <w:r w:rsidR="00383911">
              <w:rPr>
                <w:sz w:val="20"/>
                <w:szCs w:val="20"/>
              </w:rPr>
              <w:t>ated Bank Money Market-$</w:t>
            </w:r>
            <w:r w:rsidR="00AD28EA">
              <w:rPr>
                <w:sz w:val="20"/>
                <w:szCs w:val="20"/>
              </w:rPr>
              <w:t>68</w:t>
            </w:r>
            <w:r w:rsidR="007E7A15">
              <w:rPr>
                <w:sz w:val="20"/>
                <w:szCs w:val="20"/>
              </w:rPr>
              <w:t>,000</w:t>
            </w:r>
          </w:p>
          <w:p w14:paraId="49F3C905" w14:textId="7A256E2B" w:rsidR="00AB55E6" w:rsidRDefault="00383911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Advia Credit Union-$233,424.64</w:t>
            </w:r>
            <w:r w:rsidR="007E7A15">
              <w:rPr>
                <w:sz w:val="20"/>
                <w:szCs w:val="20"/>
              </w:rPr>
              <w:t>?</w:t>
            </w:r>
          </w:p>
          <w:p w14:paraId="76286B1F" w14:textId="77777777" w:rsidR="00EA0494" w:rsidRDefault="00383911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Advia Checking-$</w:t>
            </w:r>
            <w:proofErr w:type="gramStart"/>
            <w:r>
              <w:rPr>
                <w:sz w:val="20"/>
                <w:szCs w:val="20"/>
              </w:rPr>
              <w:t>1</w:t>
            </w:r>
            <w:r w:rsidR="007E7A15">
              <w:rPr>
                <w:sz w:val="20"/>
                <w:szCs w:val="20"/>
              </w:rPr>
              <w:t>1,000</w:t>
            </w:r>
            <w:proofErr w:type="gramEnd"/>
            <w:r w:rsidR="003817D7">
              <w:rPr>
                <w:sz w:val="20"/>
                <w:szCs w:val="20"/>
              </w:rPr>
              <w:t xml:space="preserve"> </w:t>
            </w:r>
          </w:p>
          <w:p w14:paraId="0CA223AD" w14:textId="77777777" w:rsidR="003F0E24" w:rsidRDefault="00EA0494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with A</w:t>
            </w:r>
            <w:r w:rsidR="005B40EB">
              <w:rPr>
                <w:sz w:val="20"/>
                <w:szCs w:val="20"/>
              </w:rPr>
              <w:t>ssociated to move money from Advia to higher interest rate</w:t>
            </w:r>
            <w:r w:rsidR="00540952">
              <w:rPr>
                <w:sz w:val="20"/>
                <w:szCs w:val="20"/>
              </w:rPr>
              <w:t>.</w:t>
            </w:r>
          </w:p>
          <w:p w14:paraId="6BED29EC" w14:textId="68E74DD7" w:rsidR="00AB55E6" w:rsidRPr="00F62F01" w:rsidRDefault="00E502FC" w:rsidP="00C96F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owner addressed missing financial report based on annual </w:t>
            </w:r>
            <w:r w:rsidR="0029273B">
              <w:rPr>
                <w:sz w:val="20"/>
                <w:szCs w:val="20"/>
              </w:rPr>
              <w:t>information. Will put up on website.</w:t>
            </w:r>
          </w:p>
        </w:tc>
      </w:tr>
      <w:tr w:rsidR="00AB55E6" w:rsidRPr="00F62F01" w14:paraId="4E9385F6" w14:textId="77777777" w:rsidTr="00AB55E6">
        <w:trPr>
          <w:trHeight w:val="899"/>
        </w:trPr>
        <w:tc>
          <w:tcPr>
            <w:tcW w:w="2552" w:type="dxa"/>
          </w:tcPr>
          <w:p w14:paraId="14588AF5" w14:textId="435A205A" w:rsidR="00AB55E6" w:rsidRPr="00F62F01" w:rsidRDefault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Business</w:t>
            </w:r>
          </w:p>
        </w:tc>
        <w:tc>
          <w:tcPr>
            <w:tcW w:w="4695" w:type="dxa"/>
          </w:tcPr>
          <w:p w14:paraId="4AC2DACE" w14:textId="2560AD07" w:rsidR="00D41E5E" w:rsidRDefault="00D41E5E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Laundry Cards</w:t>
            </w:r>
          </w:p>
          <w:p w14:paraId="75760269" w14:textId="19962A54" w:rsidR="00AB55E6" w:rsidRPr="00286CEA" w:rsidRDefault="00AB55E6" w:rsidP="000C71C0">
            <w:pPr>
              <w:rPr>
                <w:sz w:val="20"/>
                <w:szCs w:val="20"/>
              </w:rPr>
            </w:pPr>
          </w:p>
          <w:p w14:paraId="4B475CDF" w14:textId="77777777" w:rsidR="00AB55E6" w:rsidRPr="00286CEA" w:rsidRDefault="00AB55E6" w:rsidP="000C71C0">
            <w:pPr>
              <w:rPr>
                <w:sz w:val="20"/>
                <w:szCs w:val="20"/>
              </w:rPr>
            </w:pPr>
          </w:p>
          <w:p w14:paraId="0F66BCCD" w14:textId="77777777" w:rsidR="00AB55E6" w:rsidRPr="00286CEA" w:rsidRDefault="00AB55E6" w:rsidP="000C71C0">
            <w:pPr>
              <w:rPr>
                <w:sz w:val="20"/>
                <w:szCs w:val="20"/>
              </w:rPr>
            </w:pPr>
          </w:p>
          <w:p w14:paraId="5F8232AE" w14:textId="77777777" w:rsidR="00AB55E6" w:rsidRDefault="00AB55E6" w:rsidP="00286CEA">
            <w:pPr>
              <w:rPr>
                <w:sz w:val="20"/>
                <w:szCs w:val="20"/>
              </w:rPr>
            </w:pPr>
          </w:p>
          <w:p w14:paraId="2BA926B2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5631AD95" w14:textId="77777777" w:rsidR="00286CEA" w:rsidRDefault="00286CEA" w:rsidP="00286CEA">
            <w:pPr>
              <w:rPr>
                <w:sz w:val="20"/>
                <w:szCs w:val="20"/>
              </w:rPr>
            </w:pPr>
          </w:p>
          <w:p w14:paraId="40B30F01" w14:textId="77777777" w:rsidR="00EE72B6" w:rsidRDefault="00EE72B6" w:rsidP="00286CEA">
            <w:pPr>
              <w:rPr>
                <w:sz w:val="20"/>
                <w:szCs w:val="20"/>
              </w:rPr>
            </w:pPr>
          </w:p>
          <w:p w14:paraId="0C54E51E" w14:textId="77777777" w:rsidR="00EE72B6" w:rsidRDefault="00EE72B6" w:rsidP="00286CEA">
            <w:pPr>
              <w:rPr>
                <w:sz w:val="20"/>
                <w:szCs w:val="20"/>
              </w:rPr>
            </w:pPr>
          </w:p>
          <w:p w14:paraId="008C18CA" w14:textId="3053724E" w:rsidR="00286CEA" w:rsidRDefault="00EE72B6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Declaration</w:t>
            </w:r>
          </w:p>
          <w:p w14:paraId="2F3B626D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5116A89D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1BEFBA1C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23593269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18C51954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543CA79D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6252D940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0F2CC4C4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6D343904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440835A0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7614DB44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648E9BD1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6D7C7AA7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7D46307C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23B4D483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7C20A259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0E2E618A" w14:textId="77777777" w:rsidR="0041723C" w:rsidRDefault="0041723C" w:rsidP="00286CEA">
            <w:pPr>
              <w:rPr>
                <w:sz w:val="20"/>
                <w:szCs w:val="20"/>
              </w:rPr>
            </w:pPr>
          </w:p>
          <w:p w14:paraId="29A8F8BC" w14:textId="77777777" w:rsidR="0041723C" w:rsidRDefault="0041723C" w:rsidP="00286CEA">
            <w:pPr>
              <w:rPr>
                <w:sz w:val="20"/>
                <w:szCs w:val="20"/>
              </w:rPr>
            </w:pPr>
          </w:p>
          <w:p w14:paraId="08A9440B" w14:textId="77777777" w:rsidR="0041723C" w:rsidRDefault="0041723C" w:rsidP="00286CEA">
            <w:pPr>
              <w:rPr>
                <w:sz w:val="20"/>
                <w:szCs w:val="20"/>
              </w:rPr>
            </w:pPr>
          </w:p>
          <w:p w14:paraId="101E92B6" w14:textId="77777777" w:rsidR="0041723C" w:rsidRDefault="0041723C" w:rsidP="00286CEA">
            <w:pPr>
              <w:rPr>
                <w:sz w:val="20"/>
                <w:szCs w:val="20"/>
              </w:rPr>
            </w:pPr>
          </w:p>
          <w:p w14:paraId="0FA04D70" w14:textId="77777777" w:rsidR="0041723C" w:rsidRDefault="0041723C" w:rsidP="00286CEA">
            <w:pPr>
              <w:rPr>
                <w:sz w:val="20"/>
                <w:szCs w:val="20"/>
              </w:rPr>
            </w:pPr>
          </w:p>
          <w:p w14:paraId="79E0BF62" w14:textId="77777777" w:rsidR="00460922" w:rsidRDefault="00460922" w:rsidP="00286CEA">
            <w:pPr>
              <w:rPr>
                <w:sz w:val="20"/>
                <w:szCs w:val="20"/>
              </w:rPr>
            </w:pPr>
          </w:p>
          <w:p w14:paraId="46009CEA" w14:textId="77777777" w:rsidR="0089118A" w:rsidRDefault="0089118A" w:rsidP="00286CEA">
            <w:pPr>
              <w:rPr>
                <w:sz w:val="20"/>
                <w:szCs w:val="20"/>
              </w:rPr>
            </w:pPr>
          </w:p>
          <w:p w14:paraId="53BC798D" w14:textId="077036A8" w:rsidR="00487C83" w:rsidRDefault="00487C83" w:rsidP="00286CEA">
            <w:pPr>
              <w:rPr>
                <w:sz w:val="20"/>
                <w:szCs w:val="20"/>
              </w:rPr>
            </w:pPr>
          </w:p>
          <w:p w14:paraId="650F2E77" w14:textId="11E33031" w:rsidR="00487C83" w:rsidRPr="00286CEA" w:rsidRDefault="00487C83" w:rsidP="00286CEA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96315FE" w14:textId="6E764ECC" w:rsidR="00D41E5E" w:rsidRDefault="00D3405B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Laundry cards</w:t>
            </w:r>
            <w:r w:rsidR="00005B15">
              <w:rPr>
                <w:sz w:val="20"/>
                <w:szCs w:val="20"/>
              </w:rPr>
              <w:t xml:space="preserve">-Laundry converted to </w:t>
            </w:r>
            <w:r w:rsidR="00DB37C4">
              <w:rPr>
                <w:sz w:val="20"/>
                <w:szCs w:val="20"/>
              </w:rPr>
              <w:t xml:space="preserve">card payment. </w:t>
            </w:r>
            <w:r w:rsidR="00F57FD6">
              <w:rPr>
                <w:sz w:val="20"/>
                <w:szCs w:val="20"/>
              </w:rPr>
              <w:t xml:space="preserve">Kiosk in laundry room. Can reload money onto your card. If </w:t>
            </w:r>
            <w:proofErr w:type="gramStart"/>
            <w:r w:rsidR="00F57FD6">
              <w:rPr>
                <w:sz w:val="20"/>
                <w:szCs w:val="20"/>
              </w:rPr>
              <w:t>new</w:t>
            </w:r>
            <w:proofErr w:type="gramEnd"/>
            <w:r w:rsidR="00F57FD6">
              <w:rPr>
                <w:sz w:val="20"/>
                <w:szCs w:val="20"/>
              </w:rPr>
              <w:t xml:space="preserve"> member </w:t>
            </w:r>
            <w:proofErr w:type="gramStart"/>
            <w:r w:rsidR="00F57FD6">
              <w:rPr>
                <w:sz w:val="20"/>
                <w:szCs w:val="20"/>
              </w:rPr>
              <w:t>see</w:t>
            </w:r>
            <w:proofErr w:type="gramEnd"/>
            <w:r w:rsidR="00F57FD6">
              <w:rPr>
                <w:sz w:val="20"/>
                <w:szCs w:val="20"/>
              </w:rPr>
              <w:t xml:space="preserve"> Dan</w:t>
            </w:r>
            <w:r w:rsidR="00EE72B6">
              <w:rPr>
                <w:sz w:val="20"/>
                <w:szCs w:val="20"/>
              </w:rPr>
              <w:t xml:space="preserve"> to obtain a card.</w:t>
            </w:r>
            <w:r w:rsidR="00F57FD6">
              <w:rPr>
                <w:sz w:val="20"/>
                <w:szCs w:val="20"/>
              </w:rPr>
              <w:t xml:space="preserve"> Can also assist if there is a problem. </w:t>
            </w:r>
            <w:r w:rsidR="00481FEB">
              <w:rPr>
                <w:sz w:val="20"/>
                <w:szCs w:val="20"/>
              </w:rPr>
              <w:t xml:space="preserve">There is also an App. </w:t>
            </w:r>
          </w:p>
          <w:p w14:paraId="1AA39F1C" w14:textId="0E3F2B4D" w:rsidR="00481FEB" w:rsidRDefault="00481FEB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 gets a share of the revenue. </w:t>
            </w:r>
            <w:r w:rsidR="00E17FB0">
              <w:rPr>
                <w:sz w:val="20"/>
                <w:szCs w:val="20"/>
              </w:rPr>
              <w:t>Keep cards in the off</w:t>
            </w:r>
            <w:r w:rsidR="00EE72B6">
              <w:rPr>
                <w:sz w:val="20"/>
                <w:szCs w:val="20"/>
              </w:rPr>
              <w:t>ice.</w:t>
            </w:r>
          </w:p>
          <w:p w14:paraId="313CF90C" w14:textId="77777777" w:rsidR="00540952" w:rsidRDefault="00540952" w:rsidP="00286CEA">
            <w:pPr>
              <w:rPr>
                <w:sz w:val="20"/>
                <w:szCs w:val="20"/>
              </w:rPr>
            </w:pPr>
          </w:p>
          <w:p w14:paraId="7326DB63" w14:textId="41FC3733" w:rsidR="00EE72B6" w:rsidRDefault="00200BE0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  <w:r w:rsidR="00322BD1">
              <w:rPr>
                <w:sz w:val="20"/>
                <w:szCs w:val="20"/>
              </w:rPr>
              <w:t xml:space="preserve">10, </w:t>
            </w:r>
            <w:proofErr w:type="gramStart"/>
            <w:r w:rsidR="00322BD1">
              <w:rPr>
                <w:sz w:val="20"/>
                <w:szCs w:val="20"/>
              </w:rPr>
              <w:t>2022</w:t>
            </w:r>
            <w:proofErr w:type="gramEnd"/>
            <w:r w:rsidR="00322BD1">
              <w:rPr>
                <w:sz w:val="20"/>
                <w:szCs w:val="20"/>
              </w:rPr>
              <w:t xml:space="preserve"> Board Meeting </w:t>
            </w:r>
            <w:r w:rsidR="00216103">
              <w:rPr>
                <w:sz w:val="20"/>
                <w:szCs w:val="20"/>
              </w:rPr>
              <w:t xml:space="preserve">vote to approve with proceeding to update Declaration. </w:t>
            </w:r>
            <w:r w:rsidR="00346A0F">
              <w:rPr>
                <w:sz w:val="20"/>
                <w:szCs w:val="20"/>
              </w:rPr>
              <w:t>I</w:t>
            </w:r>
            <w:r w:rsidR="0089118A">
              <w:rPr>
                <w:sz w:val="20"/>
                <w:szCs w:val="20"/>
              </w:rPr>
              <w:t>t is the</w:t>
            </w:r>
            <w:r w:rsidR="00346A0F">
              <w:rPr>
                <w:sz w:val="20"/>
                <w:szCs w:val="20"/>
              </w:rPr>
              <w:t xml:space="preserve"> original document and outdated. Partnered with ou</w:t>
            </w:r>
            <w:r w:rsidR="0089118A">
              <w:rPr>
                <w:sz w:val="20"/>
                <w:szCs w:val="20"/>
              </w:rPr>
              <w:t>r</w:t>
            </w:r>
            <w:r w:rsidR="00346A0F">
              <w:rPr>
                <w:sz w:val="20"/>
                <w:szCs w:val="20"/>
              </w:rPr>
              <w:t xml:space="preserve"> law firm to proceed</w:t>
            </w:r>
            <w:r w:rsidR="00E521EE">
              <w:rPr>
                <w:sz w:val="20"/>
                <w:szCs w:val="20"/>
              </w:rPr>
              <w:t xml:space="preserve">. They analyze what we have and make recommendations to out </w:t>
            </w:r>
            <w:r w:rsidR="00E521EE">
              <w:rPr>
                <w:sz w:val="20"/>
                <w:szCs w:val="20"/>
              </w:rPr>
              <w:lastRenderedPageBreak/>
              <w:t>Association</w:t>
            </w:r>
            <w:r w:rsidR="0089118A">
              <w:rPr>
                <w:sz w:val="20"/>
                <w:szCs w:val="20"/>
              </w:rPr>
              <w:t>. Estimated to tak</w:t>
            </w:r>
            <w:r w:rsidR="00CA19CC">
              <w:rPr>
                <w:sz w:val="20"/>
                <w:szCs w:val="20"/>
              </w:rPr>
              <w:t>e</w:t>
            </w:r>
            <w:r w:rsidR="0089118A">
              <w:rPr>
                <w:sz w:val="20"/>
                <w:szCs w:val="20"/>
              </w:rPr>
              <w:t xml:space="preserve"> couple of years</w:t>
            </w:r>
            <w:r w:rsidR="00CA19CC">
              <w:rPr>
                <w:sz w:val="20"/>
                <w:szCs w:val="20"/>
              </w:rPr>
              <w:t>. Need specific number to pass the finished document based on current Declaration.</w:t>
            </w:r>
          </w:p>
          <w:p w14:paraId="6FB96E01" w14:textId="0D73600D" w:rsidR="00396E49" w:rsidRDefault="004B164F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Cost-Fees paid annually $32</w:t>
            </w:r>
            <w:r w:rsidR="004751CD">
              <w:rPr>
                <w:sz w:val="20"/>
                <w:szCs w:val="20"/>
              </w:rPr>
              <w:t>50 for first year-most work done by law</w:t>
            </w:r>
            <w:r w:rsidR="00FF6DFF">
              <w:rPr>
                <w:sz w:val="20"/>
                <w:szCs w:val="20"/>
              </w:rPr>
              <w:t xml:space="preserve"> </w:t>
            </w:r>
            <w:r w:rsidR="004751CD">
              <w:rPr>
                <w:sz w:val="20"/>
                <w:szCs w:val="20"/>
              </w:rPr>
              <w:t>firm this first year.</w:t>
            </w:r>
            <w:r w:rsidR="00FF6DFF">
              <w:rPr>
                <w:sz w:val="20"/>
                <w:szCs w:val="20"/>
              </w:rPr>
              <w:t xml:space="preserve"> </w:t>
            </w:r>
            <w:proofErr w:type="gramStart"/>
            <w:r w:rsidR="00FF6DFF">
              <w:rPr>
                <w:sz w:val="20"/>
                <w:szCs w:val="20"/>
              </w:rPr>
              <w:t>Second</w:t>
            </w:r>
            <w:proofErr w:type="gramEnd"/>
            <w:r w:rsidR="00FF6DFF">
              <w:rPr>
                <w:sz w:val="20"/>
                <w:szCs w:val="20"/>
              </w:rPr>
              <w:t xml:space="preserve"> and third year will cost $1250.</w:t>
            </w:r>
            <w:r w:rsidR="006B15C4">
              <w:rPr>
                <w:sz w:val="20"/>
                <w:szCs w:val="20"/>
              </w:rPr>
              <w:t xml:space="preserve"> Additional years built in </w:t>
            </w:r>
            <w:r w:rsidR="003369E2">
              <w:rPr>
                <w:sz w:val="20"/>
                <w:szCs w:val="20"/>
              </w:rPr>
              <w:t xml:space="preserve">if necessary. </w:t>
            </w:r>
            <w:proofErr w:type="gramStart"/>
            <w:r w:rsidR="003369E2">
              <w:rPr>
                <w:sz w:val="20"/>
                <w:szCs w:val="20"/>
              </w:rPr>
              <w:t>Package</w:t>
            </w:r>
            <w:proofErr w:type="gramEnd"/>
            <w:r w:rsidR="003369E2">
              <w:rPr>
                <w:sz w:val="20"/>
                <w:szCs w:val="20"/>
              </w:rPr>
              <w:t xml:space="preserve"> includes one onsite </w:t>
            </w:r>
            <w:r w:rsidR="007C0D4B">
              <w:rPr>
                <w:sz w:val="20"/>
                <w:szCs w:val="20"/>
              </w:rPr>
              <w:t xml:space="preserve">visit to the Association to answer questions by unit owners. </w:t>
            </w:r>
          </w:p>
          <w:p w14:paraId="296888B6" w14:textId="08CD8E17" w:rsidR="00073581" w:rsidRDefault="00073581" w:rsidP="0028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73 asked if we should dissolve </w:t>
            </w:r>
            <w:proofErr w:type="gramStart"/>
            <w:r>
              <w:rPr>
                <w:sz w:val="20"/>
                <w:szCs w:val="20"/>
              </w:rPr>
              <w:t>Association</w:t>
            </w:r>
            <w:proofErr w:type="gramEnd"/>
            <w:r w:rsidR="0067319F">
              <w:rPr>
                <w:sz w:val="20"/>
                <w:szCs w:val="20"/>
              </w:rPr>
              <w:t xml:space="preserve"> and begin anew. </w:t>
            </w:r>
            <w:proofErr w:type="gramStart"/>
            <w:r w:rsidR="0067319F">
              <w:rPr>
                <w:sz w:val="20"/>
                <w:szCs w:val="20"/>
              </w:rPr>
              <w:t>Answer</w:t>
            </w:r>
            <w:proofErr w:type="gramEnd"/>
            <w:r w:rsidR="0067319F">
              <w:rPr>
                <w:sz w:val="20"/>
                <w:szCs w:val="20"/>
              </w:rPr>
              <w:t xml:space="preserve"> is no because we are grandfathered in</w:t>
            </w:r>
            <w:r w:rsidR="00926815">
              <w:rPr>
                <w:sz w:val="20"/>
                <w:szCs w:val="20"/>
              </w:rPr>
              <w:t xml:space="preserve"> with the County on some items and we would have to comply with dissolution.</w:t>
            </w:r>
          </w:p>
          <w:p w14:paraId="06B7A722" w14:textId="4BCA19AA" w:rsidR="00AB55E6" w:rsidRPr="00F62F01" w:rsidRDefault="0041723C" w:rsidP="001E7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documents must comply with Wisconsin laws and statues.</w:t>
            </w:r>
          </w:p>
        </w:tc>
      </w:tr>
      <w:tr w:rsidR="00AB55E6" w:rsidRPr="00F62F01" w14:paraId="7C35B62C" w14:textId="77777777" w:rsidTr="00AB55E6">
        <w:trPr>
          <w:trHeight w:val="899"/>
        </w:trPr>
        <w:tc>
          <w:tcPr>
            <w:tcW w:w="2552" w:type="dxa"/>
          </w:tcPr>
          <w:p w14:paraId="0C871A91" w14:textId="5CEE0154" w:rsidR="00AB55E6" w:rsidRPr="00F62F01" w:rsidRDefault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Old business</w:t>
            </w:r>
          </w:p>
        </w:tc>
        <w:tc>
          <w:tcPr>
            <w:tcW w:w="4695" w:type="dxa"/>
          </w:tcPr>
          <w:p w14:paraId="5D7AF81A" w14:textId="06CC44CA" w:rsidR="00102500" w:rsidRDefault="00102500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Ground</w:t>
            </w:r>
          </w:p>
          <w:p w14:paraId="0C13FD03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6210CA78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248CDFFF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2292604B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56311BEA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29EE5598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0924F507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3A40FC33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33BAB335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04D49E8E" w14:textId="0B0479F5" w:rsidR="00BB5064" w:rsidRDefault="00A775A8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Resolution</w:t>
            </w:r>
          </w:p>
          <w:p w14:paraId="274AF3F8" w14:textId="77777777" w:rsidR="00BB5064" w:rsidRDefault="00BB5064" w:rsidP="0080384C">
            <w:pPr>
              <w:rPr>
                <w:sz w:val="20"/>
                <w:szCs w:val="20"/>
              </w:rPr>
            </w:pPr>
          </w:p>
          <w:p w14:paraId="4147C5BA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3D0E90FB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1A8CC5B3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195CEA42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6D1E7E96" w14:textId="790607D3" w:rsidR="00A126C9" w:rsidRDefault="00603470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Soundproofing</w:t>
            </w:r>
            <w:r w:rsidR="00535E1E">
              <w:rPr>
                <w:sz w:val="20"/>
                <w:szCs w:val="20"/>
              </w:rPr>
              <w:t xml:space="preserve"> the clubhouse</w:t>
            </w:r>
          </w:p>
          <w:p w14:paraId="6CF58038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69209620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17AEC07A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6A6CB53C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11E452BC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5716A9A4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39EE9379" w14:textId="77777777" w:rsidR="00A126C9" w:rsidRDefault="00A126C9" w:rsidP="0080384C">
            <w:pPr>
              <w:rPr>
                <w:sz w:val="20"/>
                <w:szCs w:val="20"/>
              </w:rPr>
            </w:pPr>
          </w:p>
          <w:p w14:paraId="4F5335D1" w14:textId="41BF6741" w:rsidR="005649DF" w:rsidRDefault="005649DF" w:rsidP="0080384C">
            <w:pPr>
              <w:rPr>
                <w:sz w:val="20"/>
                <w:szCs w:val="20"/>
              </w:rPr>
            </w:pPr>
          </w:p>
          <w:p w14:paraId="3F888AC2" w14:textId="78864CEC" w:rsidR="005649DF" w:rsidRDefault="005649DF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 Courts</w:t>
            </w:r>
          </w:p>
          <w:p w14:paraId="5341DFA3" w14:textId="212D4B41" w:rsidR="005649DF" w:rsidRDefault="005649DF" w:rsidP="0080384C">
            <w:pPr>
              <w:rPr>
                <w:sz w:val="20"/>
                <w:szCs w:val="20"/>
              </w:rPr>
            </w:pPr>
          </w:p>
          <w:p w14:paraId="242EDB92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2091E0EF" w14:textId="77777777" w:rsidR="00BE7D9C" w:rsidRDefault="00BE7D9C" w:rsidP="0080384C">
            <w:pPr>
              <w:rPr>
                <w:sz w:val="20"/>
                <w:szCs w:val="20"/>
              </w:rPr>
            </w:pPr>
          </w:p>
          <w:p w14:paraId="00D8F155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5D2EDE3F" w14:textId="21337086" w:rsidR="005649DF" w:rsidRDefault="009656CB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</w:t>
            </w:r>
          </w:p>
          <w:p w14:paraId="248E20FD" w14:textId="77777777" w:rsidR="005F74B3" w:rsidRDefault="005F74B3" w:rsidP="0080384C">
            <w:pPr>
              <w:rPr>
                <w:sz w:val="20"/>
                <w:szCs w:val="20"/>
              </w:rPr>
            </w:pPr>
          </w:p>
          <w:p w14:paraId="062B3548" w14:textId="77777777" w:rsidR="005F74B3" w:rsidRDefault="005F74B3" w:rsidP="0080384C">
            <w:pPr>
              <w:rPr>
                <w:sz w:val="20"/>
                <w:szCs w:val="20"/>
              </w:rPr>
            </w:pPr>
          </w:p>
          <w:p w14:paraId="3677737A" w14:textId="77777777" w:rsidR="005F74B3" w:rsidRDefault="005F74B3" w:rsidP="0080384C">
            <w:pPr>
              <w:rPr>
                <w:sz w:val="20"/>
                <w:szCs w:val="20"/>
              </w:rPr>
            </w:pPr>
          </w:p>
          <w:p w14:paraId="519DC3EA" w14:textId="77777777" w:rsidR="005F74B3" w:rsidRDefault="005F74B3" w:rsidP="0080384C">
            <w:pPr>
              <w:rPr>
                <w:sz w:val="20"/>
                <w:szCs w:val="20"/>
              </w:rPr>
            </w:pPr>
          </w:p>
          <w:p w14:paraId="260C1224" w14:textId="77777777" w:rsidR="005F74B3" w:rsidRDefault="005F74B3" w:rsidP="0080384C">
            <w:pPr>
              <w:rPr>
                <w:sz w:val="20"/>
                <w:szCs w:val="20"/>
              </w:rPr>
            </w:pPr>
          </w:p>
          <w:p w14:paraId="589B6127" w14:textId="77777777" w:rsidR="005F74B3" w:rsidRDefault="005F74B3" w:rsidP="0080384C">
            <w:pPr>
              <w:rPr>
                <w:sz w:val="20"/>
                <w:szCs w:val="20"/>
              </w:rPr>
            </w:pPr>
          </w:p>
          <w:p w14:paraId="2B6D1115" w14:textId="518E46A3" w:rsidR="00DC3467" w:rsidRDefault="00DC3467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Utility location</w:t>
            </w:r>
          </w:p>
          <w:p w14:paraId="6A53DEDB" w14:textId="77777777" w:rsidR="008B532E" w:rsidRDefault="008B532E" w:rsidP="0080384C">
            <w:pPr>
              <w:rPr>
                <w:sz w:val="20"/>
                <w:szCs w:val="20"/>
              </w:rPr>
            </w:pPr>
          </w:p>
          <w:p w14:paraId="4FFBEC5E" w14:textId="77777777" w:rsidR="008B532E" w:rsidRDefault="008B532E" w:rsidP="0080384C">
            <w:pPr>
              <w:rPr>
                <w:sz w:val="20"/>
                <w:szCs w:val="20"/>
              </w:rPr>
            </w:pPr>
          </w:p>
          <w:p w14:paraId="4FA94FA9" w14:textId="30BE5D30" w:rsidR="008B532E" w:rsidRDefault="008B532E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suspended due to medical </w:t>
            </w:r>
            <w:proofErr w:type="gramStart"/>
            <w:r>
              <w:rPr>
                <w:sz w:val="20"/>
                <w:szCs w:val="20"/>
              </w:rPr>
              <w:t>emergency</w:t>
            </w:r>
            <w:proofErr w:type="gramEnd"/>
          </w:p>
          <w:p w14:paraId="3B00351A" w14:textId="50A6E7A4" w:rsidR="00AE69D3" w:rsidRDefault="00AE69D3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Resumed</w:t>
            </w:r>
          </w:p>
          <w:p w14:paraId="2B1041C1" w14:textId="77777777" w:rsidR="005649DF" w:rsidRDefault="005649DF" w:rsidP="0080384C">
            <w:pPr>
              <w:rPr>
                <w:sz w:val="20"/>
                <w:szCs w:val="20"/>
              </w:rPr>
            </w:pPr>
          </w:p>
          <w:p w14:paraId="78A91698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40988993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2E08219B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12A0361D" w14:textId="77777777" w:rsidR="003E0652" w:rsidRDefault="003E0652" w:rsidP="0080384C">
            <w:pPr>
              <w:rPr>
                <w:sz w:val="20"/>
                <w:szCs w:val="20"/>
              </w:rPr>
            </w:pPr>
          </w:p>
          <w:p w14:paraId="61ACCAB0" w14:textId="695FFB3F" w:rsidR="005649DF" w:rsidRDefault="005649DF" w:rsidP="0080384C">
            <w:pPr>
              <w:rPr>
                <w:sz w:val="20"/>
                <w:szCs w:val="20"/>
              </w:rPr>
            </w:pPr>
          </w:p>
          <w:p w14:paraId="06933EE0" w14:textId="77777777" w:rsidR="00AB55E6" w:rsidRDefault="00AB55E6" w:rsidP="0080384C">
            <w:pPr>
              <w:rPr>
                <w:sz w:val="20"/>
                <w:szCs w:val="20"/>
              </w:rPr>
            </w:pPr>
          </w:p>
          <w:p w14:paraId="14A7AF66" w14:textId="77777777" w:rsidR="004708A0" w:rsidRDefault="004708A0" w:rsidP="0080384C">
            <w:pPr>
              <w:rPr>
                <w:sz w:val="20"/>
                <w:szCs w:val="20"/>
              </w:rPr>
            </w:pPr>
          </w:p>
          <w:p w14:paraId="2FCBAEE0" w14:textId="77777777" w:rsidR="004708A0" w:rsidRDefault="004708A0" w:rsidP="0080384C">
            <w:pPr>
              <w:rPr>
                <w:sz w:val="20"/>
                <w:szCs w:val="20"/>
              </w:rPr>
            </w:pPr>
          </w:p>
          <w:p w14:paraId="154E9605" w14:textId="77777777" w:rsidR="00AB55E6" w:rsidRDefault="00AB55E6" w:rsidP="000C71C0">
            <w:pPr>
              <w:rPr>
                <w:sz w:val="20"/>
                <w:szCs w:val="20"/>
              </w:rPr>
            </w:pPr>
          </w:p>
          <w:p w14:paraId="19AC42D5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2DAB6868" w14:textId="3BD80DB6" w:rsidR="00932CFA" w:rsidRDefault="009E68A7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  <w:p w14:paraId="53585954" w14:textId="77777777" w:rsidR="00F15D70" w:rsidRDefault="00F15D70" w:rsidP="000C71C0">
            <w:pPr>
              <w:rPr>
                <w:sz w:val="20"/>
                <w:szCs w:val="20"/>
              </w:rPr>
            </w:pPr>
          </w:p>
          <w:p w14:paraId="71A1CD26" w14:textId="77777777" w:rsidR="00803192" w:rsidRDefault="00803192" w:rsidP="000C71C0">
            <w:pPr>
              <w:rPr>
                <w:sz w:val="20"/>
                <w:szCs w:val="20"/>
              </w:rPr>
            </w:pPr>
          </w:p>
          <w:p w14:paraId="2ED9FAB1" w14:textId="77777777" w:rsidR="00C2062A" w:rsidRDefault="00C2062A" w:rsidP="000C71C0">
            <w:pPr>
              <w:rPr>
                <w:sz w:val="20"/>
                <w:szCs w:val="20"/>
              </w:rPr>
            </w:pPr>
          </w:p>
          <w:p w14:paraId="0A6C0261" w14:textId="77777777" w:rsidR="00C2062A" w:rsidRDefault="00C2062A" w:rsidP="000C71C0">
            <w:pPr>
              <w:rPr>
                <w:sz w:val="20"/>
                <w:szCs w:val="20"/>
              </w:rPr>
            </w:pPr>
          </w:p>
          <w:p w14:paraId="68C9A153" w14:textId="77777777" w:rsidR="00C2062A" w:rsidRDefault="00C2062A" w:rsidP="000C71C0">
            <w:pPr>
              <w:rPr>
                <w:sz w:val="20"/>
                <w:szCs w:val="20"/>
              </w:rPr>
            </w:pPr>
          </w:p>
          <w:p w14:paraId="4B6FA134" w14:textId="77777777" w:rsidR="00F15D70" w:rsidRDefault="00F15D70" w:rsidP="000C71C0">
            <w:pPr>
              <w:rPr>
                <w:sz w:val="20"/>
                <w:szCs w:val="20"/>
              </w:rPr>
            </w:pPr>
          </w:p>
          <w:p w14:paraId="736EEA52" w14:textId="77777777" w:rsidR="00866C1C" w:rsidRDefault="00866C1C" w:rsidP="000C71C0">
            <w:pPr>
              <w:rPr>
                <w:sz w:val="20"/>
                <w:szCs w:val="20"/>
              </w:rPr>
            </w:pPr>
          </w:p>
          <w:p w14:paraId="324CE1E7" w14:textId="77777777" w:rsidR="00970659" w:rsidRDefault="00970659" w:rsidP="000C71C0">
            <w:pPr>
              <w:rPr>
                <w:sz w:val="20"/>
                <w:szCs w:val="20"/>
              </w:rPr>
            </w:pPr>
          </w:p>
          <w:p w14:paraId="4AAF1375" w14:textId="77777777" w:rsidR="00866C1C" w:rsidRDefault="00866C1C" w:rsidP="000C71C0">
            <w:pPr>
              <w:rPr>
                <w:sz w:val="20"/>
                <w:szCs w:val="20"/>
              </w:rPr>
            </w:pPr>
          </w:p>
          <w:p w14:paraId="5279056A" w14:textId="77777777" w:rsidR="00AF1CD0" w:rsidRDefault="00AF1CD0" w:rsidP="000C71C0">
            <w:pPr>
              <w:rPr>
                <w:sz w:val="20"/>
                <w:szCs w:val="20"/>
              </w:rPr>
            </w:pPr>
          </w:p>
          <w:p w14:paraId="10BA77E2" w14:textId="77777777" w:rsidR="00AF1CD0" w:rsidRDefault="00AF1CD0" w:rsidP="000C71C0">
            <w:pPr>
              <w:rPr>
                <w:sz w:val="20"/>
                <w:szCs w:val="20"/>
              </w:rPr>
            </w:pPr>
          </w:p>
          <w:p w14:paraId="78D926D1" w14:textId="2BDE9914" w:rsidR="00AF1CD0" w:rsidRDefault="00AF1CD0" w:rsidP="000C7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Residency Forms and Emergency Notification</w:t>
            </w:r>
          </w:p>
          <w:p w14:paraId="29F12739" w14:textId="77777777" w:rsidR="00932CFA" w:rsidRDefault="00932CFA" w:rsidP="000C71C0">
            <w:pPr>
              <w:rPr>
                <w:sz w:val="20"/>
                <w:szCs w:val="20"/>
              </w:rPr>
            </w:pPr>
          </w:p>
          <w:p w14:paraId="11C3275A" w14:textId="77777777" w:rsidR="004C1205" w:rsidRDefault="004C1205" w:rsidP="000C71C0">
            <w:pPr>
              <w:rPr>
                <w:sz w:val="20"/>
                <w:szCs w:val="20"/>
              </w:rPr>
            </w:pPr>
          </w:p>
          <w:p w14:paraId="742ECA80" w14:textId="77777777" w:rsidR="004C1205" w:rsidRDefault="004C1205" w:rsidP="000C71C0">
            <w:pPr>
              <w:rPr>
                <w:sz w:val="20"/>
                <w:szCs w:val="20"/>
              </w:rPr>
            </w:pPr>
          </w:p>
          <w:p w14:paraId="14935ADA" w14:textId="77777777" w:rsidR="004F744B" w:rsidRDefault="004F744B" w:rsidP="000C71C0">
            <w:pPr>
              <w:rPr>
                <w:sz w:val="20"/>
                <w:szCs w:val="20"/>
              </w:rPr>
            </w:pPr>
          </w:p>
          <w:p w14:paraId="501DAC9C" w14:textId="77777777" w:rsidR="004F744B" w:rsidRDefault="004F744B" w:rsidP="000C71C0">
            <w:pPr>
              <w:rPr>
                <w:sz w:val="20"/>
                <w:szCs w:val="20"/>
              </w:rPr>
            </w:pPr>
          </w:p>
          <w:p w14:paraId="7BCE8A04" w14:textId="77777777" w:rsidR="004F744B" w:rsidRDefault="004F744B" w:rsidP="000C71C0">
            <w:pPr>
              <w:rPr>
                <w:sz w:val="20"/>
                <w:szCs w:val="20"/>
              </w:rPr>
            </w:pPr>
          </w:p>
          <w:p w14:paraId="3577278E" w14:textId="77777777" w:rsidR="004C1205" w:rsidRDefault="004C1205" w:rsidP="000C71C0">
            <w:pPr>
              <w:rPr>
                <w:sz w:val="20"/>
                <w:szCs w:val="20"/>
              </w:rPr>
            </w:pPr>
          </w:p>
          <w:p w14:paraId="6CA762E8" w14:textId="77777777" w:rsidR="00F51B36" w:rsidRDefault="00F51B36" w:rsidP="000C71C0">
            <w:pPr>
              <w:rPr>
                <w:sz w:val="20"/>
                <w:szCs w:val="20"/>
              </w:rPr>
            </w:pPr>
          </w:p>
          <w:p w14:paraId="67231B38" w14:textId="11EE3349" w:rsidR="00932CFA" w:rsidRDefault="00932CFA" w:rsidP="000C71C0">
            <w:pPr>
              <w:rPr>
                <w:sz w:val="20"/>
                <w:szCs w:val="20"/>
              </w:rPr>
            </w:pPr>
          </w:p>
          <w:p w14:paraId="24D4A65C" w14:textId="77777777" w:rsidR="002E6A5C" w:rsidRDefault="002E6A5C" w:rsidP="000C71C0">
            <w:pPr>
              <w:rPr>
                <w:sz w:val="20"/>
                <w:szCs w:val="20"/>
              </w:rPr>
            </w:pPr>
          </w:p>
          <w:p w14:paraId="26E87DA6" w14:textId="77777777" w:rsidR="002E6A5C" w:rsidRDefault="002E6A5C" w:rsidP="000C71C0">
            <w:pPr>
              <w:rPr>
                <w:sz w:val="20"/>
                <w:szCs w:val="20"/>
              </w:rPr>
            </w:pPr>
          </w:p>
          <w:p w14:paraId="04015ED1" w14:textId="57B2D437" w:rsidR="002E6A5C" w:rsidRPr="00F62F01" w:rsidRDefault="002E6A5C" w:rsidP="000C71C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B4084D2" w14:textId="4BB9E53D" w:rsidR="00102500" w:rsidRDefault="0001206E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Working with DOT </w:t>
            </w:r>
            <w:proofErr w:type="gramStart"/>
            <w:r>
              <w:rPr>
                <w:sz w:val="20"/>
                <w:szCs w:val="20"/>
              </w:rPr>
              <w:t>with regard to</w:t>
            </w:r>
            <w:proofErr w:type="gramEnd"/>
            <w:r>
              <w:rPr>
                <w:sz w:val="20"/>
                <w:szCs w:val="20"/>
              </w:rPr>
              <w:t xml:space="preserve"> approved traffic </w:t>
            </w:r>
            <w:proofErr w:type="gramStart"/>
            <w:r>
              <w:rPr>
                <w:sz w:val="20"/>
                <w:szCs w:val="20"/>
              </w:rPr>
              <w:t>light</w:t>
            </w:r>
            <w:proofErr w:type="gramEnd"/>
            <w:r>
              <w:rPr>
                <w:sz w:val="20"/>
                <w:szCs w:val="20"/>
              </w:rPr>
              <w:t xml:space="preserve"> on HWY 12 and </w:t>
            </w:r>
            <w:r w:rsidR="0079518A">
              <w:rPr>
                <w:sz w:val="20"/>
                <w:szCs w:val="20"/>
              </w:rPr>
              <w:t>67</w:t>
            </w:r>
            <w:r w:rsidR="005F1299">
              <w:rPr>
                <w:sz w:val="20"/>
                <w:szCs w:val="20"/>
              </w:rPr>
              <w:t>. They will be softening the curve</w:t>
            </w:r>
            <w:r w:rsidR="006759FC">
              <w:rPr>
                <w:sz w:val="20"/>
                <w:szCs w:val="20"/>
              </w:rPr>
              <w:t xml:space="preserve">. </w:t>
            </w:r>
            <w:r w:rsidR="00470F75">
              <w:rPr>
                <w:sz w:val="20"/>
                <w:szCs w:val="20"/>
              </w:rPr>
              <w:t xml:space="preserve">Looking at </w:t>
            </w:r>
            <w:proofErr w:type="gramStart"/>
            <w:r w:rsidR="00470F75">
              <w:rPr>
                <w:sz w:val="20"/>
                <w:szCs w:val="20"/>
              </w:rPr>
              <w:t>driveway</w:t>
            </w:r>
            <w:proofErr w:type="gramEnd"/>
            <w:r w:rsidR="00470F75">
              <w:rPr>
                <w:sz w:val="20"/>
                <w:szCs w:val="20"/>
              </w:rPr>
              <w:t xml:space="preserve"> DOT will take 20 ft</w:t>
            </w:r>
            <w:r w:rsidR="00037481">
              <w:rPr>
                <w:sz w:val="20"/>
                <w:szCs w:val="20"/>
              </w:rPr>
              <w:t xml:space="preserve"> to the west and</w:t>
            </w:r>
            <w:r w:rsidR="00DA3E36">
              <w:rPr>
                <w:sz w:val="20"/>
                <w:szCs w:val="20"/>
              </w:rPr>
              <w:t xml:space="preserve"> on the east </w:t>
            </w:r>
            <w:r w:rsidR="00037481">
              <w:rPr>
                <w:sz w:val="20"/>
                <w:szCs w:val="20"/>
              </w:rPr>
              <w:t>15 ft from the center back</w:t>
            </w:r>
            <w:r w:rsidR="00DA3E36">
              <w:rPr>
                <w:sz w:val="20"/>
                <w:szCs w:val="20"/>
              </w:rPr>
              <w:t xml:space="preserve">. We </w:t>
            </w:r>
            <w:proofErr w:type="gramStart"/>
            <w:r w:rsidR="00DA3E36">
              <w:rPr>
                <w:sz w:val="20"/>
                <w:szCs w:val="20"/>
              </w:rPr>
              <w:t>have to</w:t>
            </w:r>
            <w:proofErr w:type="gramEnd"/>
            <w:r w:rsidR="00DA3E36">
              <w:rPr>
                <w:sz w:val="20"/>
                <w:szCs w:val="20"/>
              </w:rPr>
              <w:t xml:space="preserve"> move one light</w:t>
            </w:r>
            <w:r w:rsidR="00465C63">
              <w:rPr>
                <w:sz w:val="20"/>
                <w:szCs w:val="20"/>
              </w:rPr>
              <w:t xml:space="preserve"> </w:t>
            </w:r>
            <w:r w:rsidR="00DA3E36">
              <w:rPr>
                <w:sz w:val="20"/>
                <w:szCs w:val="20"/>
              </w:rPr>
              <w:t>pos</w:t>
            </w:r>
            <w:r w:rsidR="00465C63">
              <w:rPr>
                <w:sz w:val="20"/>
                <w:szCs w:val="20"/>
              </w:rPr>
              <w:t>t</w:t>
            </w:r>
            <w:r w:rsidR="00DA3E36">
              <w:rPr>
                <w:sz w:val="20"/>
                <w:szCs w:val="20"/>
              </w:rPr>
              <w:t xml:space="preserve"> </w:t>
            </w:r>
            <w:r w:rsidR="00465C63">
              <w:rPr>
                <w:sz w:val="20"/>
                <w:szCs w:val="20"/>
              </w:rPr>
              <w:t>and they will remove the burning bushes on the east side. We have been paid $1</w:t>
            </w:r>
            <w:r w:rsidR="00A602CF">
              <w:rPr>
                <w:sz w:val="20"/>
                <w:szCs w:val="20"/>
              </w:rPr>
              <w:t>0</w:t>
            </w:r>
            <w:r w:rsidR="003F0E24">
              <w:rPr>
                <w:sz w:val="20"/>
                <w:szCs w:val="20"/>
              </w:rPr>
              <w:t>,</w:t>
            </w:r>
            <w:r w:rsidR="00465C63">
              <w:rPr>
                <w:sz w:val="20"/>
                <w:szCs w:val="20"/>
              </w:rPr>
              <w:t>500</w:t>
            </w:r>
            <w:r w:rsidR="00A602CF">
              <w:rPr>
                <w:sz w:val="20"/>
                <w:szCs w:val="20"/>
              </w:rPr>
              <w:t xml:space="preserve">. </w:t>
            </w:r>
            <w:r w:rsidR="006F6106">
              <w:rPr>
                <w:sz w:val="20"/>
                <w:szCs w:val="20"/>
              </w:rPr>
              <w:t>Major roadwork to start in Spring 202</w:t>
            </w:r>
            <w:r w:rsidR="00BB5064">
              <w:rPr>
                <w:sz w:val="20"/>
                <w:szCs w:val="20"/>
              </w:rPr>
              <w:t xml:space="preserve">4. </w:t>
            </w:r>
          </w:p>
          <w:p w14:paraId="1ADFCC41" w14:textId="59238326" w:rsidR="005649DF" w:rsidRDefault="005212F0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Connie-</w:t>
            </w:r>
            <w:r w:rsidR="00A775A8">
              <w:rPr>
                <w:sz w:val="20"/>
                <w:szCs w:val="20"/>
              </w:rPr>
              <w:t>Resolution at</w:t>
            </w:r>
            <w:r w:rsidR="00593715">
              <w:rPr>
                <w:sz w:val="20"/>
                <w:szCs w:val="20"/>
              </w:rPr>
              <w:t xml:space="preserve">tempted to add to the Board Member total. Was out of order due to the </w:t>
            </w:r>
            <w:r w:rsidR="00DD12B6">
              <w:rPr>
                <w:sz w:val="20"/>
                <w:szCs w:val="20"/>
              </w:rPr>
              <w:t xml:space="preserve">requirement of needing 2/3 of the member. Dan stated he had previously </w:t>
            </w:r>
            <w:r w:rsidR="00FC68E2">
              <w:rPr>
                <w:sz w:val="20"/>
                <w:szCs w:val="20"/>
              </w:rPr>
              <w:t>talked to the lawyer about this issue.</w:t>
            </w:r>
          </w:p>
          <w:p w14:paraId="546EF58B" w14:textId="2020C1B8" w:rsidR="005649DF" w:rsidRDefault="00603470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Sobel is looking into the possibilities.</w:t>
            </w:r>
            <w:r w:rsidR="008734ED">
              <w:rPr>
                <w:sz w:val="20"/>
                <w:szCs w:val="20"/>
              </w:rPr>
              <w:t xml:space="preserve"> Probably 2x4 panels with insulation attached. </w:t>
            </w:r>
            <w:r w:rsidR="000260CA">
              <w:rPr>
                <w:sz w:val="20"/>
                <w:szCs w:val="20"/>
              </w:rPr>
              <w:t>Lot 45 why soundpro</w:t>
            </w:r>
            <w:r w:rsidR="00F3046B">
              <w:rPr>
                <w:sz w:val="20"/>
                <w:szCs w:val="20"/>
              </w:rPr>
              <w:t>o</w:t>
            </w:r>
            <w:r w:rsidR="000260CA">
              <w:rPr>
                <w:sz w:val="20"/>
                <w:szCs w:val="20"/>
              </w:rPr>
              <w:t>fing. Answer for better acoustics.</w:t>
            </w:r>
            <w:r w:rsidR="00F3046B">
              <w:rPr>
                <w:sz w:val="20"/>
                <w:szCs w:val="20"/>
              </w:rPr>
              <w:t xml:space="preserve"> </w:t>
            </w:r>
            <w:r w:rsidR="00626549">
              <w:rPr>
                <w:sz w:val="20"/>
                <w:szCs w:val="20"/>
              </w:rPr>
              <w:t>Suggest</w:t>
            </w:r>
            <w:r w:rsidR="003966E9">
              <w:rPr>
                <w:sz w:val="20"/>
                <w:szCs w:val="20"/>
              </w:rPr>
              <w:t xml:space="preserve">ion soundproofing wallpaper used at a nursing home. </w:t>
            </w:r>
            <w:r w:rsidR="00980F5E">
              <w:rPr>
                <w:sz w:val="20"/>
                <w:szCs w:val="20"/>
              </w:rPr>
              <w:t>Lot 179-</w:t>
            </w:r>
            <w:r w:rsidR="00E96AB6">
              <w:rPr>
                <w:sz w:val="20"/>
                <w:szCs w:val="20"/>
              </w:rPr>
              <w:t>Cost not current-</w:t>
            </w:r>
            <w:r w:rsidR="000F75E4">
              <w:rPr>
                <w:sz w:val="20"/>
                <w:szCs w:val="20"/>
              </w:rPr>
              <w:t>wa</w:t>
            </w:r>
            <w:r w:rsidR="00FF4B5B">
              <w:rPr>
                <w:sz w:val="20"/>
                <w:szCs w:val="20"/>
              </w:rPr>
              <w:t xml:space="preserve">s less </w:t>
            </w:r>
            <w:r w:rsidR="000F75E4">
              <w:rPr>
                <w:sz w:val="20"/>
                <w:szCs w:val="20"/>
              </w:rPr>
              <w:t>than $1000</w:t>
            </w:r>
            <w:r w:rsidR="00FF4B5B">
              <w:rPr>
                <w:sz w:val="20"/>
                <w:szCs w:val="20"/>
              </w:rPr>
              <w:t xml:space="preserve"> last fall. </w:t>
            </w:r>
            <w:r w:rsidR="00E33301">
              <w:rPr>
                <w:sz w:val="20"/>
                <w:szCs w:val="20"/>
              </w:rPr>
              <w:t>Unit owner thinks it might be more with self installation.</w:t>
            </w:r>
          </w:p>
          <w:p w14:paraId="11E93B79" w14:textId="3CE72FD2" w:rsidR="005649DF" w:rsidRDefault="000451CE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to Road work and the cost of the courts will defer</w:t>
            </w:r>
            <w:r w:rsidR="00EF4DC6">
              <w:rPr>
                <w:sz w:val="20"/>
                <w:szCs w:val="20"/>
              </w:rPr>
              <w:t>.</w:t>
            </w:r>
            <w:r w:rsidR="00DC3467">
              <w:rPr>
                <w:sz w:val="20"/>
                <w:szCs w:val="20"/>
              </w:rPr>
              <w:t xml:space="preserve"> </w:t>
            </w:r>
            <w:r w:rsidR="00EF4DC6">
              <w:rPr>
                <w:sz w:val="20"/>
                <w:szCs w:val="20"/>
              </w:rPr>
              <w:t xml:space="preserve">Waiting for cost to do one tennis court to see if that is </w:t>
            </w:r>
            <w:proofErr w:type="gramStart"/>
            <w:r w:rsidR="00EF4DC6">
              <w:rPr>
                <w:sz w:val="20"/>
                <w:szCs w:val="20"/>
              </w:rPr>
              <w:t>possible</w:t>
            </w:r>
            <w:proofErr w:type="gramEnd"/>
          </w:p>
          <w:p w14:paraId="1C8ECBAF" w14:textId="6CAD1C93" w:rsidR="00A75A7A" w:rsidRDefault="00BE7D9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119-</w:t>
            </w:r>
            <w:r w:rsidR="00A75A7A">
              <w:rPr>
                <w:sz w:val="20"/>
                <w:szCs w:val="20"/>
              </w:rPr>
              <w:t>Can one net be re</w:t>
            </w:r>
            <w:r>
              <w:rPr>
                <w:sz w:val="20"/>
                <w:szCs w:val="20"/>
              </w:rPr>
              <w:t>place</w:t>
            </w:r>
            <w:r w:rsidR="00C270E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for pickleball if feasibl</w:t>
            </w:r>
            <w:r w:rsidR="001E1680">
              <w:rPr>
                <w:sz w:val="20"/>
                <w:szCs w:val="20"/>
              </w:rPr>
              <w:t xml:space="preserve">e? </w:t>
            </w:r>
          </w:p>
          <w:p w14:paraId="7486A0A7" w14:textId="754B8152" w:rsidR="007B5DE1" w:rsidRDefault="007B5DE1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65 How many use the tennis courts? Show of hands. Based on </w:t>
            </w:r>
            <w:proofErr w:type="gramStart"/>
            <w:r>
              <w:rPr>
                <w:sz w:val="20"/>
                <w:szCs w:val="20"/>
              </w:rPr>
              <w:t>show</w:t>
            </w:r>
            <w:proofErr w:type="gramEnd"/>
            <w:r>
              <w:rPr>
                <w:sz w:val="20"/>
                <w:szCs w:val="20"/>
              </w:rPr>
              <w:t xml:space="preserve"> of hands </w:t>
            </w:r>
            <w:r w:rsidR="00C270E0">
              <w:rPr>
                <w:sz w:val="20"/>
                <w:szCs w:val="20"/>
              </w:rPr>
              <w:t xml:space="preserve">recommend </w:t>
            </w:r>
            <w:proofErr w:type="gramStart"/>
            <w:r w:rsidR="00C270E0">
              <w:rPr>
                <w:sz w:val="20"/>
                <w:szCs w:val="20"/>
              </w:rPr>
              <w:t>to put</w:t>
            </w:r>
            <w:proofErr w:type="gramEnd"/>
            <w:r w:rsidR="00C270E0">
              <w:rPr>
                <w:sz w:val="20"/>
                <w:szCs w:val="20"/>
              </w:rPr>
              <w:t xml:space="preserve"> money first into the pool. </w:t>
            </w:r>
          </w:p>
          <w:p w14:paraId="15CF6999" w14:textId="68694A49" w:rsidR="0073630D" w:rsidRDefault="00C270E0" w:rsidP="005649D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Filter</w:t>
            </w:r>
            <w:proofErr w:type="gramEnd"/>
            <w:r>
              <w:rPr>
                <w:sz w:val="20"/>
                <w:szCs w:val="20"/>
              </w:rPr>
              <w:t xml:space="preserve"> needs to be replaced.</w:t>
            </w:r>
            <w:r w:rsidR="003F0E24">
              <w:rPr>
                <w:sz w:val="20"/>
                <w:szCs w:val="20"/>
              </w:rPr>
              <w:t xml:space="preserve"> </w:t>
            </w:r>
            <w:r w:rsidR="009656CB">
              <w:rPr>
                <w:sz w:val="20"/>
                <w:szCs w:val="20"/>
              </w:rPr>
              <w:t xml:space="preserve">Problem with the pool. </w:t>
            </w:r>
            <w:r w:rsidR="008B3E33">
              <w:rPr>
                <w:sz w:val="20"/>
                <w:szCs w:val="20"/>
              </w:rPr>
              <w:t>Pumps, sand replacement, filter system, Unsure of cost.</w:t>
            </w:r>
          </w:p>
          <w:p w14:paraId="647C79B5" w14:textId="77777777" w:rsidR="005649DF" w:rsidRDefault="0073630D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to be sent out</w:t>
            </w:r>
            <w:r w:rsidR="009423E9">
              <w:rPr>
                <w:sz w:val="20"/>
                <w:szCs w:val="20"/>
              </w:rPr>
              <w:t xml:space="preserve">. Will be on file in the </w:t>
            </w:r>
            <w:proofErr w:type="gramStart"/>
            <w:r w:rsidR="009423E9">
              <w:rPr>
                <w:sz w:val="20"/>
                <w:szCs w:val="20"/>
              </w:rPr>
              <w:t>office</w:t>
            </w:r>
            <w:proofErr w:type="gramEnd"/>
            <w:r w:rsidR="009423E9">
              <w:rPr>
                <w:sz w:val="20"/>
                <w:szCs w:val="20"/>
              </w:rPr>
              <w:t xml:space="preserve"> </w:t>
            </w:r>
          </w:p>
          <w:p w14:paraId="52456BC7" w14:textId="7F046D37" w:rsidR="008B532E" w:rsidRDefault="008B532E" w:rsidP="005649DF">
            <w:pPr>
              <w:rPr>
                <w:sz w:val="20"/>
                <w:szCs w:val="20"/>
              </w:rPr>
            </w:pPr>
          </w:p>
          <w:p w14:paraId="5F2BD0A8" w14:textId="18BFA553" w:rsidR="00CC6B1A" w:rsidRDefault="004708A0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further action</w:t>
            </w:r>
          </w:p>
          <w:p w14:paraId="61094177" w14:textId="77777777" w:rsidR="00696BFC" w:rsidRDefault="00696BFC" w:rsidP="005649DF">
            <w:pPr>
              <w:rPr>
                <w:sz w:val="20"/>
                <w:szCs w:val="20"/>
              </w:rPr>
            </w:pPr>
          </w:p>
          <w:p w14:paraId="72E0A44F" w14:textId="1D86F1CF" w:rsidR="00BE61A4" w:rsidRDefault="00696BF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 suggested patch</w:t>
            </w:r>
            <w:r w:rsidR="000A04C4">
              <w:rPr>
                <w:sz w:val="20"/>
                <w:szCs w:val="20"/>
              </w:rPr>
              <w:t xml:space="preserve">ing tennis court since </w:t>
            </w:r>
            <w:r>
              <w:rPr>
                <w:sz w:val="20"/>
                <w:szCs w:val="20"/>
              </w:rPr>
              <w:t xml:space="preserve">not used much. </w:t>
            </w:r>
            <w:r w:rsidR="002F225B">
              <w:rPr>
                <w:sz w:val="20"/>
                <w:szCs w:val="20"/>
              </w:rPr>
              <w:t xml:space="preserve">Neil suggests that continuous bandaiding will cost more. </w:t>
            </w:r>
            <w:r w:rsidR="00E447F2">
              <w:rPr>
                <w:sz w:val="20"/>
                <w:szCs w:val="20"/>
              </w:rPr>
              <w:t xml:space="preserve">We </w:t>
            </w:r>
            <w:r w:rsidR="000E0450">
              <w:rPr>
                <w:sz w:val="20"/>
                <w:szCs w:val="20"/>
              </w:rPr>
              <w:t>are prioritizing</w:t>
            </w:r>
            <w:r w:rsidR="000A04C4">
              <w:rPr>
                <w:sz w:val="20"/>
                <w:szCs w:val="20"/>
              </w:rPr>
              <w:t xml:space="preserve"> </w:t>
            </w:r>
            <w:r w:rsidR="00D822F6">
              <w:rPr>
                <w:sz w:val="20"/>
                <w:szCs w:val="20"/>
              </w:rPr>
              <w:t xml:space="preserve">work to be done within our </w:t>
            </w:r>
            <w:proofErr w:type="gramStart"/>
            <w:r w:rsidR="00D822F6">
              <w:rPr>
                <w:sz w:val="20"/>
                <w:szCs w:val="20"/>
              </w:rPr>
              <w:t>budget.</w:t>
            </w:r>
            <w:r w:rsidR="00E447F2">
              <w:rPr>
                <w:sz w:val="20"/>
                <w:szCs w:val="20"/>
              </w:rPr>
              <w:t>.</w:t>
            </w:r>
            <w:proofErr w:type="gramEnd"/>
            <w:r w:rsidR="00E447F2">
              <w:rPr>
                <w:sz w:val="20"/>
                <w:szCs w:val="20"/>
              </w:rPr>
              <w:t xml:space="preserve"> </w:t>
            </w:r>
            <w:r w:rsidR="00FA719E">
              <w:rPr>
                <w:sz w:val="20"/>
                <w:szCs w:val="20"/>
              </w:rPr>
              <w:t xml:space="preserve">What about </w:t>
            </w:r>
            <w:r w:rsidR="000B0938">
              <w:rPr>
                <w:sz w:val="20"/>
                <w:szCs w:val="20"/>
              </w:rPr>
              <w:t>Sealcoating</w:t>
            </w:r>
            <w:r w:rsidR="00D822F6">
              <w:rPr>
                <w:sz w:val="20"/>
                <w:szCs w:val="20"/>
              </w:rPr>
              <w:t>?</w:t>
            </w:r>
            <w:r w:rsidR="000B0938">
              <w:rPr>
                <w:sz w:val="20"/>
                <w:szCs w:val="20"/>
              </w:rPr>
              <w:t xml:space="preserve"> Prices to be obtained. </w:t>
            </w:r>
            <w:proofErr w:type="gramStart"/>
            <w:r w:rsidR="000B0938">
              <w:rPr>
                <w:sz w:val="20"/>
                <w:szCs w:val="20"/>
              </w:rPr>
              <w:t>Current</w:t>
            </w:r>
            <w:proofErr w:type="gramEnd"/>
            <w:r w:rsidR="000B0938">
              <w:rPr>
                <w:sz w:val="20"/>
                <w:szCs w:val="20"/>
              </w:rPr>
              <w:t xml:space="preserve"> vendor too busy this year and we do not know the cost. </w:t>
            </w:r>
          </w:p>
          <w:p w14:paraId="0336A90B" w14:textId="03F5000C" w:rsidR="00B1583F" w:rsidRDefault="00B1583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108. Recommend </w:t>
            </w:r>
            <w:r w:rsidR="004708A0">
              <w:rPr>
                <w:sz w:val="20"/>
                <w:szCs w:val="20"/>
              </w:rPr>
              <w:t>having both</w:t>
            </w:r>
            <w:r>
              <w:rPr>
                <w:sz w:val="20"/>
                <w:szCs w:val="20"/>
              </w:rPr>
              <w:t xml:space="preserve"> tennis court and pickleball </w:t>
            </w:r>
            <w:r w:rsidR="004708A0">
              <w:rPr>
                <w:sz w:val="20"/>
                <w:szCs w:val="20"/>
              </w:rPr>
              <w:t>simultaneously</w:t>
            </w:r>
            <w:r>
              <w:rPr>
                <w:sz w:val="20"/>
                <w:szCs w:val="20"/>
              </w:rPr>
              <w:t xml:space="preserve">. </w:t>
            </w:r>
          </w:p>
          <w:p w14:paraId="1C32DC5B" w14:textId="77777777" w:rsidR="00B1583F" w:rsidRDefault="00B1583F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change to be made 2/3 vote needed. </w:t>
            </w:r>
          </w:p>
          <w:p w14:paraId="5276A0BF" w14:textId="77777777" w:rsidR="009E68A7" w:rsidRDefault="00624010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Needs to be installed. Consensus is to have professionally </w:t>
            </w:r>
            <w:r w:rsidR="00F15D70">
              <w:rPr>
                <w:sz w:val="20"/>
                <w:szCs w:val="20"/>
              </w:rPr>
              <w:t>installed</w:t>
            </w:r>
            <w:r>
              <w:rPr>
                <w:sz w:val="20"/>
                <w:szCs w:val="20"/>
              </w:rPr>
              <w:t>. On their schedule. Ribbon cutting on the 40</w:t>
            </w:r>
            <w:r w:rsidRPr="00624010">
              <w:rPr>
                <w:sz w:val="20"/>
                <w:szCs w:val="20"/>
                <w:vertAlign w:val="superscript"/>
              </w:rPr>
              <w:t>th</w:t>
            </w:r>
            <w:r w:rsidR="00F15D70">
              <w:rPr>
                <w:sz w:val="20"/>
                <w:szCs w:val="20"/>
                <w:vertAlign w:val="superscript"/>
              </w:rPr>
              <w:t xml:space="preserve">. </w:t>
            </w:r>
            <w:r w:rsidR="00F15D70">
              <w:rPr>
                <w:sz w:val="20"/>
                <w:szCs w:val="20"/>
              </w:rPr>
              <w:t>Special playground mulch coming.</w:t>
            </w:r>
            <w:r>
              <w:rPr>
                <w:sz w:val="20"/>
                <w:szCs w:val="20"/>
              </w:rPr>
              <w:t xml:space="preserve"> </w:t>
            </w:r>
          </w:p>
          <w:p w14:paraId="33A3D76E" w14:textId="104148CE" w:rsidR="00803192" w:rsidRDefault="00803192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Hornets </w:t>
            </w:r>
            <w:r w:rsidR="000E0450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building nests under equipment. To be addressed.</w:t>
            </w:r>
          </w:p>
          <w:p w14:paraId="32328E4A" w14:textId="03CA4FD9" w:rsidR="00803192" w:rsidRDefault="00803192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 $13</w:t>
            </w:r>
            <w:r w:rsidR="003F0E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000</w:t>
            </w:r>
            <w:r w:rsidR="00A70190">
              <w:rPr>
                <w:sz w:val="20"/>
                <w:szCs w:val="20"/>
              </w:rPr>
              <w:t xml:space="preserve"> equipment, $7</w:t>
            </w:r>
            <w:r w:rsidR="003F0E24">
              <w:rPr>
                <w:sz w:val="20"/>
                <w:szCs w:val="20"/>
              </w:rPr>
              <w:t>,</w:t>
            </w:r>
            <w:r w:rsidR="00A70190">
              <w:rPr>
                <w:sz w:val="20"/>
                <w:szCs w:val="20"/>
              </w:rPr>
              <w:t>100 installation, $6</w:t>
            </w:r>
            <w:r w:rsidR="003F0E24">
              <w:rPr>
                <w:sz w:val="20"/>
                <w:szCs w:val="20"/>
              </w:rPr>
              <w:t>,</w:t>
            </w:r>
            <w:r w:rsidR="00A70190">
              <w:rPr>
                <w:sz w:val="20"/>
                <w:szCs w:val="20"/>
              </w:rPr>
              <w:t>1</w:t>
            </w:r>
            <w:r w:rsidR="00C2062A">
              <w:rPr>
                <w:sz w:val="20"/>
                <w:szCs w:val="20"/>
              </w:rPr>
              <w:t>00 mulch, grading $900. Still need landscaping timbers to enclose the mulch</w:t>
            </w:r>
            <w:r w:rsidR="00866C1C">
              <w:rPr>
                <w:sz w:val="20"/>
                <w:szCs w:val="20"/>
              </w:rPr>
              <w:t>.</w:t>
            </w:r>
            <w:r w:rsidR="00F55514">
              <w:rPr>
                <w:sz w:val="20"/>
                <w:szCs w:val="20"/>
              </w:rPr>
              <w:t xml:space="preserve"> </w:t>
            </w:r>
            <w:r w:rsidR="00866C1C">
              <w:rPr>
                <w:sz w:val="20"/>
                <w:szCs w:val="20"/>
              </w:rPr>
              <w:t xml:space="preserve">$40 per </w:t>
            </w:r>
            <w:r w:rsidR="00F55514">
              <w:rPr>
                <w:sz w:val="20"/>
                <w:szCs w:val="20"/>
              </w:rPr>
              <w:t>timber.</w:t>
            </w:r>
          </w:p>
          <w:p w14:paraId="6F2E65B2" w14:textId="02A9CD92" w:rsidR="00F55514" w:rsidRDefault="00F55514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="00970659">
              <w:rPr>
                <w:sz w:val="20"/>
                <w:szCs w:val="20"/>
              </w:rPr>
              <w:t xml:space="preserve"> Question about mulch. Specifics identified. </w:t>
            </w:r>
          </w:p>
          <w:p w14:paraId="539EE3FB" w14:textId="2814F40B" w:rsidR="00F55514" w:rsidRDefault="007E1599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Forms </w:t>
            </w:r>
            <w:proofErr w:type="gramStart"/>
            <w:r>
              <w:rPr>
                <w:sz w:val="20"/>
                <w:szCs w:val="20"/>
              </w:rPr>
              <w:t>available</w:t>
            </w:r>
            <w:r w:rsidR="008C5E2F">
              <w:rPr>
                <w:sz w:val="20"/>
                <w:szCs w:val="20"/>
              </w:rPr>
              <w:t>-Required</w:t>
            </w:r>
            <w:proofErr w:type="gramEnd"/>
            <w:r w:rsidR="008C5E2F">
              <w:rPr>
                <w:sz w:val="20"/>
                <w:szCs w:val="20"/>
              </w:rPr>
              <w:t xml:space="preserve"> annually by the Association. The County holds us accountable</w:t>
            </w:r>
            <w:r w:rsidR="00F51B36">
              <w:rPr>
                <w:sz w:val="20"/>
                <w:szCs w:val="20"/>
              </w:rPr>
              <w:t xml:space="preserve"> for monitoring</w:t>
            </w:r>
            <w:r w:rsidR="002C0155">
              <w:rPr>
                <w:sz w:val="20"/>
                <w:szCs w:val="20"/>
              </w:rPr>
              <w:t>. This is the method we use along with the gate card</w:t>
            </w:r>
            <w:r w:rsidR="004C1205">
              <w:rPr>
                <w:sz w:val="20"/>
                <w:szCs w:val="20"/>
              </w:rPr>
              <w:t xml:space="preserve"> system. Trying to source those cards ourselves. </w:t>
            </w:r>
          </w:p>
          <w:p w14:paraId="0FC8058B" w14:textId="7EB2651E" w:rsidR="004C1205" w:rsidRDefault="004C12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owners are responsible </w:t>
            </w:r>
            <w:proofErr w:type="gramStart"/>
            <w:r>
              <w:rPr>
                <w:sz w:val="20"/>
                <w:szCs w:val="20"/>
              </w:rPr>
              <w:t>to keep</w:t>
            </w:r>
            <w:proofErr w:type="gramEnd"/>
            <w:r>
              <w:rPr>
                <w:sz w:val="20"/>
                <w:szCs w:val="20"/>
              </w:rPr>
              <w:t xml:space="preserve"> the Association abreast of your current contact information per the Declaration. </w:t>
            </w:r>
          </w:p>
          <w:p w14:paraId="6BAEA559" w14:textId="77777777" w:rsidR="00C2062A" w:rsidRDefault="00C2062A" w:rsidP="005649DF">
            <w:pPr>
              <w:rPr>
                <w:sz w:val="20"/>
                <w:szCs w:val="20"/>
              </w:rPr>
            </w:pPr>
          </w:p>
          <w:p w14:paraId="463C1175" w14:textId="77777777" w:rsidR="008B5FB9" w:rsidRDefault="008B5FB9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73 Can the issue of a pavilion be revisited. Dan spoke t</w:t>
            </w:r>
            <w:r w:rsidR="002575E9">
              <w:rPr>
                <w:sz w:val="20"/>
                <w:szCs w:val="20"/>
              </w:rPr>
              <w:t>he</w:t>
            </w:r>
            <w:r>
              <w:rPr>
                <w:sz w:val="20"/>
                <w:szCs w:val="20"/>
              </w:rPr>
              <w:t xml:space="preserve"> County. The number of </w:t>
            </w:r>
            <w:proofErr w:type="gramStart"/>
            <w:r>
              <w:rPr>
                <w:sz w:val="20"/>
                <w:szCs w:val="20"/>
              </w:rPr>
              <w:t>building</w:t>
            </w:r>
            <w:proofErr w:type="gramEnd"/>
            <w:r>
              <w:rPr>
                <w:sz w:val="20"/>
                <w:szCs w:val="20"/>
              </w:rPr>
              <w:t xml:space="preserve"> we h</w:t>
            </w:r>
            <w:r w:rsidR="002575E9">
              <w:rPr>
                <w:sz w:val="20"/>
                <w:szCs w:val="20"/>
              </w:rPr>
              <w:t>ave</w:t>
            </w:r>
            <w:r w:rsidR="00135F7D">
              <w:rPr>
                <w:sz w:val="20"/>
                <w:szCs w:val="20"/>
              </w:rPr>
              <w:t xml:space="preserve"> on our current footprint is not sufficient to add anything else. Based on square footage </w:t>
            </w:r>
            <w:r w:rsidR="004D6E88">
              <w:rPr>
                <w:sz w:val="20"/>
                <w:szCs w:val="20"/>
              </w:rPr>
              <w:t>I the county’s eyes.</w:t>
            </w:r>
          </w:p>
          <w:p w14:paraId="36BFEEB7" w14:textId="7349253D" w:rsidR="004D6E88" w:rsidRPr="00F62F01" w:rsidRDefault="00612F4C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 based on the drainage of the land.</w:t>
            </w:r>
          </w:p>
        </w:tc>
      </w:tr>
      <w:tr w:rsidR="002E6A5C" w:rsidRPr="00F62F01" w14:paraId="3AD59F1C" w14:textId="77777777" w:rsidTr="00AB55E6">
        <w:trPr>
          <w:trHeight w:val="899"/>
        </w:trPr>
        <w:tc>
          <w:tcPr>
            <w:tcW w:w="2552" w:type="dxa"/>
          </w:tcPr>
          <w:p w14:paraId="40CD5367" w14:textId="1C00827C" w:rsidR="002E6A5C" w:rsidRDefault="002E6A5C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200560E6" w14:textId="4B791CC2" w:rsidR="002E6A5C" w:rsidRDefault="002E6A5C" w:rsidP="0080384C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963202A" w14:textId="0F2A5A73" w:rsidR="002E6A5C" w:rsidRDefault="002E6A5C" w:rsidP="005649DF">
            <w:pPr>
              <w:rPr>
                <w:sz w:val="20"/>
                <w:szCs w:val="20"/>
              </w:rPr>
            </w:pPr>
          </w:p>
        </w:tc>
      </w:tr>
      <w:tr w:rsidR="00942C51" w:rsidRPr="00F62F01" w14:paraId="0848FC91" w14:textId="77777777" w:rsidTr="00AB55E6">
        <w:trPr>
          <w:trHeight w:val="899"/>
        </w:trPr>
        <w:tc>
          <w:tcPr>
            <w:tcW w:w="2552" w:type="dxa"/>
          </w:tcPr>
          <w:p w14:paraId="4443B239" w14:textId="0FFFA351" w:rsidR="00942C51" w:rsidRDefault="00942C51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7418FE5C" w14:textId="7DB79A21" w:rsidR="00053B05" w:rsidRDefault="00053B05" w:rsidP="0080384C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DE2FE76" w14:textId="1DB07B27" w:rsidR="008D0244" w:rsidRDefault="00053B05" w:rsidP="0056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B55E6" w:rsidRPr="00F62F01" w14:paraId="31F9375E" w14:textId="77777777" w:rsidTr="00AB55E6">
        <w:trPr>
          <w:trHeight w:val="2195"/>
        </w:trPr>
        <w:tc>
          <w:tcPr>
            <w:tcW w:w="2552" w:type="dxa"/>
          </w:tcPr>
          <w:p w14:paraId="339AB211" w14:textId="04DEDDA6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Committee</w:t>
            </w:r>
            <w:r>
              <w:rPr>
                <w:sz w:val="20"/>
                <w:szCs w:val="20"/>
              </w:rPr>
              <w:t>s/Announcements</w:t>
            </w:r>
          </w:p>
        </w:tc>
        <w:tc>
          <w:tcPr>
            <w:tcW w:w="4695" w:type="dxa"/>
          </w:tcPr>
          <w:p w14:paraId="1B46938C" w14:textId="7B0835E4" w:rsidR="00A95B2F" w:rsidRDefault="00694168" w:rsidP="00A95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Election Committee</w:t>
            </w:r>
          </w:p>
          <w:p w14:paraId="12DB4ACB" w14:textId="77777777" w:rsidR="00A95B2F" w:rsidRDefault="00A95B2F" w:rsidP="00A95B2F">
            <w:pPr>
              <w:rPr>
                <w:sz w:val="20"/>
                <w:szCs w:val="20"/>
              </w:rPr>
            </w:pPr>
          </w:p>
          <w:p w14:paraId="3B6BD78F" w14:textId="77777777" w:rsidR="003C3AB3" w:rsidRDefault="003C3AB3" w:rsidP="00A95B2F">
            <w:pPr>
              <w:rPr>
                <w:sz w:val="20"/>
                <w:szCs w:val="20"/>
              </w:rPr>
            </w:pPr>
          </w:p>
          <w:p w14:paraId="709F0FF4" w14:textId="77777777" w:rsidR="0026684E" w:rsidRDefault="0026684E" w:rsidP="00A95B2F">
            <w:pPr>
              <w:rPr>
                <w:sz w:val="20"/>
                <w:szCs w:val="20"/>
              </w:rPr>
            </w:pPr>
          </w:p>
          <w:p w14:paraId="23615B90" w14:textId="7BC3F297" w:rsidR="0043708A" w:rsidRDefault="0026684E" w:rsidP="00A95B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26684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Birthday Bash</w:t>
            </w:r>
          </w:p>
          <w:p w14:paraId="74C2FE80" w14:textId="77777777" w:rsidR="00520FA2" w:rsidRDefault="00520FA2" w:rsidP="00A95B2F">
            <w:pPr>
              <w:rPr>
                <w:sz w:val="20"/>
                <w:szCs w:val="20"/>
              </w:rPr>
            </w:pPr>
          </w:p>
          <w:p w14:paraId="7D9731F4" w14:textId="1C918D02" w:rsidR="00A95B2F" w:rsidRDefault="00A95B2F" w:rsidP="00A95B2F">
            <w:pPr>
              <w:rPr>
                <w:sz w:val="20"/>
                <w:szCs w:val="20"/>
              </w:rPr>
            </w:pPr>
          </w:p>
          <w:p w14:paraId="5556B92A" w14:textId="7B0A761E" w:rsidR="00A95B2F" w:rsidRDefault="00A95B2F" w:rsidP="00A95B2F">
            <w:pPr>
              <w:rPr>
                <w:sz w:val="20"/>
                <w:szCs w:val="20"/>
              </w:rPr>
            </w:pPr>
          </w:p>
          <w:p w14:paraId="5B625262" w14:textId="11B6BE98" w:rsidR="00A95B2F" w:rsidRDefault="00A95B2F" w:rsidP="00A95B2F">
            <w:pPr>
              <w:rPr>
                <w:sz w:val="20"/>
                <w:szCs w:val="20"/>
              </w:rPr>
            </w:pPr>
          </w:p>
          <w:p w14:paraId="2270CDA2" w14:textId="0136EE2C" w:rsidR="00A95B2F" w:rsidRDefault="00A95B2F" w:rsidP="00A95B2F">
            <w:pPr>
              <w:rPr>
                <w:sz w:val="20"/>
                <w:szCs w:val="20"/>
              </w:rPr>
            </w:pPr>
            <w:r w:rsidRPr="00A95B2F">
              <w:rPr>
                <w:sz w:val="20"/>
                <w:szCs w:val="20"/>
              </w:rPr>
              <w:t>Food Receipts</w:t>
            </w:r>
            <w:r w:rsidR="007A4FBF">
              <w:rPr>
                <w:sz w:val="20"/>
                <w:szCs w:val="20"/>
              </w:rPr>
              <w:t>/medicine bottles</w:t>
            </w:r>
          </w:p>
          <w:p w14:paraId="627B5924" w14:textId="77777777" w:rsidR="007A4FBF" w:rsidRDefault="007A4FBF" w:rsidP="00A95B2F">
            <w:pPr>
              <w:rPr>
                <w:sz w:val="20"/>
                <w:szCs w:val="20"/>
              </w:rPr>
            </w:pPr>
          </w:p>
          <w:p w14:paraId="743A15FB" w14:textId="77777777" w:rsidR="007A4FBF" w:rsidRDefault="007A4FBF" w:rsidP="00A95B2F">
            <w:pPr>
              <w:rPr>
                <w:sz w:val="20"/>
                <w:szCs w:val="20"/>
              </w:rPr>
            </w:pPr>
          </w:p>
          <w:p w14:paraId="59FDE9B2" w14:textId="0BA861D3" w:rsidR="00A95B2F" w:rsidRDefault="00A95B2F" w:rsidP="00A95B2F">
            <w:pPr>
              <w:rPr>
                <w:sz w:val="20"/>
                <w:szCs w:val="20"/>
              </w:rPr>
            </w:pPr>
          </w:p>
          <w:p w14:paraId="4D9AE4B0" w14:textId="33BE7F80" w:rsidR="00A95B2F" w:rsidRPr="00A95B2F" w:rsidRDefault="00A95B2F" w:rsidP="00A95B2F">
            <w:pPr>
              <w:rPr>
                <w:sz w:val="20"/>
                <w:szCs w:val="20"/>
              </w:rPr>
            </w:pPr>
          </w:p>
          <w:p w14:paraId="2D796F8B" w14:textId="4845BEC4" w:rsidR="005E6BE3" w:rsidRDefault="005E6BE3" w:rsidP="005E6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Sunshine</w:t>
            </w:r>
          </w:p>
          <w:p w14:paraId="22135650" w14:textId="77777777" w:rsidR="004C4EEC" w:rsidRDefault="004C4EEC" w:rsidP="005E6BE3">
            <w:pPr>
              <w:rPr>
                <w:sz w:val="20"/>
                <w:szCs w:val="20"/>
              </w:rPr>
            </w:pPr>
          </w:p>
          <w:p w14:paraId="5294CB63" w14:textId="77777777" w:rsidR="004C4EEC" w:rsidRDefault="004C4EEC" w:rsidP="005E6BE3">
            <w:pPr>
              <w:rPr>
                <w:sz w:val="20"/>
                <w:szCs w:val="20"/>
              </w:rPr>
            </w:pPr>
          </w:p>
          <w:p w14:paraId="1D2AB9AB" w14:textId="77777777" w:rsidR="00C90AAE" w:rsidRDefault="00C90AAE" w:rsidP="005E6BE3">
            <w:pPr>
              <w:rPr>
                <w:sz w:val="20"/>
                <w:szCs w:val="20"/>
              </w:rPr>
            </w:pPr>
          </w:p>
          <w:p w14:paraId="23848499" w14:textId="77777777" w:rsidR="00C90AAE" w:rsidRDefault="00C90AAE" w:rsidP="005E6BE3">
            <w:pPr>
              <w:rPr>
                <w:sz w:val="20"/>
                <w:szCs w:val="20"/>
              </w:rPr>
            </w:pPr>
          </w:p>
          <w:p w14:paraId="7B7EA871" w14:textId="0B219CAE" w:rsidR="004C4EEC" w:rsidRPr="00F62F01" w:rsidRDefault="004C4EEC" w:rsidP="005E6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Future Events</w:t>
            </w:r>
          </w:p>
        </w:tc>
        <w:tc>
          <w:tcPr>
            <w:tcW w:w="3543" w:type="dxa"/>
          </w:tcPr>
          <w:p w14:paraId="26EABEDE" w14:textId="77777777" w:rsidR="00A95B2F" w:rsidRDefault="00B814DB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C3AB3">
              <w:rPr>
                <w:sz w:val="20"/>
                <w:szCs w:val="20"/>
              </w:rPr>
              <w:t xml:space="preserve">ig </w:t>
            </w:r>
            <w:proofErr w:type="gramStart"/>
            <w:r w:rsidR="003C3AB3">
              <w:rPr>
                <w:sz w:val="20"/>
                <w:szCs w:val="20"/>
              </w:rPr>
              <w:t>thanks  to</w:t>
            </w:r>
            <w:proofErr w:type="gramEnd"/>
            <w:r w:rsidR="003C3AB3">
              <w:rPr>
                <w:sz w:val="20"/>
                <w:szCs w:val="20"/>
              </w:rPr>
              <w:t xml:space="preserve"> </w:t>
            </w:r>
            <w:r w:rsidR="00694168">
              <w:rPr>
                <w:sz w:val="20"/>
                <w:szCs w:val="20"/>
              </w:rPr>
              <w:t xml:space="preserve">Joan and </w:t>
            </w:r>
            <w:r w:rsidR="003C3AB3">
              <w:rPr>
                <w:sz w:val="20"/>
                <w:szCs w:val="20"/>
              </w:rPr>
              <w:t>all of our “election monitors”</w:t>
            </w:r>
            <w:r w:rsidR="004B3F77">
              <w:rPr>
                <w:sz w:val="20"/>
                <w:szCs w:val="20"/>
              </w:rPr>
              <w:t>.</w:t>
            </w:r>
            <w:r w:rsidR="0043708A">
              <w:rPr>
                <w:sz w:val="20"/>
                <w:szCs w:val="20"/>
              </w:rPr>
              <w:t xml:space="preserve"> </w:t>
            </w:r>
            <w:proofErr w:type="gramStart"/>
            <w:r w:rsidR="0043708A">
              <w:rPr>
                <w:sz w:val="20"/>
                <w:szCs w:val="20"/>
              </w:rPr>
              <w:t>Clubhouse</w:t>
            </w:r>
            <w:proofErr w:type="gramEnd"/>
            <w:r w:rsidR="0043708A">
              <w:rPr>
                <w:sz w:val="20"/>
                <w:szCs w:val="20"/>
              </w:rPr>
              <w:t xml:space="preserve"> needs to be utilized by voters only between 8:30-9:30 to keep process smooth.</w:t>
            </w:r>
          </w:p>
          <w:p w14:paraId="5FBB92DF" w14:textId="15528FA7" w:rsidR="0026684E" w:rsidRDefault="00C13999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Shirts have been ordered</w:t>
            </w:r>
            <w:r w:rsidR="002749D0">
              <w:rPr>
                <w:sz w:val="20"/>
                <w:szCs w:val="20"/>
              </w:rPr>
              <w:t xml:space="preserve"> in various sizes. Amy (221) working on the baskets. Looking for donations. </w:t>
            </w:r>
          </w:p>
          <w:p w14:paraId="399838F1" w14:textId="508DAA2A" w:rsidR="000E2DE4" w:rsidRDefault="000E2DE4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July 15 cut off for dinner tickets. </w:t>
            </w:r>
            <w:r w:rsidR="007C393C">
              <w:rPr>
                <w:sz w:val="20"/>
                <w:szCs w:val="20"/>
              </w:rPr>
              <w:t>Joan D posting information</w:t>
            </w:r>
            <w:r w:rsidR="0059172D">
              <w:rPr>
                <w:sz w:val="20"/>
                <w:szCs w:val="20"/>
              </w:rPr>
              <w:t xml:space="preserve">. </w:t>
            </w:r>
          </w:p>
          <w:p w14:paraId="2E2F0A48" w14:textId="77777777" w:rsidR="0026684E" w:rsidRDefault="008417EE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Cash donation from breakfast $83 brought to food pantry. </w:t>
            </w:r>
            <w:r w:rsidR="005E0D5B">
              <w:rPr>
                <w:sz w:val="20"/>
                <w:szCs w:val="20"/>
              </w:rPr>
              <w:t xml:space="preserve">Promote </w:t>
            </w:r>
            <w:r w:rsidR="007A4FBF">
              <w:rPr>
                <w:sz w:val="20"/>
                <w:szCs w:val="20"/>
              </w:rPr>
              <w:t>at some of our events.</w:t>
            </w:r>
          </w:p>
          <w:p w14:paraId="7795B2D3" w14:textId="77777777" w:rsidR="007A4FBF" w:rsidRDefault="007A4FB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Medicine bottles will be collected. Remove labels.</w:t>
            </w:r>
          </w:p>
          <w:p w14:paraId="5200B3F0" w14:textId="77777777" w:rsidR="008D0890" w:rsidRDefault="008D0890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2</w:t>
            </w:r>
            <w:r w:rsidR="005E6BE3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hospitalized. Card to be sent</w:t>
            </w:r>
            <w:r w:rsidR="005E6BE3">
              <w:rPr>
                <w:sz w:val="20"/>
                <w:szCs w:val="20"/>
              </w:rPr>
              <w:t>.</w:t>
            </w:r>
          </w:p>
          <w:p w14:paraId="6FAE8072" w14:textId="77777777" w:rsidR="005E6BE3" w:rsidRDefault="005E6BE3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Jill Deshaine is sending cards to those in need</w:t>
            </w:r>
            <w:r w:rsidR="0023328C">
              <w:rPr>
                <w:sz w:val="20"/>
                <w:szCs w:val="20"/>
              </w:rPr>
              <w:t xml:space="preserve">. Sent about 20 cards. </w:t>
            </w:r>
            <w:r w:rsidR="008829F3">
              <w:rPr>
                <w:sz w:val="20"/>
                <w:szCs w:val="20"/>
              </w:rPr>
              <w:t xml:space="preserve">People want their privacy. </w:t>
            </w:r>
          </w:p>
          <w:p w14:paraId="12E05946" w14:textId="77777777" w:rsidR="009C3D36" w:rsidRDefault="009C3D36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event with raffle and 50-50.</w:t>
            </w:r>
          </w:p>
          <w:p w14:paraId="0198A3AC" w14:textId="42C0380F" w:rsidR="009C3D36" w:rsidRDefault="009C3D36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Father’s Day Brunch</w:t>
            </w:r>
            <w:r w:rsidR="00976995">
              <w:rPr>
                <w:sz w:val="20"/>
                <w:szCs w:val="20"/>
              </w:rPr>
              <w:t xml:space="preserve"> June 18 dish to </w:t>
            </w:r>
            <w:proofErr w:type="gramStart"/>
            <w:r w:rsidR="00976995">
              <w:rPr>
                <w:sz w:val="20"/>
                <w:szCs w:val="20"/>
              </w:rPr>
              <w:t>pass</w:t>
            </w:r>
            <w:proofErr w:type="gramEnd"/>
          </w:p>
          <w:p w14:paraId="449157F5" w14:textId="35F78667" w:rsidR="00976995" w:rsidRDefault="00FE533B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Stuff on the beach </w:t>
            </w:r>
            <w:proofErr w:type="gramStart"/>
            <w:r>
              <w:rPr>
                <w:sz w:val="20"/>
                <w:szCs w:val="20"/>
              </w:rPr>
              <w:t>call</w:t>
            </w:r>
            <w:proofErr w:type="gramEnd"/>
            <w:r>
              <w:rPr>
                <w:sz w:val="20"/>
                <w:szCs w:val="20"/>
              </w:rPr>
              <w:t xml:space="preserve"> curley leaf</w:t>
            </w:r>
            <w:r w:rsidR="0026304A">
              <w:rPr>
                <w:sz w:val="20"/>
                <w:szCs w:val="20"/>
              </w:rPr>
              <w:t xml:space="preserve"> pondweed</w:t>
            </w:r>
            <w:r w:rsidR="00581073">
              <w:rPr>
                <w:sz w:val="20"/>
                <w:szCs w:val="20"/>
              </w:rPr>
              <w:t xml:space="preserve">. Rake them up and throw them away. </w:t>
            </w:r>
          </w:p>
          <w:p w14:paraId="630B36C9" w14:textId="066ED8B9" w:rsidR="00B6552F" w:rsidRDefault="00B6552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 Ice cream social 2:30-3:30</w:t>
            </w:r>
          </w:p>
          <w:p w14:paraId="0344006A" w14:textId="795024F1" w:rsidR="00B6552F" w:rsidRDefault="0080156B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 Cart Parade Ju</w:t>
            </w:r>
            <w:r w:rsidR="0058230E">
              <w:rPr>
                <w:sz w:val="20"/>
                <w:szCs w:val="20"/>
              </w:rPr>
              <w:t>ly 1-Teeme tropical 4</w:t>
            </w:r>
            <w:r w:rsidR="0058230E" w:rsidRPr="0058230E">
              <w:rPr>
                <w:sz w:val="20"/>
                <w:szCs w:val="20"/>
                <w:vertAlign w:val="superscript"/>
              </w:rPr>
              <w:t>th</w:t>
            </w:r>
            <w:r w:rsidR="0058230E">
              <w:rPr>
                <w:sz w:val="20"/>
                <w:szCs w:val="20"/>
              </w:rPr>
              <w:t xml:space="preserve"> of July</w:t>
            </w:r>
          </w:p>
          <w:p w14:paraId="0A79A5C3" w14:textId="76EB72B5" w:rsidR="0058230E" w:rsidRDefault="0058230E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18 Shuffleboard</w:t>
            </w:r>
            <w:r w:rsidR="00AD46C7">
              <w:rPr>
                <w:sz w:val="20"/>
                <w:szCs w:val="20"/>
              </w:rPr>
              <w:t xml:space="preserve"> 3pm</w:t>
            </w:r>
          </w:p>
          <w:p w14:paraId="2D14D160" w14:textId="004AB866" w:rsidR="00AD46C7" w:rsidRDefault="00AD46C7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15 Golf Cart Rally with prizes.</w:t>
            </w:r>
          </w:p>
          <w:p w14:paraId="507E5EE3" w14:textId="77777777" w:rsidR="00976995" w:rsidRDefault="00C12AF4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Newsletter-June 28</w:t>
            </w:r>
          </w:p>
          <w:p w14:paraId="59C9832D" w14:textId="40A8D610" w:rsidR="00955601" w:rsidRDefault="00955601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149-Lynn Thanks to folks for organizing </w:t>
            </w:r>
            <w:r w:rsidR="00317B48">
              <w:rPr>
                <w:sz w:val="20"/>
                <w:szCs w:val="20"/>
              </w:rPr>
              <w:t>activities</w:t>
            </w:r>
            <w:r>
              <w:rPr>
                <w:sz w:val="20"/>
                <w:szCs w:val="20"/>
              </w:rPr>
              <w:t>. Very active schedule</w:t>
            </w:r>
          </w:p>
          <w:p w14:paraId="37327840" w14:textId="74BBF4F8" w:rsidR="009313A8" w:rsidRDefault="007B4A05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</w:t>
            </w:r>
            <w:r w:rsidR="009313A8">
              <w:rPr>
                <w:sz w:val="20"/>
                <w:szCs w:val="20"/>
              </w:rPr>
              <w:t xml:space="preserve"> at the Lakehouse </w:t>
            </w:r>
            <w:r w:rsidR="00F0277F">
              <w:rPr>
                <w:sz w:val="20"/>
                <w:szCs w:val="20"/>
              </w:rPr>
              <w:t xml:space="preserve">every other </w:t>
            </w:r>
            <w:proofErr w:type="gramStart"/>
            <w:r w:rsidR="00F0277F">
              <w:rPr>
                <w:sz w:val="20"/>
                <w:szCs w:val="20"/>
              </w:rPr>
              <w:t>Thursday</w:t>
            </w:r>
            <w:proofErr w:type="gramEnd"/>
          </w:p>
          <w:p w14:paraId="556C2CA2" w14:textId="7388997D" w:rsidR="00F0277F" w:rsidRPr="00F62F01" w:rsidRDefault="00F0277F" w:rsidP="00F64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 Form to be changed </w:t>
            </w:r>
            <w:r w:rsidR="00395F38">
              <w:rPr>
                <w:sz w:val="20"/>
                <w:szCs w:val="20"/>
              </w:rPr>
              <w:t>to only submit if you are leaving water on. You are responsible</w:t>
            </w:r>
            <w:r w:rsidR="007B4A05">
              <w:rPr>
                <w:sz w:val="20"/>
                <w:szCs w:val="20"/>
              </w:rPr>
              <w:t xml:space="preserve"> if you leave it on. </w:t>
            </w:r>
          </w:p>
        </w:tc>
      </w:tr>
      <w:tr w:rsidR="00AB55E6" w:rsidRPr="00F62F01" w14:paraId="3719373B" w14:textId="77777777" w:rsidTr="00AB55E6">
        <w:tc>
          <w:tcPr>
            <w:tcW w:w="2552" w:type="dxa"/>
          </w:tcPr>
          <w:p w14:paraId="45415306" w14:textId="77777777" w:rsidR="00AB55E6" w:rsidRPr="00F62F01" w:rsidRDefault="00AB55E6" w:rsidP="007B3F91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Election Results</w:t>
            </w:r>
          </w:p>
          <w:p w14:paraId="40CDD5EF" w14:textId="19FE20E9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68B412C6" w14:textId="060B633F" w:rsidR="00AB55E6" w:rsidRPr="00F62F01" w:rsidRDefault="00905DFE" w:rsidP="007B3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AB55E6" w:rsidRPr="00F62F01">
              <w:rPr>
                <w:sz w:val="20"/>
                <w:szCs w:val="20"/>
              </w:rPr>
              <w:t>oard of Director results:</w:t>
            </w:r>
          </w:p>
          <w:p w14:paraId="1FB57FE7" w14:textId="624F10B2" w:rsidR="00AB55E6" w:rsidRDefault="00B54FC8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Neil Berkowitz</w:t>
            </w:r>
            <w:r w:rsidR="00B429EE">
              <w:rPr>
                <w:sz w:val="20"/>
                <w:szCs w:val="20"/>
              </w:rPr>
              <w:t>- 13</w:t>
            </w:r>
            <w:r w:rsidR="00B2799E">
              <w:rPr>
                <w:sz w:val="20"/>
                <w:szCs w:val="20"/>
              </w:rPr>
              <w:t>5</w:t>
            </w:r>
          </w:p>
          <w:p w14:paraId="29EB658D" w14:textId="4C2DE9E1" w:rsidR="00932CFA" w:rsidRDefault="00B2799E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Connie Dymek-86</w:t>
            </w:r>
          </w:p>
          <w:p w14:paraId="724E0A4B" w14:textId="25D5EE8C" w:rsidR="00B2799E" w:rsidRDefault="00B2799E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Ralph Smith-115</w:t>
            </w:r>
          </w:p>
          <w:p w14:paraId="2F742B73" w14:textId="11635774" w:rsidR="00317B48" w:rsidRDefault="00317B48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DonWolfram-87</w:t>
            </w:r>
          </w:p>
          <w:p w14:paraId="1D129B51" w14:textId="77777777" w:rsidR="00E02158" w:rsidRDefault="00E02158" w:rsidP="00587FD9">
            <w:pPr>
              <w:rPr>
                <w:sz w:val="20"/>
                <w:szCs w:val="20"/>
              </w:rPr>
            </w:pPr>
          </w:p>
          <w:p w14:paraId="585CFC94" w14:textId="596859A0" w:rsidR="00E02158" w:rsidRDefault="00E02158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Referendum</w:t>
            </w:r>
            <w:r w:rsidR="00117FD5">
              <w:rPr>
                <w:sz w:val="20"/>
                <w:szCs w:val="20"/>
              </w:rPr>
              <w:t xml:space="preserve"> on Term Limits</w:t>
            </w:r>
          </w:p>
          <w:p w14:paraId="40B60FA8" w14:textId="6CB0A944" w:rsidR="00932CFA" w:rsidRDefault="006A445C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  <w:r w:rsidR="000647A8">
              <w:rPr>
                <w:sz w:val="20"/>
                <w:szCs w:val="20"/>
              </w:rPr>
              <w:t>- 110</w:t>
            </w:r>
          </w:p>
          <w:p w14:paraId="0B6E9FB8" w14:textId="3AF6FC7B" w:rsidR="000647A8" w:rsidRPr="00F62F01" w:rsidRDefault="000647A8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No-33</w:t>
            </w:r>
          </w:p>
        </w:tc>
        <w:tc>
          <w:tcPr>
            <w:tcW w:w="3543" w:type="dxa"/>
          </w:tcPr>
          <w:p w14:paraId="605DB434" w14:textId="6666F0E1" w:rsidR="00AB55E6" w:rsidRDefault="00317B48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Neil and </w:t>
            </w:r>
            <w:r w:rsidR="000E045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alph will have a </w:t>
            </w:r>
            <w:proofErr w:type="gramStart"/>
            <w:r>
              <w:rPr>
                <w:sz w:val="20"/>
                <w:szCs w:val="20"/>
              </w:rPr>
              <w:t>2 year</w:t>
            </w:r>
            <w:proofErr w:type="gramEnd"/>
            <w:r>
              <w:rPr>
                <w:sz w:val="20"/>
                <w:szCs w:val="20"/>
              </w:rPr>
              <w:t xml:space="preserve"> term and Don will have a one year term.</w:t>
            </w:r>
          </w:p>
          <w:p w14:paraId="6C97372E" w14:textId="12FFF52A" w:rsidR="003308A9" w:rsidRDefault="003308A9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Because of the closeness of the vote there were three recounts.</w:t>
            </w:r>
          </w:p>
          <w:p w14:paraId="7D72710F" w14:textId="7B6AC6C4" w:rsidR="00877214" w:rsidRDefault="00877214" w:rsidP="00803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Election closed. </w:t>
            </w:r>
          </w:p>
          <w:p w14:paraId="29259530" w14:textId="77777777" w:rsidR="003308A9" w:rsidRDefault="003308A9" w:rsidP="0080384C">
            <w:pPr>
              <w:rPr>
                <w:sz w:val="20"/>
                <w:szCs w:val="20"/>
              </w:rPr>
            </w:pPr>
          </w:p>
          <w:p w14:paraId="221A41C3" w14:textId="77777777" w:rsidR="003308A9" w:rsidRDefault="003308A9" w:rsidP="0080384C">
            <w:pPr>
              <w:rPr>
                <w:sz w:val="20"/>
                <w:szCs w:val="20"/>
              </w:rPr>
            </w:pPr>
          </w:p>
          <w:p w14:paraId="5CF81770" w14:textId="77777777" w:rsidR="003308A9" w:rsidRDefault="003308A9" w:rsidP="0080384C">
            <w:pPr>
              <w:rPr>
                <w:sz w:val="20"/>
                <w:szCs w:val="20"/>
              </w:rPr>
            </w:pPr>
          </w:p>
          <w:p w14:paraId="2CDB2886" w14:textId="77777777" w:rsidR="003308A9" w:rsidRDefault="003308A9" w:rsidP="0080384C">
            <w:pPr>
              <w:rPr>
                <w:sz w:val="20"/>
                <w:szCs w:val="20"/>
              </w:rPr>
            </w:pPr>
          </w:p>
          <w:p w14:paraId="36339BEC" w14:textId="77777777" w:rsidR="003308A9" w:rsidRDefault="003308A9" w:rsidP="0080384C">
            <w:pPr>
              <w:rPr>
                <w:sz w:val="20"/>
                <w:szCs w:val="20"/>
              </w:rPr>
            </w:pPr>
          </w:p>
          <w:p w14:paraId="545AB687" w14:textId="0FA27FCA" w:rsidR="003308A9" w:rsidRPr="00F62F01" w:rsidRDefault="003308A9" w:rsidP="0080384C">
            <w:pPr>
              <w:rPr>
                <w:sz w:val="20"/>
                <w:szCs w:val="20"/>
              </w:rPr>
            </w:pPr>
          </w:p>
        </w:tc>
      </w:tr>
      <w:tr w:rsidR="00AB55E6" w:rsidRPr="00F62F01" w14:paraId="56AA7057" w14:textId="77777777" w:rsidTr="00AB55E6">
        <w:tc>
          <w:tcPr>
            <w:tcW w:w="2552" w:type="dxa"/>
          </w:tcPr>
          <w:p w14:paraId="633A3E13" w14:textId="22FB5AF2" w:rsidR="00AB55E6" w:rsidRPr="00F62F01" w:rsidRDefault="00AB55E6">
            <w:pPr>
              <w:rPr>
                <w:sz w:val="20"/>
                <w:szCs w:val="20"/>
              </w:rPr>
            </w:pPr>
            <w:r w:rsidRPr="00F62F01">
              <w:rPr>
                <w:sz w:val="20"/>
                <w:szCs w:val="20"/>
              </w:rPr>
              <w:t>Adjournment</w:t>
            </w:r>
          </w:p>
          <w:p w14:paraId="0FC057FB" w14:textId="77777777" w:rsidR="00AB55E6" w:rsidRPr="00F62F01" w:rsidRDefault="00AB55E6">
            <w:pPr>
              <w:rPr>
                <w:sz w:val="20"/>
                <w:szCs w:val="20"/>
              </w:rPr>
            </w:pPr>
          </w:p>
        </w:tc>
        <w:tc>
          <w:tcPr>
            <w:tcW w:w="4695" w:type="dxa"/>
          </w:tcPr>
          <w:p w14:paraId="7F29AF1F" w14:textId="77777777" w:rsidR="00AB55E6" w:rsidRPr="00F62F01" w:rsidRDefault="00AB55E6" w:rsidP="00CA3A54">
            <w:pPr>
              <w:rPr>
                <w:sz w:val="20"/>
                <w:szCs w:val="20"/>
              </w:rPr>
            </w:pPr>
          </w:p>
          <w:p w14:paraId="4A42457C" w14:textId="71590535" w:rsidR="00AB55E6" w:rsidRPr="00F62F01" w:rsidRDefault="00AB55E6" w:rsidP="00587FD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B7084FB" w14:textId="63622ACE" w:rsidR="00AB55E6" w:rsidRPr="00F62F01" w:rsidRDefault="00877214" w:rsidP="00587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Motion to adjourn- </w:t>
            </w:r>
            <w:r w:rsidR="006449D7">
              <w:rPr>
                <w:sz w:val="20"/>
                <w:szCs w:val="20"/>
              </w:rPr>
              <w:t xml:space="preserve">passed </w:t>
            </w:r>
            <w:r w:rsidR="00AB55E6" w:rsidRPr="00F62F01">
              <w:rPr>
                <w:sz w:val="20"/>
                <w:szCs w:val="20"/>
              </w:rPr>
              <w:t>Meeting adjourned</w:t>
            </w:r>
            <w:r w:rsidR="00AB55E6">
              <w:rPr>
                <w:sz w:val="20"/>
                <w:szCs w:val="20"/>
              </w:rPr>
              <w:t xml:space="preserve"> </w:t>
            </w:r>
            <w:r w:rsidR="00A95B2F">
              <w:rPr>
                <w:sz w:val="20"/>
                <w:szCs w:val="20"/>
              </w:rPr>
              <w:t>11:33</w:t>
            </w:r>
          </w:p>
        </w:tc>
      </w:tr>
    </w:tbl>
    <w:p w14:paraId="28A52AB0" w14:textId="77777777" w:rsidR="00D0400C" w:rsidRPr="00F62F01" w:rsidRDefault="00D0400C">
      <w:pPr>
        <w:rPr>
          <w:sz w:val="20"/>
          <w:szCs w:val="20"/>
        </w:rPr>
      </w:pPr>
    </w:p>
    <w:sectPr w:rsidR="00D0400C" w:rsidRPr="00F62F01" w:rsidSect="00C10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AE28E" w14:textId="77777777" w:rsidR="00D2136A" w:rsidRDefault="00D2136A" w:rsidP="00494981">
      <w:r>
        <w:separator/>
      </w:r>
    </w:p>
  </w:endnote>
  <w:endnote w:type="continuationSeparator" w:id="0">
    <w:p w14:paraId="4F1CA4C1" w14:textId="77777777" w:rsidR="00D2136A" w:rsidRDefault="00D2136A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F490" w14:textId="77777777" w:rsidR="00332054" w:rsidRDefault="00332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28AB" w14:textId="77777777" w:rsidR="00332054" w:rsidRDefault="00332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BA382" w14:textId="77777777" w:rsidR="00332054" w:rsidRDefault="00332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C0038" w14:textId="77777777" w:rsidR="00D2136A" w:rsidRDefault="00D2136A" w:rsidP="00494981">
      <w:r>
        <w:separator/>
      </w:r>
    </w:p>
  </w:footnote>
  <w:footnote w:type="continuationSeparator" w:id="0">
    <w:p w14:paraId="5CD88F2D" w14:textId="77777777" w:rsidR="00D2136A" w:rsidRDefault="00D2136A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0680" w14:textId="77777777" w:rsidR="00332054" w:rsidRDefault="00332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C10D55" w14:paraId="76EB48DE" w14:textId="77777777" w:rsidTr="00C10D55">
      <w:tc>
        <w:tcPr>
          <w:tcW w:w="8298" w:type="dxa"/>
        </w:tcPr>
        <w:p w14:paraId="24F22D2F" w14:textId="77777777"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 xml:space="preserve">Willow Run RV Condo Assn, </w:t>
          </w:r>
          <w:r w:rsidR="002A6688">
            <w:rPr>
              <w:sz w:val="32"/>
              <w:szCs w:val="32"/>
            </w:rPr>
            <w:t xml:space="preserve">Annual Membership Meeting </w:t>
          </w:r>
        </w:p>
        <w:p w14:paraId="79BC34EB" w14:textId="7B319F0E" w:rsidR="00C10D55" w:rsidRDefault="00C10D55" w:rsidP="00556D52">
          <w:pPr>
            <w:pStyle w:val="Header"/>
          </w:pPr>
          <w:r w:rsidRPr="00C10D55">
            <w:rPr>
              <w:sz w:val="32"/>
              <w:szCs w:val="32"/>
            </w:rPr>
            <w:t xml:space="preserve">Saturday, </w:t>
          </w:r>
          <w:r w:rsidR="00F27532">
            <w:rPr>
              <w:sz w:val="32"/>
              <w:szCs w:val="32"/>
            </w:rPr>
            <w:t>June 1</w:t>
          </w:r>
          <w:r w:rsidR="006653DE">
            <w:rPr>
              <w:sz w:val="32"/>
              <w:szCs w:val="32"/>
            </w:rPr>
            <w:t>7</w:t>
          </w:r>
          <w:r w:rsidR="00F27532">
            <w:rPr>
              <w:sz w:val="32"/>
              <w:szCs w:val="32"/>
            </w:rPr>
            <w:t xml:space="preserve">, </w:t>
          </w:r>
          <w:proofErr w:type="gramStart"/>
          <w:r w:rsidR="00F27532">
            <w:rPr>
              <w:sz w:val="32"/>
              <w:szCs w:val="32"/>
            </w:rPr>
            <w:t>202</w:t>
          </w:r>
          <w:r w:rsidR="00AD0F38">
            <w:rPr>
              <w:sz w:val="32"/>
              <w:szCs w:val="32"/>
            </w:rPr>
            <w:t>3</w:t>
          </w:r>
          <w:proofErr w:type="gramEnd"/>
          <w:r w:rsidR="00C96FFE">
            <w:rPr>
              <w:sz w:val="32"/>
              <w:szCs w:val="32"/>
            </w:rPr>
            <w:t xml:space="preserve"> </w:t>
          </w:r>
          <w:r w:rsidR="005A59A3">
            <w:rPr>
              <w:sz w:val="32"/>
              <w:szCs w:val="32"/>
            </w:rPr>
            <w:t xml:space="preserve">  </w:t>
          </w:r>
          <w:r w:rsidRPr="00C10D55">
            <w:rPr>
              <w:sz w:val="32"/>
              <w:szCs w:val="32"/>
            </w:rPr>
            <w:t>10:00am</w:t>
          </w:r>
        </w:p>
      </w:tc>
      <w:tc>
        <w:tcPr>
          <w:tcW w:w="2718" w:type="dxa"/>
        </w:tcPr>
        <w:p w14:paraId="44471B33" w14:textId="77777777"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C29A415" wp14:editId="44888F0C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576895" w14:textId="5CBE9BBD" w:rsidR="00494981" w:rsidRDefault="00332054">
    <w:pPr>
      <w:pStyle w:val="Header"/>
    </w:pPr>
    <w:sdt>
      <w:sdtPr>
        <w:id w:val="1368101992"/>
        <w:docPartObj>
          <w:docPartGallery w:val="Watermarks"/>
          <w:docPartUnique/>
        </w:docPartObj>
      </w:sdtPr>
      <w:sdtContent>
        <w:r>
          <w:rPr>
            <w:noProof/>
          </w:rPr>
          <w:pict w14:anchorId="59EAB8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10D5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D612" w14:textId="77777777" w:rsidR="00332054" w:rsidRDefault="00332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C72AE"/>
    <w:multiLevelType w:val="hybridMultilevel"/>
    <w:tmpl w:val="600287A6"/>
    <w:lvl w:ilvl="0" w:tplc="EEAA8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66FC8"/>
    <w:multiLevelType w:val="hybridMultilevel"/>
    <w:tmpl w:val="9B9C5790"/>
    <w:lvl w:ilvl="0" w:tplc="2FDC9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824"/>
    <w:multiLevelType w:val="hybridMultilevel"/>
    <w:tmpl w:val="4992D988"/>
    <w:lvl w:ilvl="0" w:tplc="68E0E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650184">
    <w:abstractNumId w:val="2"/>
  </w:num>
  <w:num w:numId="2" w16cid:durableId="1058555570">
    <w:abstractNumId w:val="1"/>
  </w:num>
  <w:num w:numId="3" w16cid:durableId="18405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5B15"/>
    <w:rsid w:val="0001206E"/>
    <w:rsid w:val="00014054"/>
    <w:rsid w:val="0001779E"/>
    <w:rsid w:val="00025FB9"/>
    <w:rsid w:val="000260CA"/>
    <w:rsid w:val="00026307"/>
    <w:rsid w:val="00033709"/>
    <w:rsid w:val="00037481"/>
    <w:rsid w:val="00044C83"/>
    <w:rsid w:val="000451CE"/>
    <w:rsid w:val="00045F5C"/>
    <w:rsid w:val="000463D0"/>
    <w:rsid w:val="00053B05"/>
    <w:rsid w:val="00054615"/>
    <w:rsid w:val="00063EE9"/>
    <w:rsid w:val="000647A8"/>
    <w:rsid w:val="0007003C"/>
    <w:rsid w:val="00070C07"/>
    <w:rsid w:val="00073581"/>
    <w:rsid w:val="000773FA"/>
    <w:rsid w:val="00082691"/>
    <w:rsid w:val="00085DA8"/>
    <w:rsid w:val="0009174F"/>
    <w:rsid w:val="000A04C4"/>
    <w:rsid w:val="000A0D50"/>
    <w:rsid w:val="000A0F6D"/>
    <w:rsid w:val="000A79E4"/>
    <w:rsid w:val="000B0938"/>
    <w:rsid w:val="000B0BC0"/>
    <w:rsid w:val="000B6625"/>
    <w:rsid w:val="000C6833"/>
    <w:rsid w:val="000C71C0"/>
    <w:rsid w:val="000D13B1"/>
    <w:rsid w:val="000D76C8"/>
    <w:rsid w:val="000E0450"/>
    <w:rsid w:val="000E0EDB"/>
    <w:rsid w:val="000E2DE4"/>
    <w:rsid w:val="000E49F9"/>
    <w:rsid w:val="000E4DA5"/>
    <w:rsid w:val="000F37A8"/>
    <w:rsid w:val="000F75E4"/>
    <w:rsid w:val="00102500"/>
    <w:rsid w:val="00103CB1"/>
    <w:rsid w:val="00105AC7"/>
    <w:rsid w:val="00114826"/>
    <w:rsid w:val="00116C30"/>
    <w:rsid w:val="00117FD5"/>
    <w:rsid w:val="00133927"/>
    <w:rsid w:val="00135F7D"/>
    <w:rsid w:val="00140477"/>
    <w:rsid w:val="0014568E"/>
    <w:rsid w:val="00145AB4"/>
    <w:rsid w:val="0016005F"/>
    <w:rsid w:val="00177D58"/>
    <w:rsid w:val="001D2167"/>
    <w:rsid w:val="001E1680"/>
    <w:rsid w:val="001E5B21"/>
    <w:rsid w:val="001E70EB"/>
    <w:rsid w:val="001F6DB6"/>
    <w:rsid w:val="00200BE0"/>
    <w:rsid w:val="00201F56"/>
    <w:rsid w:val="00216103"/>
    <w:rsid w:val="00217387"/>
    <w:rsid w:val="0023328C"/>
    <w:rsid w:val="002575E9"/>
    <w:rsid w:val="0026304A"/>
    <w:rsid w:val="0026668D"/>
    <w:rsid w:val="0026684E"/>
    <w:rsid w:val="002749D0"/>
    <w:rsid w:val="00280301"/>
    <w:rsid w:val="00286CEA"/>
    <w:rsid w:val="00290210"/>
    <w:rsid w:val="00291902"/>
    <w:rsid w:val="0029273B"/>
    <w:rsid w:val="002A6688"/>
    <w:rsid w:val="002A6CAF"/>
    <w:rsid w:val="002B055C"/>
    <w:rsid w:val="002B71E9"/>
    <w:rsid w:val="002C0155"/>
    <w:rsid w:val="002D4A86"/>
    <w:rsid w:val="002E54EB"/>
    <w:rsid w:val="002E6A5C"/>
    <w:rsid w:val="002F1074"/>
    <w:rsid w:val="002F225B"/>
    <w:rsid w:val="0031232F"/>
    <w:rsid w:val="00317B48"/>
    <w:rsid w:val="00322BD1"/>
    <w:rsid w:val="003308A9"/>
    <w:rsid w:val="00332054"/>
    <w:rsid w:val="00335EA9"/>
    <w:rsid w:val="003369E2"/>
    <w:rsid w:val="00344290"/>
    <w:rsid w:val="00346A0F"/>
    <w:rsid w:val="003817D7"/>
    <w:rsid w:val="00383911"/>
    <w:rsid w:val="00386D26"/>
    <w:rsid w:val="0039484E"/>
    <w:rsid w:val="00395F38"/>
    <w:rsid w:val="003966E9"/>
    <w:rsid w:val="00396E49"/>
    <w:rsid w:val="003A03EE"/>
    <w:rsid w:val="003A056E"/>
    <w:rsid w:val="003A722F"/>
    <w:rsid w:val="003B5EDD"/>
    <w:rsid w:val="003C1C79"/>
    <w:rsid w:val="003C3AB3"/>
    <w:rsid w:val="003C3F12"/>
    <w:rsid w:val="003E0652"/>
    <w:rsid w:val="003E2041"/>
    <w:rsid w:val="003F0E24"/>
    <w:rsid w:val="0040357C"/>
    <w:rsid w:val="004056C6"/>
    <w:rsid w:val="00406791"/>
    <w:rsid w:val="0041723C"/>
    <w:rsid w:val="00421F0C"/>
    <w:rsid w:val="00425519"/>
    <w:rsid w:val="004323DA"/>
    <w:rsid w:val="0043708A"/>
    <w:rsid w:val="00437FAA"/>
    <w:rsid w:val="0045081A"/>
    <w:rsid w:val="00453651"/>
    <w:rsid w:val="00453F07"/>
    <w:rsid w:val="00457F57"/>
    <w:rsid w:val="00460922"/>
    <w:rsid w:val="004630BD"/>
    <w:rsid w:val="00465C63"/>
    <w:rsid w:val="004708A0"/>
    <w:rsid w:val="00470F75"/>
    <w:rsid w:val="004751CD"/>
    <w:rsid w:val="00481FEB"/>
    <w:rsid w:val="00482D2C"/>
    <w:rsid w:val="00487C83"/>
    <w:rsid w:val="00494981"/>
    <w:rsid w:val="00497E2F"/>
    <w:rsid w:val="004B0432"/>
    <w:rsid w:val="004B164F"/>
    <w:rsid w:val="004B3F77"/>
    <w:rsid w:val="004B6037"/>
    <w:rsid w:val="004C1205"/>
    <w:rsid w:val="004C3BF9"/>
    <w:rsid w:val="004C3F65"/>
    <w:rsid w:val="004C4EEC"/>
    <w:rsid w:val="004D11AF"/>
    <w:rsid w:val="004D1ED6"/>
    <w:rsid w:val="004D3AF0"/>
    <w:rsid w:val="004D6E88"/>
    <w:rsid w:val="004E1E5C"/>
    <w:rsid w:val="004E2000"/>
    <w:rsid w:val="004F52B6"/>
    <w:rsid w:val="004F744B"/>
    <w:rsid w:val="00520FA2"/>
    <w:rsid w:val="005212F0"/>
    <w:rsid w:val="00521813"/>
    <w:rsid w:val="00533F0A"/>
    <w:rsid w:val="00535E1E"/>
    <w:rsid w:val="00536EDD"/>
    <w:rsid w:val="00540952"/>
    <w:rsid w:val="00547E52"/>
    <w:rsid w:val="00551D97"/>
    <w:rsid w:val="00556D52"/>
    <w:rsid w:val="005649DF"/>
    <w:rsid w:val="00566870"/>
    <w:rsid w:val="00581073"/>
    <w:rsid w:val="0058230E"/>
    <w:rsid w:val="00585596"/>
    <w:rsid w:val="00587FD9"/>
    <w:rsid w:val="0059172D"/>
    <w:rsid w:val="00593715"/>
    <w:rsid w:val="0059531E"/>
    <w:rsid w:val="00595E70"/>
    <w:rsid w:val="005A59A3"/>
    <w:rsid w:val="005B40EB"/>
    <w:rsid w:val="005B6120"/>
    <w:rsid w:val="005D746A"/>
    <w:rsid w:val="005E0D5B"/>
    <w:rsid w:val="005E27B3"/>
    <w:rsid w:val="005E519B"/>
    <w:rsid w:val="005E5BB0"/>
    <w:rsid w:val="005E6BE3"/>
    <w:rsid w:val="005F1299"/>
    <w:rsid w:val="005F6A04"/>
    <w:rsid w:val="005F74B3"/>
    <w:rsid w:val="00603470"/>
    <w:rsid w:val="006100A4"/>
    <w:rsid w:val="00612F4C"/>
    <w:rsid w:val="00615163"/>
    <w:rsid w:val="00624010"/>
    <w:rsid w:val="00624EA2"/>
    <w:rsid w:val="00626549"/>
    <w:rsid w:val="00630682"/>
    <w:rsid w:val="00642811"/>
    <w:rsid w:val="006449D7"/>
    <w:rsid w:val="00644C64"/>
    <w:rsid w:val="00645FA2"/>
    <w:rsid w:val="006653DE"/>
    <w:rsid w:val="0067319F"/>
    <w:rsid w:val="006759FC"/>
    <w:rsid w:val="00687D1D"/>
    <w:rsid w:val="00694168"/>
    <w:rsid w:val="00696BFC"/>
    <w:rsid w:val="006A445C"/>
    <w:rsid w:val="006B15C4"/>
    <w:rsid w:val="006B33D6"/>
    <w:rsid w:val="006C74FF"/>
    <w:rsid w:val="006E1F6F"/>
    <w:rsid w:val="006E4631"/>
    <w:rsid w:val="006F6106"/>
    <w:rsid w:val="007116E6"/>
    <w:rsid w:val="00721221"/>
    <w:rsid w:val="00731AFB"/>
    <w:rsid w:val="0073630D"/>
    <w:rsid w:val="00741724"/>
    <w:rsid w:val="007424C4"/>
    <w:rsid w:val="007440D7"/>
    <w:rsid w:val="007575CD"/>
    <w:rsid w:val="00773699"/>
    <w:rsid w:val="0077768B"/>
    <w:rsid w:val="00781F1B"/>
    <w:rsid w:val="0079085B"/>
    <w:rsid w:val="0079518A"/>
    <w:rsid w:val="007A4D7B"/>
    <w:rsid w:val="007A4FBF"/>
    <w:rsid w:val="007B3F91"/>
    <w:rsid w:val="007B40B7"/>
    <w:rsid w:val="007B4A05"/>
    <w:rsid w:val="007B5DE1"/>
    <w:rsid w:val="007C0D4B"/>
    <w:rsid w:val="007C393C"/>
    <w:rsid w:val="007C6D14"/>
    <w:rsid w:val="007D04F0"/>
    <w:rsid w:val="007D4BC6"/>
    <w:rsid w:val="007E1599"/>
    <w:rsid w:val="007E4F9B"/>
    <w:rsid w:val="007E7A15"/>
    <w:rsid w:val="007F627A"/>
    <w:rsid w:val="0080156B"/>
    <w:rsid w:val="00802C2D"/>
    <w:rsid w:val="00803192"/>
    <w:rsid w:val="0080384C"/>
    <w:rsid w:val="00827E20"/>
    <w:rsid w:val="008417EE"/>
    <w:rsid w:val="00854C1C"/>
    <w:rsid w:val="0085618B"/>
    <w:rsid w:val="0086582B"/>
    <w:rsid w:val="00866C1C"/>
    <w:rsid w:val="008734ED"/>
    <w:rsid w:val="00877214"/>
    <w:rsid w:val="008829F3"/>
    <w:rsid w:val="00883D88"/>
    <w:rsid w:val="0088427A"/>
    <w:rsid w:val="00887754"/>
    <w:rsid w:val="0089118A"/>
    <w:rsid w:val="008A43E0"/>
    <w:rsid w:val="008A6FAE"/>
    <w:rsid w:val="008B3E33"/>
    <w:rsid w:val="008B532E"/>
    <w:rsid w:val="008B5FB9"/>
    <w:rsid w:val="008B75E0"/>
    <w:rsid w:val="008C5E2F"/>
    <w:rsid w:val="008D0244"/>
    <w:rsid w:val="008D0890"/>
    <w:rsid w:val="008D71E7"/>
    <w:rsid w:val="008D7F53"/>
    <w:rsid w:val="008E1C2B"/>
    <w:rsid w:val="00905DFE"/>
    <w:rsid w:val="00911783"/>
    <w:rsid w:val="0091211A"/>
    <w:rsid w:val="00915B58"/>
    <w:rsid w:val="00926815"/>
    <w:rsid w:val="009313A8"/>
    <w:rsid w:val="00932CFA"/>
    <w:rsid w:val="00937F24"/>
    <w:rsid w:val="009423E9"/>
    <w:rsid w:val="00942C51"/>
    <w:rsid w:val="00945E89"/>
    <w:rsid w:val="00950F2C"/>
    <w:rsid w:val="009522EA"/>
    <w:rsid w:val="00955460"/>
    <w:rsid w:val="00955601"/>
    <w:rsid w:val="00957471"/>
    <w:rsid w:val="009656CB"/>
    <w:rsid w:val="00965E42"/>
    <w:rsid w:val="00970659"/>
    <w:rsid w:val="00971D68"/>
    <w:rsid w:val="00976995"/>
    <w:rsid w:val="009806F3"/>
    <w:rsid w:val="00980F5E"/>
    <w:rsid w:val="009A179D"/>
    <w:rsid w:val="009A75CB"/>
    <w:rsid w:val="009B526F"/>
    <w:rsid w:val="009C3D36"/>
    <w:rsid w:val="009E68A7"/>
    <w:rsid w:val="009F4DAC"/>
    <w:rsid w:val="00A0052B"/>
    <w:rsid w:val="00A1135C"/>
    <w:rsid w:val="00A11536"/>
    <w:rsid w:val="00A126C9"/>
    <w:rsid w:val="00A12BD8"/>
    <w:rsid w:val="00A14221"/>
    <w:rsid w:val="00A30EC8"/>
    <w:rsid w:val="00A43A48"/>
    <w:rsid w:val="00A602CF"/>
    <w:rsid w:val="00A61596"/>
    <w:rsid w:val="00A70190"/>
    <w:rsid w:val="00A748CE"/>
    <w:rsid w:val="00A75A7A"/>
    <w:rsid w:val="00A775A8"/>
    <w:rsid w:val="00A80041"/>
    <w:rsid w:val="00A84E19"/>
    <w:rsid w:val="00A95B2F"/>
    <w:rsid w:val="00AA6ACF"/>
    <w:rsid w:val="00AB55E6"/>
    <w:rsid w:val="00AC3987"/>
    <w:rsid w:val="00AC5AB6"/>
    <w:rsid w:val="00AD0F38"/>
    <w:rsid w:val="00AD28EA"/>
    <w:rsid w:val="00AD46C7"/>
    <w:rsid w:val="00AE109C"/>
    <w:rsid w:val="00AE69D3"/>
    <w:rsid w:val="00AF1CD0"/>
    <w:rsid w:val="00AF500A"/>
    <w:rsid w:val="00B04631"/>
    <w:rsid w:val="00B05741"/>
    <w:rsid w:val="00B12BF8"/>
    <w:rsid w:val="00B13C57"/>
    <w:rsid w:val="00B1583F"/>
    <w:rsid w:val="00B17E79"/>
    <w:rsid w:val="00B2234D"/>
    <w:rsid w:val="00B24C0C"/>
    <w:rsid w:val="00B2799E"/>
    <w:rsid w:val="00B429EE"/>
    <w:rsid w:val="00B45F92"/>
    <w:rsid w:val="00B54FC8"/>
    <w:rsid w:val="00B6552F"/>
    <w:rsid w:val="00B814DB"/>
    <w:rsid w:val="00B86DDF"/>
    <w:rsid w:val="00B914A0"/>
    <w:rsid w:val="00B948FB"/>
    <w:rsid w:val="00BA220C"/>
    <w:rsid w:val="00BB0331"/>
    <w:rsid w:val="00BB5064"/>
    <w:rsid w:val="00BB75EF"/>
    <w:rsid w:val="00BC0120"/>
    <w:rsid w:val="00BC434C"/>
    <w:rsid w:val="00BC7182"/>
    <w:rsid w:val="00BD0029"/>
    <w:rsid w:val="00BE61A4"/>
    <w:rsid w:val="00BE7A55"/>
    <w:rsid w:val="00BE7D9C"/>
    <w:rsid w:val="00C01CE0"/>
    <w:rsid w:val="00C03772"/>
    <w:rsid w:val="00C07E59"/>
    <w:rsid w:val="00C10D55"/>
    <w:rsid w:val="00C12AF4"/>
    <w:rsid w:val="00C13999"/>
    <w:rsid w:val="00C2062A"/>
    <w:rsid w:val="00C270E0"/>
    <w:rsid w:val="00C27980"/>
    <w:rsid w:val="00C27BB7"/>
    <w:rsid w:val="00C3759E"/>
    <w:rsid w:val="00C5413E"/>
    <w:rsid w:val="00C576E2"/>
    <w:rsid w:val="00C64B08"/>
    <w:rsid w:val="00C718FC"/>
    <w:rsid w:val="00C90AAE"/>
    <w:rsid w:val="00C91F9D"/>
    <w:rsid w:val="00C95CD0"/>
    <w:rsid w:val="00C96FFE"/>
    <w:rsid w:val="00C97C7A"/>
    <w:rsid w:val="00CA19CC"/>
    <w:rsid w:val="00CA3A54"/>
    <w:rsid w:val="00CB40AD"/>
    <w:rsid w:val="00CC0D95"/>
    <w:rsid w:val="00CC6B1A"/>
    <w:rsid w:val="00CD6F07"/>
    <w:rsid w:val="00CE03E9"/>
    <w:rsid w:val="00CE20A0"/>
    <w:rsid w:val="00CE7828"/>
    <w:rsid w:val="00D0091C"/>
    <w:rsid w:val="00D0400C"/>
    <w:rsid w:val="00D07566"/>
    <w:rsid w:val="00D11068"/>
    <w:rsid w:val="00D1624B"/>
    <w:rsid w:val="00D2136A"/>
    <w:rsid w:val="00D22D04"/>
    <w:rsid w:val="00D26AC8"/>
    <w:rsid w:val="00D3405B"/>
    <w:rsid w:val="00D41E5E"/>
    <w:rsid w:val="00D6103E"/>
    <w:rsid w:val="00D61699"/>
    <w:rsid w:val="00D805BD"/>
    <w:rsid w:val="00D80E29"/>
    <w:rsid w:val="00D8156E"/>
    <w:rsid w:val="00D822F6"/>
    <w:rsid w:val="00D85E1B"/>
    <w:rsid w:val="00DA3E36"/>
    <w:rsid w:val="00DB37C4"/>
    <w:rsid w:val="00DC2F2B"/>
    <w:rsid w:val="00DC3467"/>
    <w:rsid w:val="00DD12B6"/>
    <w:rsid w:val="00DD6019"/>
    <w:rsid w:val="00DE706C"/>
    <w:rsid w:val="00E02158"/>
    <w:rsid w:val="00E05124"/>
    <w:rsid w:val="00E17FB0"/>
    <w:rsid w:val="00E20763"/>
    <w:rsid w:val="00E26B2E"/>
    <w:rsid w:val="00E31558"/>
    <w:rsid w:val="00E33301"/>
    <w:rsid w:val="00E3704E"/>
    <w:rsid w:val="00E447F2"/>
    <w:rsid w:val="00E502FC"/>
    <w:rsid w:val="00E521EE"/>
    <w:rsid w:val="00E55965"/>
    <w:rsid w:val="00E55E6C"/>
    <w:rsid w:val="00E64236"/>
    <w:rsid w:val="00E67076"/>
    <w:rsid w:val="00E70068"/>
    <w:rsid w:val="00E944C0"/>
    <w:rsid w:val="00E96AB6"/>
    <w:rsid w:val="00EA0494"/>
    <w:rsid w:val="00EA70EB"/>
    <w:rsid w:val="00EE72B6"/>
    <w:rsid w:val="00EF4DC6"/>
    <w:rsid w:val="00F0277F"/>
    <w:rsid w:val="00F15D70"/>
    <w:rsid w:val="00F24967"/>
    <w:rsid w:val="00F27532"/>
    <w:rsid w:val="00F3046B"/>
    <w:rsid w:val="00F35D72"/>
    <w:rsid w:val="00F406D5"/>
    <w:rsid w:val="00F447C2"/>
    <w:rsid w:val="00F45536"/>
    <w:rsid w:val="00F5081B"/>
    <w:rsid w:val="00F51B36"/>
    <w:rsid w:val="00F55514"/>
    <w:rsid w:val="00F57FD6"/>
    <w:rsid w:val="00F602B0"/>
    <w:rsid w:val="00F62F01"/>
    <w:rsid w:val="00F647BC"/>
    <w:rsid w:val="00F65B39"/>
    <w:rsid w:val="00F83F6B"/>
    <w:rsid w:val="00F92179"/>
    <w:rsid w:val="00F932BC"/>
    <w:rsid w:val="00F93DCE"/>
    <w:rsid w:val="00FA241A"/>
    <w:rsid w:val="00FA2C71"/>
    <w:rsid w:val="00FA719E"/>
    <w:rsid w:val="00FC68E2"/>
    <w:rsid w:val="00FD71A8"/>
    <w:rsid w:val="00FE320F"/>
    <w:rsid w:val="00FE533B"/>
    <w:rsid w:val="00FF05D5"/>
    <w:rsid w:val="00FF4B5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D868A"/>
  <w15:docId w15:val="{425F952D-D98B-4318-9EBD-FB9C971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12E0-C77E-4A04-9F88-E34C9483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1148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218</cp:revision>
  <cp:lastPrinted>2024-05-28T19:50:00Z</cp:lastPrinted>
  <dcterms:created xsi:type="dcterms:W3CDTF">2024-05-24T17:36:00Z</dcterms:created>
  <dcterms:modified xsi:type="dcterms:W3CDTF">2024-05-28T19:53:00Z</dcterms:modified>
</cp:coreProperties>
</file>