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42522C" w:rsidR="0042522C" w:rsidP="0042522C" w:rsidRDefault="0042522C" w14:paraId="1D96CFEC" w14:textId="4A5C82FB">
      <w:pPr>
        <w:spacing w:after="0" w:line="240" w:lineRule="auto"/>
        <w:rPr>
          <w:rFonts w:ascii="Arial" w:hAnsi="Arial"/>
          <w:b/>
          <w:noProof/>
          <w:color w:val="FF0000"/>
          <w:sz w:val="20"/>
          <w:lang w:val="en-CA"/>
        </w:rPr>
      </w:pPr>
    </w:p>
    <w:p w:rsidRPr="00AC44D0" w:rsidR="00222893" w:rsidP="00853208" w:rsidRDefault="004E642D" w14:paraId="18BDF58E" w14:textId="19D203F6">
      <w:pPr>
        <w:spacing w:after="0" w:line="240" w:lineRule="auto"/>
        <w:rPr>
          <w:rFonts w:ascii="Arial" w:hAnsi="Arial" w:cs="Arial"/>
          <w:b/>
          <w:color w:val="FF0000"/>
          <w:sz w:val="20"/>
          <w:szCs w:val="20"/>
        </w:rPr>
      </w:pPr>
      <w:r>
        <w:rPr>
          <w:rFonts w:ascii="Arial" w:hAnsi="Arial"/>
          <w:b/>
          <w:noProof/>
          <w:color w:val="FF0000"/>
          <w:sz w:val="20"/>
        </w:rPr>
        <w:drawing>
          <wp:anchor distT="0" distB="0" distL="114300" distR="114300" simplePos="0" relativeHeight="251659264" behindDoc="0" locked="0" layoutInCell="1" allowOverlap="1" wp14:anchorId="4CBCAE0A" wp14:editId="226583B8">
            <wp:simplePos x="0" y="0"/>
            <wp:positionH relativeFrom="column">
              <wp:posOffset>5004435</wp:posOffset>
            </wp:positionH>
            <wp:positionV relativeFrom="paragraph">
              <wp:posOffset>103505</wp:posOffset>
            </wp:positionV>
            <wp:extent cx="1302385" cy="68897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a:stretch>
                      <a:fillRect/>
                    </a:stretch>
                  </pic:blipFill>
                  <pic:spPr>
                    <a:xfrm>
                      <a:off x="0" y="0"/>
                      <a:ext cx="1302385" cy="688975"/>
                    </a:xfrm>
                    <a:prstGeom prst="rect">
                      <a:avLst/>
                    </a:prstGeom>
                  </pic:spPr>
                </pic:pic>
              </a:graphicData>
            </a:graphic>
            <wp14:sizeRelH relativeFrom="page">
              <wp14:pctWidth>0</wp14:pctWidth>
            </wp14:sizeRelH>
            <wp14:sizeRelV relativeFrom="page">
              <wp14:pctHeight>0</wp14:pctHeight>
            </wp14:sizeRelV>
          </wp:anchor>
        </w:drawing>
      </w:r>
    </w:p>
    <w:p w:rsidRPr="00AC44D0" w:rsidR="00222893" w:rsidP="00853208" w:rsidRDefault="00222893" w14:paraId="4A821397" w14:textId="77777777">
      <w:pPr>
        <w:spacing w:after="0" w:line="240" w:lineRule="auto"/>
        <w:rPr>
          <w:rFonts w:ascii="Arial" w:hAnsi="Arial" w:cs="Arial"/>
          <w:b/>
          <w:color w:val="FF0000"/>
          <w:sz w:val="20"/>
          <w:szCs w:val="20"/>
        </w:rPr>
      </w:pPr>
    </w:p>
    <w:p w:rsidRPr="00AC44D0" w:rsidR="004839BD" w:rsidP="00853208" w:rsidRDefault="00F75329" w14:paraId="7B365ADF" w14:textId="00779C76">
      <w:pPr>
        <w:spacing w:after="0" w:line="240" w:lineRule="auto"/>
        <w:rPr>
          <w:rFonts w:ascii="Arial" w:hAnsi="Arial" w:cs="Arial"/>
          <w:b/>
          <w:color w:val="FF0000"/>
          <w:sz w:val="20"/>
          <w:szCs w:val="20"/>
        </w:rPr>
      </w:pPr>
      <w:r>
        <w:rPr>
          <w:rFonts w:ascii="Arial" w:hAnsi="Arial"/>
          <w:b/>
          <w:color w:val="FF0000"/>
          <w:sz w:val="20"/>
        </w:rPr>
        <w:t>[</w:t>
      </w:r>
      <w:r>
        <w:rPr>
          <w:rFonts w:ascii="Arial" w:hAnsi="Arial"/>
          <w:b/>
          <w:i/>
          <w:color w:val="FF0000"/>
          <w:sz w:val="20"/>
        </w:rPr>
        <w:t>Logo de l’organisation</w:t>
      </w:r>
      <w:r>
        <w:rPr>
          <w:rFonts w:ascii="Arial" w:hAnsi="Arial"/>
          <w:b/>
          <w:color w:val="FF0000"/>
          <w:sz w:val="20"/>
        </w:rPr>
        <w:t>]</w:t>
      </w:r>
      <w:r>
        <w:rPr>
          <w:rFonts w:ascii="Arial" w:hAnsi="Arial"/>
          <w:b/>
          <w:i/>
          <w:color w:val="FF0000"/>
          <w:sz w:val="20"/>
        </w:rPr>
        <w:tab/>
      </w:r>
      <w:r>
        <w:rPr>
          <w:rFonts w:ascii="Arial" w:hAnsi="Arial"/>
          <w:b/>
          <w:color w:val="FF0000"/>
          <w:sz w:val="20"/>
        </w:rPr>
        <w:tab/>
      </w:r>
      <w:r>
        <w:rPr>
          <w:rFonts w:ascii="Arial" w:hAnsi="Arial"/>
          <w:b/>
          <w:color w:val="FF0000"/>
          <w:sz w:val="20"/>
        </w:rPr>
        <w:tab/>
      </w:r>
      <w:r>
        <w:rPr>
          <w:rFonts w:ascii="Arial" w:hAnsi="Arial"/>
          <w:b/>
          <w:color w:val="FF0000"/>
          <w:sz w:val="20"/>
        </w:rPr>
        <w:tab/>
      </w:r>
      <w:r>
        <w:rPr>
          <w:rFonts w:ascii="Arial" w:hAnsi="Arial"/>
          <w:b/>
          <w:color w:val="FF0000"/>
          <w:sz w:val="20"/>
        </w:rPr>
        <w:tab/>
      </w:r>
      <w:r>
        <w:rPr>
          <w:rFonts w:ascii="Arial" w:hAnsi="Arial"/>
          <w:b/>
          <w:color w:val="FF0000"/>
          <w:sz w:val="20"/>
        </w:rPr>
        <w:tab/>
      </w:r>
      <w:r>
        <w:rPr>
          <w:rFonts w:ascii="Arial" w:hAnsi="Arial"/>
          <w:b/>
          <w:color w:val="FF0000"/>
          <w:sz w:val="20"/>
        </w:rPr>
        <w:tab/>
      </w:r>
      <w:r>
        <w:rPr>
          <w:rFonts w:ascii="Arial" w:hAnsi="Arial"/>
          <w:b/>
          <w:color w:val="FF0000"/>
          <w:sz w:val="20"/>
        </w:rPr>
        <w:t xml:space="preserve"> </w:t>
      </w:r>
    </w:p>
    <w:p w:rsidRPr="00AC44D0" w:rsidR="00F75329" w:rsidP="00853208" w:rsidRDefault="00F75329" w14:paraId="6F49271A" w14:textId="77777777">
      <w:pPr>
        <w:spacing w:after="0" w:line="240" w:lineRule="auto"/>
        <w:rPr>
          <w:rFonts w:ascii="Arial" w:hAnsi="Arial" w:cs="Arial"/>
          <w:b/>
          <w:color w:val="FF0000"/>
          <w:sz w:val="20"/>
          <w:szCs w:val="20"/>
        </w:rPr>
      </w:pPr>
    </w:p>
    <w:p w:rsidRPr="00AC44D0" w:rsidR="00853208" w:rsidP="00853208" w:rsidRDefault="00853208" w14:paraId="646E07A8" w14:textId="77777777">
      <w:pPr>
        <w:spacing w:after="0" w:line="240" w:lineRule="auto"/>
        <w:rPr>
          <w:rFonts w:ascii="Arial" w:hAnsi="Arial" w:cs="Arial"/>
          <w:sz w:val="20"/>
          <w:szCs w:val="20"/>
        </w:rPr>
      </w:pPr>
    </w:p>
    <w:p w:rsidR="00222893" w:rsidP="00853208" w:rsidRDefault="00222893" w14:paraId="6C289191" w14:textId="77777777">
      <w:pPr>
        <w:spacing w:after="0" w:line="240" w:lineRule="auto"/>
        <w:rPr>
          <w:rFonts w:ascii="Arial" w:hAnsi="Arial" w:cs="Arial"/>
          <w:b/>
          <w:color w:val="FF0000"/>
          <w:sz w:val="20"/>
          <w:szCs w:val="20"/>
        </w:rPr>
      </w:pPr>
      <w:r>
        <w:rPr>
          <w:rFonts w:ascii="Arial" w:hAnsi="Arial"/>
          <w:b/>
          <w:color w:val="FF0000"/>
          <w:sz w:val="20"/>
        </w:rPr>
        <w:t>COMMUNIQUÉ DE PRESSE</w:t>
      </w:r>
    </w:p>
    <w:p w:rsidRPr="00AC44D0" w:rsidR="00CD5155" w:rsidP="00853208" w:rsidRDefault="00CD5155" w14:paraId="09274631" w14:textId="77777777">
      <w:pPr>
        <w:spacing w:after="0" w:line="240" w:lineRule="auto"/>
        <w:rPr>
          <w:rFonts w:ascii="Arial" w:hAnsi="Arial" w:cs="Arial"/>
          <w:b/>
          <w:color w:val="FF0000"/>
          <w:sz w:val="20"/>
          <w:szCs w:val="20"/>
        </w:rPr>
      </w:pPr>
    </w:p>
    <w:p w:rsidRPr="00AC44D0" w:rsidR="00F01A9D" w:rsidP="33AC7797" w:rsidRDefault="00F01A9D" w14:paraId="2CA8108D" w14:textId="77777777" w14:noSpellErr="1">
      <w:pPr>
        <w:spacing w:after="0" w:line="240" w:lineRule="auto"/>
        <w:rPr>
          <w:rFonts w:ascii="Arial" w:hAnsi="Arial" w:eastAsia="Arial" w:cs="Arial"/>
          <w:sz w:val="20"/>
          <w:szCs w:val="20"/>
        </w:rPr>
      </w:pPr>
      <w:r w:rsidRPr="33AC7797" w:rsidR="00F01A9D">
        <w:rPr>
          <w:rFonts w:ascii="Arial" w:hAnsi="Arial" w:eastAsia="Arial" w:cs="Arial"/>
          <w:sz w:val="20"/>
          <w:szCs w:val="20"/>
        </w:rPr>
        <w:t>Pour diffusion immédiate</w:t>
      </w:r>
      <w:r w:rsidRPr="33AC7797" w:rsidR="00F01A9D">
        <w:rPr>
          <w:rStyle w:val="Strong"/>
          <w:rFonts w:ascii="Arial" w:hAnsi="Arial" w:eastAsia="Arial" w:cs="Arial"/>
          <w:sz w:val="20"/>
          <w:szCs w:val="20"/>
        </w:rPr>
        <w:t>  </w:t>
      </w:r>
    </w:p>
    <w:p w:rsidRPr="00AC44D0" w:rsidR="00853208" w:rsidP="33AC7797" w:rsidRDefault="00853208" w14:paraId="468FCBF6" w14:textId="77777777" w14:noSpellErr="1">
      <w:pPr>
        <w:spacing w:after="0" w:line="240" w:lineRule="auto"/>
        <w:jc w:val="center"/>
        <w:rPr>
          <w:rStyle w:val="Strong"/>
          <w:rFonts w:ascii="Arial" w:hAnsi="Arial" w:eastAsia="Arial" w:cs="Arial"/>
          <w:sz w:val="20"/>
          <w:szCs w:val="20"/>
        </w:rPr>
      </w:pPr>
    </w:p>
    <w:p w:rsidRPr="00AC44D0" w:rsidR="002868B5" w:rsidP="33AC7797" w:rsidRDefault="00A5277E" w14:paraId="159074EF" w14:textId="42BC765B" w14:noSpellErr="1">
      <w:pPr>
        <w:spacing w:after="0" w:line="240" w:lineRule="auto"/>
        <w:jc w:val="center"/>
        <w:rPr>
          <w:rStyle w:val="Emphasis"/>
          <w:rFonts w:ascii="Arial" w:hAnsi="Arial" w:eastAsia="Arial" w:cs="Arial"/>
          <w:sz w:val="20"/>
          <w:szCs w:val="20"/>
        </w:rPr>
      </w:pPr>
      <w:r>
        <w:br/>
      </w:r>
      <w:r w:rsidRPr="33AC7797" w:rsidR="00A5277E">
        <w:rPr>
          <w:rFonts w:ascii="Arial" w:hAnsi="Arial" w:eastAsia="Arial" w:cs="Arial"/>
          <w:b w:val="1"/>
          <w:bCs w:val="1"/>
          <w:sz w:val="20"/>
          <w:szCs w:val="20"/>
        </w:rPr>
        <w:t xml:space="preserve">[Gros titre accrocheur, en gras – une phrase de 100 à 150 caractères maximum, claire et concise, qui mentionne que l’activité est organisée au profit de </w:t>
      </w:r>
      <w:r w:rsidRPr="33AC7797" w:rsidR="00A5277E">
        <w:rPr>
          <w:rStyle w:val="Emphasis"/>
          <w:rFonts w:ascii="Arial" w:hAnsi="Arial" w:eastAsia="Arial" w:cs="Arial"/>
          <w:b w:val="1"/>
          <w:bCs w:val="1"/>
          <w:i w:val="0"/>
          <w:iCs w:val="0"/>
          <w:sz w:val="20"/>
          <w:szCs w:val="20"/>
        </w:rPr>
        <w:t>Cœur + AVC.</w:t>
      </w:r>
      <w:r w:rsidRPr="33AC7797" w:rsidR="00A5277E">
        <w:rPr>
          <w:rStyle w:val="Emphasis"/>
          <w:rFonts w:ascii="Arial" w:hAnsi="Arial" w:eastAsia="Arial" w:cs="Arial"/>
          <w:i w:val="0"/>
          <w:iCs w:val="0"/>
          <w:sz w:val="20"/>
          <w:szCs w:val="20"/>
        </w:rPr>
        <w:t>]</w:t>
      </w:r>
    </w:p>
    <w:p w:rsidRPr="00AC44D0" w:rsidR="008D431E" w:rsidP="33AC7797" w:rsidRDefault="002868B5" w14:paraId="61E2C31F" w14:textId="320ABF76" w14:noSpellErr="1">
      <w:pPr>
        <w:spacing w:after="0" w:line="240" w:lineRule="auto"/>
        <w:jc w:val="center"/>
        <w:rPr>
          <w:rStyle w:val="Emphasis"/>
          <w:rFonts w:ascii="Arial" w:hAnsi="Arial" w:eastAsia="Arial" w:cs="Arial"/>
          <w:sz w:val="20"/>
          <w:szCs w:val="20"/>
        </w:rPr>
      </w:pPr>
      <w:r>
        <w:br/>
      </w:r>
      <w:r w:rsidRPr="33AC7797" w:rsidR="002868B5">
        <w:rPr>
          <w:rFonts w:ascii="Arial" w:hAnsi="Arial" w:eastAsia="Arial" w:cs="Arial"/>
          <w:i w:val="1"/>
          <w:iCs w:val="1"/>
          <w:sz w:val="20"/>
          <w:szCs w:val="20"/>
        </w:rPr>
        <w:t xml:space="preserve">[Sous-titre facultatif, en italique, qui détaille et contextualise le gros titre. Le soutien à </w:t>
      </w:r>
      <w:r w:rsidRPr="33AC7797" w:rsidR="002868B5">
        <w:rPr>
          <w:rStyle w:val="Emphasis"/>
          <w:rFonts w:ascii="Arial" w:hAnsi="Arial" w:eastAsia="Arial" w:cs="Arial"/>
          <w:sz w:val="20"/>
          <w:szCs w:val="20"/>
        </w:rPr>
        <w:t xml:space="preserve">Cœur + AVC </w:t>
      </w:r>
      <w:r w:rsidRPr="33AC7797" w:rsidR="002868B5">
        <w:rPr>
          <w:rFonts w:ascii="Arial" w:hAnsi="Arial" w:eastAsia="Arial" w:cs="Arial"/>
          <w:i w:val="1"/>
          <w:iCs w:val="1"/>
          <w:sz w:val="20"/>
          <w:szCs w:val="20"/>
        </w:rPr>
        <w:t>pourrait être mentionné ici plutôt que dans le gros titre</w:t>
      </w:r>
      <w:r w:rsidRPr="33AC7797" w:rsidR="002868B5">
        <w:rPr>
          <w:rFonts w:ascii="Arial" w:hAnsi="Arial" w:eastAsia="Arial" w:cs="Arial"/>
          <w:sz w:val="20"/>
          <w:szCs w:val="20"/>
        </w:rPr>
        <w:t>.]</w:t>
      </w:r>
      <w:r w:rsidRPr="33AC7797" w:rsidR="002868B5">
        <w:rPr>
          <w:rFonts w:ascii="Arial" w:hAnsi="Arial" w:eastAsia="Arial" w:cs="Arial"/>
          <w:i w:val="1"/>
          <w:iCs w:val="1"/>
          <w:sz w:val="20"/>
          <w:szCs w:val="20"/>
        </w:rPr>
        <w:t xml:space="preserve"> </w:t>
      </w:r>
    </w:p>
    <w:p w:rsidRPr="00AC44D0" w:rsidR="00853208" w:rsidP="33AC7797" w:rsidRDefault="00853208" w14:paraId="53647558" w14:textId="77777777" w14:noSpellErr="1">
      <w:pPr>
        <w:spacing w:after="0" w:line="240" w:lineRule="auto"/>
        <w:rPr>
          <w:rFonts w:ascii="Arial" w:hAnsi="Arial" w:eastAsia="Arial" w:cs="Arial"/>
          <w:sz w:val="20"/>
          <w:szCs w:val="20"/>
        </w:rPr>
      </w:pPr>
    </w:p>
    <w:p w:rsidRPr="00AC44D0" w:rsidR="00853208" w:rsidP="33AC7797" w:rsidRDefault="000600F6" w14:paraId="4FF69F30" w14:textId="74ABA5C8">
      <w:pPr>
        <w:spacing w:after="0" w:line="240" w:lineRule="auto"/>
        <w:rPr>
          <w:rFonts w:ascii="Arial" w:hAnsi="Arial" w:eastAsia="Arial" w:cs="Arial"/>
          <w:sz w:val="20"/>
          <w:szCs w:val="20"/>
        </w:rPr>
      </w:pPr>
      <w:r w:rsidRPr="33AC7797" w:rsidR="000600F6">
        <w:rPr>
          <w:rFonts w:ascii="Arial" w:hAnsi="Arial" w:eastAsia="Arial" w:cs="Arial"/>
          <w:sz w:val="20"/>
          <w:szCs w:val="20"/>
        </w:rPr>
        <w:t xml:space="preserve">[Date, ville, province] – Le premier paragraphe doit capter l’attention et faire un résumé pertinent en utilisant la règle anglaise des 5 W : </w:t>
      </w:r>
      <w:r w:rsidRPr="33AC7797" w:rsidR="000600F6">
        <w:rPr>
          <w:rFonts w:ascii="Arial" w:hAnsi="Arial" w:eastAsia="Arial" w:cs="Arial"/>
          <w:i w:val="1"/>
          <w:iCs w:val="1"/>
          <w:sz w:val="20"/>
          <w:szCs w:val="20"/>
        </w:rPr>
        <w:t>what</w:t>
      </w:r>
      <w:r w:rsidRPr="33AC7797" w:rsidR="000600F6">
        <w:rPr>
          <w:rFonts w:ascii="Arial" w:hAnsi="Arial" w:eastAsia="Arial" w:cs="Arial"/>
          <w:sz w:val="20"/>
          <w:szCs w:val="20"/>
        </w:rPr>
        <w:t xml:space="preserve"> (quoi), </w:t>
      </w:r>
      <w:r w:rsidRPr="33AC7797" w:rsidR="000600F6">
        <w:rPr>
          <w:rFonts w:ascii="Arial" w:hAnsi="Arial" w:eastAsia="Arial" w:cs="Arial"/>
          <w:i w:val="1"/>
          <w:iCs w:val="1"/>
          <w:sz w:val="20"/>
          <w:szCs w:val="20"/>
        </w:rPr>
        <w:t>who</w:t>
      </w:r>
      <w:r w:rsidRPr="33AC7797" w:rsidR="000600F6">
        <w:rPr>
          <w:rFonts w:ascii="Arial" w:hAnsi="Arial" w:eastAsia="Arial" w:cs="Arial"/>
          <w:sz w:val="20"/>
          <w:szCs w:val="20"/>
        </w:rPr>
        <w:t xml:space="preserve"> (qui), </w:t>
      </w:r>
      <w:r w:rsidRPr="33AC7797" w:rsidR="000600F6">
        <w:rPr>
          <w:rFonts w:ascii="Arial" w:hAnsi="Arial" w:eastAsia="Arial" w:cs="Arial"/>
          <w:i w:val="1"/>
          <w:iCs w:val="1"/>
          <w:sz w:val="20"/>
          <w:szCs w:val="20"/>
        </w:rPr>
        <w:t>when</w:t>
      </w:r>
      <w:r w:rsidRPr="33AC7797" w:rsidR="000600F6">
        <w:rPr>
          <w:rFonts w:ascii="Arial" w:hAnsi="Arial" w:eastAsia="Arial" w:cs="Arial"/>
          <w:sz w:val="20"/>
          <w:szCs w:val="20"/>
        </w:rPr>
        <w:t xml:space="preserve"> (quand), </w:t>
      </w:r>
      <w:r w:rsidRPr="33AC7797" w:rsidR="000600F6">
        <w:rPr>
          <w:rFonts w:ascii="Arial" w:hAnsi="Arial" w:eastAsia="Arial" w:cs="Arial"/>
          <w:i w:val="1"/>
          <w:iCs w:val="1"/>
          <w:sz w:val="20"/>
          <w:szCs w:val="20"/>
        </w:rPr>
        <w:t>where</w:t>
      </w:r>
      <w:r w:rsidRPr="33AC7797" w:rsidR="000600F6">
        <w:rPr>
          <w:rFonts w:ascii="Arial" w:hAnsi="Arial" w:eastAsia="Arial" w:cs="Arial"/>
          <w:sz w:val="20"/>
          <w:szCs w:val="20"/>
        </w:rPr>
        <w:t xml:space="preserve"> (où), </w:t>
      </w:r>
      <w:r w:rsidRPr="33AC7797" w:rsidR="000600F6">
        <w:rPr>
          <w:rFonts w:ascii="Arial" w:hAnsi="Arial" w:eastAsia="Arial" w:cs="Arial"/>
          <w:i w:val="1"/>
          <w:iCs w:val="1"/>
          <w:sz w:val="20"/>
          <w:szCs w:val="20"/>
        </w:rPr>
        <w:t>why</w:t>
      </w:r>
      <w:r w:rsidRPr="33AC7797" w:rsidR="000600F6">
        <w:rPr>
          <w:rFonts w:ascii="Arial" w:hAnsi="Arial" w:eastAsia="Arial" w:cs="Arial"/>
          <w:sz w:val="20"/>
          <w:szCs w:val="20"/>
        </w:rPr>
        <w:t xml:space="preserve"> (pourquoi). Gardez en tête les valeurs qui sont importantes pour les journalistes : l’impact et l’aspect exceptionnel et actuel du contenu du communiqué (des sujets dont l’ensemble des gens parlera ensuite). Le texte doit être écrit à la troisième personne du singulier.</w:t>
      </w:r>
    </w:p>
    <w:p w:rsidRPr="00AC44D0" w:rsidR="000600F6" w:rsidP="33AC7797" w:rsidRDefault="000600F6" w14:paraId="4345D5B2" w14:textId="77777777" w14:noSpellErr="1">
      <w:pPr>
        <w:spacing w:after="0" w:line="240" w:lineRule="auto"/>
        <w:rPr>
          <w:rFonts w:ascii="Arial" w:hAnsi="Arial" w:eastAsia="Arial" w:cs="Arial"/>
          <w:sz w:val="20"/>
          <w:szCs w:val="20"/>
        </w:rPr>
      </w:pPr>
    </w:p>
    <w:p w:rsidRPr="00AC44D0" w:rsidR="00D879B2" w:rsidP="33AC7797" w:rsidRDefault="00770BB7" w14:paraId="6923DEA9" w14:textId="0773FC60" w14:noSpellErr="1">
      <w:pPr>
        <w:spacing w:after="0" w:line="240" w:lineRule="auto"/>
        <w:rPr>
          <w:rFonts w:ascii="Arial" w:hAnsi="Arial" w:eastAsia="Arial" w:cs="Arial"/>
          <w:sz w:val="20"/>
          <w:szCs w:val="20"/>
        </w:rPr>
      </w:pPr>
      <w:r w:rsidRPr="33AC7797" w:rsidR="00770BB7">
        <w:rPr>
          <w:rFonts w:ascii="Arial" w:hAnsi="Arial" w:eastAsia="Arial" w:cs="Arial"/>
          <w:sz w:val="20"/>
          <w:szCs w:val="20"/>
        </w:rPr>
        <w:t>Le deuxième paragraphe fournit des renseignements généraux et de plus amples détails. Utilisez la méthode de la pyramide inversée, c’est-à-dire en commençant par les renseignements les plus importants. Ainsi, une personne qui ne lirait que le début du communiqué comprendrait en quoi consiste votre activité.</w:t>
      </w:r>
    </w:p>
    <w:p w:rsidRPr="00AC44D0" w:rsidR="00853208" w:rsidP="33AC7797" w:rsidRDefault="00853208" w14:paraId="2021E0CC" w14:textId="77777777" w14:noSpellErr="1">
      <w:pPr>
        <w:spacing w:after="0" w:line="240" w:lineRule="auto"/>
        <w:rPr>
          <w:rFonts w:ascii="Arial" w:hAnsi="Arial" w:eastAsia="Arial" w:cs="Arial"/>
          <w:sz w:val="20"/>
          <w:szCs w:val="20"/>
        </w:rPr>
      </w:pPr>
    </w:p>
    <w:p w:rsidRPr="00AC44D0" w:rsidR="002868B5" w:rsidP="33AC7797" w:rsidRDefault="00770BB7" w14:paraId="4EB9BF0F" w14:textId="48C66127" w14:noSpellErr="1">
      <w:pPr>
        <w:spacing w:after="0" w:line="240" w:lineRule="auto"/>
        <w:rPr>
          <w:rFonts w:ascii="Arial" w:hAnsi="Arial" w:eastAsia="Arial" w:cs="Arial"/>
          <w:sz w:val="20"/>
          <w:szCs w:val="20"/>
        </w:rPr>
      </w:pPr>
      <w:r w:rsidRPr="33AC7797" w:rsidR="00770BB7">
        <w:rPr>
          <w:rFonts w:ascii="Arial" w:hAnsi="Arial" w:eastAsia="Arial" w:cs="Arial"/>
          <w:sz w:val="20"/>
          <w:szCs w:val="20"/>
        </w:rPr>
        <w:t>Le troisième paragraphe peut inclure une citation de la personne qui organise l’activité, pour apporter des précisions et ajouter une touche plus personnelle aux renseignements ci-dessus. L’appel à l’action (p. ex. visitez le site Web pour faire un don, inscrivez-vous dès aujourd’hui, informez vos proches) peut être inséré ici s’il ne figure pas dans le paragraphe précédent.</w:t>
      </w:r>
    </w:p>
    <w:p w:rsidRPr="00AC44D0" w:rsidR="002868B5" w:rsidP="33AC7797" w:rsidRDefault="00A27A02" w14:paraId="46E39131" w14:textId="77777777" w14:noSpellErr="1">
      <w:pPr>
        <w:pStyle w:val="NormalWeb"/>
        <w:rPr>
          <w:rFonts w:ascii="Arial" w:hAnsi="Arial" w:eastAsia="Arial" w:cs="Arial"/>
          <w:sz w:val="20"/>
          <w:szCs w:val="20"/>
        </w:rPr>
      </w:pPr>
      <w:r w:rsidRPr="33AC7797" w:rsidR="00A27A02">
        <w:rPr>
          <w:rFonts w:ascii="Arial" w:hAnsi="Arial" w:eastAsia="Arial" w:cs="Arial"/>
          <w:sz w:val="20"/>
          <w:szCs w:val="20"/>
        </w:rPr>
        <w:t>Le quatrième paragraphe peut être nécessaire pour fournir d’autres détails et prolonger la citation de la personne qui organise l’activité. Assurez-vous que le texte est clair et concis.</w:t>
      </w:r>
    </w:p>
    <w:p w:rsidRPr="00AC44D0" w:rsidR="002600C1" w:rsidP="33AC7797" w:rsidRDefault="00CD5155" w14:paraId="4D272C78" w14:textId="19E522D4" w14:noSpellErr="1">
      <w:pPr>
        <w:pStyle w:val="NormalWeb"/>
        <w:rPr>
          <w:rFonts w:ascii="Arial" w:hAnsi="Arial" w:eastAsia="Arial" w:cs="Arial"/>
          <w:sz w:val="20"/>
          <w:szCs w:val="20"/>
        </w:rPr>
      </w:pPr>
      <w:r w:rsidRPr="33AC7797" w:rsidR="00CD5155">
        <w:rPr>
          <w:rFonts w:ascii="Arial" w:hAnsi="Arial" w:eastAsia="Arial" w:cs="Arial"/>
          <w:sz w:val="20"/>
          <w:szCs w:val="20"/>
        </w:rPr>
        <w:t xml:space="preserve">Le cinquième paragraphe doit comprendre une citation qui incite à appuyer Cœur + AVC. Vous pouvez utiliser la suivante : </w:t>
      </w:r>
    </w:p>
    <w:p w:rsidRPr="00AC44D0" w:rsidR="004839BD" w:rsidP="33AC7797" w:rsidRDefault="00B31C04" w14:paraId="5E99450F" w14:textId="560CC054" w14:noSpellErr="1">
      <w:pPr>
        <w:spacing w:line="240" w:lineRule="auto"/>
        <w:rPr>
          <w:rFonts w:ascii="Arial" w:hAnsi="Arial" w:eastAsia="Arial" w:cs="Arial"/>
          <w:sz w:val="20"/>
          <w:szCs w:val="20"/>
        </w:rPr>
      </w:pPr>
      <w:r w:rsidRPr="33AC7797" w:rsidR="00B31C04">
        <w:rPr>
          <w:rFonts w:ascii="Arial" w:hAnsi="Arial" w:eastAsia="Arial" w:cs="Arial"/>
          <w:sz w:val="20"/>
          <w:szCs w:val="20"/>
        </w:rPr>
        <w:t xml:space="preserve">« Nous nous réjouissons que [nom de l’organisation] a fait de Cœur + AVC son organisme de bienfaisance désigné », affirme Anne Guilfoyle, vice-présidente, Engagement et programmes communautaires. « Le soutien d’organisations comme [nom de l’organisation] nous aide à accomplir notre mission, en finançant des avancées essentielles qui visent à prévenir les maladies du cœur et l’AVC, à sauver des vies et à favoriser le rétablissement. » </w:t>
      </w:r>
    </w:p>
    <w:p w:rsidRPr="00AC44D0" w:rsidR="003F007A" w:rsidP="33AC7797" w:rsidRDefault="00770BB7" w14:paraId="1B1B764F" w14:textId="77777777" w14:noSpellErr="1">
      <w:pPr>
        <w:spacing w:after="0" w:line="240" w:lineRule="auto"/>
        <w:rPr>
          <w:rFonts w:ascii="Arial" w:hAnsi="Arial" w:eastAsia="Arial" w:cs="Arial"/>
          <w:b w:val="1"/>
          <w:bCs w:val="1"/>
          <w:sz w:val="20"/>
          <w:szCs w:val="20"/>
        </w:rPr>
      </w:pPr>
      <w:r w:rsidRPr="33AC7797" w:rsidR="00770BB7">
        <w:rPr>
          <w:rFonts w:ascii="Arial" w:hAnsi="Arial" w:eastAsia="Arial" w:cs="Arial"/>
          <w:b w:val="1"/>
          <w:bCs w:val="1"/>
          <w:sz w:val="20"/>
          <w:szCs w:val="20"/>
        </w:rPr>
        <w:t xml:space="preserve">À propos de [nom de l’organisation] </w:t>
      </w:r>
    </w:p>
    <w:p w:rsidRPr="00AC44D0" w:rsidR="00F75329" w:rsidP="33AC7797" w:rsidRDefault="00F75329" w14:paraId="07967ECF" w14:textId="77777777" w14:noSpellErr="1">
      <w:pPr>
        <w:spacing w:after="0" w:line="240" w:lineRule="auto"/>
        <w:rPr>
          <w:rFonts w:ascii="Arial" w:hAnsi="Arial" w:eastAsia="Arial" w:cs="Arial"/>
          <w:i w:val="1"/>
          <w:iCs w:val="1"/>
          <w:sz w:val="20"/>
          <w:szCs w:val="20"/>
        </w:rPr>
      </w:pPr>
      <w:r w:rsidRPr="33AC7797" w:rsidR="00F75329">
        <w:rPr>
          <w:rFonts w:ascii="Arial" w:hAnsi="Arial" w:eastAsia="Arial" w:cs="Arial"/>
          <w:sz w:val="20"/>
          <w:szCs w:val="20"/>
        </w:rPr>
        <w:t>[</w:t>
      </w:r>
      <w:r w:rsidRPr="33AC7797" w:rsidR="00F75329">
        <w:rPr>
          <w:rFonts w:ascii="Arial" w:hAnsi="Arial" w:eastAsia="Arial" w:cs="Arial"/>
          <w:i w:val="1"/>
          <w:iCs w:val="1"/>
          <w:sz w:val="20"/>
          <w:szCs w:val="20"/>
        </w:rPr>
        <w:t xml:space="preserve">Paragraphe passe-partout, en italique; description de l’organisation qui présente l’activité.] </w:t>
      </w:r>
    </w:p>
    <w:p w:rsidRPr="002600C1" w:rsidR="002600C1" w:rsidP="33AC7797" w:rsidRDefault="00E87977" w14:paraId="338B70F7" w14:textId="77777777" w14:noSpellErr="1">
      <w:pPr>
        <w:pStyle w:val="Bodytext-Document"/>
        <w:spacing w:after="0" w:line="240" w:lineRule="auto"/>
        <w:ind w:left="426"/>
        <w:rPr>
          <w:rFonts w:ascii="Arial" w:hAnsi="Arial" w:eastAsia="Arial" w:cs="Arial"/>
          <w:b w:val="1"/>
          <w:bCs w:val="1"/>
          <w:sz w:val="20"/>
          <w:szCs w:val="20"/>
        </w:rPr>
      </w:pPr>
      <w:r>
        <w:br/>
      </w:r>
    </w:p>
    <w:p w:rsidRPr="002600C1" w:rsidR="002600C1" w:rsidP="33AC7797" w:rsidRDefault="002600C1" w14:paraId="07797C31" w14:textId="77777777" w14:noSpellErr="1">
      <w:pPr>
        <w:pStyle w:val="Bodytext-Document"/>
        <w:spacing w:after="0" w:line="240" w:lineRule="auto"/>
        <w:ind w:left="0"/>
        <w:rPr>
          <w:rFonts w:ascii="Arial" w:hAnsi="Arial" w:eastAsia="Arial" w:cs="Arial"/>
          <w:b w:val="1"/>
          <w:bCs w:val="1"/>
          <w:sz w:val="20"/>
          <w:szCs w:val="20"/>
        </w:rPr>
      </w:pPr>
      <w:r w:rsidRPr="33AC7797" w:rsidR="002600C1">
        <w:rPr>
          <w:rFonts w:ascii="Arial" w:hAnsi="Arial" w:eastAsia="Arial" w:cs="Arial"/>
          <w:b w:val="1"/>
          <w:bCs w:val="1"/>
          <w:sz w:val="20"/>
          <w:szCs w:val="20"/>
        </w:rPr>
        <w:t>À propos de Cœur + AVC</w:t>
      </w:r>
    </w:p>
    <w:p w:rsidRPr="002600C1" w:rsidR="002600C1" w:rsidP="33AC7797" w:rsidRDefault="002600C1" w14:paraId="5A9E09B7" w14:textId="77777777" w14:noSpellErr="1">
      <w:pPr>
        <w:pStyle w:val="Bodytext-Document"/>
        <w:spacing w:after="0" w:line="240" w:lineRule="auto"/>
        <w:ind w:left="0"/>
        <w:rPr>
          <w:rFonts w:ascii="Arial" w:hAnsi="Arial" w:eastAsia="Arial" w:cs="Arial"/>
          <w:sz w:val="20"/>
          <w:szCs w:val="20"/>
        </w:rPr>
      </w:pPr>
    </w:p>
    <w:p w:rsidRPr="00BF0523" w:rsidR="00B31C04" w:rsidP="33AC7797" w:rsidRDefault="00B31C04" w14:paraId="44C2D843" w14:textId="704726E2" w14:noSpellErr="1">
      <w:pPr>
        <w:spacing w:line="240" w:lineRule="auto"/>
        <w:ind w:left="24"/>
        <w:rPr>
          <w:rFonts w:ascii="Arial" w:hAnsi="Arial" w:eastAsia="Arial" w:cs="Arial"/>
          <w:b w:val="1"/>
          <w:bCs w:val="1"/>
          <w:i w:val="1"/>
          <w:iCs w:val="1"/>
          <w:sz w:val="20"/>
          <w:szCs w:val="20"/>
        </w:rPr>
      </w:pPr>
      <w:r w:rsidRPr="33AC7797" w:rsidR="00B31C04">
        <w:rPr>
          <w:rFonts w:ascii="Arial" w:hAnsi="Arial" w:eastAsia="Arial" w:cs="Arial"/>
          <w:i w:val="1"/>
          <w:iCs w:val="1"/>
          <w:sz w:val="20"/>
          <w:szCs w:val="20"/>
        </w:rPr>
        <w:t>La vie. Ne passez pas à côté. C’est pour cette raison que Cœur + AVC mène la lutte contre les maladies du cœur et l’AVC depuis plus de 70 ans. Nous devons favoriser les prochaines découvertes médicales afin que les gens au pays ne passent pas à côté de moments précieux. En collaboration avec nos généreux donateurs et donatrices, partenaires et bénévoles, nous travaillons à prévenir les maladies, à sauver des vies et à favoriser le rétablissement grâce à la recherche, à la promotion de la santé et aux politiques publiques.</w:t>
      </w:r>
      <w:r w:rsidRPr="33AC7797" w:rsidR="00D544F9">
        <w:rPr>
          <w:rFonts w:ascii="Arial" w:hAnsi="Arial" w:eastAsia="Arial" w:cs="Arial"/>
          <w:i w:val="1"/>
          <w:iCs w:val="1"/>
          <w:sz w:val="20"/>
          <w:szCs w:val="20"/>
        </w:rPr>
        <w:t xml:space="preserve"> </w:t>
      </w:r>
      <w:r w:rsidRPr="33AC7797" w:rsidR="00B31C04">
        <w:rPr>
          <w:rFonts w:ascii="Arial" w:hAnsi="Arial" w:eastAsia="Arial" w:cs="Arial"/>
          <w:b w:val="1"/>
          <w:bCs w:val="1"/>
          <w:i w:val="1"/>
          <w:iCs w:val="1"/>
          <w:sz w:val="20"/>
          <w:szCs w:val="20"/>
        </w:rPr>
        <w:t>coeuretavc.ca</w:t>
      </w:r>
    </w:p>
    <w:p w:rsidRPr="00AC44D0" w:rsidR="00F076C1" w:rsidP="33AC7797" w:rsidRDefault="00F076C1" w14:paraId="6F1946A4" w14:textId="53154F82" w14:noSpellErr="1">
      <w:pPr>
        <w:ind w:left="426"/>
        <w:jc w:val="center"/>
        <w:rPr>
          <w:rFonts w:ascii="Arial" w:hAnsi="Arial" w:eastAsia="Arial" w:cs="Arial"/>
          <w:i w:val="1"/>
          <w:iCs w:val="1"/>
          <w:sz w:val="20"/>
          <w:szCs w:val="20"/>
        </w:rPr>
      </w:pPr>
      <w:r w:rsidRPr="33AC7797" w:rsidR="00F076C1">
        <w:rPr>
          <w:rFonts w:ascii="Arial" w:hAnsi="Arial" w:eastAsia="Arial" w:cs="Arial"/>
          <w:sz w:val="20"/>
          <w:szCs w:val="20"/>
        </w:rPr>
        <w:t>– 30 –</w:t>
      </w:r>
    </w:p>
    <w:p w:rsidRPr="00AC44D0" w:rsidR="002F7766" w:rsidP="33AC7797" w:rsidRDefault="002F7766" w14:paraId="3B6A9AF3" w14:textId="77777777" w14:noSpellErr="1">
      <w:pPr>
        <w:spacing w:after="0" w:line="240" w:lineRule="auto"/>
        <w:rPr>
          <w:rStyle w:val="Strong"/>
          <w:rFonts w:ascii="Arial" w:hAnsi="Arial" w:eastAsia="Arial" w:cs="Arial"/>
          <w:sz w:val="20"/>
          <w:szCs w:val="20"/>
        </w:rPr>
      </w:pPr>
      <w:r w:rsidRPr="33AC7797" w:rsidR="002F7766">
        <w:rPr>
          <w:rStyle w:val="Strong"/>
          <w:rFonts w:ascii="Arial" w:hAnsi="Arial" w:eastAsia="Arial" w:cs="Arial"/>
          <w:sz w:val="20"/>
          <w:szCs w:val="20"/>
        </w:rPr>
        <w:t>Personnes-ressources pour les médias :</w:t>
      </w:r>
    </w:p>
    <w:p w:rsidRPr="00AC44D0" w:rsidR="00F23EAE" w:rsidP="33AC7797" w:rsidRDefault="00F23EAE" w14:paraId="03C7378B" w14:textId="77777777" w14:noSpellErr="1">
      <w:pPr>
        <w:spacing w:after="0" w:line="240" w:lineRule="auto"/>
        <w:rPr>
          <w:rFonts w:ascii="Arial" w:hAnsi="Arial" w:eastAsia="Arial" w:cs="Arial"/>
          <w:sz w:val="20"/>
          <w:szCs w:val="20"/>
          <w:lang w:eastAsia="en-CA"/>
        </w:rPr>
      </w:pPr>
    </w:p>
    <w:p w:rsidRPr="00AC44D0" w:rsidR="00F75329" w:rsidP="33AC7797" w:rsidRDefault="00F75329" w14:paraId="0CAA8C1E" w14:textId="432A76C1" w14:noSpellErr="1">
      <w:pPr>
        <w:spacing w:after="0" w:line="240" w:lineRule="auto"/>
        <w:rPr>
          <w:rFonts w:ascii="Arial" w:hAnsi="Arial" w:eastAsia="Arial" w:cs="Arial"/>
          <w:sz w:val="20"/>
          <w:szCs w:val="20"/>
        </w:rPr>
      </w:pPr>
      <w:r w:rsidRPr="33AC7797" w:rsidR="00F75329">
        <w:rPr>
          <w:rFonts w:ascii="Arial" w:hAnsi="Arial" w:eastAsia="Arial" w:cs="Arial"/>
          <w:sz w:val="20"/>
          <w:szCs w:val="20"/>
        </w:rPr>
        <w:t>[</w:t>
      </w:r>
      <w:r w:rsidRPr="33AC7797" w:rsidR="00F75329">
        <w:rPr>
          <w:rFonts w:ascii="Arial" w:hAnsi="Arial" w:eastAsia="Arial" w:cs="Arial"/>
          <w:i w:val="1"/>
          <w:iCs w:val="1"/>
          <w:sz w:val="20"/>
          <w:szCs w:val="20"/>
        </w:rPr>
        <w:t>Coordonnées de la personne responsable de l’activité</w:t>
      </w:r>
      <w:r w:rsidRPr="33AC7797" w:rsidR="00F75329">
        <w:rPr>
          <w:rFonts w:ascii="Arial" w:hAnsi="Arial" w:eastAsia="Arial" w:cs="Arial"/>
          <w:sz w:val="20"/>
          <w:szCs w:val="20"/>
        </w:rPr>
        <w:t>]</w:t>
      </w:r>
      <w:r>
        <w:br/>
      </w:r>
    </w:p>
    <w:p w:rsidRPr="0025667B" w:rsidR="0025667B" w:rsidP="33AC7797" w:rsidRDefault="0025667B" w14:paraId="331E42AE" w14:textId="77777777" w14:noSpellErr="1">
      <w:pPr>
        <w:spacing w:after="0" w:line="240" w:lineRule="auto"/>
        <w:rPr>
          <w:rFonts w:ascii="Arial" w:hAnsi="Arial" w:eastAsia="Arial" w:cs="Arial"/>
          <w:i w:val="1"/>
          <w:iCs w:val="1"/>
          <w:sz w:val="20"/>
          <w:szCs w:val="20"/>
        </w:rPr>
      </w:pPr>
      <w:r w:rsidRPr="33AC7797" w:rsidR="0025667B">
        <w:rPr>
          <w:rFonts w:ascii="Arial" w:hAnsi="Arial" w:eastAsia="Arial" w:cs="Arial"/>
          <w:sz w:val="20"/>
          <w:szCs w:val="20"/>
        </w:rPr>
        <w:t>A</w:t>
      </w:r>
      <w:r w:rsidRPr="33AC7797" w:rsidR="0025667B">
        <w:rPr>
          <w:rFonts w:ascii="Arial" w:hAnsi="Arial" w:eastAsia="Arial" w:cs="Arial"/>
          <w:i w:val="1"/>
          <w:iCs w:val="1"/>
          <w:sz w:val="20"/>
          <w:szCs w:val="20"/>
        </w:rPr>
        <w:t>verie Hunt</w:t>
      </w:r>
      <w:r>
        <w:br/>
      </w:r>
      <w:r w:rsidRPr="33AC7797" w:rsidR="0025667B">
        <w:rPr>
          <w:rFonts w:ascii="Arial" w:hAnsi="Arial" w:eastAsia="Arial" w:cs="Arial"/>
          <w:i w:val="1"/>
          <w:iCs w:val="1"/>
          <w:sz w:val="20"/>
          <w:szCs w:val="20"/>
        </w:rPr>
        <w:t>Conseillère en communications, Cœur + AVC</w:t>
      </w:r>
      <w:r>
        <w:br/>
      </w:r>
      <w:r w:rsidRPr="33AC7797" w:rsidR="0025667B">
        <w:rPr>
          <w:rFonts w:ascii="Arial" w:hAnsi="Arial" w:eastAsia="Arial" w:cs="Arial"/>
          <w:i w:val="1"/>
          <w:iCs w:val="1"/>
          <w:sz w:val="20"/>
          <w:szCs w:val="20"/>
        </w:rPr>
        <w:t>Averie.Hunt@heartandstroke.ca</w:t>
      </w:r>
    </w:p>
    <w:p w:rsidRPr="0025667B" w:rsidR="0025667B" w:rsidP="33AC7797" w:rsidRDefault="0025667B" w14:paraId="2AF0E148" w14:textId="77777777" w14:noSpellErr="1">
      <w:pPr>
        <w:spacing w:after="0" w:line="240" w:lineRule="auto"/>
        <w:rPr>
          <w:rFonts w:ascii="Arial" w:hAnsi="Arial" w:eastAsia="Arial" w:cs="Arial"/>
          <w:sz w:val="20"/>
          <w:szCs w:val="20"/>
        </w:rPr>
      </w:pPr>
      <w:r w:rsidRPr="33AC7797" w:rsidR="0025667B">
        <w:rPr>
          <w:rFonts w:ascii="Arial" w:hAnsi="Arial" w:eastAsia="Arial" w:cs="Arial"/>
          <w:i w:val="1"/>
          <w:iCs w:val="1"/>
          <w:sz w:val="20"/>
          <w:szCs w:val="20"/>
        </w:rPr>
        <w:t>647 426-6864</w:t>
      </w:r>
    </w:p>
    <w:p w:rsidRPr="00AC44D0" w:rsidR="00F75329" w:rsidP="0025667B" w:rsidRDefault="00F75329" w14:paraId="05CE0C5B" w14:textId="1049BAB3">
      <w:pPr>
        <w:spacing w:after="0" w:line="240" w:lineRule="auto"/>
        <w:rPr>
          <w:rFonts w:ascii="Arial" w:hAnsi="Arial" w:eastAsia="Times New Roman" w:cs="Arial"/>
          <w:sz w:val="20"/>
          <w:szCs w:val="20"/>
          <w:lang w:eastAsia="en-CA"/>
        </w:rPr>
      </w:pPr>
    </w:p>
    <w:sectPr w:rsidRPr="00AC44D0" w:rsidR="00F75329" w:rsidSect="004839BD">
      <w:pgSz w:w="12240" w:h="15840" w:orient="portrait"/>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44F9" w:rsidP="00D544F9" w:rsidRDefault="00D544F9" w14:paraId="51729C16" w14:textId="77777777">
      <w:pPr>
        <w:spacing w:after="0" w:line="240" w:lineRule="auto"/>
      </w:pPr>
      <w:r>
        <w:separator/>
      </w:r>
    </w:p>
  </w:endnote>
  <w:endnote w:type="continuationSeparator" w:id="0">
    <w:p w:rsidR="00D544F9" w:rsidP="00D544F9" w:rsidRDefault="00D544F9" w14:paraId="7D744A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44F9" w:rsidP="00D544F9" w:rsidRDefault="00D544F9" w14:paraId="4194B5C1" w14:textId="77777777">
      <w:pPr>
        <w:spacing w:after="0" w:line="240" w:lineRule="auto"/>
      </w:pPr>
      <w:r>
        <w:separator/>
      </w:r>
    </w:p>
  </w:footnote>
  <w:footnote w:type="continuationSeparator" w:id="0">
    <w:p w:rsidR="00D544F9" w:rsidP="00D544F9" w:rsidRDefault="00D544F9" w14:paraId="6FF2C839"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Q0NzS0tDA3NjIxMTBT0lEKTi0uzszPAykwqQUA7ZPY8CwAAAA="/>
  </w:docVars>
  <w:rsids>
    <w:rsidRoot w:val="00F23EAE"/>
    <w:rsid w:val="00030505"/>
    <w:rsid w:val="00042310"/>
    <w:rsid w:val="00056447"/>
    <w:rsid w:val="000600F6"/>
    <w:rsid w:val="000A2F92"/>
    <w:rsid w:val="000F56CD"/>
    <w:rsid w:val="0016100A"/>
    <w:rsid w:val="00174F82"/>
    <w:rsid w:val="00183FAF"/>
    <w:rsid w:val="00192B6E"/>
    <w:rsid w:val="001F634E"/>
    <w:rsid w:val="00222893"/>
    <w:rsid w:val="00251092"/>
    <w:rsid w:val="0025667B"/>
    <w:rsid w:val="002600C1"/>
    <w:rsid w:val="00271399"/>
    <w:rsid w:val="002868B5"/>
    <w:rsid w:val="00294890"/>
    <w:rsid w:val="002F7766"/>
    <w:rsid w:val="0032624A"/>
    <w:rsid w:val="00352C51"/>
    <w:rsid w:val="0038683E"/>
    <w:rsid w:val="003B6D7A"/>
    <w:rsid w:val="003C1C69"/>
    <w:rsid w:val="003F007A"/>
    <w:rsid w:val="0042522C"/>
    <w:rsid w:val="00443780"/>
    <w:rsid w:val="004839BD"/>
    <w:rsid w:val="004C3B03"/>
    <w:rsid w:val="004D16B8"/>
    <w:rsid w:val="004E642D"/>
    <w:rsid w:val="004F5F22"/>
    <w:rsid w:val="005133D8"/>
    <w:rsid w:val="005D5251"/>
    <w:rsid w:val="005F37C5"/>
    <w:rsid w:val="005F7147"/>
    <w:rsid w:val="0060258F"/>
    <w:rsid w:val="00653BEE"/>
    <w:rsid w:val="006C059A"/>
    <w:rsid w:val="006C31D7"/>
    <w:rsid w:val="00710AC2"/>
    <w:rsid w:val="00770BB7"/>
    <w:rsid w:val="00853208"/>
    <w:rsid w:val="008963C1"/>
    <w:rsid w:val="008A0793"/>
    <w:rsid w:val="008D431E"/>
    <w:rsid w:val="00922E8D"/>
    <w:rsid w:val="00926F82"/>
    <w:rsid w:val="009D3125"/>
    <w:rsid w:val="009F05D2"/>
    <w:rsid w:val="00A07650"/>
    <w:rsid w:val="00A27A02"/>
    <w:rsid w:val="00A5277E"/>
    <w:rsid w:val="00AA4227"/>
    <w:rsid w:val="00AC44D0"/>
    <w:rsid w:val="00AC5399"/>
    <w:rsid w:val="00AE77DA"/>
    <w:rsid w:val="00AF443A"/>
    <w:rsid w:val="00B172C7"/>
    <w:rsid w:val="00B31C04"/>
    <w:rsid w:val="00B459DA"/>
    <w:rsid w:val="00B67E9E"/>
    <w:rsid w:val="00B725AA"/>
    <w:rsid w:val="00BC7B54"/>
    <w:rsid w:val="00C526AE"/>
    <w:rsid w:val="00C54F59"/>
    <w:rsid w:val="00C5609B"/>
    <w:rsid w:val="00C65FF4"/>
    <w:rsid w:val="00C80560"/>
    <w:rsid w:val="00CD4E78"/>
    <w:rsid w:val="00CD5155"/>
    <w:rsid w:val="00CF3CA4"/>
    <w:rsid w:val="00D544F9"/>
    <w:rsid w:val="00D879B2"/>
    <w:rsid w:val="00DF64BA"/>
    <w:rsid w:val="00E87977"/>
    <w:rsid w:val="00F01A9D"/>
    <w:rsid w:val="00F06C3C"/>
    <w:rsid w:val="00F076C1"/>
    <w:rsid w:val="00F23EAE"/>
    <w:rsid w:val="00F7145C"/>
    <w:rsid w:val="00F75329"/>
    <w:rsid w:val="00FC05F0"/>
    <w:rsid w:val="33AC779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FF430"/>
  <w15:docId w15:val="{02CA1921-20ED-4A87-A87C-19A480D38D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AC5399"/>
    <w:pPr>
      <w:spacing w:before="100" w:beforeAutospacing="1" w:after="100" w:afterAutospacing="1" w:line="240" w:lineRule="auto"/>
      <w:outlineLvl w:val="2"/>
    </w:pPr>
    <w:rPr>
      <w:rFonts w:ascii="Times New Roman" w:hAnsi="Times New Roman" w:eastAsia="Times New Roman" w:cs="Times New Roman"/>
      <w:b/>
      <w:bCs/>
      <w:sz w:val="27"/>
      <w:szCs w:val="27"/>
      <w:lang w:eastAsia="en-C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F23EAE"/>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Strong">
    <w:name w:val="Strong"/>
    <w:basedOn w:val="DefaultParagraphFont"/>
    <w:uiPriority w:val="22"/>
    <w:qFormat/>
    <w:rsid w:val="00F23EAE"/>
    <w:rPr>
      <w:b/>
      <w:bCs/>
    </w:rPr>
  </w:style>
  <w:style w:type="character" w:styleId="Emphasis">
    <w:name w:val="Emphasis"/>
    <w:basedOn w:val="DefaultParagraphFont"/>
    <w:uiPriority w:val="20"/>
    <w:qFormat/>
    <w:rsid w:val="00F23EAE"/>
    <w:rPr>
      <w:i/>
      <w:iCs/>
    </w:rPr>
  </w:style>
  <w:style w:type="character" w:styleId="Hyperlink">
    <w:name w:val="Hyperlink"/>
    <w:basedOn w:val="DefaultParagraphFont"/>
    <w:uiPriority w:val="99"/>
    <w:unhideWhenUsed/>
    <w:rsid w:val="00F23EAE"/>
    <w:rPr>
      <w:color w:val="0000FF"/>
      <w:u w:val="single"/>
    </w:rPr>
  </w:style>
  <w:style w:type="character" w:styleId="aqj" w:customStyle="1">
    <w:name w:val="aqj"/>
    <w:basedOn w:val="DefaultParagraphFont"/>
    <w:rsid w:val="00F23EAE"/>
  </w:style>
  <w:style w:type="character" w:styleId="Heading3Char" w:customStyle="1">
    <w:name w:val="Heading 3 Char"/>
    <w:basedOn w:val="DefaultParagraphFont"/>
    <w:link w:val="Heading3"/>
    <w:uiPriority w:val="9"/>
    <w:rsid w:val="00AC5399"/>
    <w:rPr>
      <w:rFonts w:ascii="Times New Roman" w:hAnsi="Times New Roman" w:eastAsia="Times New Roman" w:cs="Times New Roman"/>
      <w:b/>
      <w:bCs/>
      <w:sz w:val="27"/>
      <w:szCs w:val="27"/>
      <w:lang w:eastAsia="en-CA"/>
    </w:rPr>
  </w:style>
  <w:style w:type="character" w:styleId="gd" w:customStyle="1">
    <w:name w:val="gd"/>
    <w:basedOn w:val="DefaultParagraphFont"/>
    <w:rsid w:val="00AC5399"/>
  </w:style>
  <w:style w:type="paragraph" w:styleId="font8" w:customStyle="1">
    <w:name w:val="font_8"/>
    <w:basedOn w:val="Normal"/>
    <w:rsid w:val="00F7145C"/>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color10" w:customStyle="1">
    <w:name w:val="color_10"/>
    <w:basedOn w:val="DefaultParagraphFont"/>
    <w:rsid w:val="00F7145C"/>
  </w:style>
  <w:style w:type="paragraph" w:styleId="BalloonText">
    <w:name w:val="Balloon Text"/>
    <w:basedOn w:val="Normal"/>
    <w:link w:val="BalloonTextChar"/>
    <w:uiPriority w:val="99"/>
    <w:semiHidden/>
    <w:unhideWhenUsed/>
    <w:rsid w:val="00770BB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70BB7"/>
    <w:rPr>
      <w:rFonts w:ascii="Tahoma" w:hAnsi="Tahoma" w:cs="Tahoma"/>
      <w:sz w:val="16"/>
      <w:szCs w:val="16"/>
    </w:rPr>
  </w:style>
  <w:style w:type="character" w:styleId="CommentReference">
    <w:name w:val="annotation reference"/>
    <w:basedOn w:val="DefaultParagraphFont"/>
    <w:uiPriority w:val="99"/>
    <w:semiHidden/>
    <w:unhideWhenUsed/>
    <w:rsid w:val="00A27A02"/>
    <w:rPr>
      <w:sz w:val="16"/>
      <w:szCs w:val="16"/>
    </w:rPr>
  </w:style>
  <w:style w:type="paragraph" w:styleId="CommentText">
    <w:name w:val="annotation text"/>
    <w:basedOn w:val="Normal"/>
    <w:link w:val="CommentTextChar"/>
    <w:uiPriority w:val="99"/>
    <w:unhideWhenUsed/>
    <w:rsid w:val="00A27A02"/>
    <w:pPr>
      <w:spacing w:line="240" w:lineRule="auto"/>
    </w:pPr>
    <w:rPr>
      <w:sz w:val="20"/>
      <w:szCs w:val="20"/>
    </w:rPr>
  </w:style>
  <w:style w:type="character" w:styleId="CommentTextChar" w:customStyle="1">
    <w:name w:val="Comment Text Char"/>
    <w:basedOn w:val="DefaultParagraphFont"/>
    <w:link w:val="CommentText"/>
    <w:uiPriority w:val="99"/>
    <w:rsid w:val="00A27A02"/>
    <w:rPr>
      <w:sz w:val="20"/>
      <w:szCs w:val="20"/>
    </w:rPr>
  </w:style>
  <w:style w:type="paragraph" w:styleId="CommentSubject">
    <w:name w:val="annotation subject"/>
    <w:basedOn w:val="CommentText"/>
    <w:next w:val="CommentText"/>
    <w:link w:val="CommentSubjectChar"/>
    <w:uiPriority w:val="99"/>
    <w:semiHidden/>
    <w:unhideWhenUsed/>
    <w:rsid w:val="00A27A02"/>
    <w:rPr>
      <w:b/>
      <w:bCs/>
    </w:rPr>
  </w:style>
  <w:style w:type="character" w:styleId="CommentSubjectChar" w:customStyle="1">
    <w:name w:val="Comment Subject Char"/>
    <w:basedOn w:val="CommentTextChar"/>
    <w:link w:val="CommentSubject"/>
    <w:uiPriority w:val="99"/>
    <w:semiHidden/>
    <w:rsid w:val="00A27A02"/>
    <w:rPr>
      <w:b/>
      <w:bCs/>
      <w:sz w:val="20"/>
      <w:szCs w:val="20"/>
    </w:rPr>
  </w:style>
  <w:style w:type="paragraph" w:styleId="Bodytext-Document" w:customStyle="1">
    <w:name w:val="Body text - Document"/>
    <w:qFormat/>
    <w:rsid w:val="002600C1"/>
    <w:pPr>
      <w:spacing w:after="144" w:line="280" w:lineRule="exact"/>
      <w:ind w:left="360"/>
    </w:pPr>
    <w:rPr>
      <w:rFonts w:ascii="Arial" w:hAnsi="Arial" w:eastAsia="MS Mincho" w:cs="Times New Roman"/>
      <w:sz w:val="20"/>
      <w:szCs w:val="54"/>
    </w:rPr>
  </w:style>
  <w:style w:type="paragraph" w:styleId="Revision">
    <w:name w:val="Revision"/>
    <w:hidden/>
    <w:uiPriority w:val="99"/>
    <w:semiHidden/>
    <w:rsid w:val="004F5F22"/>
    <w:pPr>
      <w:spacing w:after="0" w:line="240" w:lineRule="auto"/>
    </w:pPr>
  </w:style>
  <w:style w:type="character" w:styleId="UnresolvedMention">
    <w:name w:val="Unresolved Mention"/>
    <w:basedOn w:val="DefaultParagraphFont"/>
    <w:uiPriority w:val="99"/>
    <w:semiHidden/>
    <w:unhideWhenUsed/>
    <w:rsid w:val="00B31C04"/>
    <w:rPr>
      <w:color w:val="605E5C"/>
      <w:shd w:val="clear" w:color="auto" w:fill="E1DFDD"/>
    </w:rPr>
  </w:style>
  <w:style w:type="paragraph" w:styleId="Header">
    <w:name w:val="header"/>
    <w:basedOn w:val="Normal"/>
    <w:link w:val="HeaderChar"/>
    <w:uiPriority w:val="99"/>
    <w:unhideWhenUsed/>
    <w:rsid w:val="00D544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544F9"/>
  </w:style>
  <w:style w:type="paragraph" w:styleId="Footer">
    <w:name w:val="footer"/>
    <w:basedOn w:val="Normal"/>
    <w:link w:val="FooterChar"/>
    <w:uiPriority w:val="99"/>
    <w:unhideWhenUsed/>
    <w:rsid w:val="00D544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5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652654">
      <w:bodyDiv w:val="1"/>
      <w:marLeft w:val="0"/>
      <w:marRight w:val="0"/>
      <w:marTop w:val="0"/>
      <w:marBottom w:val="0"/>
      <w:divBdr>
        <w:top w:val="none" w:sz="0" w:space="0" w:color="auto"/>
        <w:left w:val="none" w:sz="0" w:space="0" w:color="auto"/>
        <w:bottom w:val="none" w:sz="0" w:space="0" w:color="auto"/>
        <w:right w:val="none" w:sz="0" w:space="0" w:color="auto"/>
      </w:divBdr>
    </w:div>
    <w:div w:id="802121436">
      <w:bodyDiv w:val="1"/>
      <w:marLeft w:val="0"/>
      <w:marRight w:val="0"/>
      <w:marTop w:val="0"/>
      <w:marBottom w:val="0"/>
      <w:divBdr>
        <w:top w:val="none" w:sz="0" w:space="0" w:color="auto"/>
        <w:left w:val="none" w:sz="0" w:space="0" w:color="auto"/>
        <w:bottom w:val="none" w:sz="0" w:space="0" w:color="auto"/>
        <w:right w:val="none" w:sz="0" w:space="0" w:color="auto"/>
      </w:divBdr>
    </w:div>
    <w:div w:id="961617534">
      <w:bodyDiv w:val="1"/>
      <w:marLeft w:val="0"/>
      <w:marRight w:val="0"/>
      <w:marTop w:val="0"/>
      <w:marBottom w:val="0"/>
      <w:divBdr>
        <w:top w:val="none" w:sz="0" w:space="0" w:color="auto"/>
        <w:left w:val="none" w:sz="0" w:space="0" w:color="auto"/>
        <w:bottom w:val="none" w:sz="0" w:space="0" w:color="auto"/>
        <w:right w:val="none" w:sz="0" w:space="0" w:color="auto"/>
      </w:divBdr>
    </w:div>
    <w:div w:id="1097603391">
      <w:bodyDiv w:val="1"/>
      <w:marLeft w:val="0"/>
      <w:marRight w:val="0"/>
      <w:marTop w:val="0"/>
      <w:marBottom w:val="0"/>
      <w:divBdr>
        <w:top w:val="none" w:sz="0" w:space="0" w:color="auto"/>
        <w:left w:val="none" w:sz="0" w:space="0" w:color="auto"/>
        <w:bottom w:val="none" w:sz="0" w:space="0" w:color="auto"/>
        <w:right w:val="none" w:sz="0" w:space="0" w:color="auto"/>
      </w:divBdr>
    </w:div>
    <w:div w:id="1106267392">
      <w:bodyDiv w:val="1"/>
      <w:marLeft w:val="0"/>
      <w:marRight w:val="0"/>
      <w:marTop w:val="0"/>
      <w:marBottom w:val="0"/>
      <w:divBdr>
        <w:top w:val="none" w:sz="0" w:space="0" w:color="auto"/>
        <w:left w:val="none" w:sz="0" w:space="0" w:color="auto"/>
        <w:bottom w:val="none" w:sz="0" w:space="0" w:color="auto"/>
        <w:right w:val="none" w:sz="0" w:space="0" w:color="auto"/>
      </w:divBdr>
      <w:divsChild>
        <w:div w:id="1647516622">
          <w:marLeft w:val="0"/>
          <w:marRight w:val="0"/>
          <w:marTop w:val="0"/>
          <w:marBottom w:val="0"/>
          <w:divBdr>
            <w:top w:val="none" w:sz="0" w:space="0" w:color="auto"/>
            <w:left w:val="none" w:sz="0" w:space="0" w:color="auto"/>
            <w:bottom w:val="none" w:sz="0" w:space="0" w:color="auto"/>
            <w:right w:val="none" w:sz="0" w:space="0" w:color="auto"/>
          </w:divBdr>
          <w:divsChild>
            <w:div w:id="856886255">
              <w:marLeft w:val="0"/>
              <w:marRight w:val="0"/>
              <w:marTop w:val="0"/>
              <w:marBottom w:val="0"/>
              <w:divBdr>
                <w:top w:val="none" w:sz="0" w:space="0" w:color="auto"/>
                <w:left w:val="none" w:sz="0" w:space="0" w:color="auto"/>
                <w:bottom w:val="none" w:sz="0" w:space="0" w:color="auto"/>
                <w:right w:val="none" w:sz="0" w:space="0" w:color="auto"/>
              </w:divBdr>
              <w:divsChild>
                <w:div w:id="53629168">
                  <w:marLeft w:val="0"/>
                  <w:marRight w:val="0"/>
                  <w:marTop w:val="0"/>
                  <w:marBottom w:val="0"/>
                  <w:divBdr>
                    <w:top w:val="none" w:sz="0" w:space="0" w:color="auto"/>
                    <w:left w:val="none" w:sz="0" w:space="0" w:color="auto"/>
                    <w:bottom w:val="none" w:sz="0" w:space="0" w:color="auto"/>
                    <w:right w:val="none" w:sz="0" w:space="0" w:color="auto"/>
                  </w:divBdr>
                  <w:divsChild>
                    <w:div w:id="484007092">
                      <w:marLeft w:val="0"/>
                      <w:marRight w:val="0"/>
                      <w:marTop w:val="0"/>
                      <w:marBottom w:val="0"/>
                      <w:divBdr>
                        <w:top w:val="none" w:sz="0" w:space="0" w:color="auto"/>
                        <w:left w:val="none" w:sz="0" w:space="0" w:color="auto"/>
                        <w:bottom w:val="none" w:sz="0" w:space="0" w:color="auto"/>
                        <w:right w:val="none" w:sz="0" w:space="0" w:color="auto"/>
                      </w:divBdr>
                      <w:divsChild>
                        <w:div w:id="1247182210">
                          <w:marLeft w:val="0"/>
                          <w:marRight w:val="0"/>
                          <w:marTop w:val="0"/>
                          <w:marBottom w:val="0"/>
                          <w:divBdr>
                            <w:top w:val="none" w:sz="0" w:space="0" w:color="auto"/>
                            <w:left w:val="none" w:sz="0" w:space="0" w:color="auto"/>
                            <w:bottom w:val="none" w:sz="0" w:space="0" w:color="auto"/>
                            <w:right w:val="none" w:sz="0" w:space="0" w:color="auto"/>
                          </w:divBdr>
                          <w:divsChild>
                            <w:div w:id="1354303741">
                              <w:marLeft w:val="0"/>
                              <w:marRight w:val="0"/>
                              <w:marTop w:val="0"/>
                              <w:marBottom w:val="0"/>
                              <w:divBdr>
                                <w:top w:val="none" w:sz="0" w:space="0" w:color="auto"/>
                                <w:left w:val="none" w:sz="0" w:space="0" w:color="auto"/>
                                <w:bottom w:val="none" w:sz="0" w:space="0" w:color="auto"/>
                                <w:right w:val="none" w:sz="0" w:space="0" w:color="auto"/>
                              </w:divBdr>
                              <w:divsChild>
                                <w:div w:id="2147237404">
                                  <w:marLeft w:val="0"/>
                                  <w:marRight w:val="0"/>
                                  <w:marTop w:val="0"/>
                                  <w:marBottom w:val="0"/>
                                  <w:divBdr>
                                    <w:top w:val="none" w:sz="0" w:space="0" w:color="auto"/>
                                    <w:left w:val="none" w:sz="0" w:space="0" w:color="auto"/>
                                    <w:bottom w:val="none" w:sz="0" w:space="0" w:color="auto"/>
                                    <w:right w:val="none" w:sz="0" w:space="0" w:color="auto"/>
                                  </w:divBdr>
                                  <w:divsChild>
                                    <w:div w:id="1197888051">
                                      <w:marLeft w:val="0"/>
                                      <w:marRight w:val="0"/>
                                      <w:marTop w:val="0"/>
                                      <w:marBottom w:val="0"/>
                                      <w:divBdr>
                                        <w:top w:val="none" w:sz="0" w:space="0" w:color="auto"/>
                                        <w:left w:val="none" w:sz="0" w:space="0" w:color="auto"/>
                                        <w:bottom w:val="none" w:sz="0" w:space="0" w:color="auto"/>
                                        <w:right w:val="none" w:sz="0" w:space="0" w:color="auto"/>
                                      </w:divBdr>
                                      <w:divsChild>
                                        <w:div w:id="1370179194">
                                          <w:marLeft w:val="0"/>
                                          <w:marRight w:val="0"/>
                                          <w:marTop w:val="0"/>
                                          <w:marBottom w:val="0"/>
                                          <w:divBdr>
                                            <w:top w:val="none" w:sz="0" w:space="0" w:color="auto"/>
                                            <w:left w:val="none" w:sz="0" w:space="0" w:color="auto"/>
                                            <w:bottom w:val="none" w:sz="0" w:space="0" w:color="auto"/>
                                            <w:right w:val="none" w:sz="0" w:space="0" w:color="auto"/>
                                          </w:divBdr>
                                          <w:divsChild>
                                            <w:div w:id="478962123">
                                              <w:marLeft w:val="0"/>
                                              <w:marRight w:val="0"/>
                                              <w:marTop w:val="0"/>
                                              <w:marBottom w:val="0"/>
                                              <w:divBdr>
                                                <w:top w:val="none" w:sz="0" w:space="0" w:color="auto"/>
                                                <w:left w:val="none" w:sz="0" w:space="0" w:color="auto"/>
                                                <w:bottom w:val="none" w:sz="0" w:space="0" w:color="auto"/>
                                                <w:right w:val="none" w:sz="0" w:space="0" w:color="auto"/>
                                              </w:divBdr>
                                              <w:divsChild>
                                                <w:div w:id="9483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898329">
      <w:bodyDiv w:val="1"/>
      <w:marLeft w:val="0"/>
      <w:marRight w:val="0"/>
      <w:marTop w:val="0"/>
      <w:marBottom w:val="0"/>
      <w:divBdr>
        <w:top w:val="none" w:sz="0" w:space="0" w:color="auto"/>
        <w:left w:val="none" w:sz="0" w:space="0" w:color="auto"/>
        <w:bottom w:val="none" w:sz="0" w:space="0" w:color="auto"/>
        <w:right w:val="none" w:sz="0" w:space="0" w:color="auto"/>
      </w:divBdr>
    </w:div>
    <w:div w:id="1443842466">
      <w:bodyDiv w:val="1"/>
      <w:marLeft w:val="0"/>
      <w:marRight w:val="0"/>
      <w:marTop w:val="0"/>
      <w:marBottom w:val="0"/>
      <w:divBdr>
        <w:top w:val="none" w:sz="0" w:space="0" w:color="auto"/>
        <w:left w:val="none" w:sz="0" w:space="0" w:color="auto"/>
        <w:bottom w:val="none" w:sz="0" w:space="0" w:color="auto"/>
        <w:right w:val="none" w:sz="0" w:space="0" w:color="auto"/>
      </w:divBdr>
      <w:divsChild>
        <w:div w:id="1874613823">
          <w:marLeft w:val="0"/>
          <w:marRight w:val="0"/>
          <w:marTop w:val="0"/>
          <w:marBottom w:val="0"/>
          <w:divBdr>
            <w:top w:val="none" w:sz="0" w:space="0" w:color="auto"/>
            <w:left w:val="none" w:sz="0" w:space="0" w:color="auto"/>
            <w:bottom w:val="none" w:sz="0" w:space="0" w:color="auto"/>
            <w:right w:val="none" w:sz="0" w:space="0" w:color="auto"/>
          </w:divBdr>
          <w:divsChild>
            <w:div w:id="1062949239">
              <w:marLeft w:val="0"/>
              <w:marRight w:val="0"/>
              <w:marTop w:val="0"/>
              <w:marBottom w:val="0"/>
              <w:divBdr>
                <w:top w:val="none" w:sz="0" w:space="0" w:color="auto"/>
                <w:left w:val="none" w:sz="0" w:space="0" w:color="auto"/>
                <w:bottom w:val="none" w:sz="0" w:space="0" w:color="auto"/>
                <w:right w:val="none" w:sz="0" w:space="0" w:color="auto"/>
              </w:divBdr>
              <w:divsChild>
                <w:div w:id="851455801">
                  <w:marLeft w:val="0"/>
                  <w:marRight w:val="0"/>
                  <w:marTop w:val="0"/>
                  <w:marBottom w:val="0"/>
                  <w:divBdr>
                    <w:top w:val="none" w:sz="0" w:space="0" w:color="auto"/>
                    <w:left w:val="none" w:sz="0" w:space="0" w:color="auto"/>
                    <w:bottom w:val="none" w:sz="0" w:space="0" w:color="auto"/>
                    <w:right w:val="none" w:sz="0" w:space="0" w:color="auto"/>
                  </w:divBdr>
                  <w:divsChild>
                    <w:div w:id="2110076676">
                      <w:marLeft w:val="0"/>
                      <w:marRight w:val="0"/>
                      <w:marTop w:val="0"/>
                      <w:marBottom w:val="0"/>
                      <w:divBdr>
                        <w:top w:val="none" w:sz="0" w:space="0" w:color="auto"/>
                        <w:left w:val="none" w:sz="0" w:space="0" w:color="auto"/>
                        <w:bottom w:val="none" w:sz="0" w:space="0" w:color="auto"/>
                        <w:right w:val="none" w:sz="0" w:space="0" w:color="auto"/>
                      </w:divBdr>
                      <w:divsChild>
                        <w:div w:id="820928665">
                          <w:marLeft w:val="0"/>
                          <w:marRight w:val="0"/>
                          <w:marTop w:val="0"/>
                          <w:marBottom w:val="0"/>
                          <w:divBdr>
                            <w:top w:val="none" w:sz="0" w:space="0" w:color="auto"/>
                            <w:left w:val="none" w:sz="0" w:space="0" w:color="auto"/>
                            <w:bottom w:val="none" w:sz="0" w:space="0" w:color="auto"/>
                            <w:right w:val="none" w:sz="0" w:space="0" w:color="auto"/>
                          </w:divBdr>
                          <w:divsChild>
                            <w:div w:id="1904833385">
                              <w:marLeft w:val="0"/>
                              <w:marRight w:val="0"/>
                              <w:marTop w:val="0"/>
                              <w:marBottom w:val="0"/>
                              <w:divBdr>
                                <w:top w:val="none" w:sz="0" w:space="0" w:color="auto"/>
                                <w:left w:val="none" w:sz="0" w:space="0" w:color="auto"/>
                                <w:bottom w:val="none" w:sz="0" w:space="0" w:color="auto"/>
                                <w:right w:val="none" w:sz="0" w:space="0" w:color="auto"/>
                              </w:divBdr>
                              <w:divsChild>
                                <w:div w:id="1527206384">
                                  <w:marLeft w:val="0"/>
                                  <w:marRight w:val="0"/>
                                  <w:marTop w:val="0"/>
                                  <w:marBottom w:val="0"/>
                                  <w:divBdr>
                                    <w:top w:val="none" w:sz="0" w:space="0" w:color="auto"/>
                                    <w:left w:val="none" w:sz="0" w:space="0" w:color="auto"/>
                                    <w:bottom w:val="none" w:sz="0" w:space="0" w:color="auto"/>
                                    <w:right w:val="none" w:sz="0" w:space="0" w:color="auto"/>
                                  </w:divBdr>
                                  <w:divsChild>
                                    <w:div w:id="203710606">
                                      <w:marLeft w:val="0"/>
                                      <w:marRight w:val="0"/>
                                      <w:marTop w:val="0"/>
                                      <w:marBottom w:val="0"/>
                                      <w:divBdr>
                                        <w:top w:val="none" w:sz="0" w:space="0" w:color="auto"/>
                                        <w:left w:val="none" w:sz="0" w:space="0" w:color="auto"/>
                                        <w:bottom w:val="none" w:sz="0" w:space="0" w:color="auto"/>
                                        <w:right w:val="none" w:sz="0" w:space="0" w:color="auto"/>
                                      </w:divBdr>
                                      <w:divsChild>
                                        <w:div w:id="88350646">
                                          <w:marLeft w:val="0"/>
                                          <w:marRight w:val="0"/>
                                          <w:marTop w:val="0"/>
                                          <w:marBottom w:val="0"/>
                                          <w:divBdr>
                                            <w:top w:val="none" w:sz="0" w:space="0" w:color="auto"/>
                                            <w:left w:val="none" w:sz="0" w:space="0" w:color="auto"/>
                                            <w:bottom w:val="none" w:sz="0" w:space="0" w:color="auto"/>
                                            <w:right w:val="none" w:sz="0" w:space="0" w:color="auto"/>
                                          </w:divBdr>
                                          <w:divsChild>
                                            <w:div w:id="1484003493">
                                              <w:marLeft w:val="0"/>
                                              <w:marRight w:val="0"/>
                                              <w:marTop w:val="0"/>
                                              <w:marBottom w:val="0"/>
                                              <w:divBdr>
                                                <w:top w:val="none" w:sz="0" w:space="0" w:color="auto"/>
                                                <w:left w:val="none" w:sz="0" w:space="0" w:color="auto"/>
                                                <w:bottom w:val="none" w:sz="0" w:space="0" w:color="auto"/>
                                                <w:right w:val="none" w:sz="0" w:space="0" w:color="auto"/>
                                              </w:divBdr>
                                              <w:divsChild>
                                                <w:div w:id="10144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588131">
      <w:bodyDiv w:val="1"/>
      <w:marLeft w:val="0"/>
      <w:marRight w:val="0"/>
      <w:marTop w:val="0"/>
      <w:marBottom w:val="0"/>
      <w:divBdr>
        <w:top w:val="none" w:sz="0" w:space="0" w:color="auto"/>
        <w:left w:val="none" w:sz="0" w:space="0" w:color="auto"/>
        <w:bottom w:val="none" w:sz="0" w:space="0" w:color="auto"/>
        <w:right w:val="none" w:sz="0" w:space="0" w:color="auto"/>
      </w:divBdr>
    </w:div>
    <w:div w:id="1554270435">
      <w:bodyDiv w:val="1"/>
      <w:marLeft w:val="0"/>
      <w:marRight w:val="0"/>
      <w:marTop w:val="0"/>
      <w:marBottom w:val="0"/>
      <w:divBdr>
        <w:top w:val="none" w:sz="0" w:space="0" w:color="auto"/>
        <w:left w:val="none" w:sz="0" w:space="0" w:color="auto"/>
        <w:bottom w:val="none" w:sz="0" w:space="0" w:color="auto"/>
        <w:right w:val="none" w:sz="0" w:space="0" w:color="auto"/>
      </w:divBdr>
    </w:div>
    <w:div w:id="1628898079">
      <w:bodyDiv w:val="1"/>
      <w:marLeft w:val="0"/>
      <w:marRight w:val="0"/>
      <w:marTop w:val="0"/>
      <w:marBottom w:val="0"/>
      <w:divBdr>
        <w:top w:val="none" w:sz="0" w:space="0" w:color="auto"/>
        <w:left w:val="none" w:sz="0" w:space="0" w:color="auto"/>
        <w:bottom w:val="none" w:sz="0" w:space="0" w:color="auto"/>
        <w:right w:val="none" w:sz="0" w:space="0" w:color="auto"/>
      </w:divBdr>
    </w:div>
    <w:div w:id="1704867295">
      <w:bodyDiv w:val="1"/>
      <w:marLeft w:val="0"/>
      <w:marRight w:val="0"/>
      <w:marTop w:val="0"/>
      <w:marBottom w:val="0"/>
      <w:divBdr>
        <w:top w:val="none" w:sz="0" w:space="0" w:color="auto"/>
        <w:left w:val="none" w:sz="0" w:space="0" w:color="auto"/>
        <w:bottom w:val="none" w:sz="0" w:space="0" w:color="auto"/>
        <w:right w:val="none" w:sz="0" w:space="0" w:color="auto"/>
      </w:divBdr>
      <w:divsChild>
        <w:div w:id="36127751">
          <w:marLeft w:val="0"/>
          <w:marRight w:val="0"/>
          <w:marTop w:val="0"/>
          <w:marBottom w:val="0"/>
          <w:divBdr>
            <w:top w:val="none" w:sz="0" w:space="0" w:color="auto"/>
            <w:left w:val="none" w:sz="0" w:space="0" w:color="auto"/>
            <w:bottom w:val="none" w:sz="0" w:space="0" w:color="auto"/>
            <w:right w:val="none" w:sz="0" w:space="0" w:color="auto"/>
          </w:divBdr>
          <w:divsChild>
            <w:div w:id="1868524245">
              <w:marLeft w:val="0"/>
              <w:marRight w:val="0"/>
              <w:marTop w:val="0"/>
              <w:marBottom w:val="0"/>
              <w:divBdr>
                <w:top w:val="none" w:sz="0" w:space="0" w:color="auto"/>
                <w:left w:val="none" w:sz="0" w:space="0" w:color="auto"/>
                <w:bottom w:val="none" w:sz="0" w:space="0" w:color="auto"/>
                <w:right w:val="none" w:sz="0" w:space="0" w:color="auto"/>
              </w:divBdr>
              <w:divsChild>
                <w:div w:id="1945336743">
                  <w:marLeft w:val="0"/>
                  <w:marRight w:val="0"/>
                  <w:marTop w:val="0"/>
                  <w:marBottom w:val="0"/>
                  <w:divBdr>
                    <w:top w:val="none" w:sz="0" w:space="0" w:color="auto"/>
                    <w:left w:val="none" w:sz="0" w:space="0" w:color="auto"/>
                    <w:bottom w:val="none" w:sz="0" w:space="0" w:color="auto"/>
                    <w:right w:val="none" w:sz="0" w:space="0" w:color="auto"/>
                  </w:divBdr>
                  <w:divsChild>
                    <w:div w:id="748310670">
                      <w:marLeft w:val="0"/>
                      <w:marRight w:val="0"/>
                      <w:marTop w:val="0"/>
                      <w:marBottom w:val="0"/>
                      <w:divBdr>
                        <w:top w:val="none" w:sz="0" w:space="0" w:color="auto"/>
                        <w:left w:val="none" w:sz="0" w:space="0" w:color="auto"/>
                        <w:bottom w:val="none" w:sz="0" w:space="0" w:color="auto"/>
                        <w:right w:val="none" w:sz="0" w:space="0" w:color="auto"/>
                      </w:divBdr>
                      <w:divsChild>
                        <w:div w:id="2102796528">
                          <w:marLeft w:val="0"/>
                          <w:marRight w:val="0"/>
                          <w:marTop w:val="0"/>
                          <w:marBottom w:val="0"/>
                          <w:divBdr>
                            <w:top w:val="none" w:sz="0" w:space="0" w:color="auto"/>
                            <w:left w:val="none" w:sz="0" w:space="0" w:color="auto"/>
                            <w:bottom w:val="none" w:sz="0" w:space="0" w:color="auto"/>
                            <w:right w:val="none" w:sz="0" w:space="0" w:color="auto"/>
                          </w:divBdr>
                          <w:divsChild>
                            <w:div w:id="500237486">
                              <w:marLeft w:val="0"/>
                              <w:marRight w:val="0"/>
                              <w:marTop w:val="0"/>
                              <w:marBottom w:val="0"/>
                              <w:divBdr>
                                <w:top w:val="none" w:sz="0" w:space="0" w:color="auto"/>
                                <w:left w:val="none" w:sz="0" w:space="0" w:color="auto"/>
                                <w:bottom w:val="none" w:sz="0" w:space="0" w:color="auto"/>
                                <w:right w:val="none" w:sz="0" w:space="0" w:color="auto"/>
                              </w:divBdr>
                              <w:divsChild>
                                <w:div w:id="1473986895">
                                  <w:marLeft w:val="0"/>
                                  <w:marRight w:val="0"/>
                                  <w:marTop w:val="0"/>
                                  <w:marBottom w:val="0"/>
                                  <w:divBdr>
                                    <w:top w:val="none" w:sz="0" w:space="0" w:color="auto"/>
                                    <w:left w:val="none" w:sz="0" w:space="0" w:color="auto"/>
                                    <w:bottom w:val="none" w:sz="0" w:space="0" w:color="auto"/>
                                    <w:right w:val="none" w:sz="0" w:space="0" w:color="auto"/>
                                  </w:divBdr>
                                  <w:divsChild>
                                    <w:div w:id="1969317250">
                                      <w:marLeft w:val="0"/>
                                      <w:marRight w:val="0"/>
                                      <w:marTop w:val="0"/>
                                      <w:marBottom w:val="0"/>
                                      <w:divBdr>
                                        <w:top w:val="none" w:sz="0" w:space="0" w:color="auto"/>
                                        <w:left w:val="none" w:sz="0" w:space="0" w:color="auto"/>
                                        <w:bottom w:val="none" w:sz="0" w:space="0" w:color="auto"/>
                                        <w:right w:val="none" w:sz="0" w:space="0" w:color="auto"/>
                                      </w:divBdr>
                                      <w:divsChild>
                                        <w:div w:id="984241538">
                                          <w:marLeft w:val="0"/>
                                          <w:marRight w:val="0"/>
                                          <w:marTop w:val="0"/>
                                          <w:marBottom w:val="0"/>
                                          <w:divBdr>
                                            <w:top w:val="none" w:sz="0" w:space="0" w:color="auto"/>
                                            <w:left w:val="none" w:sz="0" w:space="0" w:color="auto"/>
                                            <w:bottom w:val="none" w:sz="0" w:space="0" w:color="auto"/>
                                            <w:right w:val="none" w:sz="0" w:space="0" w:color="auto"/>
                                          </w:divBdr>
                                          <w:divsChild>
                                            <w:div w:id="933514410">
                                              <w:marLeft w:val="0"/>
                                              <w:marRight w:val="0"/>
                                              <w:marTop w:val="0"/>
                                              <w:marBottom w:val="0"/>
                                              <w:divBdr>
                                                <w:top w:val="none" w:sz="0" w:space="0" w:color="auto"/>
                                                <w:left w:val="none" w:sz="0" w:space="0" w:color="auto"/>
                                                <w:bottom w:val="none" w:sz="0" w:space="0" w:color="auto"/>
                                                <w:right w:val="none" w:sz="0" w:space="0" w:color="auto"/>
                                              </w:divBdr>
                                              <w:divsChild>
                                                <w:div w:id="3848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090098">
      <w:bodyDiv w:val="1"/>
      <w:marLeft w:val="0"/>
      <w:marRight w:val="0"/>
      <w:marTop w:val="0"/>
      <w:marBottom w:val="0"/>
      <w:divBdr>
        <w:top w:val="none" w:sz="0" w:space="0" w:color="auto"/>
        <w:left w:val="none" w:sz="0" w:space="0" w:color="auto"/>
        <w:bottom w:val="none" w:sz="0" w:space="0" w:color="auto"/>
        <w:right w:val="none" w:sz="0" w:space="0" w:color="auto"/>
      </w:divBdr>
      <w:divsChild>
        <w:div w:id="808667439">
          <w:marLeft w:val="0"/>
          <w:marRight w:val="0"/>
          <w:marTop w:val="0"/>
          <w:marBottom w:val="0"/>
          <w:divBdr>
            <w:top w:val="none" w:sz="0" w:space="0" w:color="auto"/>
            <w:left w:val="none" w:sz="0" w:space="0" w:color="auto"/>
            <w:bottom w:val="none" w:sz="0" w:space="0" w:color="auto"/>
            <w:right w:val="none" w:sz="0" w:space="0" w:color="auto"/>
          </w:divBdr>
        </w:div>
        <w:div w:id="834144995">
          <w:marLeft w:val="0"/>
          <w:marRight w:val="0"/>
          <w:marTop w:val="0"/>
          <w:marBottom w:val="0"/>
          <w:divBdr>
            <w:top w:val="none" w:sz="0" w:space="0" w:color="auto"/>
            <w:left w:val="none" w:sz="0" w:space="0" w:color="auto"/>
            <w:bottom w:val="none" w:sz="0" w:space="0" w:color="auto"/>
            <w:right w:val="none" w:sz="0" w:space="0" w:color="auto"/>
          </w:divBdr>
        </w:div>
        <w:div w:id="1123769180">
          <w:marLeft w:val="0"/>
          <w:marRight w:val="0"/>
          <w:marTop w:val="0"/>
          <w:marBottom w:val="0"/>
          <w:divBdr>
            <w:top w:val="none" w:sz="0" w:space="0" w:color="auto"/>
            <w:left w:val="none" w:sz="0" w:space="0" w:color="auto"/>
            <w:bottom w:val="none" w:sz="0" w:space="0" w:color="auto"/>
            <w:right w:val="none" w:sz="0" w:space="0" w:color="auto"/>
          </w:divBdr>
        </w:div>
      </w:divsChild>
    </w:div>
    <w:div w:id="2063475802">
      <w:bodyDiv w:val="1"/>
      <w:marLeft w:val="0"/>
      <w:marRight w:val="0"/>
      <w:marTop w:val="0"/>
      <w:marBottom w:val="0"/>
      <w:divBdr>
        <w:top w:val="none" w:sz="0" w:space="0" w:color="auto"/>
        <w:left w:val="none" w:sz="0" w:space="0" w:color="auto"/>
        <w:bottom w:val="none" w:sz="0" w:space="0" w:color="auto"/>
        <w:right w:val="none" w:sz="0" w:space="0" w:color="auto"/>
      </w:divBdr>
      <w:divsChild>
        <w:div w:id="617687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C Document" ma:contentTypeID="0x0101008EF46DA21B18E74DA0911AEC07F806CC0010D8E43CB9540943AB69C24BA25AAD08" ma:contentTypeVersion="20" ma:contentTypeDescription="" ma:contentTypeScope="" ma:versionID="372e5d34f6cd79d2626a70b04ce1e85c">
  <xsd:schema xmlns:xsd="http://www.w3.org/2001/XMLSchema" xmlns:xs="http://www.w3.org/2001/XMLSchema" xmlns:p="http://schemas.microsoft.com/office/2006/metadata/properties" xmlns:ns1="http://schemas.microsoft.com/sharepoint/v3" xmlns:ns2="4471e874-34fd-42b6-bfdf-0caac7affdd8" xmlns:ns3="3ed1bc0f-eb5a-4d1b-956b-43b634b9f845" targetNamespace="http://schemas.microsoft.com/office/2006/metadata/properties" ma:root="true" ma:fieldsID="0e6146a5e417f40ae69ff706b78abbcb" ns1:_="" ns2:_="" ns3:_="">
    <xsd:import namespace="http://schemas.microsoft.com/sharepoint/v3"/>
    <xsd:import namespace="4471e874-34fd-42b6-bfdf-0caac7affdd8"/>
    <xsd:import namespace="3ed1bc0f-eb5a-4d1b-956b-43b634b9f845"/>
    <xsd:element name="properties">
      <xsd:complexType>
        <xsd:sequence>
          <xsd:element name="documentManagement">
            <xsd:complexType>
              <xsd:all>
                <xsd:element ref="ns2:hfb65c85437c4e729d8e6db4a79fc1d3" minOccurs="0"/>
                <xsd:element ref="ns2:TaxCatchAll" minOccurs="0"/>
                <xsd:element ref="ns2:TaxCatchAllLabel" minOccurs="0"/>
                <xsd:element ref="ns2:fbf0daa2274a4c24ad069f7a51a55034" minOccurs="0"/>
                <xsd:element ref="ns2:ce94b6dc83da48139bcd48173320770a" minOccurs="0"/>
                <xsd:element ref="ns1:Language" minOccurs="0"/>
                <xsd:element ref="ns3:Category" minOccurs="0"/>
                <xsd:element ref="ns3:Sub_x0020_Category" minOccurs="0"/>
                <xsd:element ref="ns3:Fiscal_x0020_Year"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Topics" minOccurs="0"/>
                <xsd:element ref="ns2:SharedWithUsers" minOccurs="0"/>
                <xsd:element ref="ns2:SharedWithDetails" minOccurs="0"/>
                <xsd:element ref="ns3:MediaServiceAutoKeyPoints" minOccurs="0"/>
                <xsd:element ref="ns3:MediaServiceKeyPoints" minOccurs="0"/>
                <xsd:element ref="ns3:MediaLengthInSeconds" minOccurs="0"/>
                <xsd:element ref="ns3:MediaServiceSearchPropertie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1e874-34fd-42b6-bfdf-0caac7affdd8" elementFormDefault="qualified">
    <xsd:import namespace="http://schemas.microsoft.com/office/2006/documentManagement/types"/>
    <xsd:import namespace="http://schemas.microsoft.com/office/infopath/2007/PartnerControls"/>
    <xsd:element name="hfb65c85437c4e729d8e6db4a79fc1d3" ma:index="8" nillable="true" ma:taxonomy="true" ma:internalName="hfb65c85437c4e729d8e6db4a79fc1d3" ma:taxonomyFieldName="Program" ma:displayName="Program" ma:default="" ma:fieldId="{1fb65c85-437c-4e72-9d8e-6db4a79fc1d3}" ma:taxonomyMulti="true" ma:sspId="734a7174-b0ce-407b-81dc-3148d3f98730" ma:termSetId="db1576db-5560-4f81-9cd8-0bfcc486074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52c87b-66e4-47ff-a045-84ef3121983a}" ma:internalName="TaxCatchAll" ma:showField="CatchAllData" ma:web="4471e874-34fd-42b6-bfdf-0caac7affd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2c87b-66e4-47ff-a045-84ef3121983a}" ma:internalName="TaxCatchAllLabel" ma:readOnly="true" ma:showField="CatchAllDataLabel" ma:web="4471e874-34fd-42b6-bfdf-0caac7affdd8">
      <xsd:complexType>
        <xsd:complexContent>
          <xsd:extension base="dms:MultiChoiceLookup">
            <xsd:sequence>
              <xsd:element name="Value" type="dms:Lookup" maxOccurs="unbounded" minOccurs="0" nillable="true"/>
            </xsd:sequence>
          </xsd:extension>
        </xsd:complexContent>
      </xsd:complexType>
    </xsd:element>
    <xsd:element name="fbf0daa2274a4c24ad069f7a51a55034" ma:index="12" nillable="true" ma:taxonomy="true" ma:internalName="fbf0daa2274a4c24ad069f7a51a55034" ma:taxonomyFieldName="Province" ma:displayName="Province" ma:default="" ma:fieldId="{fbf0daa2-274a-4c24-ad06-9f7a51a55034}" ma:sspId="734a7174-b0ce-407b-81dc-3148d3f98730" ma:termSetId="cef226cc-ca32-426a-89ec-549baea34fb8" ma:anchorId="00000000-0000-0000-0000-000000000000" ma:open="false" ma:isKeyword="false">
      <xsd:complexType>
        <xsd:sequence>
          <xsd:element ref="pc:Terms" minOccurs="0" maxOccurs="1"/>
        </xsd:sequence>
      </xsd:complexType>
    </xsd:element>
    <xsd:element name="ce94b6dc83da48139bcd48173320770a" ma:index="14" nillable="true" ma:taxonomy="true" ma:internalName="ce94b6dc83da48139bcd48173320770a" ma:taxonomyFieldName="Topic" ma:displayName="Topic" ma:default="" ma:fieldId="{ce94b6dc-83da-4813-9bcd-48173320770a}" ma:taxonomyMulti="true" ma:sspId="734a7174-b0ce-407b-81dc-3148d3f98730" ma:termSetId="b2f83a39-ebf8-49b3-9adc-0435842320ef"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1bc0f-eb5a-4d1b-956b-43b634b9f845" elementFormDefault="qualified">
    <xsd:import namespace="http://schemas.microsoft.com/office/2006/documentManagement/types"/>
    <xsd:import namespace="http://schemas.microsoft.com/office/infopath/2007/PartnerControls"/>
    <xsd:element name="Category" ma:index="17" nillable="true" ma:displayName="Category" ma:format="RadioButtons" ma:internalName="Category">
      <xsd:simpleType>
        <xsd:restriction base="dms:Choice">
          <xsd:enumeration value="Captain Toolkit"/>
          <xsd:enumeration value="Communication Resources"/>
          <xsd:enumeration value="Event Day Resources"/>
          <xsd:enumeration value="Fundraising Maximization"/>
          <xsd:enumeration value="Incentives"/>
          <xsd:enumeration value="Media and Public Relations"/>
          <xsd:enumeration value="Planning and Goal setting Meeting"/>
          <xsd:enumeration value="Post Event"/>
          <xsd:enumeration value="Recruitment"/>
          <xsd:enumeration value="Stewardship and Recognition"/>
          <xsd:enumeration value="Webinars"/>
          <xsd:enumeration value="Website"/>
          <xsd:enumeration value="Après l’activité"/>
          <xsd:enumeration value="Maximisation de la collecte de fonds"/>
          <xsd:enumeration value="Modèles de courriels et de communications"/>
          <xsd:enumeration value="Primes de rendement"/>
          <xsd:enumeration value="Reconnaissance"/>
          <xsd:enumeration value="Recrutement"/>
          <xsd:enumeration value="Relations publiques et avec les medias"/>
          <xsd:enumeration value="Ressources pour le jour de l’événement"/>
          <xsd:enumeration value="Réunions de planification et d'établissement des objectifs"/>
          <xsd:enumeration value="Site Web"/>
          <xsd:enumeration value="Trousse du capitaine"/>
          <xsd:enumeration value="Webinaires"/>
        </xsd:restriction>
      </xsd:simpleType>
    </xsd:element>
    <xsd:element name="Sub_x0020_Category" ma:index="18" nillable="true" ma:displayName="Sub Category" ma:format="Dropdown" ma:internalName="Sub_x0020_Category">
      <xsd:simpleType>
        <xsd:restriction base="dms:Choice">
          <xsd:enumeration value="Emails - Centrally Deployed"/>
          <xsd:enumeration value="Emails - Locally Deployed"/>
          <xsd:enumeration value="Emails - Triggered"/>
          <xsd:enumeration value="Event Calendar"/>
          <xsd:enumeration value="Job Aids"/>
          <xsd:enumeration value="Print Materials"/>
          <xsd:enumeration value="Promotion"/>
          <xsd:enumeration value="Volunteer Resources"/>
          <xsd:enumeration value="Courriels automatiques"/>
          <xsd:enumeration value="Courriels déployés centralement"/>
          <xsd:enumeration value="Modèles de courriels deployés localement"/>
          <xsd:enumeration value="Matériel imprimé"/>
          <xsd:enumeration value="Calendrier des événements"/>
        </xsd:restriction>
      </xsd:simpleType>
    </xsd:element>
    <xsd:element name="Fiscal_x0020_Year" ma:index="19" nillable="true" ma:displayName="Fiscal Year" ma:format="Dropdown" ma:internalName="Fiscal_x0020_Year">
      <xsd:simpleType>
        <xsd:restriction base="dms:Choice">
          <xsd:enumeration value="F12"/>
          <xsd:enumeration value="F13"/>
          <xsd:enumeration value="F14"/>
          <xsd:enumeration value="F15"/>
          <xsd:enumeration value="F16"/>
          <xsd:enumeration value="F17"/>
          <xsd:enumeration value="F18"/>
          <xsd:enumeration value="F19"/>
          <xsd:enumeration value="F20"/>
          <xsd:enumeration value="F21"/>
          <xsd:enumeration value="F22"/>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opics" ma:index="25" nillable="true" ma:displayName="Topics" ma:internalName="Topics">
      <xsd:complexType>
        <xsd:complexContent>
          <xsd:extension base="dms:MultiChoice">
            <xsd:sequence>
              <xsd:element name="Value" maxOccurs="unbounded" minOccurs="0" nillable="true">
                <xsd:simpleType>
                  <xsd:restriction base="dms:Choice">
                    <xsd:enumeration value="Affiche"/>
                    <xsd:enumeration value="Agreement"/>
                    <xsd:enumeration value="ARC"/>
                    <xsd:enumeration value="Banner"/>
                    <xsd:enumeration value="Bénévole"/>
                    <xsd:enumeration value="Bookmark"/>
                    <xsd:enumeration value="Canvasser"/>
                    <xsd:enumeration value="Capitaine"/>
                    <xsd:enumeration value="Captain"/>
                    <xsd:enumeration value="Central"/>
                    <xsd:enumeration value="Check-in"/>
                    <xsd:enumeration value="Coaching"/>
                    <xsd:enumeration value="Cœur"/>
                    <xsd:enumeration value="Collecte de fonds"/>
                    <xsd:enumeration value="Communication"/>
                    <xsd:enumeration value="Confirmation"/>
                    <xsd:enumeration value="Courriel"/>
                    <xsd:enumeration value="CRA"/>
                    <xsd:enumeration value="Day"/>
                    <xsd:enumeration value="Démarcheur"/>
                    <xsd:enumeration value="Digital"/>
                    <xsd:enumeration value="Donation"/>
                    <xsd:enumeration value="Donor"/>
                    <xsd:enumeration value="Duplicate"/>
                    <xsd:enumeration value="École"/>
                    <xsd:enumeration value="Email"/>
                    <xsd:enumeration value="En ligne"/>
                    <xsd:enumeration value="Enseignant"/>
                    <xsd:enumeration value="Envelope"/>
                    <xsd:enumeration value="Équipe"/>
                    <xsd:enumeration value="Event"/>
                    <xsd:enumeration value="Event Manager"/>
                    <xsd:enumeration value="FAQ"/>
                    <xsd:enumeration value="Fidélisation"/>
                    <xsd:enumeration value="Follow-up"/>
                    <xsd:enumeration value="Form"/>
                    <xsd:enumeration value="Formation"/>
                    <xsd:enumeration value="Formulaire"/>
                    <xsd:enumeration value="Fundraising"/>
                    <xsd:enumeration value="Guide"/>
                    <xsd:enumeration value="Heart"/>
                    <xsd:enumeration value="Horaire"/>
                    <xsd:enumeration value="How to"/>
                    <xsd:enumeration value="Imprimer"/>
                    <xsd:enumeration value="Inscrire"/>
                    <xsd:enumeration value="Insert"/>
                    <xsd:enumeration value="Insigne"/>
                    <xsd:enumeration value="Instructions"/>
                    <xsd:enumeration value="Invitation"/>
                    <xsd:enumeration value="Lanyard"/>
                    <xsd:enumeration value="Launch"/>
                    <xsd:enumeration value="List"/>
                    <xsd:enumeration value="Liste"/>
                    <xsd:enumeration value="Local"/>
                    <xsd:enumeration value="Location"/>
                    <xsd:enumeration value="Marketing"/>
                    <xsd:enumeration value="Master"/>
                    <xsd:enumeration value="Match"/>
                    <xsd:enumeration value="Matériaux"/>
                    <xsd:enumeration value="Maximisation"/>
                    <xsd:enumeration value="Maximization"/>
                    <xsd:enumeration value="Merci"/>
                    <xsd:enumeration value="Mission"/>
                    <xsd:enumeration value="Modèle"/>
                    <xsd:enumeration value="Money"/>
                    <xsd:enumeration value="Month"/>
                    <xsd:enumeration value="News"/>
                    <xsd:enumeration value="Offline"/>
                    <xsd:enumeration value="OneCRM"/>
                    <xsd:enumeration value="Online"/>
                    <xsd:enumeration value="Operations"/>
                    <xsd:enumeration value="Opt-out"/>
                    <xsd:enumeration value="Orientation"/>
                    <xsd:enumeration value="Outil"/>
                    <xsd:enumeration value="Pamphlet"/>
                    <xsd:enumeration value="PGSM"/>
                    <xsd:enumeration value="Planification"/>
                    <xsd:enumeration value="Poster"/>
                    <xsd:enumeration value="Print"/>
                    <xsd:enumeration value="Promotion"/>
                    <xsd:enumeration value="Rally"/>
                    <xsd:enumeration value="Rallye"/>
                    <xsd:enumeration value="Receipts"/>
                    <xsd:enumeration value="Recruitment"/>
                    <xsd:enumeration value="Recrutement"/>
                    <xsd:enumeration value="Registration"/>
                    <xsd:enumeration value="Remercier"/>
                    <xsd:enumeration value="Remise"/>
                    <xsd:enumeration value="Rendez-vous"/>
                    <xsd:enumeration value="Ressources"/>
                    <xsd:enumeration value="Retention"/>
                    <xsd:enumeration value="Returning"/>
                    <xsd:enumeration value="Role"/>
                    <xsd:enumeration value="Route"/>
                    <xsd:enumeration value="Scénario"/>
                    <xsd:enumeration value="Schedule"/>
                    <xsd:enumeration value="School"/>
                    <xsd:enumeration value="Script"/>
                    <xsd:enumeration value="Sign"/>
                    <xsd:enumeration value="Site web"/>
                    <xsd:enumeration value="Stroke"/>
                    <xsd:enumeration value="Suivi"/>
                    <xsd:enumeration value="Suppression"/>
                    <xsd:enumeration value="Task"/>
                    <xsd:enumeration value="Teacher"/>
                    <xsd:enumeration value="Team"/>
                    <xsd:enumeration value="Template"/>
                    <xsd:enumeration value="Thank you"/>
                    <xsd:enumeration value="Tips"/>
                    <xsd:enumeration value="Tools"/>
                    <xsd:enumeration value="Toque"/>
                    <xsd:enumeration value="Tracker"/>
                    <xsd:enumeration value="Training"/>
                    <xsd:enumeration value="Trousse"/>
                    <xsd:enumeration value="Tuque"/>
                    <xsd:enumeration value="Upload"/>
                    <xsd:enumeration value="Video"/>
                    <xsd:enumeration value="Volunteer"/>
                    <xsd:enumeration value="Waiver"/>
                    <xsd:enumeration value="Warehouse"/>
                    <xsd:enumeration value="Webinar"/>
                    <xsd:enumeration value="Website"/>
                    <xsd:enumeration value="Women"/>
                  </xsd:restriction>
                </xsd:simpleType>
              </xsd:element>
            </xsd:sequence>
          </xsd:extension>
        </xsd:complexContent>
      </xsd:complex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34a7174-b0ce-407b-81dc-3148d3f9873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471e874-34fd-42b6-bfdf-0caac7affdd8">
      <Value>44</Value>
    </TaxCatchAll>
    <lcf76f155ced4ddcb4097134ff3c332f xmlns="3ed1bc0f-eb5a-4d1b-956b-43b634b9f845">
      <Terms xmlns="http://schemas.microsoft.com/office/infopath/2007/PartnerControls"/>
    </lcf76f155ced4ddcb4097134ff3c332f>
    <hfb65c85437c4e729d8e6db4a79fc1d3 xmlns="4471e874-34fd-42b6-bfdf-0caac7affdd8">
      <Terms xmlns="http://schemas.microsoft.com/office/infopath/2007/PartnerControls">
        <TermInfo xmlns="http://schemas.microsoft.com/office/infopath/2007/PartnerControls">
          <TermName xmlns="http://schemas.microsoft.com/office/infopath/2007/PartnerControls">Fundraise Your Way</TermName>
          <TermId xmlns="http://schemas.microsoft.com/office/infopath/2007/PartnerControls">de6423e8-6bab-4693-93d4-e4b241375997</TermId>
        </TermInfo>
      </Terms>
    </hfb65c85437c4e729d8e6db4a79fc1d3>
    <Language xmlns="http://schemas.microsoft.com/sharepoint/v3">English</Language>
    <Fiscal_x0020_Year xmlns="3ed1bc0f-eb5a-4d1b-956b-43b634b9f845" xsi:nil="true"/>
    <Topics xmlns="3ed1bc0f-eb5a-4d1b-956b-43b634b9f845" xsi:nil="true"/>
    <Category xmlns="3ed1bc0f-eb5a-4d1b-956b-43b634b9f845" xsi:nil="true"/>
    <Sub_x0020_Category xmlns="3ed1bc0f-eb5a-4d1b-956b-43b634b9f845" xsi:nil="true"/>
    <fbf0daa2274a4c24ad069f7a51a55034 xmlns="4471e874-34fd-42b6-bfdf-0caac7affdd8">
      <Terms xmlns="http://schemas.microsoft.com/office/infopath/2007/PartnerControls"/>
    </fbf0daa2274a4c24ad069f7a51a55034>
    <ce94b6dc83da48139bcd48173320770a xmlns="4471e874-34fd-42b6-bfdf-0caac7affdd8">
      <Terms xmlns="http://schemas.microsoft.com/office/infopath/2007/PartnerControls"/>
    </ce94b6dc83da48139bcd48173320770a>
  </documentManagement>
</p:properties>
</file>

<file path=customXml/itemProps1.xml><?xml version="1.0" encoding="utf-8"?>
<ds:datastoreItem xmlns:ds="http://schemas.openxmlformats.org/officeDocument/2006/customXml" ds:itemID="{023956D1-D954-46FE-81C5-182248F56616}">
  <ds:schemaRefs>
    <ds:schemaRef ds:uri="http://schemas.openxmlformats.org/officeDocument/2006/bibliography"/>
  </ds:schemaRefs>
</ds:datastoreItem>
</file>

<file path=customXml/itemProps2.xml><?xml version="1.0" encoding="utf-8"?>
<ds:datastoreItem xmlns:ds="http://schemas.openxmlformats.org/officeDocument/2006/customXml" ds:itemID="{DD1966C0-46F0-4EE2-A3BF-69D345FC46B2}"/>
</file>

<file path=customXml/itemProps3.xml><?xml version="1.0" encoding="utf-8"?>
<ds:datastoreItem xmlns:ds="http://schemas.openxmlformats.org/officeDocument/2006/customXml" ds:itemID="{F32A5C68-FA54-4B0E-87D1-14C41B324731}"/>
</file>

<file path=customXml/itemProps4.xml><?xml version="1.0" encoding="utf-8"?>
<ds:datastoreItem xmlns:ds="http://schemas.openxmlformats.org/officeDocument/2006/customXml" ds:itemID="{88D19897-F6AD-408F-90C8-0B86684801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HSFC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Nilani Logeswaran</dc:creator>
  <cp:lastModifiedBy>Alex Holton</cp:lastModifiedBy>
  <cp:revision>3</cp:revision>
  <dcterms:created xsi:type="dcterms:W3CDTF">2024-12-05T21:45:00Z</dcterms:created>
  <dcterms:modified xsi:type="dcterms:W3CDTF">2024-12-05T21:52:42Z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0x0101008EF46DA21B18E74DA0911AEC07F806CC0010D8E43CB9540943AB69C24BA25AAD08</vt:lpwstr>
  </property>
  <property fmtid="{D5CDD505-2E9C-101B-9397-08002B2CF9AE}" pid="3" name="Topic">
    <vt:lpwstr/>
  </property>
  <property fmtid="{D5CDD505-2E9C-101B-9397-08002B2CF9AE}" pid="4" name="MediaServiceImageTags">
    <vt:lpwstr/>
  </property>
  <property fmtid="{D5CDD505-2E9C-101B-9397-08002B2CF9AE}" pid="5" name="Program">
    <vt:lpwstr>44;#Fundraise Your Way|de6423e8-6bab-4693-93d4-e4b241375997</vt:lpwstr>
  </property>
  <property fmtid="{D5CDD505-2E9C-101B-9397-08002B2CF9AE}" pid="6" name="Province">
    <vt:lpwstr/>
  </property>
</Properties>
</file>