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vertAlign w:val="baseline"/>
          <w:rtl w:val="0"/>
        </w:rPr>
        <w:t xml:space="preserve"> </w:t>
      </w:r>
    </w:p>
    <w:p w:rsidR="00000000" w:rsidDel="00000000" w:rsidP="00000000" w:rsidRDefault="00000000" w:rsidRPr="00000000" w14:paraId="00000002">
      <w:pPr>
        <w:ind w:right="-53"/>
        <w:jc w:val="center"/>
        <w:rPr>
          <w:rFonts w:ascii="Arial Narrow" w:cs="Arial Narrow" w:eastAsia="Arial Narrow" w:hAnsi="Arial Narrow"/>
          <w:b w:val="0"/>
          <w:bCs w:val="0"/>
          <w:sz w:val="24"/>
          <w:szCs w:val="24"/>
          <w:vertAlign w:val="baseline"/>
        </w:rPr>
      </w:pPr>
      <w:r w:rsidDel="00000000" w:rsidR="00000000" w:rsidRPr="00000000">
        <w:rPr>
          <w:rFonts w:ascii="Arial Narrow" w:cs="Arial Narrow" w:eastAsia="Arial Narrow" w:hAnsi="Arial Narrow"/>
          <w:b w:val="1"/>
          <w:bCs w:val="1"/>
          <w:sz w:val="24"/>
          <w:szCs w:val="24"/>
          <w:vertAlign w:val="baseline"/>
          <w:rtl w:val="0"/>
        </w:rPr>
        <w:t xml:space="preserve">SEND Teaching Assistant required ASAP</w:t>
      </w:r>
      <w:r w:rsidDel="00000000" w:rsidR="00000000" w:rsidRPr="00000000">
        <w:rPr>
          <w:rtl w:val="0"/>
        </w:rPr>
      </w:r>
    </w:p>
    <w:p w:rsidR="00000000" w:rsidDel="00000000" w:rsidP="00000000" w:rsidRDefault="00000000" w:rsidRPr="00000000" w14:paraId="00000003">
      <w:pPr>
        <w:jc w:val="cente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b w:val="1"/>
          <w:bCs w:val="1"/>
          <w:sz w:val="24"/>
          <w:szCs w:val="24"/>
          <w:vertAlign w:val="baseline"/>
          <w:rtl w:val="0"/>
        </w:rPr>
        <w:t xml:space="preserve">Hours:</w:t>
      </w:r>
      <w:r w:rsidDel="00000000" w:rsidR="00000000" w:rsidRPr="00000000">
        <w:rPr>
          <w:rFonts w:ascii="Arial Narrow" w:cs="Arial Narrow" w:eastAsia="Arial Narrow" w:hAnsi="Arial Narrow"/>
          <w:sz w:val="24"/>
          <w:szCs w:val="24"/>
          <w:vertAlign w:val="baseline"/>
          <w:rtl w:val="0"/>
        </w:rPr>
        <w:t xml:space="preserve"> 8.30-3.30 Monday to Friday (Term time only) – 32.5 hours per week, 1 year fixed-term with </w:t>
      </w:r>
      <w:r w:rsidDel="00000000" w:rsidR="00000000" w:rsidRPr="00000000">
        <w:rPr>
          <w:rFonts w:ascii="Arial Narrow" w:cs="Arial Narrow" w:eastAsia="Arial Narrow" w:hAnsi="Arial Narrow"/>
          <w:sz w:val="24"/>
          <w:szCs w:val="24"/>
          <w:rtl w:val="0"/>
        </w:rPr>
        <w:t xml:space="preserve">a view to extend</w:t>
      </w:r>
      <w:r w:rsidDel="00000000" w:rsidR="00000000" w:rsidRPr="00000000">
        <w:rPr>
          <w:rtl w:val="0"/>
        </w:rPr>
      </w:r>
    </w:p>
    <w:p w:rsidR="00000000" w:rsidDel="00000000" w:rsidP="00000000" w:rsidRDefault="00000000" w:rsidRPr="00000000" w14:paraId="00000004">
      <w:pPr>
        <w:jc w:val="center"/>
        <w:rPr>
          <w:rFonts w:ascii="Arial Narrow" w:cs="Arial Narrow" w:eastAsia="Arial Narrow" w:hAnsi="Arial Narrow"/>
          <w:color w:val="ff0000"/>
          <w:sz w:val="24"/>
          <w:szCs w:val="24"/>
          <w:vertAlign w:val="baseline"/>
        </w:rPr>
      </w:pPr>
      <w:r w:rsidDel="00000000" w:rsidR="00000000" w:rsidRPr="00000000">
        <w:rPr>
          <w:rFonts w:ascii="Arial Narrow" w:cs="Arial Narrow" w:eastAsia="Arial Narrow" w:hAnsi="Arial Narrow"/>
          <w:b w:val="1"/>
          <w:bCs w:val="1"/>
          <w:sz w:val="24"/>
          <w:szCs w:val="24"/>
          <w:vertAlign w:val="baseline"/>
          <w:rtl w:val="0"/>
        </w:rPr>
        <w:t xml:space="preserve">Payscale: </w:t>
      </w:r>
      <w:r w:rsidDel="00000000" w:rsidR="00000000" w:rsidRPr="00000000">
        <w:rPr>
          <w:rFonts w:ascii="Arial Narrow" w:cs="Arial Narrow" w:eastAsia="Arial Narrow" w:hAnsi="Arial Narrow"/>
          <w:sz w:val="24"/>
          <w:szCs w:val="24"/>
          <w:vertAlign w:val="baseline"/>
          <w:rtl w:val="0"/>
        </w:rPr>
        <w:t xml:space="preserve">Scale 4 </w:t>
      </w:r>
      <w:r w:rsidDel="00000000" w:rsidR="00000000" w:rsidRPr="00000000">
        <w:rPr>
          <w:rtl w:val="0"/>
        </w:rPr>
      </w:r>
    </w:p>
    <w:p w:rsidR="00000000" w:rsidDel="00000000" w:rsidP="00000000" w:rsidRDefault="00000000" w:rsidRPr="00000000" w14:paraId="00000005">
      <w:pPr>
        <w:jc w:val="cente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06">
      <w:pPr>
        <w:shd w:fill="ffffff" w:val="clea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Grafton Primary School is an outstanding school which takes pride in being inclusive. We have high expectations of both children and staff and are currently looking to recruit a SEND teaching assistant to join our friendly and supportive team. The successful applicant will be required to support within the classroom, as well as being required to take small intervention groups and working one to one with individual children with additional needs.</w:t>
      </w:r>
    </w:p>
    <w:p w:rsidR="00000000" w:rsidDel="00000000" w:rsidP="00000000" w:rsidRDefault="00000000" w:rsidRPr="00000000" w14:paraId="00000007">
      <w:pPr>
        <w:shd w:fill="ffffff" w:val="clea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08">
      <w:pPr>
        <w:shd w:fill="ffffff" w:val="clea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Key responsibilities:</w:t>
      </w:r>
    </w:p>
    <w:p w:rsidR="00000000" w:rsidDel="00000000" w:rsidP="00000000" w:rsidRDefault="00000000" w:rsidRPr="00000000" w14:paraId="00000009">
      <w:pPr>
        <w:numPr>
          <w:ilvl w:val="0"/>
          <w:numId w:val="1"/>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Provide support to students with additional needs, within the classroom, in the intervention room, in small groups and on a 1:1 basis</w:t>
      </w:r>
      <w:r w:rsidDel="00000000" w:rsidR="00000000" w:rsidRPr="00000000">
        <w:rPr>
          <w:rtl w:val="0"/>
        </w:rPr>
      </w:r>
    </w:p>
    <w:p w:rsidR="00000000" w:rsidDel="00000000" w:rsidP="00000000" w:rsidRDefault="00000000" w:rsidRPr="00000000" w14:paraId="0000000A">
      <w:pPr>
        <w:numPr>
          <w:ilvl w:val="0"/>
          <w:numId w:val="1"/>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Work closely with teachers and other support staff to ensure that all children are included in the learning</w:t>
      </w:r>
      <w:r w:rsidDel="00000000" w:rsidR="00000000" w:rsidRPr="00000000">
        <w:rPr>
          <w:rtl w:val="0"/>
        </w:rPr>
      </w:r>
    </w:p>
    <w:p w:rsidR="00000000" w:rsidDel="00000000" w:rsidP="00000000" w:rsidRDefault="00000000" w:rsidRPr="00000000" w14:paraId="0000000B">
      <w:pPr>
        <w:numPr>
          <w:ilvl w:val="0"/>
          <w:numId w:val="1"/>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Foster a safe and inclusive learning environment for all pupils</w:t>
      </w:r>
      <w:r w:rsidDel="00000000" w:rsidR="00000000" w:rsidRPr="00000000">
        <w:rPr>
          <w:rtl w:val="0"/>
        </w:rPr>
      </w:r>
    </w:p>
    <w:p w:rsidR="00000000" w:rsidDel="00000000" w:rsidP="00000000" w:rsidRDefault="00000000" w:rsidRPr="00000000" w14:paraId="0000000C">
      <w:pPr>
        <w:numPr>
          <w:ilvl w:val="0"/>
          <w:numId w:val="1"/>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Deliver targeted interventions to support students with additional needs, including Autism and ADHD</w:t>
      </w:r>
      <w:r w:rsidDel="00000000" w:rsidR="00000000" w:rsidRPr="00000000">
        <w:rPr>
          <w:rtl w:val="0"/>
        </w:rPr>
      </w:r>
    </w:p>
    <w:p w:rsidR="00000000" w:rsidDel="00000000" w:rsidP="00000000" w:rsidRDefault="00000000" w:rsidRPr="00000000" w14:paraId="0000000D">
      <w:pPr>
        <w:numPr>
          <w:ilvl w:val="0"/>
          <w:numId w:val="1"/>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Collaborate with parents and external agencies as needed</w:t>
      </w:r>
      <w:r w:rsidDel="00000000" w:rsidR="00000000" w:rsidRPr="00000000">
        <w:rPr>
          <w:rtl w:val="0"/>
        </w:rPr>
      </w:r>
    </w:p>
    <w:p w:rsidR="00000000" w:rsidDel="00000000" w:rsidP="00000000" w:rsidRDefault="00000000" w:rsidRPr="00000000" w14:paraId="0000000E">
      <w:pPr>
        <w:shd w:fill="ffffff" w:val="clea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0F">
      <w:pPr>
        <w:shd w:fill="ffffff" w:val="clea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10">
      <w:pPr>
        <w:shd w:fill="ffffff" w:val="clear"/>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Successful candidates will: </w:t>
      </w:r>
      <w:r w:rsidDel="00000000" w:rsidR="00000000" w:rsidRPr="00000000">
        <w:rPr>
          <w:rtl w:val="0"/>
        </w:rPr>
      </w:r>
    </w:p>
    <w:p w:rsidR="00000000" w:rsidDel="00000000" w:rsidP="00000000" w:rsidRDefault="00000000" w:rsidRPr="00000000" w14:paraId="00000011">
      <w:pPr>
        <w:numPr>
          <w:ilvl w:val="0"/>
          <w:numId w:val="1"/>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Have experience of supporting children in a primary school, including those with additional needs</w:t>
      </w:r>
      <w:r w:rsidDel="00000000" w:rsidR="00000000" w:rsidRPr="00000000">
        <w:rPr>
          <w:rtl w:val="0"/>
        </w:rPr>
      </w:r>
    </w:p>
    <w:p w:rsidR="00000000" w:rsidDel="00000000" w:rsidP="00000000" w:rsidRDefault="00000000" w:rsidRPr="00000000" w14:paraId="00000012">
      <w:pPr>
        <w:numPr>
          <w:ilvl w:val="0"/>
          <w:numId w:val="1"/>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Believe in the inclusion for all and is able to implement strategies to support the children with SEND</w:t>
      </w:r>
      <w:r w:rsidDel="00000000" w:rsidR="00000000" w:rsidRPr="00000000">
        <w:rPr>
          <w:rtl w:val="0"/>
        </w:rPr>
      </w:r>
    </w:p>
    <w:p w:rsidR="00000000" w:rsidDel="00000000" w:rsidP="00000000" w:rsidRDefault="00000000" w:rsidRPr="00000000" w14:paraId="00000013">
      <w:pPr>
        <w:numPr>
          <w:ilvl w:val="0"/>
          <w:numId w:val="1"/>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Have experience in the use of visual strategies to support children with communication needs</w:t>
      </w:r>
      <w:r w:rsidDel="00000000" w:rsidR="00000000" w:rsidRPr="00000000">
        <w:rPr>
          <w:rtl w:val="0"/>
        </w:rPr>
      </w:r>
    </w:p>
    <w:p w:rsidR="00000000" w:rsidDel="00000000" w:rsidP="00000000" w:rsidRDefault="00000000" w:rsidRPr="00000000" w14:paraId="00000014">
      <w:pPr>
        <w:numPr>
          <w:ilvl w:val="0"/>
          <w:numId w:val="1"/>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Use positive behaviour management strategies and motivate children to learn and enjoy school</w:t>
      </w:r>
      <w:r w:rsidDel="00000000" w:rsidR="00000000" w:rsidRPr="00000000">
        <w:rPr>
          <w:rtl w:val="0"/>
        </w:rPr>
      </w:r>
    </w:p>
    <w:p w:rsidR="00000000" w:rsidDel="00000000" w:rsidP="00000000" w:rsidRDefault="00000000" w:rsidRPr="00000000" w14:paraId="00000015">
      <w:pPr>
        <w:numPr>
          <w:ilvl w:val="0"/>
          <w:numId w:val="1"/>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Have the ability to relate well to children and adults</w:t>
      </w:r>
      <w:r w:rsidDel="00000000" w:rsidR="00000000" w:rsidRPr="00000000">
        <w:rPr>
          <w:rtl w:val="0"/>
        </w:rPr>
      </w:r>
    </w:p>
    <w:p w:rsidR="00000000" w:rsidDel="00000000" w:rsidP="00000000" w:rsidRDefault="00000000" w:rsidRPr="00000000" w14:paraId="00000016">
      <w:pPr>
        <w:numPr>
          <w:ilvl w:val="0"/>
          <w:numId w:val="1"/>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Be able to work as part of a team yet at times take initiative and work without close direction or supervision</w:t>
      </w:r>
      <w:r w:rsidDel="00000000" w:rsidR="00000000" w:rsidRPr="00000000">
        <w:rPr>
          <w:rtl w:val="0"/>
        </w:rPr>
      </w:r>
    </w:p>
    <w:p w:rsidR="00000000" w:rsidDel="00000000" w:rsidP="00000000" w:rsidRDefault="00000000" w:rsidRPr="00000000" w14:paraId="00000017">
      <w:pPr>
        <w:numPr>
          <w:ilvl w:val="0"/>
          <w:numId w:val="1"/>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Be flexible and adaptable</w:t>
      </w:r>
      <w:r w:rsidDel="00000000" w:rsidR="00000000" w:rsidRPr="00000000">
        <w:rPr>
          <w:rtl w:val="0"/>
        </w:rPr>
      </w:r>
    </w:p>
    <w:p w:rsidR="00000000" w:rsidDel="00000000" w:rsidP="00000000" w:rsidRDefault="00000000" w:rsidRPr="00000000" w14:paraId="00000018">
      <w:pPr>
        <w:numPr>
          <w:ilvl w:val="0"/>
          <w:numId w:val="1"/>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Communicate effectively with all members of the school community</w:t>
      </w:r>
      <w:r w:rsidDel="00000000" w:rsidR="00000000" w:rsidRPr="00000000">
        <w:rPr>
          <w:rtl w:val="0"/>
        </w:rPr>
      </w:r>
    </w:p>
    <w:p w:rsidR="00000000" w:rsidDel="00000000" w:rsidP="00000000" w:rsidRDefault="00000000" w:rsidRPr="00000000" w14:paraId="00000019">
      <w:pPr>
        <w:shd w:fill="ffffff" w:val="clea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1A">
      <w:pPr>
        <w:shd w:fill="ffffff" w:val="clear"/>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We can offer:</w:t>
      </w:r>
      <w:r w:rsidDel="00000000" w:rsidR="00000000" w:rsidRPr="00000000">
        <w:rPr>
          <w:rtl w:val="0"/>
        </w:rPr>
      </w:r>
    </w:p>
    <w:p w:rsidR="00000000" w:rsidDel="00000000" w:rsidP="00000000" w:rsidRDefault="00000000" w:rsidRPr="00000000" w14:paraId="0000001B">
      <w:pPr>
        <w:numPr>
          <w:ilvl w:val="0"/>
          <w:numId w:val="2"/>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A friendly and supportive school community who value staff at all levels and invests in people</w:t>
      </w:r>
      <w:r w:rsidDel="00000000" w:rsidR="00000000" w:rsidRPr="00000000">
        <w:rPr>
          <w:rtl w:val="0"/>
        </w:rPr>
      </w:r>
    </w:p>
    <w:p w:rsidR="00000000" w:rsidDel="00000000" w:rsidP="00000000" w:rsidRDefault="00000000" w:rsidRPr="00000000" w14:paraId="0000001C">
      <w:pPr>
        <w:numPr>
          <w:ilvl w:val="0"/>
          <w:numId w:val="2"/>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Passion and commitment to inclusive education</w:t>
      </w:r>
      <w:r w:rsidDel="00000000" w:rsidR="00000000" w:rsidRPr="00000000">
        <w:rPr>
          <w:rtl w:val="0"/>
        </w:rPr>
      </w:r>
    </w:p>
    <w:p w:rsidR="00000000" w:rsidDel="00000000" w:rsidP="00000000" w:rsidRDefault="00000000" w:rsidRPr="00000000" w14:paraId="0000001D">
      <w:pPr>
        <w:numPr>
          <w:ilvl w:val="0"/>
          <w:numId w:val="2"/>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Support during and after an induction period </w:t>
      </w:r>
      <w:r w:rsidDel="00000000" w:rsidR="00000000" w:rsidRPr="00000000">
        <w:rPr>
          <w:rtl w:val="0"/>
        </w:rPr>
      </w:r>
    </w:p>
    <w:p w:rsidR="00000000" w:rsidDel="00000000" w:rsidP="00000000" w:rsidRDefault="00000000" w:rsidRPr="00000000" w14:paraId="0000001E">
      <w:pPr>
        <w:numPr>
          <w:ilvl w:val="0"/>
          <w:numId w:val="2"/>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Excellent opportunities to continue your own professional development </w:t>
      </w:r>
      <w:r w:rsidDel="00000000" w:rsidR="00000000" w:rsidRPr="00000000">
        <w:rPr>
          <w:rtl w:val="0"/>
        </w:rPr>
      </w:r>
    </w:p>
    <w:p w:rsidR="00000000" w:rsidDel="00000000" w:rsidP="00000000" w:rsidRDefault="00000000" w:rsidRPr="00000000" w14:paraId="0000001F">
      <w:pPr>
        <w:numPr>
          <w:ilvl w:val="0"/>
          <w:numId w:val="2"/>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Free 24/7 access to Employee Assistance Programme to help maintain a healthy work-life balance </w:t>
      </w:r>
      <w:r w:rsidDel="00000000" w:rsidR="00000000" w:rsidRPr="00000000">
        <w:rPr>
          <w:rtl w:val="0"/>
        </w:rPr>
      </w:r>
    </w:p>
    <w:p w:rsidR="00000000" w:rsidDel="00000000" w:rsidP="00000000" w:rsidRDefault="00000000" w:rsidRPr="00000000" w14:paraId="00000020">
      <w:pPr>
        <w:numPr>
          <w:ilvl w:val="0"/>
          <w:numId w:val="2"/>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A dynamic working environment and helpful staff in our friendly, outstanding school</w:t>
      </w:r>
      <w:r w:rsidDel="00000000" w:rsidR="00000000" w:rsidRPr="00000000">
        <w:rPr>
          <w:rtl w:val="0"/>
        </w:rPr>
      </w:r>
    </w:p>
    <w:p w:rsidR="00000000" w:rsidDel="00000000" w:rsidP="00000000" w:rsidRDefault="00000000" w:rsidRPr="00000000" w14:paraId="00000021">
      <w:pPr>
        <w:shd w:fill="ffffff" w:val="clea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22">
      <w:pPr>
        <w:shd w:fill="ffffff" w:val="clea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We are a very inclusive school and would welcome applications from people with experience of working with children with additional needs or with Thrive experience as we are Thrive school.</w:t>
      </w:r>
    </w:p>
    <w:p w:rsidR="00000000" w:rsidDel="00000000" w:rsidP="00000000" w:rsidRDefault="00000000" w:rsidRPr="00000000" w14:paraId="00000023">
      <w:pPr>
        <w:shd w:fill="ffffff" w:val="clea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24">
      <w:pPr>
        <w:shd w:fill="ffffff" w:val="clea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For further information about the role or to arrange a visit to the school, please contact the school office on 0203 727 5171 or email </w:t>
      </w:r>
      <w:r w:rsidDel="00000000" w:rsidR="00000000" w:rsidRPr="00000000">
        <w:rPr>
          <w:rFonts w:ascii="Arial Narrow" w:cs="Arial Narrow" w:eastAsia="Arial Narrow" w:hAnsi="Arial Narrow"/>
          <w:b w:val="1"/>
          <w:bCs w:val="1"/>
          <w:sz w:val="24"/>
          <w:szCs w:val="24"/>
          <w:vertAlign w:val="baseline"/>
          <w:rtl w:val="0"/>
        </w:rPr>
        <w:t xml:space="preserve">vacancies@graftonprimary.co.uk</w:t>
      </w:r>
      <w:r w:rsidDel="00000000" w:rsidR="00000000" w:rsidRPr="00000000">
        <w:rPr>
          <w:rtl w:val="0"/>
        </w:rPr>
      </w:r>
    </w:p>
    <w:p w:rsidR="00000000" w:rsidDel="00000000" w:rsidP="00000000" w:rsidRDefault="00000000" w:rsidRPr="00000000" w14:paraId="00000025">
      <w:pPr>
        <w:shd w:fill="ffffff" w:val="clea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26">
      <w:pPr>
        <w:shd w:fill="ffffff" w:val="clea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sz w:val="24"/>
          <w:szCs w:val="24"/>
          <w:vertAlign w:val="baseline"/>
          <w:rtl w:val="0"/>
        </w:rPr>
        <w:t xml:space="preserve">Closing date for applications</w:t>
      </w:r>
      <w:r w:rsidDel="00000000" w:rsidR="00000000" w:rsidRPr="00000000">
        <w:rPr>
          <w:rFonts w:ascii="Arial Narrow" w:cs="Arial Narrow" w:eastAsia="Arial Narrow" w:hAnsi="Arial Narrow"/>
          <w:sz w:val="24"/>
          <w:szCs w:val="24"/>
          <w:rtl w:val="0"/>
        </w:rPr>
        <w:t xml:space="preserve">:</w:t>
      </w:r>
      <w:r w:rsidDel="00000000" w:rsidR="00000000" w:rsidRPr="00000000">
        <w:rPr>
          <w:rFonts w:ascii="Arial Narrow" w:cs="Arial Narrow" w:eastAsia="Arial Narrow" w:hAnsi="Arial Narrow"/>
          <w:sz w:val="24"/>
          <w:szCs w:val="24"/>
          <w:vertAlign w:val="baseline"/>
          <w:rtl w:val="0"/>
        </w:rPr>
        <w:t xml:space="preserve"> </w:t>
        <w:tab/>
      </w:r>
      <w:r w:rsidDel="00000000" w:rsidR="00000000" w:rsidRPr="00000000">
        <w:rPr>
          <w:rFonts w:ascii="Arial Narrow" w:cs="Arial Narrow" w:eastAsia="Arial Narrow" w:hAnsi="Arial Narrow"/>
          <w:b w:val="1"/>
          <w:bCs w:val="1"/>
          <w:sz w:val="24"/>
          <w:szCs w:val="24"/>
          <w:rtl w:val="0"/>
        </w:rPr>
        <w:t xml:space="preserve">Monday 4th May 2026</w:t>
      </w:r>
    </w:p>
    <w:p w:rsidR="00000000" w:rsidDel="00000000" w:rsidP="00000000" w:rsidRDefault="00000000" w:rsidRPr="00000000" w14:paraId="00000027">
      <w:pPr>
        <w:shd w:fill="ffffff" w:val="clea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sz w:val="24"/>
          <w:szCs w:val="24"/>
          <w:rtl w:val="0"/>
        </w:rPr>
        <w:t xml:space="preserve">Shortlisting:</w:t>
        <w:tab/>
        <w:tab/>
        <w:tab/>
      </w:r>
      <w:r w:rsidDel="00000000" w:rsidR="00000000" w:rsidRPr="00000000">
        <w:rPr>
          <w:rFonts w:ascii="Arial Narrow" w:cs="Arial Narrow" w:eastAsia="Arial Narrow" w:hAnsi="Arial Narrow"/>
          <w:b w:val="1"/>
          <w:bCs w:val="1"/>
          <w:sz w:val="24"/>
          <w:szCs w:val="24"/>
          <w:rtl w:val="0"/>
        </w:rPr>
        <w:t xml:space="preserve">5-6th May 2026</w:t>
      </w:r>
    </w:p>
    <w:p w:rsidR="00000000" w:rsidDel="00000000" w:rsidP="00000000" w:rsidRDefault="00000000" w:rsidRPr="00000000" w14:paraId="00000028">
      <w:pPr>
        <w:shd w:fill="ffffff" w:val="clear"/>
        <w:rPr>
          <w:rFonts w:ascii="Arial Narrow" w:cs="Arial Narrow" w:eastAsia="Arial Narrow" w:hAnsi="Arial Narrow"/>
          <w:b w:val="1"/>
          <w:bCs w:val="1"/>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Interviews</w:t>
      </w:r>
      <w:r w:rsidDel="00000000" w:rsidR="00000000" w:rsidRPr="00000000">
        <w:rPr>
          <w:rFonts w:ascii="Arial Narrow" w:cs="Arial Narrow" w:eastAsia="Arial Narrow" w:hAnsi="Arial Narrow"/>
          <w:sz w:val="24"/>
          <w:szCs w:val="24"/>
          <w:rtl w:val="0"/>
        </w:rPr>
        <w:t xml:space="preserve">: </w:t>
        <w:tab/>
        <w:tab/>
        <w:tab/>
      </w:r>
      <w:r w:rsidDel="00000000" w:rsidR="00000000" w:rsidRPr="00000000">
        <w:rPr>
          <w:rFonts w:ascii="Arial Narrow" w:cs="Arial Narrow" w:eastAsia="Arial Narrow" w:hAnsi="Arial Narrow"/>
          <w:b w:val="1"/>
          <w:bCs w:val="1"/>
          <w:sz w:val="24"/>
          <w:szCs w:val="24"/>
          <w:rtl w:val="0"/>
        </w:rPr>
        <w:t xml:space="preserve">Tuesday 12th May 2026</w:t>
      </w:r>
      <w:r w:rsidDel="00000000" w:rsidR="00000000" w:rsidRPr="00000000">
        <w:rPr>
          <w:rtl w:val="0"/>
        </w:rPr>
      </w:r>
    </w:p>
    <w:p w:rsidR="00000000" w:rsidDel="00000000" w:rsidP="00000000" w:rsidRDefault="00000000" w:rsidRPr="00000000" w14:paraId="00000029">
      <w:pPr>
        <w:ind w:right="-53"/>
        <w:rPr>
          <w:rFonts w:ascii="Arial Narrow" w:cs="Arial Narrow" w:eastAsia="Arial Narrow" w:hAnsi="Arial Narrow"/>
          <w:color w:val="ff0000"/>
          <w:sz w:val="24"/>
          <w:szCs w:val="24"/>
          <w:vertAlign w:val="baseline"/>
        </w:rPr>
      </w:pPr>
      <w:r w:rsidDel="00000000" w:rsidR="00000000" w:rsidRPr="00000000">
        <w:rPr>
          <w:rtl w:val="0"/>
        </w:rPr>
      </w:r>
    </w:p>
    <w:p w:rsidR="00000000" w:rsidDel="00000000" w:rsidP="00000000" w:rsidRDefault="00000000" w:rsidRPr="00000000" w14:paraId="0000002A">
      <w:pPr>
        <w:tabs>
          <w:tab w:val="left" w:leader="none" w:pos="2220"/>
          <w:tab w:val="left" w:leader="none" w:pos="3180"/>
        </w:tabs>
        <w:ind w:right="-53"/>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b w:val="1"/>
          <w:bCs w:val="1"/>
          <w:i w:val="1"/>
          <w:iCs w:val="1"/>
          <w:sz w:val="24"/>
          <w:szCs w:val="24"/>
          <w:vertAlign w:val="baseline"/>
          <w:rtl w:val="0"/>
        </w:rPr>
        <w:tab/>
        <w:tab/>
        <w:t xml:space="preserve">                             </w:t>
      </w:r>
      <w:r w:rsidDel="00000000" w:rsidR="00000000" w:rsidRPr="00000000">
        <w:rPr>
          <w:b w:val="1"/>
          <w:bCs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2B">
      <w:pPr>
        <w:shd w:fill="ffffff" w:val="clear"/>
        <w:jc w:val="center"/>
        <w:rPr>
          <w:rFonts w:ascii="Arial Narrow" w:cs="Arial Narrow" w:eastAsia="Arial Narrow" w:hAnsi="Arial Narrow"/>
          <w:b w:val="0"/>
          <w:bCs w:val="0"/>
          <w:sz w:val="24"/>
          <w:szCs w:val="24"/>
          <w:vertAlign w:val="baseline"/>
        </w:rPr>
      </w:pPr>
      <w:r w:rsidDel="00000000" w:rsidR="00000000" w:rsidRPr="00000000">
        <w:rPr>
          <w:rFonts w:ascii="Arial Narrow" w:cs="Arial Narrow" w:eastAsia="Arial Narrow" w:hAnsi="Arial Narrow"/>
          <w:b w:val="1"/>
          <w:bCs w:val="1"/>
          <w:color w:val="231f20"/>
          <w:sz w:val="24"/>
          <w:szCs w:val="24"/>
          <w:vertAlign w:val="baseline"/>
          <w:rtl w:val="0"/>
        </w:rPr>
        <w:t xml:space="preserve">Grafton Primary School is committed to safeguarding and promoting the welfare of children and young people and expects all staff to share this commitment. All appointments are subject to a fully enhanced DBS check.</w:t>
      </w:r>
      <w:r w:rsidDel="00000000" w:rsidR="00000000" w:rsidRPr="00000000">
        <w:rPr>
          <w:rtl w:val="0"/>
        </w:rPr>
      </w:r>
    </w:p>
    <w:p w:rsidR="00000000" w:rsidDel="00000000" w:rsidP="00000000" w:rsidRDefault="00000000" w:rsidRPr="00000000" w14:paraId="0000002C">
      <w:pPr>
        <w:jc w:val="center"/>
        <w:rPr>
          <w:b w:val="0"/>
          <w:bCs w:val="0"/>
          <w:sz w:val="24"/>
          <w:szCs w:val="24"/>
          <w:vertAlign w:val="baseline"/>
        </w:rPr>
      </w:pPr>
      <w:r w:rsidDel="00000000" w:rsidR="00000000" w:rsidRPr="00000000">
        <w:rPr>
          <w:rtl w:val="0"/>
        </w:rPr>
      </w:r>
    </w:p>
    <w:sectPr>
      <w:headerReference r:id="rId7" w:type="default"/>
      <w:footerReference r:id="rId8" w:type="default"/>
      <w:pgSz w:h="16838" w:w="11906" w:orient="portrait"/>
      <w:pgMar w:bottom="284" w:top="529" w:left="709" w:right="566" w:header="568" w:footer="9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mic Sans MS"/>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58421</wp:posOffset>
          </wp:positionH>
          <wp:positionV relativeFrom="paragraph">
            <wp:posOffset>20320</wp:posOffset>
          </wp:positionV>
          <wp:extent cx="800100" cy="79565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00100" cy="7956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5430520</wp:posOffset>
          </wp:positionH>
          <wp:positionV relativeFrom="paragraph">
            <wp:posOffset>-342899</wp:posOffset>
          </wp:positionV>
          <wp:extent cx="1257300" cy="1033145"/>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257300" cy="1033145"/>
                  </a:xfrm>
                  <a:prstGeom prst="rect"/>
                  <a:ln/>
                </pic:spPr>
              </pic:pic>
            </a:graphicData>
          </a:graphic>
        </wp:anchor>
      </w:drawing>
    </w:r>
  </w:p>
  <w:p w:rsidR="00000000" w:rsidDel="00000000" w:rsidP="00000000" w:rsidRDefault="00000000" w:rsidRPr="00000000" w14:paraId="0000002F">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omic Sans MS" w:cs="Comic Sans MS" w:eastAsia="Comic Sans MS" w:hAnsi="Comic Sans MS"/>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right="-53"/>
    </w:pPr>
    <w:rPr>
      <w:sz w:val="30"/>
      <w:szCs w:val="30"/>
      <w:vertAlign w:val="baseline"/>
    </w:rPr>
  </w:style>
  <w:style w:type="paragraph" w:styleId="Heading2">
    <w:name w:val="heading 2"/>
    <w:basedOn w:val="Normal"/>
    <w:next w:val="Normal"/>
    <w:pPr>
      <w:keepNext w:val="1"/>
    </w:pPr>
    <w:rPr>
      <w:b w:val="1"/>
      <w:bCs w:val="1"/>
      <w:sz w:val="24"/>
      <w:szCs w:val="24"/>
      <w:u w:val="single"/>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kvMP7MIRN+2vmRKxaY+2yqDWDw==">CgMxLjA4AHIhMXpqQnFyNDh0TUhMSVByZ3lxRVVGams5SFZwTTh2RDdP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