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B4ED" w14:textId="1AD9F448" w:rsidR="00B5091A" w:rsidRPr="005272C3" w:rsidRDefault="00C25988" w:rsidP="00477C3C">
      <w:pPr>
        <w:pBdr>
          <w:bottom w:val="single" w:sz="4" w:space="1" w:color="auto"/>
        </w:pBdr>
        <w:ind w:right="283"/>
        <w:rPr>
          <w:rFonts w:asciiTheme="majorHAnsi" w:hAnsiTheme="majorHAnsi" w:cstheme="majorHAnsi"/>
          <w:b/>
          <w:bCs/>
          <w:sz w:val="36"/>
          <w:szCs w:val="36"/>
        </w:rPr>
      </w:pPr>
      <w:r w:rsidRPr="005272C3">
        <w:rPr>
          <w:rFonts w:asciiTheme="majorHAnsi" w:hAnsiTheme="majorHAnsi" w:cstheme="majorHAnsi"/>
          <w:b/>
          <w:bCs/>
          <w:sz w:val="36"/>
          <w:szCs w:val="36"/>
        </w:rPr>
        <w:t xml:space="preserve">Church </w:t>
      </w:r>
      <w:r w:rsidR="005724C0">
        <w:rPr>
          <w:rFonts w:asciiTheme="majorHAnsi" w:hAnsiTheme="majorHAnsi" w:cstheme="majorHAnsi"/>
          <w:b/>
          <w:bCs/>
          <w:sz w:val="36"/>
          <w:szCs w:val="36"/>
        </w:rPr>
        <w:t xml:space="preserve">Event and Activities </w:t>
      </w:r>
      <w:r w:rsidRPr="005272C3">
        <w:rPr>
          <w:rFonts w:asciiTheme="majorHAnsi" w:hAnsiTheme="majorHAnsi" w:cstheme="majorHAnsi"/>
          <w:b/>
          <w:bCs/>
          <w:sz w:val="36"/>
          <w:szCs w:val="36"/>
        </w:rPr>
        <w:t xml:space="preserve">Risk Assessment </w:t>
      </w:r>
      <w:r w:rsidR="005724C0">
        <w:rPr>
          <w:rFonts w:asciiTheme="majorHAnsi" w:hAnsiTheme="majorHAnsi" w:cstheme="majorHAnsi"/>
          <w:b/>
          <w:bCs/>
          <w:sz w:val="36"/>
          <w:szCs w:val="36"/>
        </w:rPr>
        <w:t xml:space="preserve">Resource and </w:t>
      </w:r>
      <w:r w:rsidRPr="005272C3">
        <w:rPr>
          <w:rFonts w:asciiTheme="majorHAnsi" w:hAnsiTheme="majorHAnsi" w:cstheme="majorHAnsi"/>
          <w:b/>
          <w:bCs/>
          <w:sz w:val="36"/>
          <w:szCs w:val="36"/>
        </w:rPr>
        <w:t>Template</w:t>
      </w:r>
    </w:p>
    <w:p w14:paraId="6DD0E8FE" w14:textId="77777777" w:rsidR="00C25988" w:rsidRPr="00A212D8" w:rsidRDefault="00C25988" w:rsidP="00477C3C">
      <w:pPr>
        <w:pBdr>
          <w:bottom w:val="single" w:sz="4" w:space="1" w:color="auto"/>
        </w:pBdr>
        <w:ind w:right="283"/>
        <w:rPr>
          <w:rFonts w:asciiTheme="majorHAnsi" w:hAnsiTheme="majorHAnsi" w:cstheme="majorHAnsi"/>
          <w:b/>
          <w:bCs/>
          <w:sz w:val="24"/>
          <w:szCs w:val="24"/>
        </w:rPr>
      </w:pPr>
    </w:p>
    <w:p w14:paraId="642666D0" w14:textId="6DF2516A" w:rsidR="0066313F" w:rsidRPr="00A212D8" w:rsidRDefault="0066313F" w:rsidP="00477C3C">
      <w:pPr>
        <w:ind w:right="283"/>
        <w:rPr>
          <w:rFonts w:asciiTheme="majorHAnsi" w:hAnsiTheme="majorHAnsi" w:cstheme="majorHAnsi"/>
          <w:sz w:val="24"/>
          <w:szCs w:val="24"/>
        </w:rPr>
      </w:pPr>
      <w:r w:rsidRPr="00A212D8">
        <w:rPr>
          <w:rFonts w:asciiTheme="majorHAnsi" w:hAnsiTheme="majorHAnsi" w:cstheme="majorHAnsi"/>
          <w:sz w:val="24"/>
          <w:szCs w:val="24"/>
        </w:rPr>
        <w:t>Churches are encouraged to pursue ministry and mission opportunities</w:t>
      </w:r>
      <w:r w:rsidR="004B5099" w:rsidRPr="00A212D8">
        <w:rPr>
          <w:rFonts w:asciiTheme="majorHAnsi" w:hAnsiTheme="majorHAnsi" w:cstheme="majorHAnsi"/>
          <w:sz w:val="24"/>
          <w:szCs w:val="24"/>
        </w:rPr>
        <w:t xml:space="preserve"> and seek positive outcomes</w:t>
      </w:r>
      <w:r w:rsidRPr="00A212D8">
        <w:rPr>
          <w:rFonts w:asciiTheme="majorHAnsi" w:hAnsiTheme="majorHAnsi" w:cstheme="majorHAnsi"/>
          <w:sz w:val="24"/>
          <w:szCs w:val="24"/>
        </w:rPr>
        <w:t>, and to consider the risks and threats of these activities</w:t>
      </w:r>
      <w:r w:rsidR="00166BA4" w:rsidRPr="00A212D8">
        <w:rPr>
          <w:rFonts w:asciiTheme="majorHAnsi" w:hAnsiTheme="majorHAnsi" w:cstheme="majorHAnsi"/>
          <w:sz w:val="24"/>
          <w:szCs w:val="24"/>
        </w:rPr>
        <w:t>.</w:t>
      </w:r>
      <w:r w:rsidRPr="00A212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F930896" w14:textId="3FFAFA93" w:rsidR="00744665" w:rsidRDefault="00744665" w:rsidP="00477C3C">
      <w:pPr>
        <w:ind w:right="283"/>
        <w:rPr>
          <w:rFonts w:asciiTheme="majorHAnsi" w:hAnsiTheme="majorHAnsi" w:cstheme="majorHAnsi"/>
          <w:sz w:val="24"/>
          <w:szCs w:val="24"/>
        </w:rPr>
      </w:pPr>
      <w:r w:rsidRPr="00A212D8">
        <w:rPr>
          <w:rFonts w:asciiTheme="majorHAnsi" w:hAnsiTheme="majorHAnsi" w:cstheme="majorHAnsi"/>
          <w:sz w:val="24"/>
          <w:szCs w:val="24"/>
        </w:rPr>
        <w:t xml:space="preserve">A risk assessment is a useful tool to help think through </w:t>
      </w:r>
      <w:r w:rsidR="00853926" w:rsidRPr="00A212D8">
        <w:rPr>
          <w:rFonts w:asciiTheme="majorHAnsi" w:hAnsiTheme="majorHAnsi" w:cstheme="majorHAnsi"/>
          <w:sz w:val="24"/>
          <w:szCs w:val="24"/>
        </w:rPr>
        <w:t xml:space="preserve">how to </w:t>
      </w:r>
      <w:r w:rsidRPr="00A212D8">
        <w:rPr>
          <w:rFonts w:asciiTheme="majorHAnsi" w:hAnsiTheme="majorHAnsi" w:cstheme="majorHAnsi"/>
          <w:sz w:val="24"/>
          <w:szCs w:val="24"/>
        </w:rPr>
        <w:t>mak</w:t>
      </w:r>
      <w:r w:rsidR="00853926" w:rsidRPr="00A212D8">
        <w:rPr>
          <w:rFonts w:asciiTheme="majorHAnsi" w:hAnsiTheme="majorHAnsi" w:cstheme="majorHAnsi"/>
          <w:sz w:val="24"/>
          <w:szCs w:val="24"/>
        </w:rPr>
        <w:t xml:space="preserve">e </w:t>
      </w:r>
      <w:r w:rsidRPr="00A212D8">
        <w:rPr>
          <w:rFonts w:asciiTheme="majorHAnsi" w:hAnsiTheme="majorHAnsi" w:cstheme="majorHAnsi"/>
          <w:sz w:val="24"/>
          <w:szCs w:val="24"/>
        </w:rPr>
        <w:t xml:space="preserve">activities </w:t>
      </w:r>
      <w:r w:rsidR="00853926" w:rsidRPr="00A212D8">
        <w:rPr>
          <w:rFonts w:asciiTheme="majorHAnsi" w:hAnsiTheme="majorHAnsi" w:cstheme="majorHAnsi"/>
          <w:sz w:val="24"/>
          <w:szCs w:val="24"/>
        </w:rPr>
        <w:t xml:space="preserve">and events </w:t>
      </w:r>
      <w:r w:rsidRPr="00A212D8">
        <w:rPr>
          <w:rFonts w:asciiTheme="majorHAnsi" w:hAnsiTheme="majorHAnsi" w:cstheme="majorHAnsi"/>
          <w:sz w:val="24"/>
          <w:szCs w:val="24"/>
        </w:rPr>
        <w:t>saf</w:t>
      </w:r>
      <w:r w:rsidR="00853926" w:rsidRPr="00A212D8">
        <w:rPr>
          <w:rFonts w:asciiTheme="majorHAnsi" w:hAnsiTheme="majorHAnsi" w:cstheme="majorHAnsi"/>
          <w:sz w:val="24"/>
          <w:szCs w:val="24"/>
        </w:rPr>
        <w:t>e</w:t>
      </w:r>
      <w:r w:rsidR="000A5CD6" w:rsidRPr="00A212D8">
        <w:rPr>
          <w:rFonts w:asciiTheme="majorHAnsi" w:hAnsiTheme="majorHAnsi" w:cstheme="majorHAnsi"/>
          <w:sz w:val="24"/>
          <w:szCs w:val="24"/>
        </w:rPr>
        <w:t>r</w:t>
      </w:r>
      <w:r w:rsidRPr="00A212D8">
        <w:rPr>
          <w:rFonts w:asciiTheme="majorHAnsi" w:hAnsiTheme="majorHAnsi" w:cstheme="majorHAnsi"/>
          <w:sz w:val="24"/>
          <w:szCs w:val="24"/>
        </w:rPr>
        <w:t xml:space="preserve">. It is not meant to be a deterrent to doing </w:t>
      </w:r>
      <w:r w:rsidR="00661FAA" w:rsidRPr="00A212D8">
        <w:rPr>
          <w:rFonts w:asciiTheme="majorHAnsi" w:hAnsiTheme="majorHAnsi" w:cstheme="majorHAnsi"/>
          <w:sz w:val="24"/>
          <w:szCs w:val="24"/>
        </w:rPr>
        <w:t>events that have favourable opportunit</w:t>
      </w:r>
      <w:r w:rsidR="00D17785" w:rsidRPr="00A212D8">
        <w:rPr>
          <w:rFonts w:asciiTheme="majorHAnsi" w:hAnsiTheme="majorHAnsi" w:cstheme="majorHAnsi"/>
          <w:sz w:val="24"/>
          <w:szCs w:val="24"/>
        </w:rPr>
        <w:t>ies</w:t>
      </w:r>
      <w:r w:rsidR="00661FAA" w:rsidRPr="00A212D8">
        <w:rPr>
          <w:rFonts w:asciiTheme="majorHAnsi" w:hAnsiTheme="majorHAnsi" w:cstheme="majorHAnsi"/>
          <w:sz w:val="24"/>
          <w:szCs w:val="24"/>
        </w:rPr>
        <w:t xml:space="preserve"> for </w:t>
      </w:r>
      <w:r w:rsidR="00D5076D" w:rsidRPr="00A212D8">
        <w:rPr>
          <w:rFonts w:asciiTheme="majorHAnsi" w:hAnsiTheme="majorHAnsi" w:cstheme="majorHAnsi"/>
          <w:sz w:val="24"/>
          <w:szCs w:val="24"/>
        </w:rPr>
        <w:t>mission</w:t>
      </w:r>
      <w:r w:rsidR="00F06727" w:rsidRPr="00A212D8">
        <w:rPr>
          <w:rFonts w:asciiTheme="majorHAnsi" w:hAnsiTheme="majorHAnsi" w:cstheme="majorHAnsi"/>
          <w:sz w:val="24"/>
          <w:szCs w:val="24"/>
        </w:rPr>
        <w:t xml:space="preserve"> or managing negative outcomes</w:t>
      </w:r>
      <w:r w:rsidR="00D5076D" w:rsidRPr="00A212D8">
        <w:rPr>
          <w:rFonts w:asciiTheme="majorHAnsi" w:hAnsiTheme="majorHAnsi" w:cstheme="majorHAnsi"/>
          <w:sz w:val="24"/>
          <w:szCs w:val="24"/>
        </w:rPr>
        <w:t>,</w:t>
      </w:r>
      <w:r w:rsidR="00661FAA" w:rsidRPr="00A212D8">
        <w:rPr>
          <w:rFonts w:asciiTheme="majorHAnsi" w:hAnsiTheme="majorHAnsi" w:cstheme="majorHAnsi"/>
          <w:sz w:val="24"/>
          <w:szCs w:val="24"/>
        </w:rPr>
        <w:t xml:space="preserve"> </w:t>
      </w:r>
      <w:r w:rsidRPr="00A212D8">
        <w:rPr>
          <w:rFonts w:asciiTheme="majorHAnsi" w:hAnsiTheme="majorHAnsi" w:cstheme="majorHAnsi"/>
          <w:sz w:val="24"/>
          <w:szCs w:val="24"/>
        </w:rPr>
        <w:t xml:space="preserve">but rather a proactive way </w:t>
      </w:r>
      <w:r w:rsidR="00AF725D" w:rsidRPr="00A212D8">
        <w:rPr>
          <w:rFonts w:asciiTheme="majorHAnsi" w:hAnsiTheme="majorHAnsi" w:cstheme="majorHAnsi"/>
          <w:sz w:val="24"/>
          <w:szCs w:val="24"/>
        </w:rPr>
        <w:t xml:space="preserve">of </w:t>
      </w:r>
      <w:r w:rsidR="00D63770" w:rsidRPr="00A212D8">
        <w:rPr>
          <w:rFonts w:asciiTheme="majorHAnsi" w:hAnsiTheme="majorHAnsi" w:cstheme="majorHAnsi"/>
          <w:sz w:val="24"/>
          <w:szCs w:val="24"/>
        </w:rPr>
        <w:t>controlling any threats and potential sources of danger or harm</w:t>
      </w:r>
      <w:r w:rsidR="00AF725D" w:rsidRPr="00A212D8">
        <w:rPr>
          <w:rFonts w:asciiTheme="majorHAnsi" w:hAnsiTheme="majorHAnsi" w:cstheme="majorHAnsi"/>
        </w:rPr>
        <w:t xml:space="preserve"> and </w:t>
      </w:r>
      <w:r w:rsidR="00AF725D" w:rsidRPr="00A212D8">
        <w:rPr>
          <w:rFonts w:asciiTheme="majorHAnsi" w:hAnsiTheme="majorHAnsi" w:cstheme="majorHAnsi"/>
          <w:sz w:val="24"/>
          <w:szCs w:val="24"/>
        </w:rPr>
        <w:t>to make things as safe as possible</w:t>
      </w:r>
      <w:r w:rsidR="00D63770" w:rsidRPr="00A212D8">
        <w:rPr>
          <w:rFonts w:asciiTheme="majorHAnsi" w:hAnsiTheme="majorHAnsi" w:cstheme="majorHAnsi"/>
          <w:sz w:val="24"/>
          <w:szCs w:val="24"/>
        </w:rPr>
        <w:t xml:space="preserve">. </w:t>
      </w:r>
      <w:r w:rsidRPr="00A212D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CBFBF21" w14:textId="58DD0C1A" w:rsidR="004061C3" w:rsidRPr="004061C3" w:rsidRDefault="004061C3" w:rsidP="00477C3C">
      <w:pPr>
        <w:ind w:right="283"/>
        <w:rPr>
          <w:rFonts w:asciiTheme="majorHAnsi" w:hAnsiTheme="majorHAnsi" w:cstheme="majorHAnsi"/>
          <w:b/>
          <w:bCs/>
          <w:sz w:val="24"/>
          <w:szCs w:val="24"/>
        </w:rPr>
      </w:pPr>
      <w:r w:rsidRPr="004061C3">
        <w:rPr>
          <w:rFonts w:asciiTheme="majorHAnsi" w:hAnsiTheme="majorHAnsi" w:cstheme="majorHAnsi"/>
          <w:b/>
          <w:bCs/>
          <w:sz w:val="24"/>
          <w:szCs w:val="24"/>
        </w:rPr>
        <w:t>Churches are required to contact Church of Christ Insurance to ensure that they have adequate insurance cover for ALL events.</w:t>
      </w:r>
    </w:p>
    <w:p w14:paraId="7F18EEED" w14:textId="447EF016" w:rsidR="00744665" w:rsidRPr="00A212D8" w:rsidRDefault="00744665" w:rsidP="00477C3C">
      <w:pPr>
        <w:ind w:right="283"/>
        <w:rPr>
          <w:rFonts w:asciiTheme="majorHAnsi" w:hAnsiTheme="majorHAnsi" w:cstheme="majorHAnsi"/>
          <w:i/>
          <w:iCs/>
          <w:sz w:val="24"/>
          <w:szCs w:val="24"/>
        </w:rPr>
      </w:pPr>
      <w:r w:rsidRPr="00A212D8">
        <w:rPr>
          <w:rFonts w:asciiTheme="majorHAnsi" w:hAnsiTheme="majorHAnsi" w:cstheme="majorHAnsi"/>
          <w:sz w:val="24"/>
          <w:szCs w:val="24"/>
        </w:rPr>
        <w:t>You will need to</w:t>
      </w:r>
      <w:r w:rsidR="003A72D6" w:rsidRPr="00A212D8">
        <w:rPr>
          <w:rFonts w:asciiTheme="majorHAnsi" w:hAnsiTheme="majorHAnsi" w:cstheme="majorHAnsi"/>
          <w:sz w:val="24"/>
          <w:szCs w:val="24"/>
        </w:rPr>
        <w:t xml:space="preserve"> identify your risk sources, determine the level of the risk</w:t>
      </w:r>
      <w:r w:rsidR="00D823C5" w:rsidRPr="00A212D8">
        <w:rPr>
          <w:rFonts w:asciiTheme="majorHAnsi" w:hAnsiTheme="majorHAnsi" w:cstheme="majorHAnsi"/>
          <w:sz w:val="24"/>
          <w:szCs w:val="24"/>
        </w:rPr>
        <w:t xml:space="preserve"> and </w:t>
      </w:r>
      <w:r w:rsidRPr="00A212D8">
        <w:rPr>
          <w:rFonts w:asciiTheme="majorHAnsi" w:hAnsiTheme="majorHAnsi" w:cstheme="majorHAnsi"/>
          <w:sz w:val="24"/>
          <w:szCs w:val="24"/>
        </w:rPr>
        <w:t>decide if the precautions</w:t>
      </w:r>
      <w:r w:rsidR="003A72D6" w:rsidRPr="00A212D8">
        <w:rPr>
          <w:rFonts w:asciiTheme="majorHAnsi" w:hAnsiTheme="majorHAnsi" w:cstheme="majorHAnsi"/>
          <w:sz w:val="24"/>
          <w:szCs w:val="24"/>
        </w:rPr>
        <w:t xml:space="preserve"> (treatments)</w:t>
      </w:r>
      <w:r w:rsidRPr="00A212D8">
        <w:rPr>
          <w:rFonts w:asciiTheme="majorHAnsi" w:hAnsiTheme="majorHAnsi" w:cstheme="majorHAnsi"/>
          <w:sz w:val="24"/>
          <w:szCs w:val="24"/>
        </w:rPr>
        <w:t xml:space="preserve"> are adequate. If they are not, you may need to identify further action to prevent any </w:t>
      </w:r>
      <w:r w:rsidR="00A87DBD" w:rsidRPr="00A212D8">
        <w:rPr>
          <w:rFonts w:asciiTheme="majorHAnsi" w:hAnsiTheme="majorHAnsi" w:cstheme="majorHAnsi"/>
          <w:sz w:val="24"/>
          <w:szCs w:val="24"/>
        </w:rPr>
        <w:t>harm</w:t>
      </w:r>
      <w:r w:rsidRPr="00A212D8">
        <w:rPr>
          <w:rFonts w:asciiTheme="majorHAnsi" w:hAnsiTheme="majorHAnsi" w:cstheme="majorHAnsi"/>
          <w:sz w:val="24"/>
          <w:szCs w:val="24"/>
        </w:rPr>
        <w:t xml:space="preserve">.  When done formally, this is known as a </w:t>
      </w:r>
      <w:r w:rsidRPr="00A212D8">
        <w:rPr>
          <w:rFonts w:asciiTheme="majorHAnsi" w:hAnsiTheme="majorHAnsi" w:cstheme="majorHAnsi"/>
          <w:b/>
          <w:bCs/>
          <w:i/>
          <w:iCs/>
          <w:sz w:val="24"/>
          <w:szCs w:val="24"/>
        </w:rPr>
        <w:t>risk assessment</w:t>
      </w:r>
      <w:r w:rsidR="00ED2BFE" w:rsidRPr="00A212D8">
        <w:rPr>
          <w:rFonts w:asciiTheme="majorHAnsi" w:hAnsiTheme="majorHAnsi" w:cstheme="majorHAnsi"/>
          <w:b/>
          <w:bCs/>
          <w:i/>
          <w:iCs/>
          <w:sz w:val="24"/>
          <w:szCs w:val="24"/>
        </w:rPr>
        <w:t>.</w:t>
      </w:r>
    </w:p>
    <w:p w14:paraId="5BE8C576" w14:textId="77777777" w:rsidR="00197360" w:rsidRPr="00A212D8" w:rsidRDefault="00197360" w:rsidP="00477C3C">
      <w:pPr>
        <w:ind w:right="283"/>
        <w:rPr>
          <w:rFonts w:asciiTheme="majorHAnsi" w:hAnsiTheme="majorHAnsi" w:cstheme="majorHAnsi"/>
          <w:sz w:val="24"/>
          <w:szCs w:val="24"/>
        </w:rPr>
      </w:pPr>
      <w:r w:rsidRPr="00477C3C">
        <w:rPr>
          <w:rFonts w:asciiTheme="majorHAnsi" w:hAnsiTheme="majorHAnsi" w:cstheme="majorHAnsi"/>
          <w:sz w:val="24"/>
          <w:szCs w:val="24"/>
        </w:rPr>
        <w:t xml:space="preserve">The </w:t>
      </w:r>
      <w:r w:rsidRPr="00477C3C">
        <w:rPr>
          <w:rFonts w:asciiTheme="majorHAnsi" w:hAnsiTheme="majorHAnsi" w:cstheme="majorHAnsi"/>
          <w:b/>
          <w:bCs/>
          <w:sz w:val="24"/>
          <w:szCs w:val="24"/>
        </w:rPr>
        <w:t>Risk Assessment Record</w:t>
      </w:r>
      <w:r w:rsidRPr="00477C3C">
        <w:rPr>
          <w:rFonts w:asciiTheme="majorHAnsi" w:hAnsiTheme="majorHAnsi" w:cstheme="majorHAnsi"/>
          <w:sz w:val="24"/>
          <w:szCs w:val="24"/>
        </w:rPr>
        <w:t xml:space="preserve"> is</w:t>
      </w:r>
      <w:r w:rsidRPr="00A212D8">
        <w:rPr>
          <w:rFonts w:asciiTheme="majorHAnsi" w:hAnsiTheme="majorHAnsi" w:cstheme="majorHAnsi"/>
          <w:sz w:val="24"/>
          <w:szCs w:val="24"/>
        </w:rPr>
        <w:t xml:space="preserve"> to help you keep a simple record of your risk assessment.</w:t>
      </w:r>
    </w:p>
    <w:p w14:paraId="64C2636E" w14:textId="0BEC35BC" w:rsidR="00A87DBD" w:rsidRPr="00477C3C" w:rsidRDefault="00E37458" w:rsidP="00477C3C">
      <w:pPr>
        <w:ind w:right="283"/>
        <w:rPr>
          <w:rFonts w:asciiTheme="majorHAnsi" w:hAnsiTheme="majorHAnsi" w:cstheme="majorHAnsi"/>
          <w:sz w:val="24"/>
          <w:szCs w:val="24"/>
        </w:rPr>
      </w:pPr>
      <w:r w:rsidRPr="00477C3C">
        <w:rPr>
          <w:rFonts w:asciiTheme="majorHAnsi" w:hAnsiTheme="majorHAnsi" w:cstheme="majorHAnsi"/>
          <w:sz w:val="24"/>
          <w:szCs w:val="24"/>
        </w:rPr>
        <w:t xml:space="preserve">When completing the </w:t>
      </w:r>
      <w:r w:rsidR="00F44A90" w:rsidRPr="00477C3C">
        <w:rPr>
          <w:rFonts w:asciiTheme="majorHAnsi" w:hAnsiTheme="majorHAnsi" w:cstheme="majorHAnsi"/>
          <w:sz w:val="24"/>
          <w:szCs w:val="24"/>
        </w:rPr>
        <w:t>R</w:t>
      </w:r>
      <w:r w:rsidRPr="00477C3C">
        <w:rPr>
          <w:rFonts w:asciiTheme="majorHAnsi" w:hAnsiTheme="majorHAnsi" w:cstheme="majorHAnsi"/>
          <w:sz w:val="24"/>
          <w:szCs w:val="24"/>
        </w:rPr>
        <w:t xml:space="preserve">isk </w:t>
      </w:r>
      <w:r w:rsidR="00F44A90" w:rsidRPr="00477C3C">
        <w:rPr>
          <w:rFonts w:asciiTheme="majorHAnsi" w:hAnsiTheme="majorHAnsi" w:cstheme="majorHAnsi"/>
          <w:sz w:val="24"/>
          <w:szCs w:val="24"/>
        </w:rPr>
        <w:t>A</w:t>
      </w:r>
      <w:r w:rsidRPr="00477C3C">
        <w:rPr>
          <w:rFonts w:asciiTheme="majorHAnsi" w:hAnsiTheme="majorHAnsi" w:cstheme="majorHAnsi"/>
          <w:sz w:val="24"/>
          <w:szCs w:val="24"/>
        </w:rPr>
        <w:t xml:space="preserve">ssessment </w:t>
      </w:r>
      <w:r w:rsidR="00F44A90" w:rsidRPr="00477C3C">
        <w:rPr>
          <w:rFonts w:asciiTheme="majorHAnsi" w:hAnsiTheme="majorHAnsi" w:cstheme="majorHAnsi"/>
          <w:sz w:val="24"/>
          <w:szCs w:val="24"/>
        </w:rPr>
        <w:t>R</w:t>
      </w:r>
      <w:r w:rsidRPr="00477C3C">
        <w:rPr>
          <w:rFonts w:asciiTheme="majorHAnsi" w:hAnsiTheme="majorHAnsi" w:cstheme="majorHAnsi"/>
          <w:sz w:val="24"/>
          <w:szCs w:val="24"/>
        </w:rPr>
        <w:t>ecord y</w:t>
      </w:r>
      <w:r w:rsidR="00A87DBD" w:rsidRPr="00477C3C">
        <w:rPr>
          <w:rFonts w:asciiTheme="majorHAnsi" w:hAnsiTheme="majorHAnsi" w:cstheme="majorHAnsi"/>
          <w:sz w:val="24"/>
          <w:szCs w:val="24"/>
        </w:rPr>
        <w:t>ou will need to:</w:t>
      </w:r>
    </w:p>
    <w:p w14:paraId="2548602B" w14:textId="142032D2" w:rsidR="00A87DBD" w:rsidRPr="00A212D8" w:rsidRDefault="00A87DBD" w:rsidP="00477C3C">
      <w:pPr>
        <w:pStyle w:val="ListParagraph"/>
        <w:numPr>
          <w:ilvl w:val="0"/>
          <w:numId w:val="4"/>
        </w:numPr>
        <w:ind w:right="283"/>
        <w:rPr>
          <w:rFonts w:asciiTheme="majorHAnsi" w:hAnsiTheme="majorHAnsi" w:cstheme="majorHAnsi"/>
          <w:sz w:val="24"/>
          <w:szCs w:val="24"/>
        </w:rPr>
      </w:pPr>
      <w:r w:rsidRPr="00A212D8">
        <w:rPr>
          <w:rFonts w:asciiTheme="majorHAnsi" w:hAnsiTheme="majorHAnsi" w:cstheme="majorHAnsi"/>
          <w:b/>
          <w:bCs/>
          <w:sz w:val="24"/>
          <w:szCs w:val="24"/>
        </w:rPr>
        <w:t>Identify the risk</w:t>
      </w:r>
      <w:r w:rsidRPr="00A212D8">
        <w:rPr>
          <w:rFonts w:asciiTheme="majorHAnsi" w:hAnsiTheme="majorHAnsi" w:cstheme="majorHAnsi"/>
          <w:sz w:val="24"/>
          <w:szCs w:val="24"/>
        </w:rPr>
        <w:t xml:space="preserve"> - who might be harmed and how</w:t>
      </w:r>
      <w:r w:rsidR="005B024B" w:rsidRPr="00A212D8">
        <w:rPr>
          <w:rFonts w:asciiTheme="majorHAnsi" w:hAnsiTheme="majorHAnsi" w:cstheme="majorHAnsi"/>
          <w:sz w:val="24"/>
          <w:szCs w:val="24"/>
        </w:rPr>
        <w:t>.</w:t>
      </w:r>
    </w:p>
    <w:p w14:paraId="649E19ED" w14:textId="178D1298" w:rsidR="00A87DBD" w:rsidRPr="00A212D8" w:rsidRDefault="00A87DBD" w:rsidP="00477C3C">
      <w:pPr>
        <w:pStyle w:val="ListParagraph"/>
        <w:numPr>
          <w:ilvl w:val="0"/>
          <w:numId w:val="4"/>
        </w:numPr>
        <w:ind w:right="283"/>
        <w:rPr>
          <w:rFonts w:asciiTheme="majorHAnsi" w:hAnsiTheme="majorHAnsi" w:cstheme="majorHAnsi"/>
          <w:sz w:val="24"/>
          <w:szCs w:val="24"/>
        </w:rPr>
      </w:pPr>
      <w:r w:rsidRPr="00A212D8">
        <w:rPr>
          <w:rFonts w:asciiTheme="majorHAnsi" w:hAnsiTheme="majorHAnsi" w:cstheme="majorHAnsi"/>
          <w:b/>
          <w:bCs/>
          <w:sz w:val="24"/>
          <w:szCs w:val="24"/>
        </w:rPr>
        <w:t>Assess the risk</w:t>
      </w:r>
      <w:r w:rsidRPr="00A212D8">
        <w:rPr>
          <w:rFonts w:asciiTheme="majorHAnsi" w:hAnsiTheme="majorHAnsi" w:cstheme="majorHAnsi"/>
          <w:sz w:val="24"/>
          <w:szCs w:val="24"/>
        </w:rPr>
        <w:t xml:space="preserve"> - what is the level of risk</w:t>
      </w:r>
      <w:r w:rsidR="00853926" w:rsidRPr="00A212D8">
        <w:rPr>
          <w:rFonts w:asciiTheme="majorHAnsi" w:hAnsiTheme="majorHAnsi" w:cstheme="majorHAnsi"/>
          <w:sz w:val="24"/>
          <w:szCs w:val="24"/>
        </w:rPr>
        <w:t>,</w:t>
      </w:r>
      <w:r w:rsidRPr="00A212D8">
        <w:rPr>
          <w:rFonts w:asciiTheme="majorHAnsi" w:hAnsiTheme="majorHAnsi" w:cstheme="majorHAnsi"/>
          <w:sz w:val="24"/>
          <w:szCs w:val="24"/>
        </w:rPr>
        <w:t xml:space="preserve"> how likely it is that someone could be harmed and how serious it could be. </w:t>
      </w:r>
    </w:p>
    <w:p w14:paraId="20557DCE" w14:textId="0CEA5088" w:rsidR="00A87DBD" w:rsidRPr="00A212D8" w:rsidRDefault="00A87DBD" w:rsidP="00477C3C">
      <w:pPr>
        <w:pStyle w:val="ListParagraph"/>
        <w:numPr>
          <w:ilvl w:val="0"/>
          <w:numId w:val="4"/>
        </w:numPr>
        <w:ind w:right="283"/>
        <w:rPr>
          <w:rFonts w:asciiTheme="majorHAnsi" w:hAnsiTheme="majorHAnsi" w:cstheme="majorHAnsi"/>
          <w:sz w:val="24"/>
          <w:szCs w:val="24"/>
        </w:rPr>
      </w:pPr>
      <w:r w:rsidRPr="00A212D8">
        <w:rPr>
          <w:rFonts w:asciiTheme="majorHAnsi" w:hAnsiTheme="majorHAnsi" w:cstheme="majorHAnsi"/>
          <w:b/>
          <w:bCs/>
          <w:sz w:val="24"/>
          <w:szCs w:val="24"/>
        </w:rPr>
        <w:t>Control the risk</w:t>
      </w:r>
      <w:r w:rsidRPr="00A212D8">
        <w:rPr>
          <w:rFonts w:asciiTheme="majorHAnsi" w:hAnsiTheme="majorHAnsi" w:cstheme="majorHAnsi"/>
          <w:sz w:val="24"/>
          <w:szCs w:val="24"/>
        </w:rPr>
        <w:t xml:space="preserve"> - what further action (if any) you need to take to control the risk so that harm is unlikely</w:t>
      </w:r>
      <w:r w:rsidR="005B024B" w:rsidRPr="00A212D8">
        <w:rPr>
          <w:rFonts w:asciiTheme="majorHAnsi" w:hAnsiTheme="majorHAnsi" w:cstheme="majorHAnsi"/>
          <w:sz w:val="24"/>
          <w:szCs w:val="24"/>
        </w:rPr>
        <w:t>.</w:t>
      </w:r>
    </w:p>
    <w:p w14:paraId="0AC8001C" w14:textId="4638DC6D" w:rsidR="00A87DBD" w:rsidRPr="00A212D8" w:rsidRDefault="00A87DBD" w:rsidP="00477C3C">
      <w:pPr>
        <w:pStyle w:val="ListParagraph"/>
        <w:numPr>
          <w:ilvl w:val="0"/>
          <w:numId w:val="4"/>
        </w:numPr>
        <w:ind w:right="283"/>
        <w:rPr>
          <w:rFonts w:asciiTheme="majorHAnsi" w:hAnsiTheme="majorHAnsi" w:cstheme="majorHAnsi"/>
          <w:sz w:val="24"/>
          <w:szCs w:val="24"/>
        </w:rPr>
      </w:pPr>
      <w:r w:rsidRPr="00A212D8">
        <w:rPr>
          <w:rFonts w:asciiTheme="majorHAnsi" w:hAnsiTheme="majorHAnsi" w:cstheme="majorHAnsi"/>
          <w:b/>
          <w:bCs/>
          <w:sz w:val="24"/>
          <w:szCs w:val="24"/>
        </w:rPr>
        <w:t>Responsible person</w:t>
      </w:r>
      <w:r w:rsidRPr="00A212D8">
        <w:rPr>
          <w:rFonts w:asciiTheme="majorHAnsi" w:hAnsiTheme="majorHAnsi" w:cstheme="majorHAnsi"/>
          <w:sz w:val="24"/>
          <w:szCs w:val="24"/>
        </w:rPr>
        <w:t xml:space="preserve"> - who needs to carry out the action</w:t>
      </w:r>
      <w:r w:rsidR="005B024B" w:rsidRPr="00A212D8">
        <w:rPr>
          <w:rFonts w:asciiTheme="majorHAnsi" w:hAnsiTheme="majorHAnsi" w:cstheme="majorHAnsi"/>
          <w:sz w:val="24"/>
          <w:szCs w:val="24"/>
        </w:rPr>
        <w:t>.</w:t>
      </w:r>
    </w:p>
    <w:p w14:paraId="7999F6C8" w14:textId="7A45CF56" w:rsidR="00A87DBD" w:rsidRPr="00A212D8" w:rsidRDefault="00A87DBD" w:rsidP="00477C3C">
      <w:pPr>
        <w:pStyle w:val="ListParagraph"/>
        <w:numPr>
          <w:ilvl w:val="0"/>
          <w:numId w:val="4"/>
        </w:numPr>
        <w:ind w:right="283"/>
        <w:rPr>
          <w:rFonts w:asciiTheme="majorHAnsi" w:hAnsiTheme="majorHAnsi" w:cstheme="majorHAnsi"/>
          <w:sz w:val="24"/>
          <w:szCs w:val="24"/>
        </w:rPr>
      </w:pPr>
      <w:r w:rsidRPr="00A212D8">
        <w:rPr>
          <w:rFonts w:asciiTheme="majorHAnsi" w:hAnsiTheme="majorHAnsi" w:cstheme="majorHAnsi"/>
          <w:b/>
          <w:bCs/>
          <w:sz w:val="24"/>
          <w:szCs w:val="24"/>
        </w:rPr>
        <w:t>Risk event</w:t>
      </w:r>
      <w:r w:rsidRPr="00A212D8">
        <w:rPr>
          <w:rFonts w:asciiTheme="majorHAnsi" w:hAnsiTheme="majorHAnsi" w:cstheme="majorHAnsi"/>
          <w:sz w:val="24"/>
          <w:szCs w:val="24"/>
        </w:rPr>
        <w:t xml:space="preserve"> - when the risk becomes an event what action is needed</w:t>
      </w:r>
      <w:r w:rsidR="005B024B" w:rsidRPr="00A212D8">
        <w:rPr>
          <w:rFonts w:asciiTheme="majorHAnsi" w:hAnsiTheme="majorHAnsi" w:cstheme="majorHAnsi"/>
          <w:sz w:val="24"/>
          <w:szCs w:val="24"/>
        </w:rPr>
        <w:t>.</w:t>
      </w:r>
    </w:p>
    <w:p w14:paraId="71A01A83" w14:textId="77777777" w:rsidR="00DE368C" w:rsidRPr="00A212D8" w:rsidRDefault="00DE368C" w:rsidP="00477C3C">
      <w:pPr>
        <w:spacing w:after="0"/>
        <w:ind w:right="283"/>
        <w:rPr>
          <w:rFonts w:asciiTheme="majorHAnsi" w:hAnsiTheme="majorHAnsi" w:cstheme="majorHAnsi"/>
          <w:b/>
          <w:bCs/>
          <w:sz w:val="24"/>
          <w:szCs w:val="24"/>
        </w:rPr>
      </w:pPr>
    </w:p>
    <w:p w14:paraId="45C81CA0" w14:textId="27DCB248" w:rsidR="00477C3C" w:rsidRDefault="00477C3C" w:rsidP="00477C3C">
      <w:pPr>
        <w:ind w:right="283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Included in this document:</w:t>
      </w:r>
    </w:p>
    <w:p w14:paraId="2EF6F5E5" w14:textId="29FBD08C" w:rsidR="00BF1179" w:rsidRPr="00A212D8" w:rsidRDefault="00BF1179" w:rsidP="00477C3C">
      <w:pPr>
        <w:ind w:right="283"/>
        <w:rPr>
          <w:rFonts w:asciiTheme="majorHAnsi" w:hAnsiTheme="majorHAnsi" w:cstheme="majorHAnsi"/>
          <w:sz w:val="24"/>
          <w:szCs w:val="24"/>
        </w:rPr>
      </w:pPr>
      <w:r w:rsidRPr="00477C3C">
        <w:rPr>
          <w:rFonts w:asciiTheme="majorHAnsi" w:hAnsiTheme="majorHAnsi" w:cstheme="majorHAnsi"/>
          <w:sz w:val="24"/>
          <w:szCs w:val="24"/>
        </w:rPr>
        <w:t>The</w:t>
      </w:r>
      <w:r w:rsidRPr="00A212D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A4623A" w:rsidRPr="00A212D8">
        <w:rPr>
          <w:rFonts w:asciiTheme="majorHAnsi" w:hAnsiTheme="majorHAnsi" w:cstheme="majorHAnsi"/>
          <w:b/>
          <w:bCs/>
          <w:sz w:val="24"/>
          <w:szCs w:val="24"/>
        </w:rPr>
        <w:t xml:space="preserve">Risk Consequences </w:t>
      </w:r>
      <w:r w:rsidR="00477C3C">
        <w:rPr>
          <w:rFonts w:asciiTheme="majorHAnsi" w:hAnsiTheme="majorHAnsi" w:cstheme="majorHAnsi"/>
          <w:b/>
          <w:bCs/>
          <w:sz w:val="24"/>
          <w:szCs w:val="24"/>
        </w:rPr>
        <w:t>and</w:t>
      </w:r>
      <w:r w:rsidR="00A4623A" w:rsidRPr="00A212D8">
        <w:rPr>
          <w:rFonts w:asciiTheme="majorHAnsi" w:hAnsiTheme="majorHAnsi" w:cstheme="majorHAnsi"/>
          <w:b/>
          <w:bCs/>
          <w:sz w:val="24"/>
          <w:szCs w:val="24"/>
        </w:rPr>
        <w:t xml:space="preserve"> Likelihood</w:t>
      </w:r>
      <w:r w:rsidR="004061C3">
        <w:rPr>
          <w:rFonts w:asciiTheme="majorHAnsi" w:hAnsiTheme="majorHAnsi" w:cstheme="majorHAnsi"/>
          <w:b/>
          <w:bCs/>
          <w:sz w:val="24"/>
          <w:szCs w:val="24"/>
        </w:rPr>
        <w:t>, and Rating</w:t>
      </w:r>
      <w:r w:rsidR="00A4623A" w:rsidRPr="00A212D8">
        <w:rPr>
          <w:rFonts w:asciiTheme="majorHAnsi" w:hAnsiTheme="majorHAnsi" w:cstheme="majorHAnsi"/>
          <w:b/>
          <w:bCs/>
          <w:sz w:val="24"/>
          <w:szCs w:val="24"/>
        </w:rPr>
        <w:t xml:space="preserve"> Table</w:t>
      </w:r>
      <w:r w:rsidR="004061C3"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Pr="00A212D8">
        <w:rPr>
          <w:rFonts w:asciiTheme="majorHAnsi" w:hAnsiTheme="majorHAnsi" w:cstheme="majorHAnsi"/>
          <w:sz w:val="24"/>
          <w:szCs w:val="24"/>
        </w:rPr>
        <w:t xml:space="preserve"> indicates the level of priority to be given to the risk event</w:t>
      </w:r>
      <w:r w:rsidR="0075046A" w:rsidRPr="00A212D8">
        <w:rPr>
          <w:rFonts w:asciiTheme="majorHAnsi" w:hAnsiTheme="majorHAnsi" w:cstheme="majorHAnsi"/>
          <w:sz w:val="24"/>
          <w:szCs w:val="24"/>
        </w:rPr>
        <w:t xml:space="preserve"> based on the risk rating</w:t>
      </w:r>
      <w:r w:rsidRPr="00A212D8">
        <w:rPr>
          <w:rFonts w:asciiTheme="majorHAnsi" w:hAnsiTheme="majorHAnsi" w:cstheme="majorHAnsi"/>
          <w:sz w:val="24"/>
          <w:szCs w:val="24"/>
        </w:rPr>
        <w:t>. For example, a high-risk rating will require immediate attention and action.</w:t>
      </w:r>
    </w:p>
    <w:p w14:paraId="555C8A28" w14:textId="1EAAE3B5" w:rsidR="00C25988" w:rsidRDefault="005724C0" w:rsidP="00477C3C">
      <w:pPr>
        <w:ind w:right="28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</w:t>
      </w:r>
      <w:r w:rsidR="00477C3C" w:rsidRPr="005724C0">
        <w:rPr>
          <w:rFonts w:asciiTheme="majorHAnsi" w:hAnsiTheme="majorHAnsi" w:cstheme="majorHAnsi"/>
          <w:b/>
          <w:bCs/>
          <w:sz w:val="24"/>
          <w:szCs w:val="24"/>
        </w:rPr>
        <w:t xml:space="preserve">What to Consider </w:t>
      </w:r>
      <w:r w:rsidRPr="005724C0">
        <w:rPr>
          <w:rFonts w:asciiTheme="majorHAnsi" w:hAnsiTheme="majorHAnsi" w:cstheme="majorHAnsi"/>
          <w:b/>
          <w:bCs/>
          <w:sz w:val="24"/>
          <w:szCs w:val="24"/>
        </w:rPr>
        <w:t>W</w:t>
      </w:r>
      <w:r w:rsidR="00477C3C" w:rsidRPr="005724C0">
        <w:rPr>
          <w:rFonts w:asciiTheme="majorHAnsi" w:hAnsiTheme="majorHAnsi" w:cstheme="majorHAnsi"/>
          <w:b/>
          <w:bCs/>
          <w:sz w:val="24"/>
          <w:szCs w:val="24"/>
        </w:rPr>
        <w:t>hen Organising an Event</w:t>
      </w:r>
      <w:r>
        <w:rPr>
          <w:rFonts w:asciiTheme="majorHAnsi" w:hAnsiTheme="majorHAnsi" w:cstheme="majorHAnsi"/>
          <w:sz w:val="24"/>
          <w:szCs w:val="24"/>
        </w:rPr>
        <w:t xml:space="preserve"> list includes many topics that should be considered depending on the type of event or activity. It isn’t a definitive list but is included as a prompt to assist you.</w:t>
      </w:r>
    </w:p>
    <w:p w14:paraId="29461F1D" w14:textId="5BD14493" w:rsidR="00A212D8" w:rsidRDefault="005724C0" w:rsidP="004061C3">
      <w:pPr>
        <w:ind w:right="283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sz w:val="24"/>
          <w:szCs w:val="24"/>
        </w:rPr>
        <w:t xml:space="preserve">The </w:t>
      </w:r>
      <w:r w:rsidRPr="005724C0">
        <w:rPr>
          <w:rFonts w:asciiTheme="majorHAnsi" w:hAnsiTheme="majorHAnsi" w:cstheme="majorHAnsi"/>
          <w:b/>
          <w:bCs/>
          <w:sz w:val="24"/>
          <w:szCs w:val="24"/>
        </w:rPr>
        <w:t>Risk Assessment Record Template</w:t>
      </w:r>
      <w:r>
        <w:rPr>
          <w:rFonts w:asciiTheme="majorHAnsi" w:hAnsiTheme="majorHAnsi" w:cstheme="majorHAnsi"/>
          <w:sz w:val="24"/>
          <w:szCs w:val="24"/>
        </w:rPr>
        <w:t xml:space="preserve"> is to be used as needed for your church’s various events and activities. </w:t>
      </w:r>
    </w:p>
    <w:p w14:paraId="74CC60B3" w14:textId="113F1377" w:rsidR="00C25988" w:rsidRPr="00477C3C" w:rsidRDefault="005272C3" w:rsidP="00C2598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77C3C">
        <w:rPr>
          <w:rFonts w:asciiTheme="majorHAnsi" w:hAnsiTheme="majorHAnsi" w:cstheme="majorHAnsi"/>
          <w:b/>
          <w:bCs/>
          <w:sz w:val="28"/>
          <w:szCs w:val="28"/>
        </w:rPr>
        <w:lastRenderedPageBreak/>
        <w:t>Risk Consequences and Likelihood</w:t>
      </w:r>
      <w:r w:rsidR="004061C3">
        <w:rPr>
          <w:rFonts w:asciiTheme="majorHAnsi" w:hAnsiTheme="majorHAnsi" w:cstheme="majorHAnsi"/>
          <w:b/>
          <w:bCs/>
          <w:sz w:val="28"/>
          <w:szCs w:val="28"/>
        </w:rPr>
        <w:t>, and Rating</w:t>
      </w:r>
      <w:r w:rsidRPr="00477C3C">
        <w:rPr>
          <w:rFonts w:asciiTheme="majorHAnsi" w:hAnsiTheme="majorHAnsi" w:cstheme="majorHAnsi"/>
          <w:b/>
          <w:bCs/>
          <w:sz w:val="28"/>
          <w:szCs w:val="28"/>
        </w:rPr>
        <w:t xml:space="preserve"> Table</w:t>
      </w:r>
      <w:r w:rsidR="004061C3">
        <w:rPr>
          <w:rFonts w:asciiTheme="majorHAnsi" w:hAnsiTheme="majorHAnsi" w:cstheme="majorHAnsi"/>
          <w:b/>
          <w:bCs/>
          <w:sz w:val="28"/>
          <w:szCs w:val="28"/>
        </w:rPr>
        <w:t>s</w:t>
      </w:r>
    </w:p>
    <w:tbl>
      <w:tblPr>
        <w:tblpPr w:leftFromText="180" w:rightFromText="180" w:vertAnchor="page" w:horzAnchor="margin" w:tblpY="1756"/>
        <w:tblW w:w="13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3540"/>
        <w:gridCol w:w="1999"/>
        <w:gridCol w:w="1999"/>
        <w:gridCol w:w="1846"/>
        <w:gridCol w:w="2000"/>
        <w:gridCol w:w="1848"/>
      </w:tblGrid>
      <w:tr w:rsidR="004061C3" w:rsidRPr="00C25988" w14:paraId="1C34C6F7" w14:textId="77777777" w:rsidTr="004061C3">
        <w:trPr>
          <w:trHeight w:val="298"/>
        </w:trPr>
        <w:tc>
          <w:tcPr>
            <w:tcW w:w="3996" w:type="dxa"/>
            <w:gridSpan w:val="2"/>
            <w:vMerge w:val="restart"/>
            <w:shd w:val="clear" w:color="auto" w:fill="B4C6E7" w:themeFill="accent5" w:themeFillTint="66"/>
            <w:vAlign w:val="center"/>
          </w:tcPr>
          <w:p w14:paraId="06DFA613" w14:textId="77777777" w:rsidR="004061C3" w:rsidRPr="00477C3C" w:rsidRDefault="004061C3" w:rsidP="004061C3">
            <w:pPr>
              <w:pStyle w:val="TableParagraph"/>
              <w:spacing w:line="271" w:lineRule="exact"/>
              <w:ind w:left="107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0" w:name="_Hlk515884002"/>
            <w:r w:rsidRPr="00477C3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Hazard</w:t>
            </w:r>
          </w:p>
        </w:tc>
        <w:tc>
          <w:tcPr>
            <w:tcW w:w="9692" w:type="dxa"/>
            <w:gridSpan w:val="5"/>
            <w:shd w:val="clear" w:color="auto" w:fill="DEEAF6" w:themeFill="accent1" w:themeFillTint="33"/>
          </w:tcPr>
          <w:p w14:paraId="4CF2DDD3" w14:textId="77777777" w:rsidR="004061C3" w:rsidRPr="00C25988" w:rsidRDefault="004061C3" w:rsidP="004061C3">
            <w:pPr>
              <w:pStyle w:val="TableParagraph"/>
              <w:spacing w:line="289" w:lineRule="exact"/>
              <w:ind w:left="3258" w:right="4111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/>
                <w:sz w:val="24"/>
                <w:szCs w:val="24"/>
              </w:rPr>
              <w:t>Consequences</w:t>
            </w:r>
          </w:p>
        </w:tc>
      </w:tr>
      <w:tr w:rsidR="004061C3" w:rsidRPr="00C25988" w14:paraId="46723E21" w14:textId="77777777" w:rsidTr="004061C3">
        <w:trPr>
          <w:trHeight w:val="373"/>
        </w:trPr>
        <w:tc>
          <w:tcPr>
            <w:tcW w:w="3996" w:type="dxa"/>
            <w:gridSpan w:val="2"/>
            <w:vMerge/>
            <w:shd w:val="clear" w:color="auto" w:fill="B4C6E7" w:themeFill="accent5" w:themeFillTint="66"/>
          </w:tcPr>
          <w:p w14:paraId="2FC1A701" w14:textId="77777777" w:rsidR="004061C3" w:rsidRPr="00C25988" w:rsidRDefault="004061C3" w:rsidP="004061C3">
            <w:pPr>
              <w:pStyle w:val="TableParagraph"/>
              <w:spacing w:line="271" w:lineRule="exact"/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DEEAF6" w:themeFill="accent1" w:themeFillTint="33"/>
          </w:tcPr>
          <w:p w14:paraId="3330B0D3" w14:textId="77777777" w:rsidR="004061C3" w:rsidRPr="00C25988" w:rsidRDefault="004061C3" w:rsidP="004061C3">
            <w:pPr>
              <w:pStyle w:val="TableParagraph"/>
              <w:spacing w:line="271" w:lineRule="exact"/>
              <w:ind w:right="38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5988">
              <w:rPr>
                <w:rFonts w:asciiTheme="majorHAnsi" w:hAnsiTheme="majorHAnsi" w:cstheme="majorHAnsi"/>
                <w:sz w:val="20"/>
                <w:szCs w:val="20"/>
              </w:rPr>
              <w:t>1=Slight</w:t>
            </w:r>
          </w:p>
        </w:tc>
        <w:tc>
          <w:tcPr>
            <w:tcW w:w="1999" w:type="dxa"/>
            <w:shd w:val="clear" w:color="auto" w:fill="DEEAF6" w:themeFill="accent1" w:themeFillTint="33"/>
          </w:tcPr>
          <w:p w14:paraId="6DFC51DC" w14:textId="77777777" w:rsidR="004061C3" w:rsidRPr="00C25988" w:rsidRDefault="004061C3" w:rsidP="004061C3">
            <w:pPr>
              <w:pStyle w:val="TableParagraph"/>
              <w:spacing w:line="271" w:lineRule="exact"/>
              <w:ind w:right="19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5988">
              <w:rPr>
                <w:rFonts w:asciiTheme="majorHAnsi" w:hAnsiTheme="majorHAnsi" w:cstheme="majorHAnsi"/>
                <w:sz w:val="20"/>
                <w:szCs w:val="20"/>
              </w:rPr>
              <w:t>2=Minor</w:t>
            </w:r>
          </w:p>
        </w:tc>
        <w:tc>
          <w:tcPr>
            <w:tcW w:w="1846" w:type="dxa"/>
            <w:shd w:val="clear" w:color="auto" w:fill="DEEAF6" w:themeFill="accent1" w:themeFillTint="33"/>
          </w:tcPr>
          <w:p w14:paraId="03DD6281" w14:textId="77777777" w:rsidR="004061C3" w:rsidRPr="00C25988" w:rsidRDefault="004061C3" w:rsidP="004061C3">
            <w:pPr>
              <w:pStyle w:val="TableParagraph"/>
              <w:spacing w:line="271" w:lineRule="exact"/>
              <w:ind w:left="402" w:right="27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5988">
              <w:rPr>
                <w:rFonts w:asciiTheme="majorHAnsi" w:hAnsiTheme="majorHAnsi" w:cstheme="majorHAnsi"/>
                <w:sz w:val="20"/>
                <w:szCs w:val="20"/>
              </w:rPr>
              <w:t>3=Moderate</w:t>
            </w:r>
          </w:p>
        </w:tc>
        <w:tc>
          <w:tcPr>
            <w:tcW w:w="2000" w:type="dxa"/>
            <w:shd w:val="clear" w:color="auto" w:fill="DEEAF6" w:themeFill="accent1" w:themeFillTint="33"/>
          </w:tcPr>
          <w:p w14:paraId="5F18B2D2" w14:textId="77777777" w:rsidR="004061C3" w:rsidRPr="00C25988" w:rsidRDefault="004061C3" w:rsidP="004061C3">
            <w:pPr>
              <w:pStyle w:val="TableParagraph"/>
              <w:spacing w:line="271" w:lineRule="exact"/>
              <w:ind w:left="211" w:right="19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5988">
              <w:rPr>
                <w:rFonts w:asciiTheme="majorHAnsi" w:hAnsiTheme="majorHAnsi" w:cstheme="majorHAnsi"/>
                <w:sz w:val="20"/>
                <w:szCs w:val="20"/>
              </w:rPr>
              <w:t>4=Major</w:t>
            </w:r>
          </w:p>
        </w:tc>
        <w:tc>
          <w:tcPr>
            <w:tcW w:w="1848" w:type="dxa"/>
            <w:shd w:val="clear" w:color="auto" w:fill="DEEAF6" w:themeFill="accent1" w:themeFillTint="33"/>
          </w:tcPr>
          <w:p w14:paraId="519118D3" w14:textId="77777777" w:rsidR="004061C3" w:rsidRPr="00C25988" w:rsidRDefault="004061C3" w:rsidP="004061C3">
            <w:pPr>
              <w:pStyle w:val="TableParagraph"/>
              <w:spacing w:line="271" w:lineRule="exact"/>
              <w:ind w:left="602"/>
              <w:rPr>
                <w:rFonts w:asciiTheme="majorHAnsi" w:hAnsiTheme="majorHAnsi" w:cstheme="majorHAnsi"/>
                <w:sz w:val="20"/>
                <w:szCs w:val="20"/>
              </w:rPr>
            </w:pPr>
            <w:r w:rsidRPr="00C25988">
              <w:rPr>
                <w:rFonts w:asciiTheme="majorHAnsi" w:hAnsiTheme="majorHAnsi" w:cstheme="majorHAnsi"/>
                <w:sz w:val="20"/>
                <w:szCs w:val="20"/>
              </w:rPr>
              <w:t>5=Severe</w:t>
            </w:r>
          </w:p>
        </w:tc>
      </w:tr>
      <w:tr w:rsidR="004061C3" w:rsidRPr="00C25988" w14:paraId="5DC2F7C6" w14:textId="77777777" w:rsidTr="004061C3">
        <w:trPr>
          <w:trHeight w:val="680"/>
        </w:trPr>
        <w:tc>
          <w:tcPr>
            <w:tcW w:w="456" w:type="dxa"/>
            <w:vMerge w:val="restart"/>
            <w:shd w:val="clear" w:color="auto" w:fill="B4C6E7" w:themeFill="accent5" w:themeFillTint="66"/>
            <w:textDirection w:val="btLr"/>
          </w:tcPr>
          <w:p w14:paraId="27C64BE9" w14:textId="77777777" w:rsidR="004061C3" w:rsidRPr="00C25988" w:rsidRDefault="004061C3" w:rsidP="004061C3">
            <w:pPr>
              <w:pStyle w:val="TableParagraph"/>
              <w:spacing w:before="110"/>
              <w:ind w:left="1499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5988">
              <w:rPr>
                <w:rFonts w:asciiTheme="majorHAnsi" w:hAnsiTheme="majorHAnsi" w:cstheme="majorHAnsi"/>
                <w:b/>
                <w:sz w:val="20"/>
                <w:szCs w:val="20"/>
              </w:rPr>
              <w:t>Likelihood (L)</w:t>
            </w:r>
          </w:p>
        </w:tc>
        <w:tc>
          <w:tcPr>
            <w:tcW w:w="3540" w:type="dxa"/>
            <w:shd w:val="clear" w:color="auto" w:fill="E7E6E6" w:themeFill="background2"/>
          </w:tcPr>
          <w:p w14:paraId="7D5AEDE7" w14:textId="77777777" w:rsidR="004061C3" w:rsidRPr="00C25988" w:rsidRDefault="004061C3" w:rsidP="004061C3">
            <w:pPr>
              <w:pStyle w:val="TableParagraph"/>
              <w:spacing w:line="309" w:lineRule="exact"/>
              <w:ind w:left="108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/>
                <w:sz w:val="24"/>
                <w:szCs w:val="24"/>
              </w:rPr>
              <w:t>5 = Almost Certain</w:t>
            </w:r>
          </w:p>
          <w:p w14:paraId="2465A2F7" w14:textId="77777777" w:rsidR="004061C3" w:rsidRPr="00C25988" w:rsidRDefault="004061C3" w:rsidP="004061C3">
            <w:pPr>
              <w:pStyle w:val="TableParagraph"/>
              <w:spacing w:line="235" w:lineRule="exact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sz w:val="24"/>
                <w:szCs w:val="24"/>
              </w:rPr>
              <w:t>is expected during activity</w:t>
            </w:r>
          </w:p>
        </w:tc>
        <w:tc>
          <w:tcPr>
            <w:tcW w:w="1999" w:type="dxa"/>
            <w:shd w:val="clear" w:color="auto" w:fill="006500"/>
          </w:tcPr>
          <w:p w14:paraId="6A29B4DF" w14:textId="77777777" w:rsidR="004061C3" w:rsidRPr="00C25988" w:rsidRDefault="004061C3" w:rsidP="004061C3">
            <w:pPr>
              <w:pStyle w:val="TableParagraph"/>
              <w:spacing w:before="4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D0CB25D" w14:textId="77777777" w:rsidR="004061C3" w:rsidRPr="00C25988" w:rsidRDefault="004061C3" w:rsidP="004061C3">
            <w:pPr>
              <w:pStyle w:val="TableParagraph"/>
              <w:spacing w:before="1"/>
              <w:ind w:right="385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color w:val="FFFF00"/>
                <w:sz w:val="24"/>
                <w:szCs w:val="24"/>
              </w:rPr>
              <w:t>Low (L)</w:t>
            </w:r>
          </w:p>
        </w:tc>
        <w:tc>
          <w:tcPr>
            <w:tcW w:w="1999" w:type="dxa"/>
            <w:shd w:val="clear" w:color="auto" w:fill="FFFF00"/>
          </w:tcPr>
          <w:p w14:paraId="4B239471" w14:textId="77777777" w:rsidR="004061C3" w:rsidRPr="00C25988" w:rsidRDefault="004061C3" w:rsidP="004061C3">
            <w:pPr>
              <w:pStyle w:val="TableParagraph"/>
              <w:spacing w:before="1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F029A27" w14:textId="77777777" w:rsidR="004061C3" w:rsidRPr="00C25988" w:rsidRDefault="004061C3" w:rsidP="004061C3">
            <w:pPr>
              <w:pStyle w:val="TableParagraph"/>
              <w:ind w:right="193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sz w:val="24"/>
                <w:szCs w:val="24"/>
              </w:rPr>
              <w:t>Medium (M)</w:t>
            </w:r>
          </w:p>
        </w:tc>
        <w:tc>
          <w:tcPr>
            <w:tcW w:w="1846" w:type="dxa"/>
            <w:shd w:val="clear" w:color="auto" w:fill="FFC000"/>
          </w:tcPr>
          <w:p w14:paraId="11E0A19D" w14:textId="77777777" w:rsidR="004061C3" w:rsidRPr="00C25988" w:rsidRDefault="004061C3" w:rsidP="004061C3">
            <w:pPr>
              <w:pStyle w:val="TableParagraph"/>
              <w:spacing w:before="1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71A4B689" w14:textId="77777777" w:rsidR="004061C3" w:rsidRPr="00C25988" w:rsidRDefault="004061C3" w:rsidP="004061C3">
            <w:pPr>
              <w:pStyle w:val="TableParagraph"/>
              <w:ind w:left="402" w:right="385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sz w:val="24"/>
                <w:szCs w:val="24"/>
              </w:rPr>
              <w:t>High (H)</w:t>
            </w:r>
          </w:p>
        </w:tc>
        <w:tc>
          <w:tcPr>
            <w:tcW w:w="2000" w:type="dxa"/>
            <w:shd w:val="clear" w:color="auto" w:fill="FF0000"/>
          </w:tcPr>
          <w:p w14:paraId="56FB8FF1" w14:textId="77777777" w:rsidR="004061C3" w:rsidRPr="00C25988" w:rsidRDefault="004061C3" w:rsidP="004061C3">
            <w:pPr>
              <w:pStyle w:val="TableParagraph"/>
              <w:spacing w:before="1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0BCDF93B" w14:textId="77777777" w:rsidR="004061C3" w:rsidRPr="00C25988" w:rsidRDefault="004061C3" w:rsidP="004061C3">
            <w:pPr>
              <w:pStyle w:val="TableParagraph"/>
              <w:ind w:left="212" w:right="193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color w:val="FFFFFF"/>
                <w:sz w:val="24"/>
                <w:szCs w:val="24"/>
              </w:rPr>
              <w:t>Very High (VH)</w:t>
            </w:r>
          </w:p>
        </w:tc>
        <w:tc>
          <w:tcPr>
            <w:tcW w:w="1848" w:type="dxa"/>
            <w:shd w:val="clear" w:color="auto" w:fill="FF0000"/>
          </w:tcPr>
          <w:p w14:paraId="77DEF664" w14:textId="77777777" w:rsidR="004061C3" w:rsidRPr="00C25988" w:rsidRDefault="004061C3" w:rsidP="004061C3">
            <w:pPr>
              <w:pStyle w:val="TableParagraph"/>
              <w:spacing w:before="4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3F9F4FBE" w14:textId="77777777" w:rsidR="004061C3" w:rsidRPr="00C25988" w:rsidRDefault="004061C3" w:rsidP="004061C3">
            <w:pPr>
              <w:pStyle w:val="TableParagraph"/>
              <w:spacing w:before="1"/>
              <w:ind w:left="235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color w:val="FFFFFF"/>
                <w:sz w:val="24"/>
                <w:szCs w:val="24"/>
              </w:rPr>
              <w:t>Very High (VH)</w:t>
            </w:r>
          </w:p>
        </w:tc>
      </w:tr>
      <w:tr w:rsidR="004061C3" w:rsidRPr="00C25988" w14:paraId="6BAFC711" w14:textId="77777777" w:rsidTr="004061C3">
        <w:trPr>
          <w:trHeight w:val="676"/>
        </w:trPr>
        <w:tc>
          <w:tcPr>
            <w:tcW w:w="456" w:type="dxa"/>
            <w:vMerge/>
            <w:tcBorders>
              <w:top w:val="nil"/>
            </w:tcBorders>
            <w:shd w:val="clear" w:color="auto" w:fill="B4C6E7" w:themeFill="accent5" w:themeFillTint="66"/>
            <w:textDirection w:val="btLr"/>
          </w:tcPr>
          <w:p w14:paraId="1BA85946" w14:textId="77777777" w:rsidR="004061C3" w:rsidRPr="00C25988" w:rsidRDefault="004061C3" w:rsidP="004061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E7E6E6" w:themeFill="background2"/>
          </w:tcPr>
          <w:p w14:paraId="24758CF3" w14:textId="77777777" w:rsidR="004061C3" w:rsidRPr="00C25988" w:rsidRDefault="004061C3" w:rsidP="004061C3">
            <w:pPr>
              <w:pStyle w:val="TableParagraph"/>
              <w:spacing w:line="310" w:lineRule="exact"/>
              <w:ind w:left="108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/>
                <w:sz w:val="24"/>
                <w:szCs w:val="24"/>
              </w:rPr>
              <w:t>4 = Very Likely</w:t>
            </w:r>
          </w:p>
          <w:p w14:paraId="4CAD1ACC" w14:textId="77777777" w:rsidR="004061C3" w:rsidRPr="00C25988" w:rsidRDefault="004061C3" w:rsidP="004061C3">
            <w:pPr>
              <w:pStyle w:val="TableParagraph"/>
              <w:spacing w:line="234" w:lineRule="exact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sz w:val="24"/>
                <w:szCs w:val="24"/>
              </w:rPr>
              <w:t xml:space="preserve">expected </w:t>
            </w:r>
            <w:proofErr w:type="gramStart"/>
            <w:r w:rsidRPr="00C25988">
              <w:rPr>
                <w:rFonts w:asciiTheme="majorHAnsi" w:hAnsiTheme="majorHAnsi" w:cstheme="majorHAnsi"/>
                <w:sz w:val="24"/>
                <w:szCs w:val="24"/>
              </w:rPr>
              <w:t>more often than not</w:t>
            </w:r>
            <w:proofErr w:type="gramEnd"/>
          </w:p>
        </w:tc>
        <w:tc>
          <w:tcPr>
            <w:tcW w:w="1999" w:type="dxa"/>
            <w:shd w:val="clear" w:color="auto" w:fill="006500"/>
          </w:tcPr>
          <w:p w14:paraId="27E9D9C1" w14:textId="77777777" w:rsidR="004061C3" w:rsidRPr="00C25988" w:rsidRDefault="004061C3" w:rsidP="004061C3">
            <w:pPr>
              <w:pStyle w:val="TableParagraph"/>
              <w:spacing w:before="4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1538C31" w14:textId="77777777" w:rsidR="004061C3" w:rsidRPr="00C25988" w:rsidRDefault="004061C3" w:rsidP="004061C3">
            <w:pPr>
              <w:pStyle w:val="TableParagraph"/>
              <w:spacing w:before="1"/>
              <w:ind w:right="385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color w:val="FFFF00"/>
                <w:sz w:val="24"/>
                <w:szCs w:val="24"/>
              </w:rPr>
              <w:t>Low (L)</w:t>
            </w:r>
          </w:p>
        </w:tc>
        <w:tc>
          <w:tcPr>
            <w:tcW w:w="1999" w:type="dxa"/>
            <w:shd w:val="clear" w:color="auto" w:fill="FFFF00"/>
          </w:tcPr>
          <w:p w14:paraId="0D360DCB" w14:textId="77777777" w:rsidR="004061C3" w:rsidRPr="00C25988" w:rsidRDefault="004061C3" w:rsidP="004061C3">
            <w:pPr>
              <w:pStyle w:val="TableParagraph"/>
              <w:spacing w:before="4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6DBBDDFD" w14:textId="77777777" w:rsidR="004061C3" w:rsidRPr="00C25988" w:rsidRDefault="004061C3" w:rsidP="004061C3">
            <w:pPr>
              <w:pStyle w:val="TableParagraph"/>
              <w:spacing w:before="1"/>
              <w:ind w:right="193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sz w:val="24"/>
                <w:szCs w:val="24"/>
              </w:rPr>
              <w:t>Medium (M)</w:t>
            </w:r>
          </w:p>
        </w:tc>
        <w:tc>
          <w:tcPr>
            <w:tcW w:w="1846" w:type="dxa"/>
            <w:shd w:val="clear" w:color="auto" w:fill="FFC000"/>
          </w:tcPr>
          <w:p w14:paraId="5B402A6B" w14:textId="77777777" w:rsidR="004061C3" w:rsidRPr="00C25988" w:rsidRDefault="004061C3" w:rsidP="004061C3">
            <w:pPr>
              <w:pStyle w:val="TableParagraph"/>
              <w:spacing w:before="4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47A84049" w14:textId="77777777" w:rsidR="004061C3" w:rsidRPr="00C25988" w:rsidRDefault="004061C3" w:rsidP="004061C3">
            <w:pPr>
              <w:pStyle w:val="TableParagraph"/>
              <w:spacing w:before="1"/>
              <w:ind w:left="402" w:right="385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sz w:val="24"/>
                <w:szCs w:val="24"/>
              </w:rPr>
              <w:t>High (H)</w:t>
            </w:r>
          </w:p>
        </w:tc>
        <w:tc>
          <w:tcPr>
            <w:tcW w:w="2000" w:type="dxa"/>
            <w:shd w:val="clear" w:color="auto" w:fill="FF0000"/>
          </w:tcPr>
          <w:p w14:paraId="1CB6FC33" w14:textId="77777777" w:rsidR="004061C3" w:rsidRPr="00C25988" w:rsidRDefault="004061C3" w:rsidP="004061C3">
            <w:pPr>
              <w:pStyle w:val="TableParagraph"/>
              <w:spacing w:before="1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32F5F58A" w14:textId="77777777" w:rsidR="004061C3" w:rsidRPr="00C25988" w:rsidRDefault="004061C3" w:rsidP="004061C3">
            <w:pPr>
              <w:pStyle w:val="TableParagraph"/>
              <w:ind w:left="212" w:right="193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color w:val="FFFFFF"/>
                <w:sz w:val="24"/>
                <w:szCs w:val="24"/>
              </w:rPr>
              <w:t>Very High (VH)</w:t>
            </w:r>
          </w:p>
        </w:tc>
        <w:tc>
          <w:tcPr>
            <w:tcW w:w="1848" w:type="dxa"/>
            <w:shd w:val="clear" w:color="auto" w:fill="FF0000"/>
          </w:tcPr>
          <w:p w14:paraId="20D96DC6" w14:textId="77777777" w:rsidR="004061C3" w:rsidRPr="00C25988" w:rsidRDefault="004061C3" w:rsidP="004061C3">
            <w:pPr>
              <w:pStyle w:val="TableParagraph"/>
              <w:spacing w:before="4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0551913" w14:textId="77777777" w:rsidR="004061C3" w:rsidRPr="00C25988" w:rsidRDefault="004061C3" w:rsidP="004061C3">
            <w:pPr>
              <w:pStyle w:val="TableParagraph"/>
              <w:spacing w:before="1"/>
              <w:ind w:left="235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color w:val="FFFFFF"/>
                <w:sz w:val="24"/>
                <w:szCs w:val="24"/>
              </w:rPr>
              <w:t>Very High (VH)</w:t>
            </w:r>
          </w:p>
        </w:tc>
      </w:tr>
      <w:tr w:rsidR="004061C3" w:rsidRPr="00C25988" w14:paraId="4B5E8C47" w14:textId="77777777" w:rsidTr="004061C3">
        <w:trPr>
          <w:trHeight w:val="673"/>
        </w:trPr>
        <w:tc>
          <w:tcPr>
            <w:tcW w:w="456" w:type="dxa"/>
            <w:vMerge/>
            <w:tcBorders>
              <w:top w:val="nil"/>
            </w:tcBorders>
            <w:shd w:val="clear" w:color="auto" w:fill="B4C6E7" w:themeFill="accent5" w:themeFillTint="66"/>
            <w:textDirection w:val="btLr"/>
          </w:tcPr>
          <w:p w14:paraId="5174B6DC" w14:textId="77777777" w:rsidR="004061C3" w:rsidRPr="00C25988" w:rsidRDefault="004061C3" w:rsidP="004061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E7E6E6" w:themeFill="background2"/>
          </w:tcPr>
          <w:p w14:paraId="0597EE1E" w14:textId="77777777" w:rsidR="004061C3" w:rsidRPr="00C25988" w:rsidRDefault="004061C3" w:rsidP="004061C3">
            <w:pPr>
              <w:pStyle w:val="TableParagraph"/>
              <w:spacing w:line="310" w:lineRule="exact"/>
              <w:ind w:left="108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/>
                <w:sz w:val="24"/>
                <w:szCs w:val="24"/>
              </w:rPr>
              <w:t>3 = Likely</w:t>
            </w:r>
          </w:p>
          <w:p w14:paraId="3096A05C" w14:textId="77777777" w:rsidR="004061C3" w:rsidRPr="00C25988" w:rsidRDefault="004061C3" w:rsidP="004061C3">
            <w:pPr>
              <w:pStyle w:val="TableParagraph"/>
              <w:spacing w:line="234" w:lineRule="exact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sz w:val="24"/>
                <w:szCs w:val="24"/>
              </w:rPr>
              <w:t>will occur on occasion</w:t>
            </w:r>
          </w:p>
        </w:tc>
        <w:tc>
          <w:tcPr>
            <w:tcW w:w="1999" w:type="dxa"/>
            <w:shd w:val="clear" w:color="auto" w:fill="006500"/>
          </w:tcPr>
          <w:p w14:paraId="1D92AA63" w14:textId="77777777" w:rsidR="004061C3" w:rsidRPr="00C25988" w:rsidRDefault="004061C3" w:rsidP="004061C3">
            <w:pPr>
              <w:pStyle w:val="TableParagraph"/>
              <w:spacing w:before="4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1E9F5DF3" w14:textId="77777777" w:rsidR="004061C3" w:rsidRPr="00C25988" w:rsidRDefault="004061C3" w:rsidP="004061C3">
            <w:pPr>
              <w:pStyle w:val="TableParagraph"/>
              <w:spacing w:before="1"/>
              <w:ind w:right="385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color w:val="FFFF00"/>
                <w:sz w:val="24"/>
                <w:szCs w:val="24"/>
              </w:rPr>
              <w:t>Low (L)</w:t>
            </w:r>
          </w:p>
        </w:tc>
        <w:tc>
          <w:tcPr>
            <w:tcW w:w="1999" w:type="dxa"/>
            <w:shd w:val="clear" w:color="auto" w:fill="FFFF00"/>
          </w:tcPr>
          <w:p w14:paraId="62E3FFC7" w14:textId="77777777" w:rsidR="004061C3" w:rsidRPr="00C25988" w:rsidRDefault="004061C3" w:rsidP="004061C3">
            <w:pPr>
              <w:pStyle w:val="TableParagraph"/>
              <w:spacing w:before="4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FD86097" w14:textId="77777777" w:rsidR="004061C3" w:rsidRPr="00C25988" w:rsidRDefault="004061C3" w:rsidP="004061C3">
            <w:pPr>
              <w:pStyle w:val="TableParagraph"/>
              <w:spacing w:before="1"/>
              <w:ind w:right="193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sz w:val="24"/>
                <w:szCs w:val="24"/>
              </w:rPr>
              <w:t>Medium (M)</w:t>
            </w:r>
          </w:p>
        </w:tc>
        <w:tc>
          <w:tcPr>
            <w:tcW w:w="1846" w:type="dxa"/>
            <w:shd w:val="clear" w:color="auto" w:fill="FFC000"/>
          </w:tcPr>
          <w:p w14:paraId="0AFE5EE5" w14:textId="77777777" w:rsidR="004061C3" w:rsidRPr="00C25988" w:rsidRDefault="004061C3" w:rsidP="004061C3">
            <w:pPr>
              <w:pStyle w:val="TableParagraph"/>
              <w:spacing w:before="4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B8B2918" w14:textId="77777777" w:rsidR="004061C3" w:rsidRPr="00C25988" w:rsidRDefault="004061C3" w:rsidP="004061C3">
            <w:pPr>
              <w:pStyle w:val="TableParagraph"/>
              <w:spacing w:before="1"/>
              <w:ind w:left="402" w:right="385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sz w:val="24"/>
                <w:szCs w:val="24"/>
              </w:rPr>
              <w:t>High (H)</w:t>
            </w:r>
          </w:p>
        </w:tc>
        <w:tc>
          <w:tcPr>
            <w:tcW w:w="2000" w:type="dxa"/>
            <w:shd w:val="clear" w:color="auto" w:fill="FFC000"/>
          </w:tcPr>
          <w:p w14:paraId="04B45683" w14:textId="77777777" w:rsidR="004061C3" w:rsidRPr="00C25988" w:rsidRDefault="004061C3" w:rsidP="004061C3">
            <w:pPr>
              <w:pStyle w:val="TableParagraph"/>
              <w:spacing w:before="4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15679C6F" w14:textId="77777777" w:rsidR="004061C3" w:rsidRPr="00C25988" w:rsidRDefault="004061C3" w:rsidP="004061C3">
            <w:pPr>
              <w:pStyle w:val="TableParagraph"/>
              <w:spacing w:before="1"/>
              <w:ind w:left="209" w:right="193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sz w:val="24"/>
                <w:szCs w:val="24"/>
              </w:rPr>
              <w:t>High (H)</w:t>
            </w:r>
          </w:p>
        </w:tc>
        <w:tc>
          <w:tcPr>
            <w:tcW w:w="1848" w:type="dxa"/>
            <w:shd w:val="clear" w:color="auto" w:fill="FF0000"/>
          </w:tcPr>
          <w:p w14:paraId="42E914AF" w14:textId="77777777" w:rsidR="004061C3" w:rsidRPr="00C25988" w:rsidRDefault="004061C3" w:rsidP="004061C3">
            <w:pPr>
              <w:pStyle w:val="TableParagraph"/>
              <w:spacing w:before="4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02CB468F" w14:textId="77777777" w:rsidR="004061C3" w:rsidRPr="00C25988" w:rsidRDefault="004061C3" w:rsidP="004061C3">
            <w:pPr>
              <w:pStyle w:val="TableParagraph"/>
              <w:spacing w:before="1"/>
              <w:ind w:left="235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color w:val="FFFFFF"/>
                <w:sz w:val="24"/>
                <w:szCs w:val="24"/>
              </w:rPr>
              <w:t>Very High (VH)</w:t>
            </w:r>
          </w:p>
        </w:tc>
      </w:tr>
      <w:tr w:rsidR="004061C3" w:rsidRPr="00C25988" w14:paraId="10D43071" w14:textId="77777777" w:rsidTr="004061C3">
        <w:trPr>
          <w:trHeight w:val="545"/>
        </w:trPr>
        <w:tc>
          <w:tcPr>
            <w:tcW w:w="456" w:type="dxa"/>
            <w:vMerge/>
            <w:tcBorders>
              <w:top w:val="nil"/>
            </w:tcBorders>
            <w:shd w:val="clear" w:color="auto" w:fill="B4C6E7" w:themeFill="accent5" w:themeFillTint="66"/>
            <w:textDirection w:val="btLr"/>
          </w:tcPr>
          <w:p w14:paraId="05385FB5" w14:textId="77777777" w:rsidR="004061C3" w:rsidRPr="00C25988" w:rsidRDefault="004061C3" w:rsidP="004061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E7E6E6" w:themeFill="background2"/>
          </w:tcPr>
          <w:p w14:paraId="5EBC5A0D" w14:textId="77777777" w:rsidR="004061C3" w:rsidRPr="00C25988" w:rsidRDefault="004061C3" w:rsidP="004061C3">
            <w:pPr>
              <w:pStyle w:val="TableParagraph"/>
              <w:spacing w:line="310" w:lineRule="exact"/>
              <w:ind w:left="108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/>
                <w:sz w:val="24"/>
                <w:szCs w:val="24"/>
              </w:rPr>
              <w:t>2 = Unlikely</w:t>
            </w:r>
          </w:p>
          <w:p w14:paraId="7AD78082" w14:textId="77777777" w:rsidR="004061C3" w:rsidRPr="00C25988" w:rsidRDefault="004061C3" w:rsidP="004061C3">
            <w:pPr>
              <w:pStyle w:val="TableParagraph"/>
              <w:spacing w:line="236" w:lineRule="exact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sz w:val="24"/>
                <w:szCs w:val="24"/>
              </w:rPr>
              <w:t>May occur but more likely not to</w:t>
            </w:r>
          </w:p>
        </w:tc>
        <w:tc>
          <w:tcPr>
            <w:tcW w:w="1999" w:type="dxa"/>
            <w:shd w:val="clear" w:color="auto" w:fill="006500"/>
          </w:tcPr>
          <w:p w14:paraId="3869E89F" w14:textId="77777777" w:rsidR="004061C3" w:rsidRPr="00C25988" w:rsidRDefault="004061C3" w:rsidP="004061C3">
            <w:pPr>
              <w:pStyle w:val="TableParagraph"/>
              <w:spacing w:before="7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20DFD18" w14:textId="77777777" w:rsidR="004061C3" w:rsidRPr="00C25988" w:rsidRDefault="004061C3" w:rsidP="004061C3">
            <w:pPr>
              <w:pStyle w:val="TableParagraph"/>
              <w:ind w:right="385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color w:val="FFFF00"/>
                <w:sz w:val="24"/>
                <w:szCs w:val="24"/>
              </w:rPr>
              <w:t>Low (L)</w:t>
            </w:r>
          </w:p>
        </w:tc>
        <w:tc>
          <w:tcPr>
            <w:tcW w:w="1999" w:type="dxa"/>
            <w:shd w:val="clear" w:color="auto" w:fill="006500"/>
          </w:tcPr>
          <w:p w14:paraId="7DB359AE" w14:textId="77777777" w:rsidR="004061C3" w:rsidRPr="00C25988" w:rsidRDefault="004061C3" w:rsidP="004061C3">
            <w:pPr>
              <w:pStyle w:val="TableParagraph"/>
              <w:spacing w:before="7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648471DA" w14:textId="77777777" w:rsidR="004061C3" w:rsidRPr="00C25988" w:rsidRDefault="004061C3" w:rsidP="004061C3">
            <w:pPr>
              <w:pStyle w:val="TableParagraph"/>
              <w:ind w:right="193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color w:val="FFFF00"/>
                <w:sz w:val="24"/>
                <w:szCs w:val="24"/>
              </w:rPr>
              <w:t>Low (L)</w:t>
            </w:r>
          </w:p>
        </w:tc>
        <w:tc>
          <w:tcPr>
            <w:tcW w:w="1846" w:type="dxa"/>
            <w:shd w:val="clear" w:color="auto" w:fill="FFFF00"/>
          </w:tcPr>
          <w:p w14:paraId="4810ABF6" w14:textId="77777777" w:rsidR="004061C3" w:rsidRPr="00C25988" w:rsidRDefault="004061C3" w:rsidP="004061C3">
            <w:pPr>
              <w:pStyle w:val="TableParagraph"/>
              <w:spacing w:before="7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42A1C832" w14:textId="77777777" w:rsidR="004061C3" w:rsidRPr="00C25988" w:rsidRDefault="004061C3" w:rsidP="004061C3">
            <w:pPr>
              <w:pStyle w:val="TableParagraph"/>
              <w:ind w:left="402" w:right="129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sz w:val="24"/>
                <w:szCs w:val="24"/>
              </w:rPr>
              <w:t>Medium (M)</w:t>
            </w:r>
          </w:p>
        </w:tc>
        <w:tc>
          <w:tcPr>
            <w:tcW w:w="2000" w:type="dxa"/>
            <w:shd w:val="clear" w:color="auto" w:fill="FFC000"/>
          </w:tcPr>
          <w:p w14:paraId="5389F91C" w14:textId="77777777" w:rsidR="004061C3" w:rsidRPr="00C25988" w:rsidRDefault="004061C3" w:rsidP="004061C3">
            <w:pPr>
              <w:pStyle w:val="TableParagraph"/>
              <w:spacing w:before="7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6F2683EE" w14:textId="77777777" w:rsidR="004061C3" w:rsidRPr="00C25988" w:rsidRDefault="004061C3" w:rsidP="004061C3">
            <w:pPr>
              <w:pStyle w:val="TableParagraph"/>
              <w:ind w:left="209" w:right="193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sz w:val="24"/>
                <w:szCs w:val="24"/>
              </w:rPr>
              <w:t>High (H)</w:t>
            </w:r>
          </w:p>
        </w:tc>
        <w:tc>
          <w:tcPr>
            <w:tcW w:w="1848" w:type="dxa"/>
            <w:shd w:val="clear" w:color="auto" w:fill="FFC000"/>
          </w:tcPr>
          <w:p w14:paraId="33A03CB8" w14:textId="77777777" w:rsidR="004061C3" w:rsidRPr="00C25988" w:rsidRDefault="004061C3" w:rsidP="004061C3">
            <w:pPr>
              <w:pStyle w:val="TableParagraph"/>
              <w:spacing w:before="1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546310B" w14:textId="77777777" w:rsidR="004061C3" w:rsidRPr="00C25988" w:rsidRDefault="004061C3" w:rsidP="004061C3">
            <w:pPr>
              <w:pStyle w:val="TableParagraph"/>
              <w:ind w:left="631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sz w:val="24"/>
                <w:szCs w:val="24"/>
              </w:rPr>
              <w:t>High (H)</w:t>
            </w:r>
          </w:p>
        </w:tc>
      </w:tr>
      <w:tr w:rsidR="004061C3" w:rsidRPr="00C25988" w14:paraId="794B0175" w14:textId="77777777" w:rsidTr="004061C3">
        <w:trPr>
          <w:trHeight w:val="671"/>
        </w:trPr>
        <w:tc>
          <w:tcPr>
            <w:tcW w:w="456" w:type="dxa"/>
            <w:vMerge/>
            <w:tcBorders>
              <w:top w:val="nil"/>
            </w:tcBorders>
            <w:shd w:val="clear" w:color="auto" w:fill="B4C6E7" w:themeFill="accent5" w:themeFillTint="66"/>
            <w:textDirection w:val="btLr"/>
          </w:tcPr>
          <w:p w14:paraId="3753106E" w14:textId="77777777" w:rsidR="004061C3" w:rsidRPr="00C25988" w:rsidRDefault="004061C3" w:rsidP="004061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E7E6E6" w:themeFill="background2"/>
          </w:tcPr>
          <w:p w14:paraId="08AA1A57" w14:textId="77777777" w:rsidR="004061C3" w:rsidRPr="00C25988" w:rsidRDefault="004061C3" w:rsidP="004061C3">
            <w:pPr>
              <w:pStyle w:val="TableParagraph"/>
              <w:spacing w:line="309" w:lineRule="exact"/>
              <w:ind w:left="108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/>
                <w:sz w:val="24"/>
                <w:szCs w:val="24"/>
              </w:rPr>
              <w:t>1 = Very Unlikely</w:t>
            </w:r>
          </w:p>
          <w:p w14:paraId="00C12EEF" w14:textId="77777777" w:rsidR="004061C3" w:rsidRPr="00C25988" w:rsidRDefault="004061C3" w:rsidP="004061C3">
            <w:pPr>
              <w:pStyle w:val="TableParagraph"/>
              <w:spacing w:line="251" w:lineRule="exact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sz w:val="24"/>
                <w:szCs w:val="24"/>
              </w:rPr>
              <w:t>Practically impossible to occur</w:t>
            </w:r>
          </w:p>
        </w:tc>
        <w:tc>
          <w:tcPr>
            <w:tcW w:w="1999" w:type="dxa"/>
            <w:shd w:val="clear" w:color="auto" w:fill="006500"/>
          </w:tcPr>
          <w:p w14:paraId="0E324A90" w14:textId="77777777" w:rsidR="004061C3" w:rsidRPr="00C25988" w:rsidRDefault="004061C3" w:rsidP="004061C3">
            <w:pPr>
              <w:pStyle w:val="TableParagraph"/>
              <w:spacing w:before="7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3A633195" w14:textId="77777777" w:rsidR="004061C3" w:rsidRPr="00C25988" w:rsidRDefault="004061C3" w:rsidP="004061C3">
            <w:pPr>
              <w:pStyle w:val="TableParagraph"/>
              <w:ind w:right="385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color w:val="FFFF00"/>
                <w:sz w:val="24"/>
                <w:szCs w:val="24"/>
              </w:rPr>
              <w:t>Low (L)</w:t>
            </w:r>
          </w:p>
        </w:tc>
        <w:tc>
          <w:tcPr>
            <w:tcW w:w="1999" w:type="dxa"/>
            <w:shd w:val="clear" w:color="auto" w:fill="006500"/>
          </w:tcPr>
          <w:p w14:paraId="0A71FA1C" w14:textId="77777777" w:rsidR="004061C3" w:rsidRPr="00C25988" w:rsidRDefault="004061C3" w:rsidP="004061C3">
            <w:pPr>
              <w:pStyle w:val="TableParagraph"/>
              <w:spacing w:before="7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194BF37" w14:textId="77777777" w:rsidR="004061C3" w:rsidRPr="00C25988" w:rsidRDefault="004061C3" w:rsidP="004061C3">
            <w:pPr>
              <w:pStyle w:val="TableParagraph"/>
              <w:ind w:right="193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color w:val="FFFF00"/>
                <w:sz w:val="24"/>
                <w:szCs w:val="24"/>
              </w:rPr>
              <w:t>Low (L)</w:t>
            </w:r>
          </w:p>
        </w:tc>
        <w:tc>
          <w:tcPr>
            <w:tcW w:w="1846" w:type="dxa"/>
            <w:shd w:val="clear" w:color="auto" w:fill="006500"/>
          </w:tcPr>
          <w:p w14:paraId="52787FEA" w14:textId="77777777" w:rsidR="004061C3" w:rsidRPr="00C25988" w:rsidRDefault="004061C3" w:rsidP="004061C3">
            <w:pPr>
              <w:pStyle w:val="TableParagraph"/>
              <w:spacing w:before="7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73D0132A" w14:textId="77777777" w:rsidR="004061C3" w:rsidRPr="00C25988" w:rsidRDefault="004061C3" w:rsidP="004061C3">
            <w:pPr>
              <w:pStyle w:val="TableParagraph"/>
              <w:ind w:left="402" w:right="382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color w:val="FFFF00"/>
                <w:sz w:val="24"/>
                <w:szCs w:val="24"/>
              </w:rPr>
              <w:t>Low (L)</w:t>
            </w:r>
          </w:p>
        </w:tc>
        <w:tc>
          <w:tcPr>
            <w:tcW w:w="2000" w:type="dxa"/>
            <w:shd w:val="clear" w:color="auto" w:fill="006500"/>
          </w:tcPr>
          <w:p w14:paraId="107C2653" w14:textId="77777777" w:rsidR="004061C3" w:rsidRPr="00C25988" w:rsidRDefault="004061C3" w:rsidP="004061C3">
            <w:pPr>
              <w:pStyle w:val="TableParagraph"/>
              <w:spacing w:before="7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05D6FF92" w14:textId="77777777" w:rsidR="004061C3" w:rsidRPr="00C25988" w:rsidRDefault="004061C3" w:rsidP="004061C3">
            <w:pPr>
              <w:pStyle w:val="TableParagraph"/>
              <w:ind w:left="212" w:right="193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color w:val="FFFF00"/>
                <w:sz w:val="24"/>
                <w:szCs w:val="24"/>
              </w:rPr>
              <w:t>Low (L)</w:t>
            </w:r>
          </w:p>
        </w:tc>
        <w:tc>
          <w:tcPr>
            <w:tcW w:w="1848" w:type="dxa"/>
            <w:shd w:val="clear" w:color="auto" w:fill="006500"/>
          </w:tcPr>
          <w:p w14:paraId="2417271C" w14:textId="77777777" w:rsidR="004061C3" w:rsidRPr="00C25988" w:rsidRDefault="004061C3" w:rsidP="004061C3">
            <w:pPr>
              <w:pStyle w:val="TableParagraph"/>
              <w:spacing w:before="7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74410F3" w14:textId="77777777" w:rsidR="004061C3" w:rsidRPr="00C25988" w:rsidRDefault="004061C3" w:rsidP="004061C3">
            <w:pPr>
              <w:pStyle w:val="TableParagraph"/>
              <w:ind w:left="674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Cs/>
                <w:color w:val="FFFF00"/>
                <w:sz w:val="24"/>
                <w:szCs w:val="24"/>
              </w:rPr>
              <w:t>Low (L)</w:t>
            </w:r>
          </w:p>
        </w:tc>
      </w:tr>
    </w:tbl>
    <w:p w14:paraId="1903C44E" w14:textId="5B990D01" w:rsidR="004061C3" w:rsidRDefault="004061C3"/>
    <w:p w14:paraId="2A4A360B" w14:textId="77777777" w:rsidR="004061C3" w:rsidRDefault="004061C3"/>
    <w:bookmarkEnd w:id="0"/>
    <w:p w14:paraId="30ABF131" w14:textId="77777777" w:rsidR="00C25988" w:rsidRPr="00C25988" w:rsidRDefault="00C25988" w:rsidP="00477C3C">
      <w:pPr>
        <w:shd w:val="clear" w:color="auto" w:fill="FFFFFF"/>
        <w:adjustRightInd w:val="0"/>
        <w:snapToGrid w:val="0"/>
        <w:spacing w:after="240"/>
        <w:rPr>
          <w:rFonts w:asciiTheme="majorHAnsi" w:eastAsiaTheme="majorEastAsia" w:hAnsiTheme="majorHAnsi" w:cstheme="majorHAnsi"/>
          <w:color w:val="0032A0"/>
          <w:sz w:val="24"/>
          <w:szCs w:val="24"/>
        </w:rPr>
      </w:pPr>
    </w:p>
    <w:p w14:paraId="4F50AEC1" w14:textId="77777777" w:rsidR="00C25988" w:rsidRPr="00C25988" w:rsidRDefault="00C25988" w:rsidP="00C25988">
      <w:pPr>
        <w:shd w:val="clear" w:color="auto" w:fill="FFFFFF"/>
        <w:adjustRightInd w:val="0"/>
        <w:snapToGrid w:val="0"/>
        <w:spacing w:after="240"/>
        <w:ind w:left="360"/>
        <w:rPr>
          <w:rFonts w:asciiTheme="majorHAnsi" w:eastAsiaTheme="majorEastAsia" w:hAnsiTheme="majorHAnsi" w:cstheme="majorHAnsi"/>
          <w:color w:val="0032A0"/>
          <w:sz w:val="24"/>
          <w:szCs w:val="24"/>
        </w:rPr>
      </w:pPr>
    </w:p>
    <w:p w14:paraId="654D06AA" w14:textId="77777777" w:rsidR="00C25988" w:rsidRPr="00C25988" w:rsidRDefault="00C25988" w:rsidP="00C25988">
      <w:pPr>
        <w:shd w:val="clear" w:color="auto" w:fill="FFFFFF"/>
        <w:adjustRightInd w:val="0"/>
        <w:snapToGrid w:val="0"/>
        <w:spacing w:after="240"/>
        <w:ind w:left="360"/>
        <w:rPr>
          <w:rFonts w:asciiTheme="majorHAnsi" w:hAnsiTheme="majorHAnsi" w:cstheme="majorHAnsi"/>
          <w:b/>
          <w:bCs/>
          <w:u w:val="single"/>
        </w:rPr>
      </w:pPr>
    </w:p>
    <w:p w14:paraId="57059ED1" w14:textId="77777777" w:rsidR="00C25988" w:rsidRPr="00C25988" w:rsidRDefault="00C25988" w:rsidP="00C25988">
      <w:pPr>
        <w:shd w:val="clear" w:color="auto" w:fill="FFFFFF"/>
        <w:adjustRightInd w:val="0"/>
        <w:snapToGrid w:val="0"/>
        <w:spacing w:after="240"/>
        <w:ind w:left="360"/>
        <w:rPr>
          <w:rFonts w:asciiTheme="majorHAnsi" w:eastAsiaTheme="majorEastAsia" w:hAnsiTheme="majorHAnsi" w:cstheme="majorHAnsi"/>
          <w:color w:val="0032A0"/>
          <w:sz w:val="24"/>
          <w:szCs w:val="24"/>
        </w:rPr>
      </w:pPr>
    </w:p>
    <w:p w14:paraId="0DAAA9D2" w14:textId="77777777" w:rsidR="00C25988" w:rsidRPr="00C25988" w:rsidRDefault="00C25988" w:rsidP="00C25988">
      <w:pPr>
        <w:rPr>
          <w:rFonts w:asciiTheme="majorHAnsi" w:hAnsiTheme="majorHAnsi" w:cstheme="majorHAnsi"/>
        </w:rPr>
      </w:pPr>
    </w:p>
    <w:p w14:paraId="6741945C" w14:textId="77777777" w:rsidR="00C25988" w:rsidRPr="00C25988" w:rsidRDefault="00C25988" w:rsidP="00C25988">
      <w:pPr>
        <w:rPr>
          <w:rFonts w:asciiTheme="majorHAnsi" w:hAnsiTheme="majorHAnsi" w:cstheme="majorHAnsi"/>
        </w:rPr>
      </w:pPr>
    </w:p>
    <w:p w14:paraId="59E57AAB" w14:textId="77777777" w:rsidR="00C25988" w:rsidRPr="00C25988" w:rsidRDefault="00C25988" w:rsidP="00C25988">
      <w:pPr>
        <w:rPr>
          <w:rFonts w:asciiTheme="majorHAnsi" w:hAnsiTheme="majorHAnsi" w:cstheme="majorHAnsi"/>
        </w:rPr>
      </w:pPr>
    </w:p>
    <w:tbl>
      <w:tblPr>
        <w:tblpPr w:leftFromText="180" w:rightFromText="180" w:vertAnchor="page" w:horzAnchor="margin" w:tblpY="6331"/>
        <w:tblW w:w="13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768"/>
        <w:gridCol w:w="2908"/>
        <w:gridCol w:w="9556"/>
      </w:tblGrid>
      <w:tr w:rsidR="004061C3" w:rsidRPr="00C25988" w14:paraId="7927D417" w14:textId="77777777" w:rsidTr="004061C3">
        <w:trPr>
          <w:trHeight w:val="487"/>
        </w:trPr>
        <w:tc>
          <w:tcPr>
            <w:tcW w:w="456" w:type="dxa"/>
            <w:vMerge w:val="restart"/>
            <w:tcBorders>
              <w:left w:val="nil"/>
              <w:bottom w:val="nil"/>
            </w:tcBorders>
          </w:tcPr>
          <w:p w14:paraId="7908A4C1" w14:textId="77777777" w:rsidR="004061C3" w:rsidRPr="00C25988" w:rsidRDefault="004061C3" w:rsidP="004061C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A583E9" w14:textId="77777777" w:rsidR="004061C3" w:rsidRPr="00C25988" w:rsidRDefault="004061C3" w:rsidP="004061C3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232" w:type="dxa"/>
            <w:gridSpan w:val="3"/>
            <w:shd w:val="clear" w:color="auto" w:fill="DEEAF6" w:themeFill="accent1" w:themeFillTint="33"/>
            <w:vAlign w:val="center"/>
          </w:tcPr>
          <w:p w14:paraId="77C26EF6" w14:textId="77777777" w:rsidR="004061C3" w:rsidRPr="00C25988" w:rsidRDefault="004061C3" w:rsidP="004061C3">
            <w:pPr>
              <w:pStyle w:val="TableParagraph"/>
              <w:spacing w:line="280" w:lineRule="exact"/>
              <w:ind w:left="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/>
                <w:sz w:val="24"/>
                <w:szCs w:val="24"/>
              </w:rPr>
              <w:t>Risk Rating Table</w:t>
            </w:r>
          </w:p>
        </w:tc>
      </w:tr>
      <w:tr w:rsidR="004061C3" w:rsidRPr="00C25988" w14:paraId="312FDE88" w14:textId="77777777" w:rsidTr="004061C3">
        <w:trPr>
          <w:trHeight w:val="418"/>
        </w:trPr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 w14:paraId="080078F6" w14:textId="77777777" w:rsidR="004061C3" w:rsidRPr="00C25988" w:rsidRDefault="004061C3" w:rsidP="004061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8" w:type="dxa"/>
            <w:vMerge w:val="restart"/>
            <w:shd w:val="clear" w:color="auto" w:fill="B4C6E7" w:themeFill="accent5" w:themeFillTint="66"/>
            <w:textDirection w:val="btLr"/>
          </w:tcPr>
          <w:p w14:paraId="152D198F" w14:textId="77777777" w:rsidR="004061C3" w:rsidRPr="00C25988" w:rsidRDefault="004061C3" w:rsidP="004061C3">
            <w:pPr>
              <w:pStyle w:val="TableParagraph"/>
              <w:spacing w:before="110"/>
              <w:ind w:lef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598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Risk rating &amp; </w:t>
            </w:r>
            <w:proofErr w:type="gramStart"/>
            <w:r w:rsidRPr="00C25988">
              <w:rPr>
                <w:rFonts w:asciiTheme="majorHAnsi" w:hAnsiTheme="majorHAnsi" w:cstheme="majorHAnsi"/>
                <w:b/>
                <w:sz w:val="20"/>
                <w:szCs w:val="20"/>
              </w:rPr>
              <w:t>Action</w:t>
            </w:r>
            <w:proofErr w:type="gramEnd"/>
          </w:p>
        </w:tc>
        <w:tc>
          <w:tcPr>
            <w:tcW w:w="2908" w:type="dxa"/>
            <w:shd w:val="clear" w:color="auto" w:fill="FF0000"/>
            <w:vAlign w:val="center"/>
          </w:tcPr>
          <w:p w14:paraId="7E3A5285" w14:textId="77777777" w:rsidR="004061C3" w:rsidRPr="00C25988" w:rsidRDefault="004061C3" w:rsidP="004061C3">
            <w:pPr>
              <w:pStyle w:val="TableParagraph"/>
              <w:spacing w:before="60"/>
              <w:ind w:left="860" w:right="857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Very High</w:t>
            </w:r>
          </w:p>
        </w:tc>
        <w:tc>
          <w:tcPr>
            <w:tcW w:w="9556" w:type="dxa"/>
          </w:tcPr>
          <w:p w14:paraId="1E7CB4C6" w14:textId="77777777" w:rsidR="004061C3" w:rsidRPr="00C25988" w:rsidRDefault="004061C3" w:rsidP="004061C3">
            <w:pPr>
              <w:pStyle w:val="TableParagraph"/>
              <w:spacing w:before="60"/>
              <w:ind w:left="109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sz w:val="24"/>
                <w:szCs w:val="24"/>
              </w:rPr>
              <w:t xml:space="preserve">Activity </w:t>
            </w:r>
            <w:r w:rsidRPr="00C2598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must NOT proceed </w:t>
            </w:r>
            <w:r w:rsidRPr="00C25988">
              <w:rPr>
                <w:rFonts w:asciiTheme="majorHAnsi" w:hAnsiTheme="majorHAnsi" w:cstheme="majorHAnsi"/>
                <w:sz w:val="24"/>
                <w:szCs w:val="24"/>
              </w:rPr>
              <w:t xml:space="preserve">while any risk is rated </w:t>
            </w:r>
            <w:r w:rsidRPr="00C25988">
              <w:rPr>
                <w:rFonts w:asciiTheme="majorHAnsi" w:hAnsiTheme="majorHAnsi" w:cstheme="majorHAnsi"/>
                <w:b/>
                <w:sz w:val="24"/>
                <w:szCs w:val="24"/>
              </w:rPr>
              <w:t>VERY HIGH</w:t>
            </w:r>
          </w:p>
        </w:tc>
      </w:tr>
      <w:tr w:rsidR="004061C3" w:rsidRPr="00C25988" w14:paraId="13649829" w14:textId="77777777" w:rsidTr="004061C3">
        <w:trPr>
          <w:trHeight w:val="468"/>
        </w:trPr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 w14:paraId="1478CFA4" w14:textId="77777777" w:rsidR="004061C3" w:rsidRPr="00C25988" w:rsidRDefault="004061C3" w:rsidP="004061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  <w:shd w:val="clear" w:color="auto" w:fill="B4C6E7" w:themeFill="accent5" w:themeFillTint="66"/>
            <w:textDirection w:val="btLr"/>
          </w:tcPr>
          <w:p w14:paraId="79C27DF2" w14:textId="77777777" w:rsidR="004061C3" w:rsidRPr="00C25988" w:rsidRDefault="004061C3" w:rsidP="004061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08" w:type="dxa"/>
            <w:shd w:val="clear" w:color="auto" w:fill="FFC000"/>
            <w:vAlign w:val="center"/>
          </w:tcPr>
          <w:p w14:paraId="3566B609" w14:textId="77777777" w:rsidR="004061C3" w:rsidRPr="00C25988" w:rsidRDefault="004061C3" w:rsidP="004061C3">
            <w:pPr>
              <w:pStyle w:val="TableParagraph"/>
              <w:spacing w:before="60"/>
              <w:ind w:left="860" w:right="857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/>
                <w:sz w:val="24"/>
                <w:szCs w:val="24"/>
              </w:rPr>
              <w:t>High</w:t>
            </w:r>
          </w:p>
        </w:tc>
        <w:tc>
          <w:tcPr>
            <w:tcW w:w="9556" w:type="dxa"/>
          </w:tcPr>
          <w:p w14:paraId="40623A55" w14:textId="77777777" w:rsidR="004061C3" w:rsidRPr="00C25988" w:rsidRDefault="004061C3" w:rsidP="004061C3">
            <w:pPr>
              <w:pStyle w:val="TableParagraph"/>
              <w:spacing w:before="60"/>
              <w:ind w:left="109" w:right="273"/>
              <w:rPr>
                <w:rFonts w:asciiTheme="majorHAnsi" w:hAnsiTheme="majorHAnsi" w:cstheme="majorHAnsi"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sz w:val="24"/>
                <w:szCs w:val="24"/>
              </w:rPr>
              <w:t xml:space="preserve">Activity can only proceed while any risk is rated </w:t>
            </w:r>
            <w:r w:rsidRPr="00C2598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HIGH </w:t>
            </w:r>
            <w:r w:rsidRPr="00C25988">
              <w:rPr>
                <w:rFonts w:asciiTheme="majorHAnsi" w:hAnsiTheme="majorHAnsi" w:cstheme="majorHAnsi"/>
                <w:sz w:val="24"/>
                <w:szCs w:val="24"/>
              </w:rPr>
              <w:t>with a risk action plan approved and signed by Safety Officer and Church Board</w:t>
            </w:r>
          </w:p>
        </w:tc>
      </w:tr>
      <w:tr w:rsidR="004061C3" w:rsidRPr="00C25988" w14:paraId="223B8507" w14:textId="77777777" w:rsidTr="004061C3">
        <w:trPr>
          <w:trHeight w:val="378"/>
        </w:trPr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 w14:paraId="152E2919" w14:textId="77777777" w:rsidR="004061C3" w:rsidRPr="00C25988" w:rsidRDefault="004061C3" w:rsidP="004061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  <w:shd w:val="clear" w:color="auto" w:fill="B4C6E7" w:themeFill="accent5" w:themeFillTint="66"/>
            <w:textDirection w:val="btLr"/>
          </w:tcPr>
          <w:p w14:paraId="26EB7382" w14:textId="77777777" w:rsidR="004061C3" w:rsidRPr="00C25988" w:rsidRDefault="004061C3" w:rsidP="004061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08" w:type="dxa"/>
            <w:shd w:val="clear" w:color="auto" w:fill="FFFF00"/>
            <w:vAlign w:val="center"/>
          </w:tcPr>
          <w:p w14:paraId="31BB0A62" w14:textId="77777777" w:rsidR="004061C3" w:rsidRPr="00C25988" w:rsidRDefault="004061C3" w:rsidP="004061C3">
            <w:pPr>
              <w:pStyle w:val="TableParagraph"/>
              <w:spacing w:before="60"/>
              <w:ind w:left="860" w:right="855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/>
                <w:sz w:val="24"/>
                <w:szCs w:val="24"/>
              </w:rPr>
              <w:t>Medium</w:t>
            </w:r>
          </w:p>
        </w:tc>
        <w:tc>
          <w:tcPr>
            <w:tcW w:w="9556" w:type="dxa"/>
          </w:tcPr>
          <w:p w14:paraId="6F8A285E" w14:textId="77777777" w:rsidR="004061C3" w:rsidRPr="00C25988" w:rsidRDefault="004061C3" w:rsidP="004061C3">
            <w:pPr>
              <w:pStyle w:val="TableParagraph"/>
              <w:spacing w:before="60"/>
              <w:ind w:left="109"/>
              <w:rPr>
                <w:rFonts w:asciiTheme="majorHAnsi" w:hAnsiTheme="majorHAnsi" w:cstheme="majorHAnsi"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sz w:val="24"/>
                <w:szCs w:val="24"/>
              </w:rPr>
              <w:t>Risk action plan must be in place before activity begins</w:t>
            </w:r>
          </w:p>
        </w:tc>
      </w:tr>
      <w:tr w:rsidR="004061C3" w:rsidRPr="00C25988" w14:paraId="41A02751" w14:textId="77777777" w:rsidTr="004061C3">
        <w:trPr>
          <w:trHeight w:val="353"/>
        </w:trPr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 w14:paraId="606B2027" w14:textId="77777777" w:rsidR="004061C3" w:rsidRPr="00C25988" w:rsidRDefault="004061C3" w:rsidP="004061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  <w:shd w:val="clear" w:color="auto" w:fill="B4C6E7" w:themeFill="accent5" w:themeFillTint="66"/>
            <w:textDirection w:val="btLr"/>
          </w:tcPr>
          <w:p w14:paraId="08BD645E" w14:textId="77777777" w:rsidR="004061C3" w:rsidRPr="00C25988" w:rsidRDefault="004061C3" w:rsidP="004061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08" w:type="dxa"/>
            <w:shd w:val="clear" w:color="auto" w:fill="006500"/>
            <w:vAlign w:val="center"/>
          </w:tcPr>
          <w:p w14:paraId="64C028B6" w14:textId="77777777" w:rsidR="004061C3" w:rsidRPr="00C25988" w:rsidRDefault="004061C3" w:rsidP="004061C3">
            <w:pPr>
              <w:pStyle w:val="TableParagraph"/>
              <w:spacing w:before="60"/>
              <w:ind w:left="860" w:right="857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b/>
                <w:color w:val="FFFF00"/>
                <w:sz w:val="24"/>
                <w:szCs w:val="24"/>
              </w:rPr>
              <w:t>Low</w:t>
            </w:r>
          </w:p>
        </w:tc>
        <w:tc>
          <w:tcPr>
            <w:tcW w:w="9556" w:type="dxa"/>
          </w:tcPr>
          <w:p w14:paraId="3AE6C1A8" w14:textId="77777777" w:rsidR="004061C3" w:rsidRPr="00C25988" w:rsidRDefault="004061C3" w:rsidP="004061C3">
            <w:pPr>
              <w:pStyle w:val="TableParagraph"/>
              <w:spacing w:before="60"/>
              <w:ind w:left="109"/>
              <w:rPr>
                <w:rFonts w:asciiTheme="majorHAnsi" w:hAnsiTheme="majorHAnsi" w:cstheme="majorHAnsi"/>
                <w:sz w:val="24"/>
                <w:szCs w:val="24"/>
              </w:rPr>
            </w:pPr>
            <w:r w:rsidRPr="00C25988">
              <w:rPr>
                <w:rFonts w:asciiTheme="majorHAnsi" w:hAnsiTheme="majorHAnsi" w:cstheme="majorHAnsi"/>
                <w:sz w:val="24"/>
                <w:szCs w:val="24"/>
              </w:rPr>
              <w:t>No further action required</w:t>
            </w:r>
          </w:p>
        </w:tc>
      </w:tr>
    </w:tbl>
    <w:p w14:paraId="539FC584" w14:textId="77777777" w:rsidR="00C25988" w:rsidRPr="00C25988" w:rsidRDefault="00C25988" w:rsidP="00C25988">
      <w:pPr>
        <w:rPr>
          <w:rFonts w:asciiTheme="majorHAnsi" w:hAnsiTheme="majorHAnsi" w:cstheme="majorHAnsi"/>
        </w:rPr>
      </w:pPr>
    </w:p>
    <w:p w14:paraId="3369392A" w14:textId="77777777" w:rsidR="00C25988" w:rsidRPr="00C25988" w:rsidRDefault="00C25988" w:rsidP="00C25988">
      <w:pPr>
        <w:rPr>
          <w:rFonts w:asciiTheme="majorHAnsi" w:hAnsiTheme="majorHAnsi" w:cstheme="majorHAnsi"/>
        </w:rPr>
      </w:pPr>
    </w:p>
    <w:p w14:paraId="66C2BC6C" w14:textId="77777777" w:rsidR="00C25988" w:rsidRPr="00C25988" w:rsidRDefault="00C25988" w:rsidP="00C25988">
      <w:pPr>
        <w:rPr>
          <w:rFonts w:asciiTheme="majorHAnsi" w:hAnsiTheme="majorHAnsi" w:cstheme="majorHAnsi"/>
        </w:rPr>
      </w:pPr>
    </w:p>
    <w:p w14:paraId="57C375F7" w14:textId="77777777" w:rsidR="00C25988" w:rsidRPr="00C25988" w:rsidRDefault="00C25988" w:rsidP="00C25988">
      <w:pPr>
        <w:rPr>
          <w:rFonts w:asciiTheme="majorHAnsi" w:hAnsiTheme="majorHAnsi" w:cstheme="majorHAnsi"/>
        </w:rPr>
      </w:pPr>
    </w:p>
    <w:p w14:paraId="009172CE" w14:textId="77777777" w:rsidR="00C25988" w:rsidRPr="00C25988" w:rsidRDefault="00C25988" w:rsidP="00C25988">
      <w:pPr>
        <w:rPr>
          <w:rFonts w:asciiTheme="majorHAnsi" w:hAnsiTheme="majorHAnsi" w:cstheme="majorHAnsi"/>
        </w:rPr>
      </w:pPr>
    </w:p>
    <w:p w14:paraId="66EDF5CA" w14:textId="77777777" w:rsidR="00C25988" w:rsidRPr="00C25988" w:rsidRDefault="00C25988" w:rsidP="00C25988">
      <w:pPr>
        <w:rPr>
          <w:rFonts w:asciiTheme="majorHAnsi" w:hAnsiTheme="majorHAnsi" w:cstheme="majorHAnsi"/>
        </w:rPr>
      </w:pPr>
    </w:p>
    <w:p w14:paraId="058E2DD0" w14:textId="77777777" w:rsidR="00C25988" w:rsidRDefault="00C25988">
      <w:pPr>
        <w:rPr>
          <w:rFonts w:asciiTheme="majorHAnsi" w:hAnsiTheme="majorHAnsi" w:cstheme="majorHAnsi"/>
          <w:sz w:val="24"/>
          <w:szCs w:val="24"/>
        </w:rPr>
      </w:pPr>
    </w:p>
    <w:p w14:paraId="33A96D3E" w14:textId="77777777" w:rsidR="00C25988" w:rsidRDefault="00C25988">
      <w:pPr>
        <w:rPr>
          <w:rFonts w:asciiTheme="majorHAnsi" w:hAnsiTheme="majorHAnsi" w:cstheme="majorHAnsi"/>
          <w:b/>
          <w:bCs/>
          <w:color w:val="0032A0"/>
          <w:sz w:val="32"/>
          <w:szCs w:val="32"/>
        </w:rPr>
      </w:pPr>
    </w:p>
    <w:p w14:paraId="06AA8A8E" w14:textId="77777777" w:rsidR="005272C3" w:rsidRDefault="005272C3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br w:type="page"/>
      </w:r>
    </w:p>
    <w:p w14:paraId="05D0B0C7" w14:textId="035D69F1" w:rsidR="00C25988" w:rsidRPr="00477C3C" w:rsidRDefault="00477C3C" w:rsidP="00C25988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>What</w:t>
      </w:r>
      <w:r w:rsidR="00C25988" w:rsidRPr="00477C3C">
        <w:rPr>
          <w:rFonts w:asciiTheme="majorHAnsi" w:hAnsiTheme="majorHAnsi" w:cstheme="majorHAnsi"/>
          <w:b/>
          <w:bCs/>
          <w:sz w:val="28"/>
          <w:szCs w:val="28"/>
        </w:rPr>
        <w:t xml:space="preserve"> to Consider when Organising an Event</w:t>
      </w:r>
    </w:p>
    <w:tbl>
      <w:tblPr>
        <w:tblW w:w="14689" w:type="dxa"/>
        <w:tblLook w:val="04A0" w:firstRow="1" w:lastRow="0" w:firstColumn="1" w:lastColumn="0" w:noHBand="0" w:noVBand="1"/>
      </w:tblPr>
      <w:tblGrid>
        <w:gridCol w:w="1985"/>
        <w:gridCol w:w="5140"/>
        <w:gridCol w:w="1664"/>
        <w:gridCol w:w="5900"/>
      </w:tblGrid>
      <w:tr w:rsidR="00C25988" w:rsidRPr="00C25988" w14:paraId="0EC3FC62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46643" w14:textId="4595CA7A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AU"/>
              </w:rPr>
              <w:t xml:space="preserve">Management of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C3F45A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Pandemic risks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81FCA3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AU"/>
              </w:rPr>
              <w:t>Operational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C5A7D2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Slips, trips and falls – hazards</w:t>
            </w:r>
          </w:p>
        </w:tc>
      </w:tr>
      <w:tr w:rsidR="00C25988" w:rsidRPr="00C25988" w14:paraId="1020EB7F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B5EDF5" w14:textId="1E859193" w:rsidR="00C25988" w:rsidRPr="00C25988" w:rsidRDefault="00A212D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AU"/>
              </w:rPr>
              <w:t>Event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7685E0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Medical emergency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FAD337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85D3F4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Pre-ground (facility) inspections</w:t>
            </w:r>
          </w:p>
        </w:tc>
      </w:tr>
      <w:tr w:rsidR="00C25988" w:rsidRPr="00C25988" w14:paraId="4EE5D62E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F70EEC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045EE1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Emergency evacuation plans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B8D434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B1891C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Electrical leads</w:t>
            </w:r>
          </w:p>
        </w:tc>
      </w:tr>
      <w:tr w:rsidR="00C25988" w:rsidRPr="00C25988" w14:paraId="0436B155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5688D6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CC69B0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Emergency incident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FF46A6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46339C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Signage</w:t>
            </w:r>
          </w:p>
        </w:tc>
      </w:tr>
      <w:tr w:rsidR="00C25988" w:rsidRPr="00C25988" w14:paraId="2DEADB7E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3DAC32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03DB58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Emergency evacuation locations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2AF5D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0E47F2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Safety barriers</w:t>
            </w:r>
          </w:p>
        </w:tc>
      </w:tr>
      <w:tr w:rsidR="00C25988" w:rsidRPr="00C25988" w14:paraId="083FC91D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F33CAD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6B92C2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Emergency vehicle access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EA1B7B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2D1308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Security fencing</w:t>
            </w:r>
          </w:p>
        </w:tc>
      </w:tr>
      <w:tr w:rsidR="00C25988" w:rsidRPr="00C25988" w14:paraId="37184225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1321A6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FE950E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Traffic management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A8F2F4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D75AE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Crowd control</w:t>
            </w:r>
          </w:p>
        </w:tc>
      </w:tr>
      <w:tr w:rsidR="00C25988" w:rsidRPr="00C25988" w14:paraId="2F8C3BDE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AE462E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C72A28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Traffic management plan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A8F308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806414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Protesting at event</w:t>
            </w:r>
          </w:p>
        </w:tc>
      </w:tr>
      <w:tr w:rsidR="00C25988" w:rsidRPr="00C25988" w14:paraId="0D4D0793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E17D01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856289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Event site plan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21ED13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90BA6F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Security</w:t>
            </w:r>
          </w:p>
        </w:tc>
      </w:tr>
      <w:tr w:rsidR="00C25988" w:rsidRPr="00C25988" w14:paraId="2B7DEA1F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283E4F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EB4779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Heat plan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21C094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E5BC83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 xml:space="preserve">Anti-social </w:t>
            </w:r>
            <w:proofErr w:type="spellStart"/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behaviour</w:t>
            </w:r>
            <w:proofErr w:type="spellEnd"/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 xml:space="preserve"> by public</w:t>
            </w:r>
          </w:p>
        </w:tc>
      </w:tr>
      <w:tr w:rsidR="00C25988" w:rsidRPr="00C25988" w14:paraId="783B0E42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8B7CE8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439B5C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Communication plan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ABF269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7F85C1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Prohibited substances (drugs, alcohol etc.)</w:t>
            </w:r>
          </w:p>
        </w:tc>
      </w:tr>
      <w:tr w:rsidR="00C25988" w:rsidRPr="00C25988" w14:paraId="5705B427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EEF51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4FBB49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Weather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D0B696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F974E2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Broken glass, litter etc.</w:t>
            </w:r>
          </w:p>
        </w:tc>
      </w:tr>
      <w:tr w:rsidR="00C25988" w:rsidRPr="00C25988" w14:paraId="3DFEC7CC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DD22E6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908628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Child safety standards - mandatory risk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773A3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9C1C84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Waste Management</w:t>
            </w:r>
          </w:p>
        </w:tc>
      </w:tr>
      <w:tr w:rsidR="00C25988" w:rsidRPr="00C25988" w14:paraId="1AAD0F51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3C0C3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46E902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First aid including staff/volunteers - mandatory risk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65C86B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C690C7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All abilities access</w:t>
            </w:r>
          </w:p>
        </w:tc>
      </w:tr>
      <w:tr w:rsidR="00C25988" w:rsidRPr="00C25988" w14:paraId="6E4FAA6B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3154EA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938195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Notify emergency services, in particular, larger events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EEC40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1A12CA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Toilet facilities</w:t>
            </w:r>
          </w:p>
        </w:tc>
      </w:tr>
      <w:tr w:rsidR="00C25988" w:rsidRPr="00C25988" w14:paraId="09D557D9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49BF50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3D1E08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Trees – consider location when erecting tents. etc.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5D4B4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ADBA6B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 xml:space="preserve">Violence, aggression, threatening </w:t>
            </w:r>
            <w:proofErr w:type="spellStart"/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behaviour</w:t>
            </w:r>
            <w:proofErr w:type="spellEnd"/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, etc.</w:t>
            </w:r>
          </w:p>
        </w:tc>
      </w:tr>
      <w:tr w:rsidR="00C25988" w:rsidRPr="00C25988" w14:paraId="5126AFA2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97D5A1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EB6B5C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Hazardous materials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829B84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94CA6D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Noise</w:t>
            </w:r>
          </w:p>
        </w:tc>
      </w:tr>
      <w:tr w:rsidR="00A212D8" w:rsidRPr="00C25988" w14:paraId="4120C53F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2CB364" w14:textId="77777777" w:rsidR="00A212D8" w:rsidRPr="00C25988" w:rsidRDefault="00A212D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561476" w14:textId="77777777" w:rsidR="00A212D8" w:rsidRPr="00C25988" w:rsidRDefault="00A212D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 xml:space="preserve">Do you have a contact </w:t>
            </w:r>
            <w:r w:rsidRPr="00C2598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AU"/>
              </w:rPr>
              <w:t>list of all stakeholders attending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51EADF7D" w14:textId="55E2D018" w:rsidR="00A212D8" w:rsidRPr="00C25988" w:rsidRDefault="00A212D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8CA849" w14:textId="77777777" w:rsidR="00A212D8" w:rsidRPr="00C25988" w:rsidRDefault="00A212D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Manual handling</w:t>
            </w:r>
          </w:p>
        </w:tc>
      </w:tr>
      <w:tr w:rsidR="00C25988" w:rsidRPr="00C25988" w14:paraId="1BDA878D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3BDBBA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9403F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 xml:space="preserve">Does the venue cater for people with </w:t>
            </w:r>
            <w:r w:rsidRPr="00C2598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AU"/>
              </w:rPr>
              <w:t>limited mobility?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D263EA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4FD63C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 xml:space="preserve"> Lighting (sufficient and working etc.)</w:t>
            </w:r>
          </w:p>
        </w:tc>
      </w:tr>
      <w:tr w:rsidR="00C25988" w:rsidRPr="00C25988" w14:paraId="194D0E80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8EF834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D49D68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A799AA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EE467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</w:p>
        </w:tc>
      </w:tr>
      <w:tr w:rsidR="00C25988" w:rsidRPr="00C25988" w14:paraId="59670689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31F820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AU"/>
              </w:rPr>
              <w:t>Permits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08C33B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Council permits – Local Laws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36A5F2" w14:textId="5AC003CF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AU"/>
              </w:rPr>
              <w:t>People/</w:t>
            </w:r>
            <w:r w:rsidR="00A212D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AU"/>
              </w:rPr>
              <w:t xml:space="preserve"> 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903E4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Who are the key stakeholders involved in delivering the event?</w:t>
            </w:r>
          </w:p>
        </w:tc>
      </w:tr>
      <w:tr w:rsidR="00C25988" w:rsidRPr="00C25988" w14:paraId="52B672B2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72A543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3ADFF8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Vic Roads permits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AF04C2" w14:textId="135F0DF2" w:rsidR="00C25988" w:rsidRPr="00C25988" w:rsidRDefault="00A212D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AU"/>
              </w:rPr>
              <w:t>Stakeholders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567440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What are their needs and values with your event?</w:t>
            </w:r>
          </w:p>
        </w:tc>
      </w:tr>
      <w:tr w:rsidR="00C25988" w:rsidRPr="00C25988" w14:paraId="6328E93D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5B0063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2ABB1F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Food vendors including permits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594FFB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5E211C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Volunteers</w:t>
            </w:r>
          </w:p>
        </w:tc>
      </w:tr>
      <w:tr w:rsidR="00C25988" w:rsidRPr="00C25988" w14:paraId="46A2B087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8C099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517597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Excessive noise impacting external environment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18EAAF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02AB2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Community engagement</w:t>
            </w:r>
          </w:p>
        </w:tc>
      </w:tr>
      <w:tr w:rsidR="00C25988" w:rsidRPr="00C25988" w14:paraId="5628AE5E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5AF7EB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E5DA26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 xml:space="preserve">Have you received </w:t>
            </w:r>
            <w:r w:rsidRPr="00C2598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AU"/>
              </w:rPr>
              <w:t>proof of insurance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EEAD3D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78B0EF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Stakeholder engagement</w:t>
            </w:r>
          </w:p>
        </w:tc>
      </w:tr>
      <w:tr w:rsidR="00C25988" w:rsidRPr="00C25988" w14:paraId="1D2598A8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B63B6A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124797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from contractors (stall holders, food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517640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323B9C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Register with Vic Police</w:t>
            </w:r>
          </w:p>
        </w:tc>
      </w:tr>
      <w:tr w:rsidR="00C25988" w:rsidRPr="00C25988" w14:paraId="660D235C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5E155C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664A55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vendors, ride operators, security, sound &amp; lighting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D4A8C0" w14:textId="77777777" w:rsidR="005272C3" w:rsidRDefault="005272C3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  <w:p w14:paraId="493E6589" w14:textId="77777777" w:rsidR="005272C3" w:rsidRPr="00C25988" w:rsidRDefault="005272C3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CA1D9F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</w:p>
          <w:p w14:paraId="59DF4955" w14:textId="77777777" w:rsidR="00C25988" w:rsidRPr="00C25988" w:rsidRDefault="00C25988" w:rsidP="005272C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</w:p>
        </w:tc>
      </w:tr>
      <w:tr w:rsidR="00477C3C" w:rsidRPr="00C25988" w14:paraId="5FA866CE" w14:textId="77777777" w:rsidTr="00477C3C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126654" w14:textId="484F074B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EC5930" w14:textId="048047CC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267AE0" w14:textId="2E2F2E44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AU"/>
              </w:rPr>
              <w:t>Structural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44C78D" w14:textId="630E9F7F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Erection of portable equipment (</w:t>
            </w:r>
            <w:proofErr w:type="gramStart"/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grand stands</w:t>
            </w:r>
            <w:proofErr w:type="gramEnd"/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 xml:space="preserve"> etc.)</w:t>
            </w:r>
          </w:p>
        </w:tc>
      </w:tr>
      <w:tr w:rsidR="00477C3C" w:rsidRPr="00C25988" w14:paraId="4508D365" w14:textId="77777777" w:rsidTr="00477C3C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7CCCF8" w14:textId="014EC2F2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AU"/>
              </w:rPr>
              <w:t>Qualifications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D021A9" w14:textId="45996939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First Aid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A80285" w14:textId="780F07B1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759604" w14:textId="4309BF33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Staging areas - stages</w:t>
            </w:r>
          </w:p>
        </w:tc>
      </w:tr>
      <w:tr w:rsidR="00477C3C" w:rsidRPr="00C25988" w14:paraId="68FAF7B3" w14:textId="77777777" w:rsidTr="00477C3C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A2AF84" w14:textId="77777777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345563" w14:textId="29668919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Electrical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BC894F" w14:textId="77777777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EC8D71" w14:textId="67F8EF3A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Scaffolding</w:t>
            </w:r>
          </w:p>
        </w:tc>
      </w:tr>
      <w:tr w:rsidR="00477C3C" w:rsidRPr="00C25988" w14:paraId="080B03B4" w14:textId="77777777" w:rsidTr="00477C3C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FD6B16" w14:textId="77777777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021BC2" w14:textId="5DA65DC5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Food Trader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EFC98C" w14:textId="139583F1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AU"/>
              </w:rPr>
              <w:t xml:space="preserve">Natural 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140B86" w14:textId="69F37F8D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Pollution</w:t>
            </w:r>
          </w:p>
        </w:tc>
      </w:tr>
      <w:tr w:rsidR="00477C3C" w:rsidRPr="00C25988" w14:paraId="75EADF34" w14:textId="77777777" w:rsidTr="00477C3C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F777F5" w14:textId="3064E168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C1A58E" w14:textId="1F58E564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F9113B" w14:textId="3D713D9B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AU"/>
              </w:rPr>
              <w:t>Environment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16B358" w14:textId="3C55470A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Sacred and Indigenous lands</w:t>
            </w:r>
          </w:p>
        </w:tc>
      </w:tr>
      <w:tr w:rsidR="00477C3C" w:rsidRPr="00C25988" w14:paraId="6B938493" w14:textId="77777777" w:rsidTr="00477C3C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81BC7C" w14:textId="526838AA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AU"/>
              </w:rPr>
              <w:t>Financial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28BEC8" w14:textId="0352B365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Public liability insurance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2BE169" w14:textId="641F782F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73626B" w14:textId="2E931B68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Hazardous materials</w:t>
            </w:r>
          </w:p>
        </w:tc>
      </w:tr>
      <w:tr w:rsidR="00477C3C" w:rsidRPr="00C25988" w14:paraId="736DD2E0" w14:textId="77777777" w:rsidTr="00477C3C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51F636" w14:textId="77777777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5F445F" w14:textId="16B8D0CF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Property damage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CEA051" w14:textId="77777777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E918EB" w14:textId="5C8F3747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Waste</w:t>
            </w:r>
          </w:p>
        </w:tc>
      </w:tr>
      <w:tr w:rsidR="00477C3C" w:rsidRPr="00C25988" w14:paraId="514AEB21" w14:textId="77777777" w:rsidTr="00477C3C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3FBD9B" w14:textId="77777777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59C23E" w14:textId="4B2F41A2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Liabilities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7DA3AE" w14:textId="77777777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FD3E47" w14:textId="7D48781B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Water</w:t>
            </w:r>
          </w:p>
        </w:tc>
      </w:tr>
      <w:tr w:rsidR="00477C3C" w:rsidRPr="00C25988" w14:paraId="55F5D393" w14:textId="77777777" w:rsidTr="00477C3C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2B39D0" w14:textId="3EE973D5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55BED3" w14:textId="23F3113F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866B75" w14:textId="77777777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D55A4C" w14:textId="6034916D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Flora and Fauna</w:t>
            </w:r>
          </w:p>
        </w:tc>
      </w:tr>
      <w:tr w:rsidR="00477C3C" w:rsidRPr="00C25988" w14:paraId="4C73DD46" w14:textId="77777777" w:rsidTr="00477C3C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C2908F" w14:textId="6EF5C9AD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AU"/>
              </w:rPr>
              <w:t>Health and Safety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3095D8" w14:textId="6646EC47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Safety of staff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F1356B" w14:textId="77777777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9B1B52" w14:textId="073CECD2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</w:tr>
      <w:tr w:rsidR="00477C3C" w:rsidRPr="00C25988" w14:paraId="7B7753B7" w14:textId="77777777" w:rsidTr="00477C3C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FCA105" w14:textId="77777777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BA0772" w14:textId="49E35881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Contractors and volunteers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BC76F5" w14:textId="5BBBF8E8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AU"/>
              </w:rPr>
              <w:t xml:space="preserve">Legal and 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2C66FB" w14:textId="5548D537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Compliance with regulatory requirements</w:t>
            </w:r>
          </w:p>
        </w:tc>
      </w:tr>
      <w:tr w:rsidR="00477C3C" w:rsidRPr="00C25988" w14:paraId="49F44ADD" w14:textId="77777777" w:rsidTr="00477C3C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D39DF3" w14:textId="77777777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5F4087" w14:textId="31C7183E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OH&amp;S legislative requirements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3B5F4D" w14:textId="66287F43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AU"/>
              </w:rPr>
              <w:t>Compliance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C3C1F3" w14:textId="3AA716D7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Compliance with legislative obligations</w:t>
            </w:r>
          </w:p>
        </w:tc>
      </w:tr>
      <w:tr w:rsidR="00477C3C" w:rsidRPr="00C25988" w14:paraId="6DAF266F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E8D3FB" w14:textId="4D114C73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1919E6" w14:textId="3DF9D206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Public safety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0384F7" w14:textId="1A68B36D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10CDAD" w14:textId="23449DDC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</w:tr>
      <w:tr w:rsidR="00477C3C" w:rsidRPr="00C25988" w14:paraId="37F3D191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626030" w14:textId="77777777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1118FC" w14:textId="33FAFF4E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Overhead powerlines/cables etc.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F845A7" w14:textId="77777777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94E3CC" w14:textId="20E52C39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</w:tr>
      <w:tr w:rsidR="00477C3C" w:rsidRPr="00C25988" w14:paraId="1C4CE1C1" w14:textId="77777777" w:rsidTr="005272C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BB73F5" w14:textId="77777777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5C2E08" w14:textId="3F2125FB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C25988">
              <w:rPr>
                <w:rFonts w:asciiTheme="majorHAnsi" w:eastAsia="Times New Roman" w:hAnsiTheme="majorHAnsi" w:cstheme="majorHAnsi"/>
                <w:bCs/>
                <w:color w:val="000000"/>
                <w:lang w:val="en-US" w:eastAsia="en-AU"/>
              </w:rPr>
              <w:t>Dial Before You Dig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5ED34D" w14:textId="77777777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D2E7B" w14:textId="77777777" w:rsidR="00477C3C" w:rsidRPr="00C25988" w:rsidRDefault="00477C3C" w:rsidP="00477C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</w:p>
        </w:tc>
      </w:tr>
    </w:tbl>
    <w:p w14:paraId="669ECA86" w14:textId="6DCB8490" w:rsidR="00C25988" w:rsidRDefault="00C25988">
      <w:pPr>
        <w:rPr>
          <w:rFonts w:asciiTheme="majorHAnsi" w:hAnsiTheme="majorHAnsi" w:cstheme="majorHAnsi"/>
          <w:b/>
          <w:bCs/>
          <w:color w:val="0032A0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0032A0"/>
          <w:sz w:val="32"/>
          <w:szCs w:val="32"/>
        </w:rPr>
        <w:br w:type="page"/>
      </w:r>
    </w:p>
    <w:p w14:paraId="66A9EACA" w14:textId="459DE7E3" w:rsidR="00C25988" w:rsidRPr="00A212D8" w:rsidRDefault="00C25988" w:rsidP="00C25988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A212D8">
        <w:rPr>
          <w:rFonts w:asciiTheme="majorHAnsi" w:hAnsiTheme="majorHAnsi" w:cstheme="majorHAnsi"/>
          <w:b/>
          <w:bCs/>
          <w:sz w:val="32"/>
          <w:szCs w:val="32"/>
        </w:rPr>
        <w:lastRenderedPageBreak/>
        <w:t xml:space="preserve">TEMPLATE: </w:t>
      </w:r>
      <w:r w:rsidR="00477C3C">
        <w:rPr>
          <w:rFonts w:asciiTheme="majorHAnsi" w:hAnsiTheme="majorHAnsi" w:cstheme="majorHAnsi"/>
          <w:b/>
          <w:bCs/>
          <w:sz w:val="32"/>
          <w:szCs w:val="32"/>
        </w:rPr>
        <w:t>Risk</w:t>
      </w:r>
      <w:r w:rsidRPr="00A212D8">
        <w:rPr>
          <w:rFonts w:asciiTheme="majorHAnsi" w:hAnsiTheme="majorHAnsi" w:cstheme="majorHAnsi"/>
          <w:b/>
          <w:bCs/>
          <w:sz w:val="32"/>
          <w:szCs w:val="32"/>
        </w:rPr>
        <w:t xml:space="preserve"> Assessment </w:t>
      </w:r>
      <w:r w:rsidR="00477C3C">
        <w:rPr>
          <w:rFonts w:asciiTheme="majorHAnsi" w:hAnsiTheme="majorHAnsi" w:cstheme="majorHAnsi"/>
          <w:b/>
          <w:bCs/>
          <w:sz w:val="32"/>
          <w:szCs w:val="32"/>
        </w:rPr>
        <w:t xml:space="preserve">Record </w:t>
      </w:r>
      <w:r w:rsidRPr="00A212D8">
        <w:rPr>
          <w:rFonts w:asciiTheme="majorHAnsi" w:hAnsiTheme="majorHAnsi" w:cstheme="majorHAnsi"/>
          <w:b/>
          <w:bCs/>
          <w:sz w:val="32"/>
          <w:szCs w:val="32"/>
        </w:rPr>
        <w:t>and Action Plan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449"/>
        <w:gridCol w:w="680"/>
        <w:gridCol w:w="1418"/>
        <w:gridCol w:w="551"/>
        <w:gridCol w:w="565"/>
        <w:gridCol w:w="565"/>
        <w:gridCol w:w="565"/>
        <w:gridCol w:w="1014"/>
        <w:gridCol w:w="992"/>
        <w:gridCol w:w="1269"/>
        <w:gridCol w:w="1034"/>
        <w:gridCol w:w="1273"/>
        <w:gridCol w:w="393"/>
        <w:gridCol w:w="378"/>
        <w:gridCol w:w="639"/>
        <w:gridCol w:w="259"/>
        <w:gridCol w:w="3260"/>
      </w:tblGrid>
      <w:tr w:rsidR="00477C3C" w14:paraId="270AE6A6" w14:textId="77777777" w:rsidTr="00477C3C">
        <w:trPr>
          <w:trHeight w:val="408"/>
        </w:trPr>
        <w:tc>
          <w:tcPr>
            <w:tcW w:w="2547" w:type="dxa"/>
            <w:gridSpan w:val="3"/>
            <w:vAlign w:val="center"/>
          </w:tcPr>
          <w:p w14:paraId="74F37362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Church Name: </w:t>
            </w:r>
          </w:p>
        </w:tc>
        <w:tc>
          <w:tcPr>
            <w:tcW w:w="5521" w:type="dxa"/>
            <w:gridSpan w:val="7"/>
            <w:vAlign w:val="center"/>
          </w:tcPr>
          <w:p w14:paraId="3C25064F" w14:textId="691565E8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509BCD08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 of assessment:</w:t>
            </w:r>
          </w:p>
        </w:tc>
        <w:tc>
          <w:tcPr>
            <w:tcW w:w="4536" w:type="dxa"/>
            <w:gridSpan w:val="4"/>
            <w:vAlign w:val="center"/>
          </w:tcPr>
          <w:p w14:paraId="736FE757" w14:textId="1ECA43E8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77C3C" w14:paraId="1078591B" w14:textId="77777777" w:rsidTr="00477C3C">
        <w:trPr>
          <w:trHeight w:val="413"/>
        </w:trPr>
        <w:tc>
          <w:tcPr>
            <w:tcW w:w="2547" w:type="dxa"/>
            <w:gridSpan w:val="3"/>
            <w:vAlign w:val="center"/>
          </w:tcPr>
          <w:p w14:paraId="083FB08C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Activity or Event Name:</w:t>
            </w:r>
          </w:p>
        </w:tc>
        <w:tc>
          <w:tcPr>
            <w:tcW w:w="5521" w:type="dxa"/>
            <w:gridSpan w:val="7"/>
            <w:vAlign w:val="center"/>
          </w:tcPr>
          <w:p w14:paraId="683F3376" w14:textId="5776EBC4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402057F6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Date of event or activity: </w:t>
            </w:r>
          </w:p>
        </w:tc>
        <w:tc>
          <w:tcPr>
            <w:tcW w:w="4536" w:type="dxa"/>
            <w:gridSpan w:val="4"/>
            <w:vAlign w:val="center"/>
          </w:tcPr>
          <w:p w14:paraId="5BA628CE" w14:textId="16F495B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5272C3" w:rsidRPr="00A212D8" w14:paraId="5BD46DC9" w14:textId="77777777" w:rsidTr="005272C3">
        <w:trPr>
          <w:cantSplit/>
          <w:trHeight w:val="1009"/>
        </w:trPr>
        <w:tc>
          <w:tcPr>
            <w:tcW w:w="449" w:type="dxa"/>
            <w:shd w:val="clear" w:color="auto" w:fill="A6A6A6" w:themeFill="background1" w:themeFillShade="A6"/>
            <w:textDirection w:val="btLr"/>
            <w:vAlign w:val="center"/>
          </w:tcPr>
          <w:p w14:paraId="5AE3B8A2" w14:textId="4A5797D5" w:rsidR="00A212D8" w:rsidRPr="00A212D8" w:rsidRDefault="00A212D8" w:rsidP="005272C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212D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Risk ID</w:t>
            </w:r>
          </w:p>
        </w:tc>
        <w:tc>
          <w:tcPr>
            <w:tcW w:w="2649" w:type="dxa"/>
            <w:gridSpan w:val="3"/>
            <w:shd w:val="clear" w:color="auto" w:fill="A6A6A6" w:themeFill="background1" w:themeFillShade="A6"/>
            <w:vAlign w:val="center"/>
          </w:tcPr>
          <w:p w14:paraId="6D2F0713" w14:textId="40EC3388" w:rsidR="00A212D8" w:rsidRPr="00A212D8" w:rsidRDefault="00A212D8" w:rsidP="005272C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212D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Identified Safety Risk</w:t>
            </w:r>
          </w:p>
        </w:tc>
        <w:tc>
          <w:tcPr>
            <w:tcW w:w="565" w:type="dxa"/>
            <w:shd w:val="clear" w:color="auto" w:fill="A6A6A6" w:themeFill="background1" w:themeFillShade="A6"/>
            <w:textDirection w:val="btLr"/>
            <w:vAlign w:val="center"/>
          </w:tcPr>
          <w:p w14:paraId="402F5724" w14:textId="3B4CF1DE" w:rsidR="00A212D8" w:rsidRPr="005272C3" w:rsidRDefault="00A212D8" w:rsidP="005272C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 w:rsidRPr="005272C3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Likelihood level</w:t>
            </w:r>
          </w:p>
        </w:tc>
        <w:tc>
          <w:tcPr>
            <w:tcW w:w="565" w:type="dxa"/>
            <w:shd w:val="clear" w:color="auto" w:fill="A6A6A6" w:themeFill="background1" w:themeFillShade="A6"/>
            <w:textDirection w:val="btLr"/>
            <w:vAlign w:val="center"/>
          </w:tcPr>
          <w:p w14:paraId="732EE800" w14:textId="32705171" w:rsidR="00A212D8" w:rsidRPr="005272C3" w:rsidRDefault="00A212D8" w:rsidP="005272C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 w:rsidRPr="005272C3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Consequence level</w:t>
            </w:r>
          </w:p>
        </w:tc>
        <w:tc>
          <w:tcPr>
            <w:tcW w:w="565" w:type="dxa"/>
            <w:shd w:val="clear" w:color="auto" w:fill="A6A6A6" w:themeFill="background1" w:themeFillShade="A6"/>
            <w:textDirection w:val="btLr"/>
            <w:vAlign w:val="center"/>
          </w:tcPr>
          <w:p w14:paraId="698745BA" w14:textId="37F8658B" w:rsidR="00A212D8" w:rsidRPr="005272C3" w:rsidRDefault="00A212D8" w:rsidP="005272C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 w:rsidRPr="005272C3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Risk level (colour)</w:t>
            </w:r>
          </w:p>
        </w:tc>
        <w:tc>
          <w:tcPr>
            <w:tcW w:w="4309" w:type="dxa"/>
            <w:gridSpan w:val="4"/>
            <w:shd w:val="clear" w:color="auto" w:fill="A6A6A6" w:themeFill="background1" w:themeFillShade="A6"/>
            <w:vAlign w:val="center"/>
          </w:tcPr>
          <w:p w14:paraId="058AE8FC" w14:textId="5A28310A" w:rsidR="00A212D8" w:rsidRPr="00A212D8" w:rsidRDefault="00A212D8" w:rsidP="005272C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212D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Treatment Action Plan (what we will do to further reduce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this risk to an acceptable level</w:t>
            </w:r>
            <w:r w:rsidRPr="00A212D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6A6A6" w:themeFill="background1" w:themeFillShade="A6"/>
            <w:vAlign w:val="center"/>
          </w:tcPr>
          <w:p w14:paraId="3D18BB0D" w14:textId="77F3E570" w:rsidR="00A212D8" w:rsidRPr="00A212D8" w:rsidRDefault="00A212D8" w:rsidP="005272C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Who is Responsible</w:t>
            </w:r>
          </w:p>
        </w:tc>
        <w:tc>
          <w:tcPr>
            <w:tcW w:w="1410" w:type="dxa"/>
            <w:gridSpan w:val="3"/>
            <w:shd w:val="clear" w:color="auto" w:fill="A6A6A6" w:themeFill="background1" w:themeFillShade="A6"/>
            <w:vAlign w:val="center"/>
          </w:tcPr>
          <w:p w14:paraId="78CCC1B4" w14:textId="5C93E4A9" w:rsidR="00A212D8" w:rsidRPr="00A212D8" w:rsidRDefault="00A212D8" w:rsidP="005272C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When</w:t>
            </w:r>
          </w:p>
        </w:tc>
        <w:tc>
          <w:tcPr>
            <w:tcW w:w="3519" w:type="dxa"/>
            <w:gridSpan w:val="2"/>
            <w:shd w:val="clear" w:color="auto" w:fill="A6A6A6" w:themeFill="background1" w:themeFillShade="A6"/>
            <w:vAlign w:val="center"/>
          </w:tcPr>
          <w:p w14:paraId="04CA315D" w14:textId="6C8DD81F" w:rsidR="00A212D8" w:rsidRPr="00A212D8" w:rsidRDefault="00477C3C" w:rsidP="005272C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Incidence</w:t>
            </w:r>
            <w:r w:rsidR="00A212D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Strategy (what we’ll do if this risk becomes a reality)</w:t>
            </w:r>
          </w:p>
        </w:tc>
      </w:tr>
      <w:tr w:rsidR="005272C3" w:rsidRPr="00477C3C" w14:paraId="7E5BB3A3" w14:textId="77777777" w:rsidTr="005272C3">
        <w:tc>
          <w:tcPr>
            <w:tcW w:w="449" w:type="dxa"/>
            <w:shd w:val="clear" w:color="auto" w:fill="D9D9D9" w:themeFill="background1" w:themeFillShade="D9"/>
          </w:tcPr>
          <w:p w14:paraId="77253F2E" w14:textId="7EAD3ED6" w:rsidR="005272C3" w:rsidRPr="00477C3C" w:rsidRDefault="005272C3" w:rsidP="005272C3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77C3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649" w:type="dxa"/>
            <w:gridSpan w:val="3"/>
            <w:shd w:val="clear" w:color="auto" w:fill="D9D9D9" w:themeFill="background1" w:themeFillShade="D9"/>
          </w:tcPr>
          <w:p w14:paraId="57508F67" w14:textId="77777777" w:rsidR="005272C3" w:rsidRPr="00477C3C" w:rsidRDefault="005272C3" w:rsidP="005272C3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477C3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Slips, trips and falls</w:t>
            </w:r>
          </w:p>
          <w:p w14:paraId="489A3F67" w14:textId="77777777" w:rsidR="005272C3" w:rsidRPr="00477C3C" w:rsidRDefault="005272C3" w:rsidP="005272C3">
            <w:pPr>
              <w:pStyle w:val="ListParagraph"/>
              <w:numPr>
                <w:ilvl w:val="0"/>
                <w:numId w:val="2"/>
              </w:numPr>
              <w:spacing w:before="0"/>
              <w:ind w:left="123" w:hanging="123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477C3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Trips/falls from obstacles, e.g. guide ropes, electrical cords</w:t>
            </w:r>
          </w:p>
          <w:p w14:paraId="607F3C37" w14:textId="77777777" w:rsidR="005272C3" w:rsidRPr="00477C3C" w:rsidRDefault="005272C3" w:rsidP="005272C3">
            <w:pPr>
              <w:pStyle w:val="ListParagraph"/>
              <w:numPr>
                <w:ilvl w:val="0"/>
                <w:numId w:val="2"/>
              </w:numPr>
              <w:spacing w:before="0"/>
              <w:ind w:left="123" w:hanging="123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477C3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Slips/falls on wet or uneven ground</w:t>
            </w:r>
          </w:p>
          <w:p w14:paraId="0B21D68D" w14:textId="77777777" w:rsidR="005272C3" w:rsidRPr="00477C3C" w:rsidRDefault="005272C3" w:rsidP="005272C3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</w:p>
          <w:p w14:paraId="6AF5CB95" w14:textId="686CBE58" w:rsidR="005272C3" w:rsidRPr="00477C3C" w:rsidRDefault="005272C3" w:rsidP="005272C3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77C3C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Example line 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729012E1" w14:textId="2B8A112E" w:rsidR="005272C3" w:rsidRPr="00477C3C" w:rsidRDefault="005272C3" w:rsidP="005272C3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77C3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1C313667" w14:textId="6AC1DBAA" w:rsidR="005272C3" w:rsidRPr="00477C3C" w:rsidRDefault="005272C3" w:rsidP="005272C3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77C3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65" w:type="dxa"/>
            <w:shd w:val="clear" w:color="auto" w:fill="F7CAAC" w:themeFill="accent2" w:themeFillTint="66"/>
          </w:tcPr>
          <w:p w14:paraId="2700E037" w14:textId="2A14ED50" w:rsidR="005272C3" w:rsidRPr="00477C3C" w:rsidRDefault="005272C3" w:rsidP="005272C3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77C3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H</w:t>
            </w:r>
          </w:p>
        </w:tc>
        <w:tc>
          <w:tcPr>
            <w:tcW w:w="4309" w:type="dxa"/>
            <w:gridSpan w:val="4"/>
            <w:shd w:val="clear" w:color="auto" w:fill="D9D9D9" w:themeFill="background1" w:themeFillShade="D9"/>
          </w:tcPr>
          <w:p w14:paraId="7FE0E6C2" w14:textId="77777777" w:rsidR="005272C3" w:rsidRPr="00477C3C" w:rsidRDefault="005272C3" w:rsidP="005272C3">
            <w:pPr>
              <w:pStyle w:val="ListParagraph"/>
              <w:numPr>
                <w:ilvl w:val="0"/>
                <w:numId w:val="1"/>
              </w:numPr>
              <w:spacing w:before="0"/>
              <w:ind w:left="135" w:hanging="135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477C3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Inspection to be undertaken prior to the start of the event.</w:t>
            </w:r>
          </w:p>
          <w:p w14:paraId="5F8FBDEA" w14:textId="77777777" w:rsidR="005272C3" w:rsidRPr="00477C3C" w:rsidRDefault="005272C3" w:rsidP="005272C3">
            <w:pPr>
              <w:pStyle w:val="ListParagraph"/>
              <w:numPr>
                <w:ilvl w:val="0"/>
                <w:numId w:val="1"/>
              </w:numPr>
              <w:spacing w:before="0"/>
              <w:ind w:left="135" w:hanging="135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77C3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Obstacles to be removed where possible or secured (high visibility hazard tape to be used where necessary).</w:t>
            </w:r>
          </w:p>
          <w:p w14:paraId="67A66CCE" w14:textId="6FC12405" w:rsidR="005272C3" w:rsidRPr="00477C3C" w:rsidRDefault="005272C3" w:rsidP="005272C3">
            <w:pPr>
              <w:pStyle w:val="ListParagraph"/>
              <w:numPr>
                <w:ilvl w:val="0"/>
                <w:numId w:val="1"/>
              </w:numPr>
              <w:spacing w:before="0"/>
              <w:ind w:left="135" w:hanging="135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77C3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Particular attention to be paid to guide ropes (high visibility hazard tape to be used where necessary). First Aid Officer on site.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76A8F7F8" w14:textId="2712A515" w:rsidR="005272C3" w:rsidRPr="00477C3C" w:rsidRDefault="005272C3" w:rsidP="005272C3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77C3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Volunteer Mr</w:t>
            </w:r>
            <w:r w:rsidR="004061C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Andy </w:t>
            </w:r>
            <w:r w:rsidRPr="00477C3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Jones</w:t>
            </w:r>
          </w:p>
        </w:tc>
        <w:tc>
          <w:tcPr>
            <w:tcW w:w="1410" w:type="dxa"/>
            <w:gridSpan w:val="3"/>
            <w:shd w:val="clear" w:color="auto" w:fill="D9D9D9" w:themeFill="background1" w:themeFillShade="D9"/>
          </w:tcPr>
          <w:p w14:paraId="4B3DDCD4" w14:textId="773A5823" w:rsidR="005272C3" w:rsidRPr="00477C3C" w:rsidRDefault="005272C3" w:rsidP="005272C3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77C3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Event date prior to start time</w:t>
            </w:r>
          </w:p>
        </w:tc>
        <w:tc>
          <w:tcPr>
            <w:tcW w:w="3519" w:type="dxa"/>
            <w:gridSpan w:val="2"/>
            <w:shd w:val="clear" w:color="auto" w:fill="D9D9D9" w:themeFill="background1" w:themeFillShade="D9"/>
          </w:tcPr>
          <w:p w14:paraId="1454392B" w14:textId="77777777" w:rsidR="005272C3" w:rsidRPr="00477C3C" w:rsidRDefault="005272C3" w:rsidP="005272C3">
            <w:pPr>
              <w:pStyle w:val="ListParagraph"/>
              <w:numPr>
                <w:ilvl w:val="0"/>
                <w:numId w:val="3"/>
              </w:numPr>
              <w:spacing w:before="0"/>
              <w:ind w:left="162" w:hanging="162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477C3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Call first aid officer in charge.</w:t>
            </w:r>
          </w:p>
          <w:p w14:paraId="72878388" w14:textId="77777777" w:rsidR="005272C3" w:rsidRPr="00477C3C" w:rsidRDefault="005272C3" w:rsidP="005272C3">
            <w:pPr>
              <w:pStyle w:val="ListParagraph"/>
              <w:numPr>
                <w:ilvl w:val="0"/>
                <w:numId w:val="3"/>
              </w:numPr>
              <w:spacing w:before="0"/>
              <w:ind w:left="162" w:hanging="162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77C3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Transport to emergency if required.</w:t>
            </w:r>
          </w:p>
          <w:p w14:paraId="1F4D950C" w14:textId="5ADD3001" w:rsidR="005272C3" w:rsidRPr="00477C3C" w:rsidRDefault="005272C3" w:rsidP="005272C3">
            <w:pPr>
              <w:pStyle w:val="ListParagraph"/>
              <w:numPr>
                <w:ilvl w:val="0"/>
                <w:numId w:val="3"/>
              </w:numPr>
              <w:spacing w:before="0"/>
              <w:ind w:left="162" w:hanging="162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77C3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Complete incident report.</w:t>
            </w:r>
          </w:p>
        </w:tc>
      </w:tr>
      <w:tr w:rsidR="005272C3" w14:paraId="09E16A0D" w14:textId="77777777" w:rsidTr="005272C3">
        <w:tc>
          <w:tcPr>
            <w:tcW w:w="449" w:type="dxa"/>
          </w:tcPr>
          <w:p w14:paraId="412174DD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gridSpan w:val="3"/>
          </w:tcPr>
          <w:p w14:paraId="3B8D0D84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2D4C4284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61A09951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6926B0AF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309" w:type="dxa"/>
            <w:gridSpan w:val="4"/>
          </w:tcPr>
          <w:p w14:paraId="0C5517DF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14:paraId="378187E0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14:paraId="7F46693F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</w:tcPr>
          <w:p w14:paraId="4B40A406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5272C3" w14:paraId="00119C53" w14:textId="77777777" w:rsidTr="005272C3">
        <w:tc>
          <w:tcPr>
            <w:tcW w:w="449" w:type="dxa"/>
          </w:tcPr>
          <w:p w14:paraId="5B41DF53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gridSpan w:val="3"/>
          </w:tcPr>
          <w:p w14:paraId="092154CA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5EBE7EE1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4D16721A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71242CA7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309" w:type="dxa"/>
            <w:gridSpan w:val="4"/>
          </w:tcPr>
          <w:p w14:paraId="13D20160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14:paraId="7A8B7957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14:paraId="53BB0B05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</w:tcPr>
          <w:p w14:paraId="49A2A7F1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77C3C" w14:paraId="36FE38D3" w14:textId="77777777" w:rsidTr="005272C3">
        <w:tc>
          <w:tcPr>
            <w:tcW w:w="449" w:type="dxa"/>
          </w:tcPr>
          <w:p w14:paraId="2DA69E32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gridSpan w:val="3"/>
          </w:tcPr>
          <w:p w14:paraId="6C0FB769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31FC206C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30748AA7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01F80416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309" w:type="dxa"/>
            <w:gridSpan w:val="4"/>
          </w:tcPr>
          <w:p w14:paraId="22C1642F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14:paraId="702D2EA6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14:paraId="10638367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</w:tcPr>
          <w:p w14:paraId="54B4CBE0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77C3C" w14:paraId="61C0684F" w14:textId="77777777" w:rsidTr="005272C3">
        <w:tc>
          <w:tcPr>
            <w:tcW w:w="449" w:type="dxa"/>
          </w:tcPr>
          <w:p w14:paraId="42A97E04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gridSpan w:val="3"/>
          </w:tcPr>
          <w:p w14:paraId="7B543219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6812D055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34CF3268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0BCD9E58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309" w:type="dxa"/>
            <w:gridSpan w:val="4"/>
          </w:tcPr>
          <w:p w14:paraId="6A405249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14:paraId="40A19CD3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14:paraId="130A307C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</w:tcPr>
          <w:p w14:paraId="08F2B2C2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77C3C" w14:paraId="7486243C" w14:textId="77777777" w:rsidTr="005272C3">
        <w:tc>
          <w:tcPr>
            <w:tcW w:w="449" w:type="dxa"/>
          </w:tcPr>
          <w:p w14:paraId="053B91FE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gridSpan w:val="3"/>
          </w:tcPr>
          <w:p w14:paraId="595C710C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4A69C6E7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57007B2F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4882B029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309" w:type="dxa"/>
            <w:gridSpan w:val="4"/>
          </w:tcPr>
          <w:p w14:paraId="58ACF8EC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14:paraId="7ED66260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14:paraId="01890B9E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</w:tcPr>
          <w:p w14:paraId="018F60ED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77C3C" w14:paraId="5552B5DA" w14:textId="77777777" w:rsidTr="005272C3">
        <w:tc>
          <w:tcPr>
            <w:tcW w:w="449" w:type="dxa"/>
          </w:tcPr>
          <w:p w14:paraId="232B8150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gridSpan w:val="3"/>
          </w:tcPr>
          <w:p w14:paraId="570CA0F2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1A873750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5061B1E8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4EF2F3D0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309" w:type="dxa"/>
            <w:gridSpan w:val="4"/>
          </w:tcPr>
          <w:p w14:paraId="598046EE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14:paraId="292E0688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14:paraId="65BD62B9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</w:tcPr>
          <w:p w14:paraId="2D8152D0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77C3C" w14:paraId="37D60AC1" w14:textId="77777777" w:rsidTr="005272C3">
        <w:tc>
          <w:tcPr>
            <w:tcW w:w="449" w:type="dxa"/>
          </w:tcPr>
          <w:p w14:paraId="15AFBE7D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gridSpan w:val="3"/>
          </w:tcPr>
          <w:p w14:paraId="122B8FB7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2C350BD7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0A13FEF7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3C2904A0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309" w:type="dxa"/>
            <w:gridSpan w:val="4"/>
          </w:tcPr>
          <w:p w14:paraId="0CA33F20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14:paraId="6DB96FA9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14:paraId="7DFD99B5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</w:tcPr>
          <w:p w14:paraId="04FEA394" w14:textId="77777777" w:rsidR="00477C3C" w:rsidRDefault="00477C3C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5272C3" w14:paraId="3399B27E" w14:textId="77777777" w:rsidTr="005272C3">
        <w:tc>
          <w:tcPr>
            <w:tcW w:w="449" w:type="dxa"/>
          </w:tcPr>
          <w:p w14:paraId="11BAC8E5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gridSpan w:val="3"/>
          </w:tcPr>
          <w:p w14:paraId="45B9B822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00D9BA03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3BC1A768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0F4021F8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309" w:type="dxa"/>
            <w:gridSpan w:val="4"/>
          </w:tcPr>
          <w:p w14:paraId="2A63D63A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14:paraId="531E2C36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14:paraId="4792F5D9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</w:tcPr>
          <w:p w14:paraId="6BEE64B0" w14:textId="77777777" w:rsid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5272C3" w:rsidRPr="005272C3" w14:paraId="16E2F619" w14:textId="77777777" w:rsidTr="005272C3">
        <w:tc>
          <w:tcPr>
            <w:tcW w:w="15304" w:type="dxa"/>
            <w:gridSpan w:val="17"/>
            <w:shd w:val="clear" w:color="auto" w:fill="BFBFBF" w:themeFill="background1" w:themeFillShade="BF"/>
          </w:tcPr>
          <w:p w14:paraId="20707FC9" w14:textId="06FBBC11" w:rsidR="005272C3" w:rsidRP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272C3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Risk Assessment completed by:</w:t>
            </w:r>
          </w:p>
        </w:tc>
      </w:tr>
      <w:tr w:rsidR="00477C3C" w:rsidRPr="005272C3" w14:paraId="40DEDDC7" w14:textId="77777777" w:rsidTr="005849A3">
        <w:tc>
          <w:tcPr>
            <w:tcW w:w="1129" w:type="dxa"/>
            <w:gridSpan w:val="2"/>
            <w:shd w:val="clear" w:color="auto" w:fill="BFBFBF" w:themeFill="background1" w:themeFillShade="BF"/>
          </w:tcPr>
          <w:p w14:paraId="4D2D1029" w14:textId="77777777" w:rsidR="00477C3C" w:rsidRPr="005272C3" w:rsidRDefault="00477C3C" w:rsidP="005849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272C3">
              <w:rPr>
                <w:rFonts w:asciiTheme="majorHAns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4678" w:type="dxa"/>
            <w:gridSpan w:val="6"/>
            <w:shd w:val="clear" w:color="auto" w:fill="BFBFBF" w:themeFill="background1" w:themeFillShade="BF"/>
          </w:tcPr>
          <w:p w14:paraId="54D1C48B" w14:textId="77777777" w:rsidR="00477C3C" w:rsidRPr="005272C3" w:rsidRDefault="00477C3C" w:rsidP="005849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0E6DE58F" w14:textId="77777777" w:rsidR="00477C3C" w:rsidRPr="005272C3" w:rsidRDefault="00477C3C" w:rsidP="005849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Position</w:t>
            </w:r>
            <w:r w:rsidRPr="005272C3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4347" w:type="dxa"/>
            <w:gridSpan w:val="5"/>
            <w:shd w:val="clear" w:color="auto" w:fill="BFBFBF" w:themeFill="background1" w:themeFillShade="BF"/>
          </w:tcPr>
          <w:p w14:paraId="290C695B" w14:textId="77777777" w:rsidR="00477C3C" w:rsidRPr="005272C3" w:rsidRDefault="00477C3C" w:rsidP="005849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BFBFBF" w:themeFill="background1" w:themeFillShade="BF"/>
          </w:tcPr>
          <w:p w14:paraId="5C3289B2" w14:textId="77777777" w:rsidR="00477C3C" w:rsidRPr="005272C3" w:rsidRDefault="00477C3C" w:rsidP="005849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19D95000" w14:textId="77777777" w:rsidR="00477C3C" w:rsidRPr="005272C3" w:rsidRDefault="00477C3C" w:rsidP="005849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72C3" w:rsidRPr="005272C3" w14:paraId="2BDB5712" w14:textId="77777777" w:rsidTr="005272C3">
        <w:tc>
          <w:tcPr>
            <w:tcW w:w="15304" w:type="dxa"/>
            <w:gridSpan w:val="17"/>
            <w:shd w:val="clear" w:color="auto" w:fill="BFBFBF" w:themeFill="background1" w:themeFillShade="BF"/>
          </w:tcPr>
          <w:p w14:paraId="5DEB6DAC" w14:textId="5FFA5B1C" w:rsidR="005272C3" w:rsidRPr="005272C3" w:rsidRDefault="005272C3" w:rsidP="005272C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272C3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Risk Assessment approved by:</w:t>
            </w:r>
          </w:p>
        </w:tc>
      </w:tr>
      <w:tr w:rsidR="00477C3C" w:rsidRPr="005272C3" w14:paraId="4DDFB2F1" w14:textId="77777777" w:rsidTr="00477C3C">
        <w:tc>
          <w:tcPr>
            <w:tcW w:w="1129" w:type="dxa"/>
            <w:gridSpan w:val="2"/>
            <w:shd w:val="clear" w:color="auto" w:fill="BFBFBF" w:themeFill="background1" w:themeFillShade="BF"/>
          </w:tcPr>
          <w:p w14:paraId="4568BCB4" w14:textId="6FA2532F" w:rsidR="00477C3C" w:rsidRPr="005272C3" w:rsidRDefault="00477C3C" w:rsidP="005272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272C3">
              <w:rPr>
                <w:rFonts w:asciiTheme="majorHAns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4678" w:type="dxa"/>
            <w:gridSpan w:val="6"/>
            <w:shd w:val="clear" w:color="auto" w:fill="BFBFBF" w:themeFill="background1" w:themeFillShade="BF"/>
          </w:tcPr>
          <w:p w14:paraId="5E1C0EAB" w14:textId="77777777" w:rsidR="00477C3C" w:rsidRPr="005272C3" w:rsidRDefault="00477C3C" w:rsidP="005272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756BA8AF" w14:textId="44D58F61" w:rsidR="00477C3C" w:rsidRPr="005272C3" w:rsidRDefault="00477C3C" w:rsidP="005272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Position</w:t>
            </w:r>
            <w:r w:rsidRPr="005272C3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4347" w:type="dxa"/>
            <w:gridSpan w:val="5"/>
            <w:shd w:val="clear" w:color="auto" w:fill="BFBFBF" w:themeFill="background1" w:themeFillShade="BF"/>
          </w:tcPr>
          <w:p w14:paraId="60247DB6" w14:textId="77777777" w:rsidR="00477C3C" w:rsidRPr="005272C3" w:rsidRDefault="00477C3C" w:rsidP="005272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BFBFBF" w:themeFill="background1" w:themeFillShade="BF"/>
          </w:tcPr>
          <w:p w14:paraId="72F79385" w14:textId="443ED5D5" w:rsidR="00477C3C" w:rsidRPr="005272C3" w:rsidRDefault="00477C3C" w:rsidP="005272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E33375D" w14:textId="330BA0CC" w:rsidR="00477C3C" w:rsidRPr="005272C3" w:rsidRDefault="00477C3C" w:rsidP="005272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D961580" w14:textId="1FB65B37" w:rsidR="005272C3" w:rsidRPr="004061C3" w:rsidRDefault="004061C3" w:rsidP="004061C3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br/>
      </w:r>
      <w:r w:rsidRPr="004061C3">
        <w:rPr>
          <w:rFonts w:asciiTheme="majorHAnsi" w:hAnsiTheme="majorHAnsi" w:cstheme="majorHAnsi"/>
          <w:b/>
          <w:bCs/>
          <w:i/>
          <w:iCs/>
          <w:sz w:val="20"/>
          <w:szCs w:val="20"/>
        </w:rPr>
        <w:t>Use this template for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different</w:t>
      </w:r>
      <w:r w:rsidRPr="004061C3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types of </w:t>
      </w:r>
      <w:r w:rsidRPr="004061C3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activities and events 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>and review at least annually</w:t>
      </w:r>
      <w:r w:rsidRPr="004061C3">
        <w:rPr>
          <w:rFonts w:asciiTheme="majorHAnsi" w:hAnsiTheme="majorHAnsi" w:cstheme="majorHAnsi"/>
          <w:b/>
          <w:bCs/>
          <w:i/>
          <w:iCs/>
          <w:sz w:val="20"/>
          <w:szCs w:val="20"/>
        </w:rPr>
        <w:t>.</w:t>
      </w:r>
    </w:p>
    <w:sectPr w:rsidR="005272C3" w:rsidRPr="004061C3" w:rsidSect="00866453">
      <w:footerReference w:type="default" r:id="rId11"/>
      <w:pgSz w:w="16838" w:h="11906" w:orient="landscape"/>
      <w:pgMar w:top="1135" w:right="678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A8615" w14:textId="77777777" w:rsidR="00113330" w:rsidRDefault="00113330" w:rsidP="00796364">
      <w:pPr>
        <w:spacing w:after="0" w:line="240" w:lineRule="auto"/>
      </w:pPr>
      <w:r>
        <w:separator/>
      </w:r>
    </w:p>
  </w:endnote>
  <w:endnote w:type="continuationSeparator" w:id="0">
    <w:p w14:paraId="1CC2AD74" w14:textId="77777777" w:rsidR="00113330" w:rsidRDefault="00113330" w:rsidP="0079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3DCAD" w14:textId="2228C7FA" w:rsidR="00744665" w:rsidRDefault="00744665" w:rsidP="005724C0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513"/>
        <w:tab w:val="right" w:pos="15309"/>
      </w:tabs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5724C0">
      <w:rPr>
        <w:noProof/>
      </w:rPr>
      <w:tab/>
    </w:r>
    <w:r w:rsidR="005724C0">
      <w:rPr>
        <w:noProof/>
      </w:rPr>
      <w:tab/>
    </w:r>
    <w:r w:rsidR="005724C0" w:rsidRPr="005724C0">
      <w:rPr>
        <w:i/>
        <w:iCs/>
        <w:noProof/>
      </w:rPr>
      <w:t>Developed as a resource for CCVT Affiliates, 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CF62D" w14:textId="77777777" w:rsidR="00113330" w:rsidRDefault="00113330" w:rsidP="00796364">
      <w:pPr>
        <w:spacing w:after="0" w:line="240" w:lineRule="auto"/>
      </w:pPr>
      <w:r>
        <w:separator/>
      </w:r>
    </w:p>
  </w:footnote>
  <w:footnote w:type="continuationSeparator" w:id="0">
    <w:p w14:paraId="1043DDB3" w14:textId="77777777" w:rsidR="00113330" w:rsidRDefault="00113330" w:rsidP="00796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56A6C"/>
    <w:multiLevelType w:val="hybridMultilevel"/>
    <w:tmpl w:val="0BAC03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54FFE"/>
    <w:multiLevelType w:val="hybridMultilevel"/>
    <w:tmpl w:val="2B2A46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F035C"/>
    <w:multiLevelType w:val="hybridMultilevel"/>
    <w:tmpl w:val="1DD271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3A3A28"/>
    <w:multiLevelType w:val="hybridMultilevel"/>
    <w:tmpl w:val="5D46DDF0"/>
    <w:lvl w:ilvl="0" w:tplc="F320D6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270585">
    <w:abstractNumId w:val="3"/>
  </w:num>
  <w:num w:numId="2" w16cid:durableId="439103161">
    <w:abstractNumId w:val="2"/>
  </w:num>
  <w:num w:numId="3" w16cid:durableId="459957728">
    <w:abstractNumId w:val="0"/>
  </w:num>
  <w:num w:numId="4" w16cid:durableId="1684043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64"/>
    <w:rsid w:val="0003634B"/>
    <w:rsid w:val="000402EF"/>
    <w:rsid w:val="000469E7"/>
    <w:rsid w:val="0007591D"/>
    <w:rsid w:val="00085F8C"/>
    <w:rsid w:val="000863E4"/>
    <w:rsid w:val="000A3242"/>
    <w:rsid w:val="000A54E5"/>
    <w:rsid w:val="000A5CD6"/>
    <w:rsid w:val="000B2B41"/>
    <w:rsid w:val="000E7FD0"/>
    <w:rsid w:val="000F3959"/>
    <w:rsid w:val="001054DF"/>
    <w:rsid w:val="00113330"/>
    <w:rsid w:val="0014093A"/>
    <w:rsid w:val="00147DE1"/>
    <w:rsid w:val="001612A6"/>
    <w:rsid w:val="00166BA4"/>
    <w:rsid w:val="001729FE"/>
    <w:rsid w:val="00172F78"/>
    <w:rsid w:val="00197360"/>
    <w:rsid w:val="001A5D02"/>
    <w:rsid w:val="001B433A"/>
    <w:rsid w:val="001C11F1"/>
    <w:rsid w:val="001D2D59"/>
    <w:rsid w:val="001F5251"/>
    <w:rsid w:val="0022746A"/>
    <w:rsid w:val="00240535"/>
    <w:rsid w:val="00264FEB"/>
    <w:rsid w:val="00267FD9"/>
    <w:rsid w:val="00296486"/>
    <w:rsid w:val="002A383F"/>
    <w:rsid w:val="002A6ECE"/>
    <w:rsid w:val="002B1AB6"/>
    <w:rsid w:val="002D3B4D"/>
    <w:rsid w:val="002F3306"/>
    <w:rsid w:val="002F5AAB"/>
    <w:rsid w:val="00305D6D"/>
    <w:rsid w:val="0031662A"/>
    <w:rsid w:val="00346148"/>
    <w:rsid w:val="003633F3"/>
    <w:rsid w:val="00374E13"/>
    <w:rsid w:val="003A72D6"/>
    <w:rsid w:val="00400653"/>
    <w:rsid w:val="004061C3"/>
    <w:rsid w:val="00423DDF"/>
    <w:rsid w:val="00455E71"/>
    <w:rsid w:val="00465345"/>
    <w:rsid w:val="00477132"/>
    <w:rsid w:val="00477C3C"/>
    <w:rsid w:val="004A6931"/>
    <w:rsid w:val="004B5099"/>
    <w:rsid w:val="004D23C5"/>
    <w:rsid w:val="004F3809"/>
    <w:rsid w:val="005272C3"/>
    <w:rsid w:val="00527F5D"/>
    <w:rsid w:val="00536E2A"/>
    <w:rsid w:val="005724C0"/>
    <w:rsid w:val="005862EF"/>
    <w:rsid w:val="00590E3C"/>
    <w:rsid w:val="005A3E6D"/>
    <w:rsid w:val="005A40BB"/>
    <w:rsid w:val="005A70AE"/>
    <w:rsid w:val="005B024B"/>
    <w:rsid w:val="005B2BDB"/>
    <w:rsid w:val="005D30FF"/>
    <w:rsid w:val="005F2757"/>
    <w:rsid w:val="00636E18"/>
    <w:rsid w:val="006434C3"/>
    <w:rsid w:val="00651854"/>
    <w:rsid w:val="00661FAA"/>
    <w:rsid w:val="0066313F"/>
    <w:rsid w:val="00682012"/>
    <w:rsid w:val="006974A2"/>
    <w:rsid w:val="006B1A68"/>
    <w:rsid w:val="006D2873"/>
    <w:rsid w:val="006E356E"/>
    <w:rsid w:val="00701AD8"/>
    <w:rsid w:val="00704990"/>
    <w:rsid w:val="00720069"/>
    <w:rsid w:val="00744665"/>
    <w:rsid w:val="0075046A"/>
    <w:rsid w:val="00757CB7"/>
    <w:rsid w:val="00796364"/>
    <w:rsid w:val="00797812"/>
    <w:rsid w:val="007A0F2F"/>
    <w:rsid w:val="007B17E3"/>
    <w:rsid w:val="007C6BFA"/>
    <w:rsid w:val="007E3972"/>
    <w:rsid w:val="007F6843"/>
    <w:rsid w:val="008016FD"/>
    <w:rsid w:val="008138D7"/>
    <w:rsid w:val="00836B3A"/>
    <w:rsid w:val="00853926"/>
    <w:rsid w:val="008609DB"/>
    <w:rsid w:val="00866453"/>
    <w:rsid w:val="008700E2"/>
    <w:rsid w:val="008A437E"/>
    <w:rsid w:val="008C1825"/>
    <w:rsid w:val="008D08EA"/>
    <w:rsid w:val="008F2ABA"/>
    <w:rsid w:val="00906C20"/>
    <w:rsid w:val="00935A7E"/>
    <w:rsid w:val="00982E82"/>
    <w:rsid w:val="00990E2C"/>
    <w:rsid w:val="009920AF"/>
    <w:rsid w:val="009B7B59"/>
    <w:rsid w:val="009C4866"/>
    <w:rsid w:val="00A01501"/>
    <w:rsid w:val="00A1129C"/>
    <w:rsid w:val="00A14FB9"/>
    <w:rsid w:val="00A212D8"/>
    <w:rsid w:val="00A353A3"/>
    <w:rsid w:val="00A45850"/>
    <w:rsid w:val="00A4623A"/>
    <w:rsid w:val="00A714E9"/>
    <w:rsid w:val="00A725A5"/>
    <w:rsid w:val="00A87DBD"/>
    <w:rsid w:val="00AC02FC"/>
    <w:rsid w:val="00AC6131"/>
    <w:rsid w:val="00AE051C"/>
    <w:rsid w:val="00AF725D"/>
    <w:rsid w:val="00B004D5"/>
    <w:rsid w:val="00B24A33"/>
    <w:rsid w:val="00B5091A"/>
    <w:rsid w:val="00B62F0A"/>
    <w:rsid w:val="00BA3732"/>
    <w:rsid w:val="00BA6BE7"/>
    <w:rsid w:val="00BD1165"/>
    <w:rsid w:val="00BF1179"/>
    <w:rsid w:val="00BF2CB2"/>
    <w:rsid w:val="00BF5144"/>
    <w:rsid w:val="00BF7610"/>
    <w:rsid w:val="00C02985"/>
    <w:rsid w:val="00C135AC"/>
    <w:rsid w:val="00C20403"/>
    <w:rsid w:val="00C25988"/>
    <w:rsid w:val="00C86795"/>
    <w:rsid w:val="00CA2585"/>
    <w:rsid w:val="00CE026F"/>
    <w:rsid w:val="00CE5558"/>
    <w:rsid w:val="00D17785"/>
    <w:rsid w:val="00D31FD6"/>
    <w:rsid w:val="00D42B1B"/>
    <w:rsid w:val="00D5076D"/>
    <w:rsid w:val="00D543F0"/>
    <w:rsid w:val="00D55D99"/>
    <w:rsid w:val="00D63770"/>
    <w:rsid w:val="00D823C5"/>
    <w:rsid w:val="00D92900"/>
    <w:rsid w:val="00DA5DE0"/>
    <w:rsid w:val="00DB5AD7"/>
    <w:rsid w:val="00DE368C"/>
    <w:rsid w:val="00DE6332"/>
    <w:rsid w:val="00DF6A9A"/>
    <w:rsid w:val="00E063BB"/>
    <w:rsid w:val="00E10FAE"/>
    <w:rsid w:val="00E37458"/>
    <w:rsid w:val="00E4633D"/>
    <w:rsid w:val="00E52822"/>
    <w:rsid w:val="00E65755"/>
    <w:rsid w:val="00E67327"/>
    <w:rsid w:val="00EB01ED"/>
    <w:rsid w:val="00ED2BFE"/>
    <w:rsid w:val="00EF4967"/>
    <w:rsid w:val="00F06727"/>
    <w:rsid w:val="00F25787"/>
    <w:rsid w:val="00F3191F"/>
    <w:rsid w:val="00F44A90"/>
    <w:rsid w:val="00F85BA5"/>
    <w:rsid w:val="00F86DAE"/>
    <w:rsid w:val="00F93800"/>
    <w:rsid w:val="00F97D76"/>
    <w:rsid w:val="00FA1497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CA74C"/>
  <w15:chartTrackingRefBased/>
  <w15:docId w15:val="{B6ECC58F-D115-4947-B3DC-EFE55A15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364"/>
  </w:style>
  <w:style w:type="paragraph" w:styleId="Heading1">
    <w:name w:val="heading 1"/>
    <w:basedOn w:val="Normal"/>
    <w:next w:val="Normal"/>
    <w:link w:val="Heading1Char"/>
    <w:uiPriority w:val="9"/>
    <w:qFormat/>
    <w:rsid w:val="00796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3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96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hasised">
    <w:name w:val="Emphasised"/>
    <w:basedOn w:val="DefaultParagraphFont"/>
    <w:uiPriority w:val="1"/>
    <w:qFormat/>
    <w:rsid w:val="00796364"/>
    <w:rPr>
      <w:b/>
      <w:bCs w:val="0"/>
      <w:color w:val="145B85"/>
    </w:rPr>
  </w:style>
  <w:style w:type="paragraph" w:styleId="Header">
    <w:name w:val="header"/>
    <w:basedOn w:val="Normal"/>
    <w:link w:val="HeaderChar"/>
    <w:uiPriority w:val="99"/>
    <w:unhideWhenUsed/>
    <w:rsid w:val="00796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364"/>
  </w:style>
  <w:style w:type="paragraph" w:styleId="Footer">
    <w:name w:val="footer"/>
    <w:basedOn w:val="Normal"/>
    <w:link w:val="FooterChar"/>
    <w:uiPriority w:val="99"/>
    <w:unhideWhenUsed/>
    <w:rsid w:val="00796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64"/>
  </w:style>
  <w:style w:type="character" w:styleId="IntenseReference">
    <w:name w:val="Intense Reference"/>
    <w:basedOn w:val="DefaultParagraphFont"/>
    <w:uiPriority w:val="32"/>
    <w:qFormat/>
    <w:rsid w:val="00AE051C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1"/>
    <w:qFormat/>
    <w:rsid w:val="005A40BB"/>
    <w:pPr>
      <w:widowControl w:val="0"/>
      <w:autoSpaceDE w:val="0"/>
      <w:autoSpaceDN w:val="0"/>
      <w:spacing w:before="34" w:after="0" w:line="240" w:lineRule="auto"/>
      <w:ind w:left="1559" w:hanging="3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509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5091A"/>
    <w:pPr>
      <w:widowControl w:val="0"/>
      <w:autoSpaceDE w:val="0"/>
      <w:autoSpaceDN w:val="0"/>
      <w:spacing w:before="34" w:after="0" w:line="240" w:lineRule="auto"/>
      <w:ind w:left="122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5091A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3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80687a-47b3-414d-bee3-21f4e5fcf48a" xsi:nil="true"/>
    <lcf76f155ced4ddcb4097134ff3c332f xmlns="9f6ecb20-c4d9-4fe5-9185-ba10d18d7d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884318C6BB046B3A836EFF688E965" ma:contentTypeVersion="13" ma:contentTypeDescription="Create a new document." ma:contentTypeScope="" ma:versionID="5e6c86b05b7caf69b1e6c67a7a48a17a">
  <xsd:schema xmlns:xsd="http://www.w3.org/2001/XMLSchema" xmlns:xs="http://www.w3.org/2001/XMLSchema" xmlns:p="http://schemas.microsoft.com/office/2006/metadata/properties" xmlns:ns2="9f6ecb20-c4d9-4fe5-9185-ba10d18d7d85" xmlns:ns3="4280687a-47b3-414d-bee3-21f4e5fcf48a" targetNamespace="http://schemas.microsoft.com/office/2006/metadata/properties" ma:root="true" ma:fieldsID="5099676bdeb64ddb08b86bbe61870b30" ns2:_="" ns3:_="">
    <xsd:import namespace="9f6ecb20-c4d9-4fe5-9185-ba10d18d7d85"/>
    <xsd:import namespace="4280687a-47b3-414d-bee3-21f4e5fcf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ecb20-c4d9-4fe5-9185-ba10d18d7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241ec11-3874-440f-80c1-df71f7a844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0687a-47b3-414d-bee3-21f4e5fcf48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1a21d7-3254-4937-8565-1a8f60a50bf2}" ma:internalName="TaxCatchAll" ma:showField="CatchAllData" ma:web="4280687a-47b3-414d-bee3-21f4e5fcf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FBAF-8FF3-4CFA-A0B0-4B9554ECC404}">
  <ds:schemaRefs>
    <ds:schemaRef ds:uri="http://schemas.microsoft.com/office/2006/metadata/properties"/>
    <ds:schemaRef ds:uri="http://schemas.microsoft.com/office/infopath/2007/PartnerControls"/>
    <ds:schemaRef ds:uri="4280687a-47b3-414d-bee3-21f4e5fcf48a"/>
    <ds:schemaRef ds:uri="9f6ecb20-c4d9-4fe5-9185-ba10d18d7d85"/>
  </ds:schemaRefs>
</ds:datastoreItem>
</file>

<file path=customXml/itemProps2.xml><?xml version="1.0" encoding="utf-8"?>
<ds:datastoreItem xmlns:ds="http://schemas.openxmlformats.org/officeDocument/2006/customXml" ds:itemID="{F1CEE684-4F3A-4B2B-83A7-246387945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81714-A1CD-4102-BF2C-841B7DE64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ecb20-c4d9-4fe5-9185-ba10d18d7d85"/>
    <ds:schemaRef ds:uri="4280687a-47b3-414d-bee3-21f4e5fcf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0028D2-FCD7-4B82-8B2A-059B9BF8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5678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Juergensen, Melissa</dc:creator>
  <cp:keywords/>
  <dc:description/>
  <cp:lastModifiedBy>Tracey D'Mello</cp:lastModifiedBy>
  <cp:revision>2</cp:revision>
  <dcterms:created xsi:type="dcterms:W3CDTF">2025-09-16T03:58:00Z</dcterms:created>
  <dcterms:modified xsi:type="dcterms:W3CDTF">2025-09-16T03:58:00Z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0x010100F2B884318C6BB046B3A836EFF688E965</vt:lpwstr>
  </property>
  <property fmtid="{D5CDD505-2E9C-101B-9397-08002B2CF9AE}" pid="3" name="MediaServiceImageTags">
    <vt:lpwstr/>
  </property>
</Properties>
</file>