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6F0" w:rsidRDefault="001346F0" w:rsidP="001346F0">
      <w:pPr>
        <w:spacing w:after="0" w:line="240" w:lineRule="auto"/>
        <w:jc w:val="center"/>
        <w:rPr>
          <w:rFonts w:ascii="Arial" w:hAnsi="Arial" w:cs="Arial"/>
          <w:b/>
          <w:sz w:val="28"/>
          <w:szCs w:val="28"/>
        </w:rPr>
      </w:pPr>
      <w:r>
        <w:rPr>
          <w:rFonts w:ascii="Arial" w:hAnsi="Arial" w:cs="Arial"/>
          <w:b/>
          <w:sz w:val="28"/>
          <w:szCs w:val="28"/>
        </w:rPr>
        <w:t>THE DEPARTING DIRECTOR</w:t>
      </w:r>
    </w:p>
    <w:p w:rsidR="001346F0" w:rsidRPr="00951FB6" w:rsidRDefault="001346F0" w:rsidP="001346F0">
      <w:pPr>
        <w:spacing w:after="0" w:line="240" w:lineRule="auto"/>
        <w:jc w:val="center"/>
        <w:rPr>
          <w:rFonts w:ascii="Arial" w:hAnsi="Arial" w:cs="Arial"/>
          <w:b/>
          <w:sz w:val="28"/>
          <w:szCs w:val="28"/>
        </w:rPr>
      </w:pP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You are a longstanding independent director of LPJ.</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The three directors who founded LPJ, Liz, Paul and John, have much to be proud of.  Their business has grown from start</w:t>
      </w:r>
      <w:r w:rsidR="00953DC5">
        <w:rPr>
          <w:rFonts w:ascii="Arial" w:hAnsi="Arial" w:cs="Arial"/>
        </w:rPr>
        <w:t>-up six years ago to sales of £2</w:t>
      </w:r>
      <w:r>
        <w:rPr>
          <w:rFonts w:ascii="Arial" w:hAnsi="Arial" w:cs="Arial"/>
        </w:rPr>
        <w:t>0 million.  Profits are healthy at over 10 per cent net.  Until recently, the team have got on very well together.  They have shared the many highs and lows during LPJ’s formative years.  However, the stresses and strains of growth are starting to show.  John, the sales director, and Paul, the operations director, just don’t seem to be able to agree about anything anymore.</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Liz, the managing director, has performed extremely well, driving through the change and holding the team together through a major expansion.  However, it’s obvious that this has been at a cost and the team has reached its limit.  She is a wonderful mix of visionary and manager and is capable of running a much bigger operation, and plans to do so.  Liz is convinced that LPJ will double in size in the next three years.  However, her analysis is that the business has outgrown Paul and although he’s done a great job so far, he is finding it hard to keep pace with recruitment, planning and control, and it’s time to face reality and make a change.</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Liz, Paul and John invested £150,000 from savings in the first couple of years to form and fund the early development.  Liz has 30 per cent of the equity, Paul and John each have 15 per cent, you’ve got 5 per cent and a well-known venture capital company has 35 per cent.  They’ve done well and the business could easily double in value from here.</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Happily, you are seen as a trustworthy, reliable confidant by all the team and Liz has asked you to chat to Paul to get a feel for how she might best handle it.  She wants to do everything she can to treat him well.  You’re sure John will be delighted to see Paul go, but equally sure he may be difficult over the terms of Paul’s departure.  One area where you think there is bound to be difficulty is in valuing Paul’s equity.  You and Paul have a regular chat a couple of times a year.  Fortunately, one of these is coming up.</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The chat with Paul got off to a great start.  You didn’t even need to raise the issue.  As open and naturally engaging as ever, Paul raised it first:</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i/>
        </w:rPr>
      </w:pPr>
      <w:r>
        <w:rPr>
          <w:rFonts w:ascii="Arial" w:hAnsi="Arial" w:cs="Arial"/>
          <w:i/>
        </w:rPr>
        <w:t>‘We’ve always had a good, straightforward relationship, and I would welcome your input on something really important.’</w:t>
      </w:r>
    </w:p>
    <w:p w:rsidR="001346F0" w:rsidRDefault="001346F0" w:rsidP="001346F0">
      <w:pPr>
        <w:spacing w:after="0" w:line="240" w:lineRule="auto"/>
        <w:rPr>
          <w:rFonts w:ascii="Arial" w:hAnsi="Arial" w:cs="Arial"/>
          <w:i/>
        </w:rPr>
      </w:pPr>
    </w:p>
    <w:p w:rsidR="001346F0" w:rsidRDefault="001346F0" w:rsidP="001346F0">
      <w:pPr>
        <w:spacing w:after="0" w:line="240" w:lineRule="auto"/>
        <w:rPr>
          <w:rFonts w:ascii="Arial" w:hAnsi="Arial" w:cs="Arial"/>
          <w:i/>
        </w:rPr>
      </w:pPr>
      <w:r>
        <w:rPr>
          <w:rFonts w:ascii="Arial" w:hAnsi="Arial" w:cs="Arial"/>
          <w:i/>
        </w:rPr>
        <w:t>‘Yes of course, Paul.  What?’</w:t>
      </w:r>
    </w:p>
    <w:p w:rsidR="001346F0" w:rsidRDefault="001346F0" w:rsidP="001346F0">
      <w:pPr>
        <w:spacing w:after="0" w:line="240" w:lineRule="auto"/>
        <w:rPr>
          <w:rFonts w:ascii="Arial" w:hAnsi="Arial" w:cs="Arial"/>
          <w:i/>
        </w:rPr>
      </w:pPr>
    </w:p>
    <w:p w:rsidR="001346F0" w:rsidRDefault="001346F0" w:rsidP="001346F0">
      <w:pPr>
        <w:spacing w:after="0" w:line="240" w:lineRule="auto"/>
        <w:rPr>
          <w:rFonts w:ascii="Arial" w:hAnsi="Arial" w:cs="Arial"/>
          <w:i/>
        </w:rPr>
      </w:pPr>
      <w:r>
        <w:rPr>
          <w:rFonts w:ascii="Arial" w:hAnsi="Arial" w:cs="Arial"/>
          <w:i/>
        </w:rPr>
        <w:t xml:space="preserve">‘I guess it must be pretty obvious to you that Liz and John want to expand more quickly than I do.  To be honest, I’m not sure I’m cut out for what they’ve got in mind.  I think it’s best to recognize reality and for me to go before John and I cause any damage!  Given the recent approaches we’ve had, my </w:t>
      </w:r>
      <w:r w:rsidR="00953DC5">
        <w:rPr>
          <w:rFonts w:ascii="Arial" w:hAnsi="Arial" w:cs="Arial"/>
          <w:i/>
        </w:rPr>
        <w:t>equity must be worth at least £4</w:t>
      </w:r>
      <w:r>
        <w:rPr>
          <w:rFonts w:ascii="Arial" w:hAnsi="Arial" w:cs="Arial"/>
          <w:i/>
        </w:rPr>
        <w:t xml:space="preserve"> million.  That and a decent pay-off should be more than enough for me.  I’m sure I can count upon your support to make sure John’s not too difficult over things.  He seems to be getting more and more aggressive by the day.  Frankly, I’m a bit worried he might stitch me up. I recognize my own limitations but he does seem to make a meal of them.  It’s not as if he’s Mister Perfect.  He just seems better at presenting his problems.</w:t>
      </w:r>
    </w:p>
    <w:p w:rsidR="001346F0" w:rsidRDefault="001346F0" w:rsidP="001346F0">
      <w:pPr>
        <w:spacing w:after="0" w:line="240" w:lineRule="auto"/>
        <w:rPr>
          <w:rFonts w:ascii="Arial" w:hAnsi="Arial" w:cs="Arial"/>
          <w:i/>
        </w:rPr>
      </w:pPr>
    </w:p>
    <w:p w:rsidR="001346F0" w:rsidRDefault="001346F0" w:rsidP="001346F0">
      <w:pPr>
        <w:spacing w:after="0" w:line="240" w:lineRule="auto"/>
        <w:rPr>
          <w:rFonts w:ascii="Arial" w:hAnsi="Arial" w:cs="Arial"/>
          <w:i/>
        </w:rPr>
      </w:pPr>
      <w:r>
        <w:rPr>
          <w:rFonts w:ascii="Arial" w:hAnsi="Arial" w:cs="Arial"/>
          <w:i/>
        </w:rPr>
        <w:t>‘Liz is bound to be embarrassed over things.  She’s been great all along.  I want to make it as easy as possible for her, but I’m not going to let John force me out on the cheap.  We all know he’s extremely effective, but I reckon Liz will have to keep a close eye on him.’</w:t>
      </w:r>
    </w:p>
    <w:p w:rsidR="001346F0" w:rsidRDefault="001346F0" w:rsidP="001346F0">
      <w:pPr>
        <w:spacing w:after="0" w:line="240" w:lineRule="auto"/>
        <w:rPr>
          <w:rFonts w:ascii="Arial" w:hAnsi="Arial" w:cs="Arial"/>
          <w:i/>
        </w:rPr>
      </w:pPr>
    </w:p>
    <w:p w:rsidR="001346F0" w:rsidRDefault="001346F0" w:rsidP="001346F0">
      <w:pPr>
        <w:spacing w:after="0" w:line="240" w:lineRule="auto"/>
        <w:rPr>
          <w:rFonts w:ascii="Arial" w:hAnsi="Arial" w:cs="Arial"/>
          <w:b/>
          <w:i/>
          <w:sz w:val="28"/>
          <w:szCs w:val="28"/>
        </w:rPr>
      </w:pPr>
      <w:r>
        <w:rPr>
          <w:rFonts w:ascii="Arial" w:hAnsi="Arial" w:cs="Arial"/>
          <w:b/>
          <w:i/>
          <w:sz w:val="28"/>
          <w:szCs w:val="28"/>
        </w:rPr>
        <w:t>How should you, the independent director,</w:t>
      </w:r>
      <w:r w:rsidRPr="00EC7705">
        <w:rPr>
          <w:rFonts w:ascii="Arial" w:hAnsi="Arial" w:cs="Arial"/>
          <w:b/>
          <w:i/>
          <w:sz w:val="28"/>
          <w:szCs w:val="28"/>
        </w:rPr>
        <w:t xml:space="preserve"> </w:t>
      </w:r>
      <w:r>
        <w:rPr>
          <w:rFonts w:ascii="Arial" w:hAnsi="Arial" w:cs="Arial"/>
          <w:b/>
          <w:i/>
          <w:sz w:val="28"/>
          <w:szCs w:val="28"/>
        </w:rPr>
        <w:t>respond to Paul and then resolve the dilemma</w:t>
      </w:r>
      <w:r w:rsidRPr="00EC7705">
        <w:rPr>
          <w:rFonts w:ascii="Arial" w:hAnsi="Arial" w:cs="Arial"/>
          <w:b/>
          <w:i/>
          <w:sz w:val="28"/>
          <w:szCs w:val="28"/>
        </w:rPr>
        <w:t>?</w:t>
      </w:r>
    </w:p>
    <w:p w:rsidR="001346F0" w:rsidRDefault="001346F0" w:rsidP="001346F0">
      <w:pPr>
        <w:spacing w:after="0" w:line="240" w:lineRule="auto"/>
        <w:rPr>
          <w:rFonts w:ascii="Arial" w:hAnsi="Arial" w:cs="Arial"/>
          <w:b/>
          <w:i/>
          <w:sz w:val="28"/>
          <w:szCs w:val="28"/>
        </w:rPr>
      </w:pPr>
    </w:p>
    <w:p w:rsidR="001346F0" w:rsidRPr="00EC7705" w:rsidRDefault="001346F0" w:rsidP="001346F0">
      <w:pPr>
        <w:spacing w:after="0" w:line="240" w:lineRule="auto"/>
        <w:rPr>
          <w:rFonts w:ascii="Arial" w:hAnsi="Arial" w:cs="Arial"/>
          <w:b/>
          <w:i/>
          <w:sz w:val="28"/>
          <w:szCs w:val="28"/>
        </w:rPr>
      </w:pPr>
    </w:p>
    <w:p w:rsidR="001346F0" w:rsidRPr="00A832D5" w:rsidRDefault="001346F0" w:rsidP="001346F0">
      <w:pPr>
        <w:spacing w:after="0" w:line="240" w:lineRule="auto"/>
        <w:rPr>
          <w:rFonts w:ascii="Arial" w:hAnsi="Arial" w:cs="Arial"/>
          <w:b/>
          <w:sz w:val="24"/>
          <w:szCs w:val="24"/>
        </w:rPr>
      </w:pPr>
      <w:r>
        <w:rPr>
          <w:rFonts w:ascii="Arial" w:hAnsi="Arial" w:cs="Arial"/>
          <w:b/>
          <w:sz w:val="24"/>
          <w:szCs w:val="24"/>
        </w:rPr>
        <w:t>What are the issues?</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The key issues relate to Paul, John, Liz and you.  Starting with Paul: are his performance and potential really below those required?  Should he really be going?  Can he be trained for the larger emerging role?  If he is underperforming, or even if he isn’t, is it right that he should go?  How does he go with dignity and in a fair way?  Does he need to go immediately or can there be a suitably long period to withdraw to give time for his successor to be recruited/promoted and handed over to.  What’s the likelihood of getting someone better than Paul?  Are they readily available?  Would they be attracted to LPJ?  How should LPJ select an appropriate search firm and so on?</w:t>
      </w:r>
    </w:p>
    <w:p w:rsidR="001346F0" w:rsidRDefault="001346F0" w:rsidP="001346F0">
      <w:pPr>
        <w:spacing w:after="0" w:line="240" w:lineRule="auto"/>
        <w:rPr>
          <w:rFonts w:ascii="Arial" w:hAnsi="Arial" w:cs="Arial"/>
          <w:i/>
        </w:rPr>
      </w:pPr>
    </w:p>
    <w:p w:rsidR="001346F0" w:rsidRDefault="001346F0" w:rsidP="001346F0">
      <w:pPr>
        <w:spacing w:after="0" w:line="240" w:lineRule="auto"/>
        <w:rPr>
          <w:rFonts w:ascii="Arial" w:hAnsi="Arial" w:cs="Arial"/>
        </w:rPr>
      </w:pPr>
      <w:r>
        <w:rPr>
          <w:rFonts w:ascii="Arial" w:hAnsi="Arial" w:cs="Arial"/>
        </w:rPr>
        <w:t xml:space="preserve">With regard to John: is he as good as he thinks, and as good as is needed?  Or is he just the next problem waiting to happen?  If he isn’t a problem, how do you balance John’s and Paul’s views over equity value?  </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There are several issues relating to Paul’s equity.  How will it be valued?  It is after all a minority stake in a private company and the company is not being sold.  If a successor for Paul is to be recruited, will the replacement be offered equity at the outset or later?  Has the company got the cash to buy the equity in, or are external funds required?  What do the Memorandum and Articles of Association say about equity transfer?  What about the investment agreement with the institutional investor?  If there are good and bad leaver provisions, what is Paul in these circumstances?  If the reason he is going is to do with his potential, and his performance to date has been fine, then it sounds like good.  If he is seriously underperforming in his current role, then obviously not.  Occasionally this issue highlights the fact that none of the directors is appraised in a conventional sense or has objectives.</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You need to be clear what your role in this is.  Are you the key resolver, the honest broker?  Or perhaps you should be Liz’s main supporter.  She is chairman, after all.  Liz’s role also needs discussing.  Is she showing sufficient leadership?  It sounds as though she is within the business, but is the board operating as a board?  Should she continue to be chairman and managing director?  Or is now the time to separate the roles?</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Apart from these, there may be other, more fundamental issues.  Is it appropriate to review the whole strategy for ownership and for the business?  What is best for the owners may not be best for the business.  Armed with this review, the suitability of the current team will be clearer.  It may be that the best option is a sale of the company.</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You also need to find a response to Paul, which gives you time and Paul comfort without false hope.</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b/>
          <w:sz w:val="24"/>
          <w:szCs w:val="24"/>
        </w:rPr>
      </w:pPr>
    </w:p>
    <w:p w:rsidR="001346F0" w:rsidRDefault="001346F0" w:rsidP="001346F0">
      <w:pPr>
        <w:rPr>
          <w:rFonts w:ascii="Arial" w:hAnsi="Arial" w:cs="Arial"/>
          <w:b/>
          <w:sz w:val="24"/>
          <w:szCs w:val="24"/>
        </w:rPr>
      </w:pPr>
      <w:r>
        <w:rPr>
          <w:rFonts w:ascii="Arial" w:hAnsi="Arial" w:cs="Arial"/>
          <w:b/>
          <w:sz w:val="24"/>
          <w:szCs w:val="24"/>
        </w:rPr>
        <w:br w:type="page"/>
      </w:r>
    </w:p>
    <w:p w:rsidR="001346F0" w:rsidRPr="00A832D5" w:rsidRDefault="001346F0" w:rsidP="001346F0">
      <w:pPr>
        <w:spacing w:after="0" w:line="240" w:lineRule="auto"/>
        <w:rPr>
          <w:rFonts w:ascii="Arial" w:hAnsi="Arial" w:cs="Arial"/>
          <w:b/>
          <w:sz w:val="24"/>
          <w:szCs w:val="24"/>
        </w:rPr>
      </w:pPr>
      <w:r>
        <w:rPr>
          <w:rFonts w:ascii="Arial" w:hAnsi="Arial" w:cs="Arial"/>
          <w:b/>
          <w:sz w:val="24"/>
          <w:szCs w:val="24"/>
        </w:rPr>
        <w:lastRenderedPageBreak/>
        <w:t>How to decide?</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 xml:space="preserve">This is a situation where the chairman, </w:t>
      </w:r>
      <w:proofErr w:type="spellStart"/>
      <w:r>
        <w:rPr>
          <w:rFonts w:ascii="Arial" w:hAnsi="Arial" w:cs="Arial"/>
        </w:rPr>
        <w:t>ie</w:t>
      </w:r>
      <w:proofErr w:type="spellEnd"/>
      <w:r>
        <w:rPr>
          <w:rFonts w:ascii="Arial" w:hAnsi="Arial" w:cs="Arial"/>
        </w:rPr>
        <w:t xml:space="preserve"> Liz, needs to take charge and be the key character in resolving the situation.  However, you have a major supporting role.  Agreement to any solution is needed from all parties, especially Paul, John and the institutional shareholder.  Finding out what Liz, Paul and John really want will be critical.  It may not be what they say they want.  </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Liz will need to determine the likelihood of recruiting someone stronger than Paul to replace him.  She also must decide whether it is appropriate to undertake a proper review of the business, its prospects and its management.  This could result in highlighting weaknesses in the rest of the team.  It could prove necessary in any event if external capital is required to buy Paul’s equity.  Asking the institutional investor early on for an indication of the likelihood of raising capital might provide some useful input.</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Clearly, with regard to an immediate response to Paul, you have to be brief and non-committal and, to give him comfort, he needs to be told that things will be dealt with properly and fairly.</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p>
    <w:p w:rsidR="001346F0" w:rsidRPr="00A832D5" w:rsidRDefault="001346F0" w:rsidP="001346F0">
      <w:pPr>
        <w:spacing w:after="0" w:line="240" w:lineRule="auto"/>
        <w:rPr>
          <w:rFonts w:ascii="Arial" w:hAnsi="Arial" w:cs="Arial"/>
          <w:b/>
          <w:sz w:val="24"/>
          <w:szCs w:val="24"/>
        </w:rPr>
      </w:pPr>
      <w:r>
        <w:rPr>
          <w:rFonts w:ascii="Arial" w:hAnsi="Arial" w:cs="Arial"/>
          <w:b/>
          <w:sz w:val="24"/>
          <w:szCs w:val="24"/>
        </w:rPr>
        <w:t>What to decide?</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Undertaking a review of the business will buy time and also introduce a measure of objectivity into the situation.  However, given the description, it would seem that the likely outcome will be for Paul to go and for an external successor to be appointed.  In the process, a fair value for his equity will need to be arrived at and it is likely that external funds will be required to fund its purchase and planned growth within the business.</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 xml:space="preserve">You need to exercise your authority; you appear to have the respect of all concerned, which gives you pivotal influence.  You may want to reinforce Liz’s position and use the situation as an opportunity to send signals to John about acceptable behaviour if he is to develop.  Liz and you will want to find a way for Paul to depart with dignity with a fair value for his equity.  The starting point will probably be to get it valued as per the Memorandum and Articles of Association with the help of the auditors and the support of the institutional investor.  The key will be whether Paul accepts that the value is on a minority basis.  He may of course wish to keep some of his shares in the company.  Depending on how the relationships develop, this could be acceptable to the others.  </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If extra capital is required to fund Paul’s equity, then it might be worth considering raising growth capital at the same time, given Liz’s plans to double the size of the business.  The extra capital could prove helpful in attracting top talent.  With regard to attracting top talent, a decision will be needed over Paul’s replacement’s equity position.  Keeping some equity by for the new person to purchase at the end of a probation period on terms and performance agreed at the outset would be wise.  Share options may be an alternative.</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The final decision, if Paul is to be replaced externally, is to choose a search firm.  You are likely to have had experience of this, so will know that it is important to organize a proper pitch, be clear about what the search firm will actually do and on what basis it will be paid.  Your initial response to Paul is brief:</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i/>
        </w:rPr>
      </w:pPr>
      <w:r>
        <w:rPr>
          <w:rFonts w:ascii="Arial" w:hAnsi="Arial" w:cs="Arial"/>
          <w:i/>
        </w:rPr>
        <w:t xml:space="preserve">‘I can understand how you feel, Paul.  I think the best thing is for me to reflect on what you have said and then have a chat with Liz.  In these situations, it is very important that things are done properly and fairly.  I can’t imagine Liz will want to do anything otherwise, either.  </w:t>
      </w:r>
      <w:r>
        <w:rPr>
          <w:rFonts w:ascii="Arial" w:hAnsi="Arial" w:cs="Arial"/>
          <w:i/>
        </w:rPr>
        <w:lastRenderedPageBreak/>
        <w:t>So why don’t you leave it with us for a few days and then we’ll see if we can recommend a way forward?’</w:t>
      </w:r>
    </w:p>
    <w:p w:rsidR="001346F0" w:rsidRDefault="001346F0" w:rsidP="001346F0">
      <w:pPr>
        <w:spacing w:after="0" w:line="240" w:lineRule="auto"/>
        <w:rPr>
          <w:rFonts w:ascii="Arial" w:hAnsi="Arial" w:cs="Arial"/>
          <w:i/>
        </w:rPr>
      </w:pPr>
    </w:p>
    <w:p w:rsidR="001346F0" w:rsidRDefault="001346F0" w:rsidP="001346F0">
      <w:pPr>
        <w:spacing w:after="0" w:line="240" w:lineRule="auto"/>
        <w:rPr>
          <w:rFonts w:ascii="Arial" w:hAnsi="Arial" w:cs="Arial"/>
          <w:i/>
        </w:rPr>
      </w:pPr>
    </w:p>
    <w:p w:rsidR="001346F0" w:rsidRPr="00A832D5" w:rsidRDefault="001346F0" w:rsidP="001346F0">
      <w:pPr>
        <w:spacing w:after="0" w:line="240" w:lineRule="auto"/>
        <w:rPr>
          <w:rFonts w:ascii="Arial" w:hAnsi="Arial" w:cs="Arial"/>
          <w:b/>
          <w:sz w:val="24"/>
          <w:szCs w:val="24"/>
        </w:rPr>
      </w:pPr>
      <w:r>
        <w:rPr>
          <w:rFonts w:ascii="Arial" w:hAnsi="Arial" w:cs="Arial"/>
          <w:b/>
          <w:sz w:val="24"/>
          <w:szCs w:val="24"/>
        </w:rPr>
        <w:t>How to communicate it?</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 xml:space="preserve">The most important relationship at this point is that between Liz and you, the independent director.  If you are at one, then given the respect you both appear to </w:t>
      </w:r>
      <w:proofErr w:type="spellStart"/>
      <w:r>
        <w:rPr>
          <w:rFonts w:ascii="Arial" w:hAnsi="Arial" w:cs="Arial"/>
        </w:rPr>
        <w:t>he</w:t>
      </w:r>
      <w:proofErr w:type="spellEnd"/>
      <w:r>
        <w:rPr>
          <w:rFonts w:ascii="Arial" w:hAnsi="Arial" w:cs="Arial"/>
        </w:rPr>
        <w:t xml:space="preserve"> held in, an amicable solution should be forthcoming.  Consequently, you may decide to start by having a long chat with Liz, during which you need to face the issue of her own position.</w:t>
      </w:r>
    </w:p>
    <w:p w:rsidR="001346F0" w:rsidRDefault="001346F0" w:rsidP="001346F0">
      <w:pPr>
        <w:spacing w:after="0" w:line="240" w:lineRule="auto"/>
        <w:rPr>
          <w:rFonts w:ascii="Arial" w:hAnsi="Arial" w:cs="Arial"/>
          <w:i/>
        </w:rPr>
      </w:pPr>
    </w:p>
    <w:p w:rsidR="001346F0" w:rsidRDefault="001346F0" w:rsidP="001346F0">
      <w:pPr>
        <w:spacing w:after="0" w:line="240" w:lineRule="auto"/>
        <w:rPr>
          <w:rFonts w:ascii="Arial" w:hAnsi="Arial" w:cs="Arial"/>
        </w:rPr>
      </w:pPr>
      <w:r>
        <w:rPr>
          <w:rFonts w:ascii="Arial" w:hAnsi="Arial" w:cs="Arial"/>
        </w:rPr>
        <w:t>You need to discuss the issues raised above and then recommend a course of action to the others.  Before you have this discussion with Paul and John, you will most likely want to consult with the legal and accounting adviser and probably the institutional investor to ensure that any recommended process or solution is feasible.  If you feel external funding will be required, this is essential.</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When you make your recommendations to Paul and John, you should be entirely even-handed in their communication.  To do otherwise jeopardizes the trust you have built up and endangers a solution.</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 xml:space="preserve">In this case, it will be very important that key communications are also written, </w:t>
      </w:r>
      <w:proofErr w:type="spellStart"/>
      <w:r>
        <w:rPr>
          <w:rFonts w:ascii="Arial" w:hAnsi="Arial" w:cs="Arial"/>
        </w:rPr>
        <w:t>ie</w:t>
      </w:r>
      <w:proofErr w:type="spellEnd"/>
      <w:r>
        <w:rPr>
          <w:rFonts w:ascii="Arial" w:hAnsi="Arial" w:cs="Arial"/>
        </w:rPr>
        <w:t xml:space="preserve"> use confirmatory letters.  To communicate orally with no record, will inevitably cause problems later.  To communicate solely in writing is inconsistent with amicable solutions.</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p>
    <w:p w:rsidR="001346F0" w:rsidRPr="00EC7705" w:rsidRDefault="001346F0" w:rsidP="001346F0">
      <w:pPr>
        <w:spacing w:after="0" w:line="240" w:lineRule="auto"/>
        <w:rPr>
          <w:rFonts w:ascii="Arial" w:hAnsi="Arial" w:cs="Arial"/>
          <w:b/>
          <w:i/>
          <w:sz w:val="28"/>
          <w:szCs w:val="28"/>
        </w:rPr>
      </w:pPr>
      <w:r w:rsidRPr="00EC7705">
        <w:rPr>
          <w:rFonts w:ascii="Arial" w:hAnsi="Arial" w:cs="Arial"/>
          <w:b/>
          <w:i/>
          <w:sz w:val="28"/>
          <w:szCs w:val="28"/>
        </w:rPr>
        <w:t xml:space="preserve">What </w:t>
      </w:r>
      <w:r>
        <w:rPr>
          <w:rFonts w:ascii="Arial" w:hAnsi="Arial" w:cs="Arial"/>
          <w:b/>
          <w:i/>
          <w:sz w:val="28"/>
          <w:szCs w:val="28"/>
        </w:rPr>
        <w:t>did the independent director</w:t>
      </w:r>
      <w:r w:rsidRPr="00EC7705">
        <w:rPr>
          <w:rFonts w:ascii="Arial" w:hAnsi="Arial" w:cs="Arial"/>
          <w:b/>
          <w:i/>
          <w:sz w:val="28"/>
          <w:szCs w:val="28"/>
        </w:rPr>
        <w:t xml:space="preserve"> do?</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He had a long chat with Liz first.  Because of their relationship, the discussion about her own role went well and indeed she raised the issue first of separating the chairmanship from the managing director role.</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They both felt that it was right for Paul to go and that John probably could grow a lot further with the company if properly directed.  Liz and the independent director agreed that a proper review of the business would be worthwhile.  Liz quickly warmed to the idea of a properly constructed board and raising enough new money to reduce the financial stress of growth.</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The review was carried out in three parts: a market, a financial and an operational review.  It was felt that with it, it would be much easier to arrive at a value everyone could accept.  It would also help in determining the right amount of money to raise, and it would be likely to confirm the independent director’s view that there was nothing wrong with current operations, hence making it clear that the issue with Paul was to do with potential.  A firm of consultants did the market and operational review and the auditors did the financial review.  They were also asked to give an independent view of value calculated as per the Memorandum and Articles of Association.</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While the review was being done, discussions were held with John and Paul and a good job was done of getting them to appreciate each other’s strengths and positions.  Interestingly, the independent director decided that he didn’t feel he was the right person to be chairman, but with their help he found a selection of possible candidates for the role.  This helped considerably with fundraising.  It also reinforced his position as the honest broker.</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 xml:space="preserve">One thing that he and Liz did at the outset, which helped enormously as they went through, was to write a short board paper setting out what they thought the situation was, the issues, </w:t>
      </w:r>
      <w:r>
        <w:rPr>
          <w:rFonts w:ascii="Arial" w:hAnsi="Arial" w:cs="Arial"/>
        </w:rPr>
        <w:lastRenderedPageBreak/>
        <w:t>the options, the objectives of the board and a recommended process for resolving the dilemma.  They also made sure that all of the directors had access to good legal advice.</w:t>
      </w:r>
    </w:p>
    <w:p w:rsidR="001346F0" w:rsidRDefault="001346F0" w:rsidP="001346F0">
      <w:pPr>
        <w:spacing w:after="0" w:line="240" w:lineRule="auto"/>
        <w:rPr>
          <w:rFonts w:ascii="Arial" w:hAnsi="Arial" w:cs="Arial"/>
        </w:rPr>
      </w:pPr>
    </w:p>
    <w:p w:rsidR="001346F0" w:rsidRDefault="001346F0" w:rsidP="001346F0">
      <w:pPr>
        <w:spacing w:after="0" w:line="240" w:lineRule="auto"/>
        <w:rPr>
          <w:rFonts w:ascii="Arial" w:hAnsi="Arial" w:cs="Arial"/>
        </w:rPr>
      </w:pPr>
      <w:r>
        <w:rPr>
          <w:rFonts w:ascii="Arial" w:hAnsi="Arial" w:cs="Arial"/>
        </w:rPr>
        <w:t>So how did it work out?  Well, after a shaky start with John, the objectives were achieved.  These were to strengthen the board, c</w:t>
      </w:r>
      <w:r w:rsidR="00953DC5">
        <w:rPr>
          <w:rFonts w:ascii="Arial" w:hAnsi="Arial" w:cs="Arial"/>
        </w:rPr>
        <w:t>larify the strategy and raise £10</w:t>
      </w:r>
      <w:r>
        <w:rPr>
          <w:rFonts w:ascii="Arial" w:hAnsi="Arial" w:cs="Arial"/>
        </w:rPr>
        <w:t xml:space="preserve"> million for the business, as well as to get Paul going on a high and receiving a good value for his shares.  The extra cash for the company proved the turning point for John.  Three </w:t>
      </w:r>
      <w:proofErr w:type="spellStart"/>
      <w:r>
        <w:rPr>
          <w:rFonts w:ascii="Arial" w:hAnsi="Arial" w:cs="Arial"/>
        </w:rPr>
        <w:t>headhunters</w:t>
      </w:r>
      <w:proofErr w:type="spellEnd"/>
      <w:r>
        <w:rPr>
          <w:rFonts w:ascii="Arial" w:hAnsi="Arial" w:cs="Arial"/>
        </w:rPr>
        <w:t xml:space="preserve"> pitched to find Paul’s successor, who took six months to find and work his notice.  He has worked out well, in fact so much that he is the natural successor to Liz rather than John being so.  The new chairman fitted in well and the company continues to prosper.  The directors are currently contemplating a sale to a leading US business in their sector. </w:t>
      </w:r>
    </w:p>
    <w:p w:rsidR="00D57D9C" w:rsidRPr="00953DC5" w:rsidRDefault="00D57D9C">
      <w:pPr>
        <w:rPr>
          <w:rFonts w:ascii="Arial" w:hAnsi="Arial" w:cs="Arial"/>
        </w:rPr>
      </w:pPr>
      <w:bookmarkStart w:id="0" w:name="_GoBack"/>
      <w:bookmarkEnd w:id="0"/>
    </w:p>
    <w:sectPr w:rsidR="00D57D9C" w:rsidRPr="00953D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F0"/>
    <w:rsid w:val="001346F0"/>
    <w:rsid w:val="00953DC5"/>
    <w:rsid w:val="00D57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65354-2214-425D-9681-00BA2D92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Dunne</dc:creator>
  <cp:keywords/>
  <dc:description/>
  <cp:lastModifiedBy>Patrick Dunne</cp:lastModifiedBy>
  <cp:revision>2</cp:revision>
  <dcterms:created xsi:type="dcterms:W3CDTF">2019-04-22T07:57:00Z</dcterms:created>
  <dcterms:modified xsi:type="dcterms:W3CDTF">2019-04-22T07:59:00Z</dcterms:modified>
</cp:coreProperties>
</file>