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F471A" w14:textId="77777777" w:rsidR="007B0018" w:rsidRPr="003C2BD0" w:rsidRDefault="007B0018" w:rsidP="0019630B">
      <w:pPr>
        <w:widowControl w:val="0"/>
        <w:spacing w:line="480" w:lineRule="auto"/>
        <w:jc w:val="center"/>
        <w:rPr>
          <w:b/>
        </w:rPr>
      </w:pPr>
      <w:bookmarkStart w:id="0" w:name="_GoBack"/>
      <w:bookmarkEnd w:id="0"/>
      <w:r w:rsidRPr="003C2BD0">
        <w:rPr>
          <w:b/>
        </w:rPr>
        <w:t>SAMPLE STAY MOTION</w:t>
      </w:r>
    </w:p>
    <w:p w14:paraId="0AC77A54" w14:textId="77777777" w:rsidR="007B0018" w:rsidRPr="002A030F" w:rsidRDefault="007B0018" w:rsidP="003C2BD0">
      <w:pPr>
        <w:widowControl w:val="0"/>
        <w:jc w:val="left"/>
        <w:rPr>
          <w:color w:val="0070C0"/>
        </w:rPr>
      </w:pPr>
      <w:r w:rsidRPr="002A030F">
        <w:rPr>
          <w:color w:val="0070C0"/>
        </w:rPr>
        <w:t xml:space="preserve">Attorneys are advised to research applicable circuit court case law </w:t>
      </w:r>
      <w:r w:rsidR="003C2BD0" w:rsidRPr="002A030F">
        <w:rPr>
          <w:color w:val="0070C0"/>
        </w:rPr>
        <w:t xml:space="preserve">and </w:t>
      </w:r>
      <w:r w:rsidRPr="002A030F">
        <w:rPr>
          <w:color w:val="0070C0"/>
        </w:rPr>
        <w:t>understand local ICE practices in order to modify this sample motion accordingly.</w:t>
      </w:r>
      <w:r w:rsidR="003C2BD0" w:rsidRPr="002A030F">
        <w:rPr>
          <w:color w:val="0070C0"/>
        </w:rPr>
        <w:t xml:space="preserve"> </w:t>
      </w:r>
      <w:r w:rsidR="005E2243">
        <w:rPr>
          <w:color w:val="0070C0"/>
        </w:rPr>
        <w:t xml:space="preserve"> In addition, for the court’s convenience, attorneys may wish to attach the legal documents referenced in the stay motion as exhibits. </w:t>
      </w:r>
      <w:r w:rsidR="003C2BD0" w:rsidRPr="002A030F">
        <w:rPr>
          <w:color w:val="0070C0"/>
        </w:rPr>
        <w:t xml:space="preserve"> </w:t>
      </w:r>
    </w:p>
    <w:p w14:paraId="21AC9FBD" w14:textId="77777777" w:rsidR="007B0018" w:rsidRPr="002A030F" w:rsidRDefault="007B0018" w:rsidP="003C2BD0">
      <w:pPr>
        <w:widowControl w:val="0"/>
        <w:jc w:val="left"/>
        <w:rPr>
          <w:color w:val="0070C0"/>
        </w:rPr>
      </w:pPr>
    </w:p>
    <w:p w14:paraId="7678EA7A" w14:textId="77777777" w:rsidR="007B0018" w:rsidRPr="002A030F" w:rsidRDefault="007B0018" w:rsidP="003C2BD0">
      <w:pPr>
        <w:widowControl w:val="0"/>
        <w:jc w:val="left"/>
        <w:rPr>
          <w:color w:val="0070C0"/>
        </w:rPr>
      </w:pPr>
      <w:r w:rsidRPr="002A030F">
        <w:rPr>
          <w:color w:val="0070C0"/>
        </w:rPr>
        <w:t>If the person is not detained, filing a stay motion may prompt ICE to</w:t>
      </w:r>
      <w:r w:rsidR="000D6C60" w:rsidRPr="002A030F">
        <w:rPr>
          <w:color w:val="0070C0"/>
        </w:rPr>
        <w:t xml:space="preserve"> detain and attempt to deport</w:t>
      </w:r>
      <w:r w:rsidRPr="002A030F">
        <w:rPr>
          <w:color w:val="0070C0"/>
        </w:rPr>
        <w:t xml:space="preserve"> the person. Of course, ICE could </w:t>
      </w:r>
      <w:r w:rsidR="000D6C60" w:rsidRPr="002A030F">
        <w:rPr>
          <w:color w:val="0070C0"/>
        </w:rPr>
        <w:t>detain and attempt to deport</w:t>
      </w:r>
      <w:r w:rsidRPr="002A030F">
        <w:rPr>
          <w:color w:val="0070C0"/>
        </w:rPr>
        <w:t xml:space="preserve"> </w:t>
      </w:r>
      <w:r w:rsidR="000D6C60" w:rsidRPr="002A030F">
        <w:rPr>
          <w:color w:val="0070C0"/>
        </w:rPr>
        <w:t>a non</w:t>
      </w:r>
      <w:r w:rsidR="008548DB" w:rsidRPr="002A030F">
        <w:rPr>
          <w:color w:val="0070C0"/>
        </w:rPr>
        <w:t>-</w:t>
      </w:r>
      <w:r w:rsidR="000D6C60" w:rsidRPr="002A030F">
        <w:rPr>
          <w:color w:val="0070C0"/>
        </w:rPr>
        <w:t xml:space="preserve">detained </w:t>
      </w:r>
      <w:r w:rsidRPr="002A030F">
        <w:rPr>
          <w:color w:val="0070C0"/>
        </w:rPr>
        <w:t xml:space="preserve">person even if a stay motion is not filed. Counsel must consider these possibilities </w:t>
      </w:r>
      <w:r w:rsidR="006528C3" w:rsidRPr="002A030F">
        <w:rPr>
          <w:color w:val="0070C0"/>
        </w:rPr>
        <w:t>in light of</w:t>
      </w:r>
      <w:r w:rsidRPr="002A030F">
        <w:rPr>
          <w:color w:val="0070C0"/>
        </w:rPr>
        <w:t xml:space="preserve"> local ICE practices. </w:t>
      </w:r>
    </w:p>
    <w:p w14:paraId="17C83BD7" w14:textId="77777777" w:rsidR="000D6C60" w:rsidRPr="002A030F" w:rsidRDefault="000D6C60" w:rsidP="003C2BD0">
      <w:pPr>
        <w:widowControl w:val="0"/>
        <w:jc w:val="left"/>
        <w:rPr>
          <w:color w:val="0070C0"/>
        </w:rPr>
      </w:pPr>
    </w:p>
    <w:p w14:paraId="77AC61C5" w14:textId="77777777" w:rsidR="000D6C60" w:rsidRPr="002A030F" w:rsidRDefault="000D6C60" w:rsidP="003C2BD0">
      <w:pPr>
        <w:widowControl w:val="0"/>
        <w:jc w:val="left"/>
        <w:rPr>
          <w:color w:val="0070C0"/>
        </w:rPr>
      </w:pPr>
      <w:r w:rsidRPr="002A030F">
        <w:rPr>
          <w:color w:val="0070C0"/>
        </w:rPr>
        <w:t xml:space="preserve">If </w:t>
      </w:r>
      <w:r w:rsidR="00684057" w:rsidRPr="002A030F">
        <w:rPr>
          <w:color w:val="0070C0"/>
        </w:rPr>
        <w:t xml:space="preserve">counsel </w:t>
      </w:r>
      <w:r w:rsidRPr="002A030F">
        <w:rPr>
          <w:color w:val="0070C0"/>
        </w:rPr>
        <w:t>know</w:t>
      </w:r>
      <w:r w:rsidR="00684057" w:rsidRPr="002A030F">
        <w:rPr>
          <w:color w:val="0070C0"/>
        </w:rPr>
        <w:t>s</w:t>
      </w:r>
      <w:r w:rsidRPr="002A030F">
        <w:rPr>
          <w:color w:val="0070C0"/>
        </w:rPr>
        <w:t xml:space="preserve"> that deportation may be imminent (i.e., when ICE has or will get the travel documents and the person is detained or is scheduled to report to ICE following a final order of removal), this motion should be framed as a motion for an “emergency” stay of removal.  </w:t>
      </w:r>
    </w:p>
    <w:p w14:paraId="2B2FCB63" w14:textId="77777777" w:rsidR="003C2BD0" w:rsidRPr="002A030F" w:rsidRDefault="003C2BD0" w:rsidP="003C2BD0">
      <w:pPr>
        <w:widowControl w:val="0"/>
        <w:jc w:val="left"/>
        <w:rPr>
          <w:color w:val="0070C0"/>
        </w:rPr>
      </w:pPr>
    </w:p>
    <w:p w14:paraId="639A6284" w14:textId="77777777" w:rsidR="00A47C56" w:rsidRPr="002A030F" w:rsidRDefault="003C2BD0" w:rsidP="00A47C56">
      <w:pPr>
        <w:widowControl w:val="0"/>
        <w:jc w:val="left"/>
        <w:rPr>
          <w:color w:val="0070C0"/>
        </w:rPr>
      </w:pPr>
      <w:r w:rsidRPr="002A030F">
        <w:rPr>
          <w:color w:val="0070C0"/>
        </w:rPr>
        <w:t>This</w:t>
      </w:r>
      <w:r w:rsidR="002B1D04" w:rsidRPr="002A030F">
        <w:rPr>
          <w:color w:val="0070C0"/>
        </w:rPr>
        <w:t xml:space="preserve"> sample motion in 12</w:t>
      </w:r>
      <w:r w:rsidR="008548DB" w:rsidRPr="002A030F">
        <w:rPr>
          <w:color w:val="0070C0"/>
        </w:rPr>
        <w:t>-</w:t>
      </w:r>
      <w:r w:rsidR="002B1D04" w:rsidRPr="002A030F">
        <w:rPr>
          <w:color w:val="0070C0"/>
        </w:rPr>
        <w:t>point font;</w:t>
      </w:r>
      <w:r w:rsidRPr="002A030F">
        <w:rPr>
          <w:color w:val="0070C0"/>
        </w:rPr>
        <w:t xml:space="preserve"> however, several circuits only accept</w:t>
      </w:r>
      <w:r w:rsidRPr="002A030F">
        <w:rPr>
          <w:color w:val="0070C0"/>
          <w:sz w:val="28"/>
          <w:szCs w:val="28"/>
        </w:rPr>
        <w:t xml:space="preserve"> 14</w:t>
      </w:r>
      <w:r w:rsidR="008548DB" w:rsidRPr="002A030F">
        <w:rPr>
          <w:color w:val="0070C0"/>
          <w:sz w:val="28"/>
          <w:szCs w:val="28"/>
        </w:rPr>
        <w:t>-point</w:t>
      </w:r>
      <w:r w:rsidR="00A47C56" w:rsidRPr="002A030F">
        <w:rPr>
          <w:color w:val="0070C0"/>
          <w:sz w:val="28"/>
          <w:szCs w:val="28"/>
        </w:rPr>
        <w:t xml:space="preserve"> </w:t>
      </w:r>
      <w:r w:rsidRPr="002A030F">
        <w:rPr>
          <w:color w:val="0070C0"/>
          <w:sz w:val="28"/>
          <w:szCs w:val="28"/>
        </w:rPr>
        <w:t xml:space="preserve">font </w:t>
      </w:r>
      <w:r w:rsidRPr="002A030F">
        <w:rPr>
          <w:color w:val="0070C0"/>
        </w:rPr>
        <w:t xml:space="preserve">documents.  Attorneys are advised to check local circuit rules.  </w:t>
      </w:r>
    </w:p>
    <w:p w14:paraId="34C23BB8" w14:textId="77777777" w:rsidR="00A47C56" w:rsidRPr="002A030F" w:rsidRDefault="00A47C56" w:rsidP="00A47C56">
      <w:pPr>
        <w:widowControl w:val="0"/>
        <w:jc w:val="left"/>
        <w:rPr>
          <w:color w:val="0070C0"/>
        </w:rPr>
      </w:pPr>
    </w:p>
    <w:p w14:paraId="1A79CC8D" w14:textId="77777777" w:rsidR="007B0018" w:rsidRPr="003C2BD0" w:rsidRDefault="007B0018" w:rsidP="0019630B">
      <w:pPr>
        <w:widowControl w:val="0"/>
        <w:jc w:val="center"/>
        <w:rPr>
          <w:b/>
        </w:rPr>
      </w:pPr>
      <w:r w:rsidRPr="003C2BD0">
        <w:rPr>
          <w:b/>
        </w:rPr>
        <w:t>No. XX-XXXX</w:t>
      </w:r>
    </w:p>
    <w:p w14:paraId="4DA8F45F" w14:textId="77777777" w:rsidR="007B0018" w:rsidRPr="003C2BD0" w:rsidRDefault="007B0018" w:rsidP="0019630B">
      <w:pPr>
        <w:widowControl w:val="0"/>
        <w:jc w:val="center"/>
        <w:rPr>
          <w:b/>
        </w:rPr>
      </w:pPr>
    </w:p>
    <w:p w14:paraId="65B3AE5C" w14:textId="77777777" w:rsidR="007B0018" w:rsidRPr="003C2BD0" w:rsidRDefault="007B0018" w:rsidP="0019630B">
      <w:pPr>
        <w:widowControl w:val="0"/>
        <w:jc w:val="center"/>
        <w:rPr>
          <w:b/>
        </w:rPr>
      </w:pPr>
      <w:r w:rsidRPr="003C2BD0">
        <w:rPr>
          <w:b/>
        </w:rPr>
        <w:t>IN THE UNITED STATES COURT OF APPEALS</w:t>
      </w:r>
    </w:p>
    <w:p w14:paraId="3934F50F" w14:textId="77777777" w:rsidR="007B0018" w:rsidRPr="003C2BD0" w:rsidRDefault="007B0018" w:rsidP="0019630B">
      <w:pPr>
        <w:widowControl w:val="0"/>
        <w:jc w:val="center"/>
        <w:rPr>
          <w:b/>
        </w:rPr>
      </w:pPr>
      <w:r w:rsidRPr="003C2BD0">
        <w:rPr>
          <w:b/>
        </w:rPr>
        <w:t>FOR THE _________ CIRCUIT</w:t>
      </w:r>
    </w:p>
    <w:p w14:paraId="3FAA2108" w14:textId="77777777" w:rsidR="007B0018" w:rsidRPr="003C2BD0" w:rsidRDefault="007B0018" w:rsidP="0019630B">
      <w:pPr>
        <w:widowControl w:val="0"/>
        <w:jc w:val="center"/>
        <w:rPr>
          <w:b/>
        </w:rPr>
      </w:pPr>
    </w:p>
    <w:p w14:paraId="7CC20EE9" w14:textId="77777777" w:rsidR="007B0018" w:rsidRPr="003C2BD0" w:rsidRDefault="00FB5E98" w:rsidP="0019630B">
      <w:pPr>
        <w:widowControl w:val="0"/>
        <w:jc w:val="center"/>
        <w:rPr>
          <w:b/>
          <w:color w:val="FF0000"/>
        </w:rPr>
      </w:pPr>
      <w:r w:rsidRPr="003C2BD0">
        <w:rPr>
          <w:b/>
          <w:color w:val="FF0000"/>
        </w:rPr>
        <w:t>[NAME]</w:t>
      </w:r>
    </w:p>
    <w:p w14:paraId="3BC30D23" w14:textId="77777777" w:rsidR="007B0018" w:rsidRPr="008548DB" w:rsidRDefault="00A52389" w:rsidP="0019630B">
      <w:pPr>
        <w:widowControl w:val="0"/>
        <w:jc w:val="center"/>
        <w:rPr>
          <w:b/>
          <w:color w:val="FF0000"/>
        </w:rPr>
      </w:pPr>
      <w:r>
        <w:rPr>
          <w:b/>
          <w:color w:val="FF0000"/>
        </w:rPr>
        <w:t>[A-</w:t>
      </w:r>
      <w:r w:rsidR="00381053">
        <w:rPr>
          <w:b/>
          <w:color w:val="FF0000"/>
        </w:rPr>
        <w:t>NUMBER</w:t>
      </w:r>
      <w:r w:rsidR="00836A7B" w:rsidRPr="00836A7B">
        <w:rPr>
          <w:b/>
          <w:color w:val="FF0000"/>
        </w:rPr>
        <w:t>]</w:t>
      </w:r>
    </w:p>
    <w:p w14:paraId="44DBC15F" w14:textId="77777777" w:rsidR="007B0018" w:rsidRPr="003C2BD0" w:rsidRDefault="007B0018" w:rsidP="0019630B">
      <w:pPr>
        <w:widowControl w:val="0"/>
        <w:jc w:val="center"/>
        <w:rPr>
          <w:b/>
        </w:rPr>
      </w:pPr>
    </w:p>
    <w:p w14:paraId="3D962231" w14:textId="77777777" w:rsidR="007B0018" w:rsidRPr="003C2BD0" w:rsidRDefault="007B0018" w:rsidP="0019630B">
      <w:pPr>
        <w:widowControl w:val="0"/>
        <w:jc w:val="center"/>
        <w:rPr>
          <w:b/>
        </w:rPr>
      </w:pPr>
      <w:r w:rsidRPr="003C2BD0">
        <w:rPr>
          <w:b/>
        </w:rPr>
        <w:t>Petitioner,</w:t>
      </w:r>
    </w:p>
    <w:p w14:paraId="43AA92FC" w14:textId="77777777" w:rsidR="007B0018" w:rsidRPr="003C2BD0" w:rsidRDefault="007B0018" w:rsidP="0019630B">
      <w:pPr>
        <w:widowControl w:val="0"/>
        <w:jc w:val="center"/>
        <w:rPr>
          <w:b/>
        </w:rPr>
      </w:pPr>
    </w:p>
    <w:p w14:paraId="01D59795" w14:textId="77777777" w:rsidR="007B0018" w:rsidRPr="003C2BD0" w:rsidRDefault="007B0018" w:rsidP="0019630B">
      <w:pPr>
        <w:widowControl w:val="0"/>
        <w:jc w:val="center"/>
        <w:rPr>
          <w:b/>
        </w:rPr>
      </w:pPr>
      <w:r w:rsidRPr="003C2BD0">
        <w:rPr>
          <w:b/>
        </w:rPr>
        <w:t>v.</w:t>
      </w:r>
    </w:p>
    <w:p w14:paraId="7A24CDEC" w14:textId="77777777" w:rsidR="007B0018" w:rsidRPr="003C2BD0" w:rsidRDefault="007B0018" w:rsidP="0019630B">
      <w:pPr>
        <w:widowControl w:val="0"/>
        <w:jc w:val="center"/>
        <w:rPr>
          <w:b/>
        </w:rPr>
      </w:pPr>
    </w:p>
    <w:p w14:paraId="70FCC9AD" w14:textId="77777777" w:rsidR="007B0018" w:rsidRPr="003C2BD0" w:rsidRDefault="00C037D4" w:rsidP="0019630B">
      <w:pPr>
        <w:widowControl w:val="0"/>
        <w:jc w:val="center"/>
        <w:rPr>
          <w:b/>
        </w:rPr>
      </w:pPr>
      <w:r>
        <w:rPr>
          <w:b/>
        </w:rPr>
        <w:t>[</w:t>
      </w:r>
      <w:r w:rsidR="007B0018" w:rsidRPr="003C2BD0">
        <w:rPr>
          <w:b/>
        </w:rPr>
        <w:t>ERIC H. HOLDER, JR.</w:t>
      </w:r>
      <w:r>
        <w:rPr>
          <w:b/>
        </w:rPr>
        <w:t>]</w:t>
      </w:r>
    </w:p>
    <w:p w14:paraId="2CD1D4D4" w14:textId="77777777" w:rsidR="007B0018" w:rsidRPr="003C2BD0" w:rsidRDefault="007B0018" w:rsidP="0019630B">
      <w:pPr>
        <w:widowControl w:val="0"/>
        <w:jc w:val="center"/>
        <w:rPr>
          <w:b/>
        </w:rPr>
      </w:pPr>
      <w:r w:rsidRPr="003C2BD0">
        <w:rPr>
          <w:b/>
        </w:rPr>
        <w:t>U.S. Attorney General,</w:t>
      </w:r>
    </w:p>
    <w:p w14:paraId="08DEA0E9" w14:textId="77777777" w:rsidR="007B0018" w:rsidRPr="003C2BD0" w:rsidRDefault="007B0018" w:rsidP="0019630B">
      <w:pPr>
        <w:widowControl w:val="0"/>
        <w:jc w:val="center"/>
        <w:rPr>
          <w:b/>
        </w:rPr>
      </w:pPr>
    </w:p>
    <w:p w14:paraId="5FCFC097" w14:textId="77777777" w:rsidR="007B0018" w:rsidRPr="003C2BD0" w:rsidRDefault="007B0018" w:rsidP="0019630B">
      <w:pPr>
        <w:widowControl w:val="0"/>
        <w:jc w:val="center"/>
        <w:rPr>
          <w:b/>
        </w:rPr>
      </w:pPr>
      <w:r w:rsidRPr="003C2BD0">
        <w:rPr>
          <w:b/>
        </w:rPr>
        <w:t xml:space="preserve">Respondent. </w:t>
      </w:r>
    </w:p>
    <w:p w14:paraId="401C58AB" w14:textId="77777777" w:rsidR="007B0018" w:rsidRPr="003C2BD0" w:rsidRDefault="007B0018" w:rsidP="0019630B">
      <w:pPr>
        <w:widowControl w:val="0"/>
        <w:jc w:val="center"/>
        <w:rPr>
          <w:b/>
        </w:rPr>
      </w:pPr>
    </w:p>
    <w:p w14:paraId="1A825C9C" w14:textId="77777777" w:rsidR="007B0018" w:rsidRPr="003C2BD0" w:rsidRDefault="007B0018" w:rsidP="0019630B">
      <w:pPr>
        <w:widowControl w:val="0"/>
        <w:jc w:val="center"/>
        <w:rPr>
          <w:b/>
        </w:rPr>
      </w:pPr>
      <w:r w:rsidRPr="003C2BD0">
        <w:rPr>
          <w:b/>
        </w:rPr>
        <w:t xml:space="preserve">PETITIONER’S MOTION FOR </w:t>
      </w:r>
      <w:r w:rsidRPr="008548DB">
        <w:rPr>
          <w:b/>
          <w:color w:val="FF0000"/>
        </w:rPr>
        <w:t>[</w:t>
      </w:r>
      <w:r w:rsidR="00836A7B" w:rsidRPr="00836A7B">
        <w:rPr>
          <w:b/>
          <w:color w:val="FF0000"/>
        </w:rPr>
        <w:t>EMERGENCY</w:t>
      </w:r>
      <w:r w:rsidRPr="008548DB">
        <w:rPr>
          <w:b/>
          <w:color w:val="FF0000"/>
        </w:rPr>
        <w:t>]</w:t>
      </w:r>
      <w:r w:rsidRPr="003C2BD0">
        <w:rPr>
          <w:b/>
        </w:rPr>
        <w:t xml:space="preserve"> STAY OF REMOVAL</w:t>
      </w:r>
    </w:p>
    <w:p w14:paraId="162780E6" w14:textId="77777777" w:rsidR="007B0018" w:rsidRPr="003C2BD0" w:rsidRDefault="007B0018" w:rsidP="0019630B">
      <w:pPr>
        <w:widowControl w:val="0"/>
        <w:jc w:val="center"/>
        <w:rPr>
          <w:b/>
        </w:rPr>
      </w:pPr>
    </w:p>
    <w:p w14:paraId="0488C230" w14:textId="77777777" w:rsidR="007B0018" w:rsidRPr="003C2BD0" w:rsidRDefault="007B0018" w:rsidP="0019630B">
      <w:pPr>
        <w:widowControl w:val="0"/>
        <w:jc w:val="center"/>
        <w:rPr>
          <w:b/>
        </w:rPr>
      </w:pPr>
      <w:r w:rsidRPr="003C2BD0">
        <w:rPr>
          <w:b/>
        </w:rPr>
        <w:t xml:space="preserve">CUSTODY STATUS: </w:t>
      </w:r>
      <w:r w:rsidRPr="008548DB">
        <w:rPr>
          <w:b/>
          <w:color w:val="FF0000"/>
        </w:rPr>
        <w:t>[</w:t>
      </w:r>
      <w:r w:rsidR="00836A7B" w:rsidRPr="00836A7B">
        <w:rPr>
          <w:b/>
          <w:color w:val="FF0000"/>
        </w:rPr>
        <w:t>DETAINED OR NOT DETAINED</w:t>
      </w:r>
      <w:r w:rsidRPr="008548DB">
        <w:rPr>
          <w:b/>
          <w:color w:val="FF0000"/>
        </w:rPr>
        <w:t>]</w:t>
      </w:r>
    </w:p>
    <w:p w14:paraId="0D8E5B9F" w14:textId="77777777" w:rsidR="007B0018" w:rsidRPr="003C2BD0" w:rsidRDefault="007B0018" w:rsidP="0019630B">
      <w:pPr>
        <w:widowControl w:val="0"/>
        <w:jc w:val="center"/>
        <w:rPr>
          <w:b/>
        </w:rPr>
      </w:pPr>
    </w:p>
    <w:p w14:paraId="295D8E5F" w14:textId="77777777" w:rsidR="007B0018" w:rsidRPr="008548DB" w:rsidRDefault="007B0018" w:rsidP="0019630B">
      <w:pPr>
        <w:widowControl w:val="0"/>
        <w:jc w:val="left"/>
        <w:rPr>
          <w:b/>
          <w:color w:val="FF0000"/>
        </w:rPr>
      </w:pPr>
      <w:r w:rsidRPr="003C2BD0">
        <w:rPr>
          <w:b/>
        </w:rPr>
        <w:tab/>
      </w:r>
      <w:r w:rsidRPr="003C2BD0">
        <w:rPr>
          <w:b/>
        </w:rPr>
        <w:tab/>
      </w:r>
      <w:r w:rsidRPr="003C2BD0">
        <w:rPr>
          <w:b/>
        </w:rPr>
        <w:tab/>
      </w:r>
      <w:r w:rsidRPr="003C2BD0">
        <w:rPr>
          <w:b/>
        </w:rPr>
        <w:tab/>
      </w:r>
      <w:r w:rsidRPr="003C2BD0">
        <w:rPr>
          <w:b/>
        </w:rPr>
        <w:tab/>
      </w:r>
      <w:r w:rsidRPr="003C2BD0">
        <w:rPr>
          <w:b/>
        </w:rPr>
        <w:tab/>
      </w:r>
      <w:r w:rsidRPr="003C2BD0">
        <w:rPr>
          <w:b/>
        </w:rPr>
        <w:tab/>
      </w:r>
      <w:r w:rsidRPr="003C2BD0">
        <w:rPr>
          <w:b/>
        </w:rPr>
        <w:tab/>
      </w:r>
      <w:r w:rsidR="00836A7B" w:rsidRPr="00836A7B">
        <w:rPr>
          <w:b/>
          <w:color w:val="FF0000"/>
        </w:rPr>
        <w:t>[Attorney Name</w:t>
      </w:r>
    </w:p>
    <w:p w14:paraId="052BA16A" w14:textId="77777777" w:rsidR="007B0018" w:rsidRPr="008548DB" w:rsidRDefault="00836A7B" w:rsidP="0019630B">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Organization/Law Firm</w:t>
      </w:r>
    </w:p>
    <w:p w14:paraId="75DC1D3F" w14:textId="77777777" w:rsidR="007B0018" w:rsidRPr="008548DB" w:rsidRDefault="00836A7B" w:rsidP="0019630B">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Street Address</w:t>
      </w:r>
      <w:r w:rsidRPr="00836A7B">
        <w:rPr>
          <w:b/>
          <w:color w:val="FF0000"/>
        </w:rPr>
        <w:tab/>
      </w:r>
    </w:p>
    <w:p w14:paraId="185AED81" w14:textId="77777777" w:rsidR="007B0018" w:rsidRPr="008548DB" w:rsidRDefault="00836A7B" w:rsidP="0019630B">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City, State Zip</w:t>
      </w:r>
    </w:p>
    <w:p w14:paraId="73562BD4" w14:textId="77777777" w:rsidR="007B0018" w:rsidRPr="008548DB" w:rsidRDefault="00836A7B" w:rsidP="0019630B">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Tel. (XXX) XXX-XXXX]</w:t>
      </w:r>
    </w:p>
    <w:p w14:paraId="4BDC462C" w14:textId="77777777" w:rsidR="007B0018" w:rsidRPr="003C2BD0" w:rsidRDefault="007B0018" w:rsidP="0019630B">
      <w:pPr>
        <w:widowControl w:val="0"/>
        <w:jc w:val="left"/>
        <w:rPr>
          <w:b/>
        </w:rPr>
      </w:pPr>
    </w:p>
    <w:p w14:paraId="5C7CDE06" w14:textId="77777777" w:rsidR="00F13EE7" w:rsidRPr="003C2BD0" w:rsidRDefault="007B0018" w:rsidP="00154EA6">
      <w:pPr>
        <w:widowControl w:val="0"/>
        <w:jc w:val="left"/>
        <w:rPr>
          <w:b/>
        </w:rPr>
        <w:sectPr w:rsidR="00F13EE7" w:rsidRPr="003C2BD0">
          <w:footerReference w:type="even" r:id="rId8"/>
          <w:footerReference w:type="default" r:id="rId9"/>
          <w:pgSz w:w="12240" w:h="15840"/>
          <w:pgMar w:top="1440" w:right="1440" w:bottom="1440" w:left="1440" w:header="720" w:footer="720" w:gutter="0"/>
          <w:cols w:space="720"/>
          <w:titlePg/>
        </w:sectPr>
      </w:pPr>
      <w:r w:rsidRPr="003C2BD0">
        <w:rPr>
          <w:b/>
        </w:rPr>
        <w:tab/>
      </w:r>
      <w:r w:rsidRPr="003C2BD0">
        <w:rPr>
          <w:b/>
        </w:rPr>
        <w:tab/>
      </w:r>
      <w:r w:rsidRPr="003C2BD0">
        <w:rPr>
          <w:b/>
        </w:rPr>
        <w:tab/>
      </w:r>
      <w:r w:rsidRPr="003C2BD0">
        <w:rPr>
          <w:b/>
        </w:rPr>
        <w:tab/>
      </w:r>
      <w:r w:rsidRPr="003C2BD0">
        <w:rPr>
          <w:b/>
        </w:rPr>
        <w:tab/>
      </w:r>
      <w:r w:rsidRPr="003C2BD0">
        <w:rPr>
          <w:b/>
        </w:rPr>
        <w:tab/>
      </w:r>
      <w:r w:rsidRPr="003C2BD0">
        <w:rPr>
          <w:b/>
        </w:rPr>
        <w:tab/>
      </w:r>
      <w:r w:rsidRPr="003C2BD0">
        <w:rPr>
          <w:b/>
        </w:rPr>
        <w:tab/>
      </w:r>
      <w:r w:rsidR="00154EA6">
        <w:rPr>
          <w:b/>
        </w:rPr>
        <w:t>Attorney for Petitioner</w:t>
      </w:r>
    </w:p>
    <w:p w14:paraId="3D5E766E" w14:textId="77777777" w:rsidR="0030038C" w:rsidRPr="003C2BD0" w:rsidRDefault="0030038C" w:rsidP="005E2243">
      <w:pPr>
        <w:pStyle w:val="TOC1"/>
        <w:spacing w:after="0" w:line="260" w:lineRule="exact"/>
        <w:rPr>
          <w:sz w:val="24"/>
          <w:szCs w:val="24"/>
        </w:rPr>
      </w:pPr>
      <w:r w:rsidRPr="003C2BD0">
        <w:rPr>
          <w:sz w:val="24"/>
          <w:szCs w:val="24"/>
        </w:rPr>
        <w:lastRenderedPageBreak/>
        <w:t>TABLE OF CONTENTS</w:t>
      </w:r>
    </w:p>
    <w:p w14:paraId="6BF2232A" w14:textId="77777777" w:rsidR="00FB5E98" w:rsidRPr="003C2BD0" w:rsidRDefault="00FB5E98" w:rsidP="005E2243">
      <w:pPr>
        <w:spacing w:line="260" w:lineRule="exact"/>
        <w:jc w:val="right"/>
      </w:pPr>
      <w:r w:rsidRPr="003C2BD0">
        <w:t>Page</w:t>
      </w:r>
    </w:p>
    <w:p w14:paraId="433BEDDB" w14:textId="77777777" w:rsidR="0072635B" w:rsidRPr="009515BF" w:rsidRDefault="0072635B" w:rsidP="005E2243">
      <w:pPr>
        <w:pStyle w:val="Heading1"/>
        <w:spacing w:after="0" w:line="260" w:lineRule="exact"/>
        <w:jc w:val="left"/>
        <w:rPr>
          <w:b w:val="0"/>
          <w:sz w:val="24"/>
          <w:szCs w:val="24"/>
          <w:u w:val="none"/>
        </w:rPr>
      </w:pPr>
      <w:r w:rsidRPr="003C2BD0">
        <w:rPr>
          <w:rFonts w:cs="Times New Roman"/>
          <w:b w:val="0"/>
          <w:sz w:val="24"/>
          <w:szCs w:val="24"/>
          <w:u w:val="none"/>
        </w:rPr>
        <w:t>I.</w:t>
      </w:r>
      <w:r w:rsidRPr="003C2BD0">
        <w:rPr>
          <w:rFonts w:cs="Times New Roman"/>
          <w:b w:val="0"/>
          <w:sz w:val="24"/>
          <w:szCs w:val="24"/>
          <w:u w:val="none"/>
        </w:rPr>
        <w:tab/>
        <w:t>INTRODUCTION</w:t>
      </w:r>
      <w:r w:rsidR="003C2BD0">
        <w:rPr>
          <w:rFonts w:cs="Times New Roman"/>
          <w:b w:val="0"/>
          <w:sz w:val="24"/>
          <w:szCs w:val="24"/>
          <w:u w:val="none"/>
        </w:rPr>
        <w:t xml:space="preserve"> AND </w:t>
      </w:r>
      <w:r w:rsidRPr="009515BF">
        <w:rPr>
          <w:b w:val="0"/>
          <w:sz w:val="24"/>
          <w:szCs w:val="24"/>
          <w:u w:val="none"/>
        </w:rPr>
        <w:t xml:space="preserve">POSITION OF </w:t>
      </w:r>
      <w:r w:rsidR="009515BF">
        <w:rPr>
          <w:b w:val="0"/>
          <w:sz w:val="24"/>
          <w:szCs w:val="24"/>
          <w:u w:val="none"/>
        </w:rPr>
        <w:t>RESPONDENT……………………………</w:t>
      </w:r>
      <w:r w:rsidR="00D2438C">
        <w:rPr>
          <w:b w:val="0"/>
          <w:sz w:val="24"/>
          <w:szCs w:val="24"/>
          <w:u w:val="none"/>
        </w:rPr>
        <w:t>….</w:t>
      </w:r>
    </w:p>
    <w:p w14:paraId="6D20BE1A" w14:textId="77777777" w:rsidR="0072635B" w:rsidRPr="003C2BD0" w:rsidRDefault="0072635B" w:rsidP="005E2243">
      <w:pPr>
        <w:spacing w:line="260" w:lineRule="exact"/>
      </w:pPr>
    </w:p>
    <w:p w14:paraId="1C29D998" w14:textId="77777777" w:rsidR="0072635B" w:rsidRPr="003C2BD0" w:rsidRDefault="009515BF" w:rsidP="005E2243">
      <w:pPr>
        <w:spacing w:line="260" w:lineRule="exact"/>
      </w:pPr>
      <w:r>
        <w:t>I</w:t>
      </w:r>
      <w:r w:rsidR="0072635B" w:rsidRPr="003C2BD0">
        <w:t>I.</w:t>
      </w:r>
      <w:r w:rsidR="0072635B" w:rsidRPr="003C2BD0">
        <w:tab/>
        <w:t>STATEMENT OF FACTS AND OF THE CASE……………………</w:t>
      </w:r>
      <w:r w:rsidR="00D2438C">
        <w:t>…………………..</w:t>
      </w:r>
    </w:p>
    <w:p w14:paraId="0C8D504C" w14:textId="77777777" w:rsidR="0072635B" w:rsidRPr="003C2BD0" w:rsidRDefault="0072635B" w:rsidP="005E2243">
      <w:pPr>
        <w:spacing w:line="260" w:lineRule="exact"/>
      </w:pPr>
    </w:p>
    <w:p w14:paraId="244E304E" w14:textId="77777777" w:rsidR="0072635B" w:rsidRPr="003C2BD0" w:rsidRDefault="009515BF" w:rsidP="005E2243">
      <w:pPr>
        <w:spacing w:line="260" w:lineRule="exact"/>
        <w:jc w:val="left"/>
      </w:pPr>
      <w:r>
        <w:t>III</w:t>
      </w:r>
      <w:r w:rsidR="0072635B" w:rsidRPr="003C2BD0">
        <w:t>.</w:t>
      </w:r>
      <w:r w:rsidR="0072635B" w:rsidRPr="003C2BD0">
        <w:tab/>
      </w:r>
      <w:r w:rsidR="00185243">
        <w:t xml:space="preserve">REASONS </w:t>
      </w:r>
      <w:r w:rsidR="0072635B" w:rsidRPr="003C2BD0">
        <w:t xml:space="preserve">FOR </w:t>
      </w:r>
      <w:r w:rsidR="00185243">
        <w:t xml:space="preserve">GRANTING A </w:t>
      </w:r>
      <w:r w:rsidR="0072635B" w:rsidRPr="003C2BD0">
        <w:t>STAY………………………………………………</w:t>
      </w:r>
      <w:r w:rsidR="00D2438C">
        <w:t>…</w:t>
      </w:r>
    </w:p>
    <w:p w14:paraId="669FD8C1" w14:textId="77777777" w:rsidR="005E2243" w:rsidRDefault="005E2243" w:rsidP="005E2243">
      <w:pPr>
        <w:spacing w:line="260" w:lineRule="exact"/>
      </w:pPr>
    </w:p>
    <w:p w14:paraId="1D4B5BB4" w14:textId="77777777" w:rsidR="0072635B" w:rsidRPr="003C2BD0" w:rsidRDefault="0072635B" w:rsidP="005E2243">
      <w:pPr>
        <w:spacing w:line="260" w:lineRule="exact"/>
      </w:pPr>
      <w:r w:rsidRPr="003C2BD0">
        <w:tab/>
        <w:t>A.</w:t>
      </w:r>
      <w:r w:rsidRPr="003C2BD0">
        <w:tab/>
      </w:r>
      <w:r w:rsidR="00FB5E98" w:rsidRPr="003C2BD0">
        <w:t xml:space="preserve">Petitioner </w:t>
      </w:r>
      <w:r w:rsidRPr="003C2BD0">
        <w:t>is Likely to Succeed on the Merits ……………………</w:t>
      </w:r>
      <w:r w:rsidR="00D2438C">
        <w:t>……………….</w:t>
      </w:r>
    </w:p>
    <w:p w14:paraId="6F09B7F8" w14:textId="77777777" w:rsidR="004147BB" w:rsidRPr="003C2BD0" w:rsidRDefault="004147BB" w:rsidP="005E2243">
      <w:pPr>
        <w:spacing w:line="260" w:lineRule="exact"/>
      </w:pPr>
    </w:p>
    <w:p w14:paraId="62E38C0B" w14:textId="77777777" w:rsidR="009515BF" w:rsidRDefault="004147BB" w:rsidP="005E2243">
      <w:pPr>
        <w:spacing w:line="260" w:lineRule="exact"/>
        <w:rPr>
          <w:rFonts w:eastAsiaTheme="minorHAnsi"/>
        </w:rPr>
      </w:pPr>
      <w:r w:rsidRPr="003C2BD0">
        <w:tab/>
      </w:r>
      <w:r w:rsidRPr="003C2BD0">
        <w:tab/>
        <w:t>1.</w:t>
      </w:r>
      <w:r w:rsidRPr="003C2BD0">
        <w:tab/>
      </w:r>
      <w:r w:rsidRPr="003C2BD0">
        <w:rPr>
          <w:rFonts w:eastAsiaTheme="minorHAnsi"/>
        </w:rPr>
        <w:t>Petitioner Has Made a Strong</w:t>
      </w:r>
      <w:r w:rsidR="009515BF">
        <w:rPr>
          <w:rFonts w:eastAsiaTheme="minorHAnsi"/>
        </w:rPr>
        <w:t xml:space="preserve"> Showing of Likely Success on </w:t>
      </w:r>
      <w:r w:rsidRPr="003C2BD0">
        <w:rPr>
          <w:rFonts w:eastAsiaTheme="minorHAnsi"/>
        </w:rPr>
        <w:t xml:space="preserve">the </w:t>
      </w:r>
    </w:p>
    <w:p w14:paraId="4E807203" w14:textId="77777777" w:rsidR="004147BB" w:rsidRPr="003C2BD0" w:rsidRDefault="009515BF" w:rsidP="005E2243">
      <w:pPr>
        <w:spacing w:line="260" w:lineRule="exact"/>
        <w:rPr>
          <w:rFonts w:eastAsiaTheme="minorHAnsi"/>
        </w:rPr>
      </w:pPr>
      <w:r>
        <w:rPr>
          <w:rFonts w:eastAsiaTheme="minorHAnsi"/>
        </w:rPr>
        <w:tab/>
      </w:r>
      <w:r>
        <w:rPr>
          <w:rFonts w:eastAsiaTheme="minorHAnsi"/>
        </w:rPr>
        <w:tab/>
      </w:r>
      <w:r>
        <w:rPr>
          <w:rFonts w:eastAsiaTheme="minorHAnsi"/>
        </w:rPr>
        <w:tab/>
      </w:r>
      <w:r w:rsidR="004147BB" w:rsidRPr="003C2BD0">
        <w:rPr>
          <w:rFonts w:eastAsiaTheme="minorHAnsi"/>
        </w:rPr>
        <w:t xml:space="preserve">Merits Because </w:t>
      </w:r>
      <w:r w:rsidR="00836A7B" w:rsidRPr="002A030F">
        <w:rPr>
          <w:rFonts w:eastAsiaTheme="minorHAnsi"/>
          <w:color w:val="0070C0"/>
        </w:rPr>
        <w:t>[Insert Applicable Reason/s]</w:t>
      </w:r>
      <w:r w:rsidR="00D2438C">
        <w:rPr>
          <w:rFonts w:eastAsiaTheme="minorHAnsi"/>
        </w:rPr>
        <w:t>………………………………</w:t>
      </w:r>
    </w:p>
    <w:p w14:paraId="30A2CC23" w14:textId="77777777" w:rsidR="004147BB" w:rsidRPr="003C2BD0" w:rsidRDefault="004147BB" w:rsidP="005E2243">
      <w:pPr>
        <w:spacing w:line="260" w:lineRule="exact"/>
        <w:rPr>
          <w:rFonts w:eastAsiaTheme="minorHAnsi"/>
        </w:rPr>
      </w:pPr>
    </w:p>
    <w:p w14:paraId="707E1588" w14:textId="77777777" w:rsidR="004147BB" w:rsidRPr="003C2BD0" w:rsidRDefault="004147BB" w:rsidP="005E2243">
      <w:pPr>
        <w:spacing w:line="260" w:lineRule="exact"/>
        <w:rPr>
          <w:rFonts w:eastAsiaTheme="minorHAnsi"/>
        </w:rPr>
      </w:pPr>
      <w:r w:rsidRPr="003C2BD0">
        <w:tab/>
      </w:r>
      <w:r w:rsidRPr="003C2BD0">
        <w:tab/>
        <w:t>2.</w:t>
      </w:r>
      <w:r w:rsidRPr="003C2BD0">
        <w:tab/>
      </w:r>
      <w:r w:rsidRPr="003C2BD0">
        <w:rPr>
          <w:rFonts w:eastAsiaTheme="minorHAnsi"/>
        </w:rPr>
        <w:t xml:space="preserve">Petitioner Has Made a Strong Showing of Likely Success on </w:t>
      </w:r>
      <w:r w:rsidRPr="003C2BD0">
        <w:rPr>
          <w:rFonts w:eastAsiaTheme="minorHAnsi"/>
        </w:rPr>
        <w:tab/>
      </w:r>
      <w:r w:rsidRPr="003C2BD0">
        <w:rPr>
          <w:rFonts w:eastAsiaTheme="minorHAnsi"/>
        </w:rPr>
        <w:tab/>
      </w:r>
      <w:r w:rsidRPr="003C2BD0">
        <w:rPr>
          <w:rFonts w:eastAsiaTheme="minorHAnsi"/>
        </w:rPr>
        <w:tab/>
      </w:r>
      <w:r w:rsidRPr="003C2BD0">
        <w:rPr>
          <w:rFonts w:eastAsiaTheme="minorHAnsi"/>
        </w:rPr>
        <w:tab/>
      </w:r>
      <w:r w:rsidR="003C2BD0">
        <w:rPr>
          <w:rFonts w:eastAsiaTheme="minorHAnsi"/>
        </w:rPr>
        <w:tab/>
      </w:r>
      <w:r w:rsidRPr="003C2BD0">
        <w:rPr>
          <w:rFonts w:eastAsiaTheme="minorHAnsi"/>
        </w:rPr>
        <w:t>the Merits Because</w:t>
      </w:r>
      <w:r w:rsidRPr="002A030F">
        <w:rPr>
          <w:rFonts w:eastAsiaTheme="minorHAnsi"/>
        </w:rPr>
        <w:t xml:space="preserve"> </w:t>
      </w:r>
      <w:r w:rsidR="00836A7B" w:rsidRPr="002A030F">
        <w:rPr>
          <w:rFonts w:eastAsiaTheme="minorHAnsi"/>
          <w:color w:val="0070C0"/>
        </w:rPr>
        <w:t>[Insert Applicable Reason/s]</w:t>
      </w:r>
      <w:r w:rsidRPr="002A030F">
        <w:rPr>
          <w:rFonts w:eastAsiaTheme="minorHAnsi"/>
          <w:color w:val="0070C0"/>
        </w:rPr>
        <w:t xml:space="preserve"> </w:t>
      </w:r>
      <w:r w:rsidR="00F90218" w:rsidRPr="00F90218">
        <w:rPr>
          <w:rFonts w:eastAsiaTheme="minorHAnsi"/>
        </w:rPr>
        <w:t>……………………….</w:t>
      </w:r>
    </w:p>
    <w:p w14:paraId="300CF2CD" w14:textId="77777777" w:rsidR="004147BB" w:rsidRPr="003C2BD0" w:rsidRDefault="004147BB" w:rsidP="005E2243">
      <w:pPr>
        <w:spacing w:line="260" w:lineRule="exact"/>
      </w:pPr>
    </w:p>
    <w:p w14:paraId="7BCB67A1" w14:textId="77777777" w:rsidR="005A6B45" w:rsidRPr="003C2BD0" w:rsidRDefault="0072635B" w:rsidP="005E2243">
      <w:pPr>
        <w:spacing w:line="260" w:lineRule="exact"/>
      </w:pPr>
      <w:r w:rsidRPr="003C2BD0">
        <w:tab/>
        <w:t>B.</w:t>
      </w:r>
      <w:r w:rsidRPr="003C2BD0">
        <w:tab/>
      </w:r>
      <w:r w:rsidR="00BB3367" w:rsidRPr="003C2BD0">
        <w:t xml:space="preserve">Absent a Stay of Removal, </w:t>
      </w:r>
      <w:r w:rsidR="00C51AD5" w:rsidRPr="003C2BD0">
        <w:rPr>
          <w:rFonts w:eastAsiaTheme="minorHAnsi"/>
        </w:rPr>
        <w:t>Petitioner</w:t>
      </w:r>
      <w:r w:rsidRPr="003C2BD0">
        <w:t xml:space="preserve"> Faces Irreparable Harm</w:t>
      </w:r>
      <w:r w:rsidR="00BB3367" w:rsidRPr="003C2BD0">
        <w:t>…</w:t>
      </w:r>
      <w:r w:rsidR="00F90218">
        <w:t>……………….</w:t>
      </w:r>
    </w:p>
    <w:p w14:paraId="45537E6E" w14:textId="77777777" w:rsidR="005A6B45" w:rsidRPr="003C2BD0" w:rsidRDefault="005A6B45" w:rsidP="005E2243">
      <w:pPr>
        <w:spacing w:line="260" w:lineRule="exact"/>
      </w:pPr>
    </w:p>
    <w:p w14:paraId="2F260E04" w14:textId="77777777" w:rsidR="005A6B45" w:rsidRPr="003C2BD0" w:rsidRDefault="005A6B45" w:rsidP="005E2243">
      <w:pPr>
        <w:spacing w:line="260" w:lineRule="exact"/>
      </w:pPr>
      <w:r w:rsidRPr="003C2BD0">
        <w:tab/>
      </w:r>
      <w:r w:rsidRPr="003C2BD0">
        <w:tab/>
        <w:t>1.</w:t>
      </w:r>
      <w:r w:rsidRPr="003C2BD0">
        <w:tab/>
        <w:t xml:space="preserve">Forced Deportation Would . . . . </w:t>
      </w:r>
      <w:r w:rsidR="00836A7B" w:rsidRPr="002A030F">
        <w:rPr>
          <w:color w:val="0070C0"/>
        </w:rPr>
        <w:t>[</w:t>
      </w:r>
      <w:r w:rsidR="00836A7B" w:rsidRPr="002A030F">
        <w:rPr>
          <w:i/>
          <w:color w:val="0070C0"/>
        </w:rPr>
        <w:t>see</w:t>
      </w:r>
      <w:r w:rsidR="00836A7B" w:rsidRPr="002A030F">
        <w:rPr>
          <w:color w:val="0070C0"/>
        </w:rPr>
        <w:t xml:space="preserve"> text of brief]</w:t>
      </w:r>
      <w:r w:rsidR="00D90CE7" w:rsidRPr="002A030F">
        <w:t>……</w:t>
      </w:r>
      <w:r w:rsidR="00F90218">
        <w:t>…………………</w:t>
      </w:r>
    </w:p>
    <w:p w14:paraId="61F470F0" w14:textId="77777777" w:rsidR="005A6B45" w:rsidRPr="003C2BD0" w:rsidRDefault="005A6B45" w:rsidP="005E2243">
      <w:pPr>
        <w:spacing w:line="260" w:lineRule="exact"/>
      </w:pPr>
    </w:p>
    <w:p w14:paraId="799D9DF2" w14:textId="77777777" w:rsidR="009515BF" w:rsidRDefault="005A6B45" w:rsidP="005E2243">
      <w:pPr>
        <w:pStyle w:val="Heading3"/>
        <w:numPr>
          <w:ilvl w:val="0"/>
          <w:numId w:val="0"/>
        </w:numPr>
        <w:spacing w:line="260" w:lineRule="exact"/>
        <w:ind w:left="720"/>
        <w:rPr>
          <w:b w:val="0"/>
          <w:sz w:val="24"/>
          <w:szCs w:val="24"/>
        </w:rPr>
      </w:pPr>
      <w:r w:rsidRPr="003C2BD0">
        <w:rPr>
          <w:sz w:val="24"/>
          <w:szCs w:val="24"/>
        </w:rPr>
        <w:tab/>
      </w:r>
      <w:r w:rsidRPr="003C2BD0">
        <w:rPr>
          <w:b w:val="0"/>
          <w:sz w:val="24"/>
          <w:szCs w:val="24"/>
        </w:rPr>
        <w:t>2.</w:t>
      </w:r>
      <w:r w:rsidRPr="003C2BD0">
        <w:rPr>
          <w:b w:val="0"/>
          <w:sz w:val="24"/>
          <w:szCs w:val="24"/>
        </w:rPr>
        <w:tab/>
        <w:t xml:space="preserve">DHS’ Return Policy Does Not Afford </w:t>
      </w:r>
      <w:r w:rsidR="00FB5E98" w:rsidRPr="003C2BD0">
        <w:rPr>
          <w:b w:val="0"/>
          <w:sz w:val="24"/>
          <w:szCs w:val="24"/>
        </w:rPr>
        <w:t xml:space="preserve">Petitioner </w:t>
      </w:r>
      <w:r w:rsidR="009515BF">
        <w:rPr>
          <w:b w:val="0"/>
          <w:sz w:val="24"/>
          <w:szCs w:val="24"/>
        </w:rPr>
        <w:t xml:space="preserve">Effective </w:t>
      </w:r>
      <w:r w:rsidRPr="003C2BD0">
        <w:rPr>
          <w:b w:val="0"/>
          <w:sz w:val="24"/>
          <w:szCs w:val="24"/>
        </w:rPr>
        <w:t xml:space="preserve">Relief If </w:t>
      </w:r>
    </w:p>
    <w:p w14:paraId="2EC1494C" w14:textId="77777777" w:rsidR="005A6B45" w:rsidRPr="003C2BD0" w:rsidRDefault="009515BF" w:rsidP="005E2243">
      <w:pPr>
        <w:pStyle w:val="Heading3"/>
        <w:numPr>
          <w:ilvl w:val="0"/>
          <w:numId w:val="0"/>
        </w:numPr>
        <w:spacing w:line="260" w:lineRule="exact"/>
        <w:ind w:left="720"/>
        <w:rPr>
          <w:b w:val="0"/>
          <w:sz w:val="24"/>
          <w:szCs w:val="24"/>
        </w:rPr>
      </w:pPr>
      <w:r>
        <w:rPr>
          <w:b w:val="0"/>
          <w:sz w:val="24"/>
          <w:szCs w:val="24"/>
        </w:rPr>
        <w:tab/>
      </w:r>
      <w:r>
        <w:rPr>
          <w:b w:val="0"/>
          <w:sz w:val="24"/>
          <w:szCs w:val="24"/>
        </w:rPr>
        <w:tab/>
      </w:r>
      <w:r w:rsidR="00836A7B" w:rsidRPr="00836A7B">
        <w:rPr>
          <w:b w:val="0"/>
          <w:color w:val="FF0000"/>
          <w:sz w:val="24"/>
          <w:szCs w:val="24"/>
        </w:rPr>
        <w:t>[</w:t>
      </w:r>
      <w:r w:rsidRPr="00396B46">
        <w:rPr>
          <w:b w:val="0"/>
          <w:color w:val="FF0000"/>
          <w:sz w:val="24"/>
          <w:szCs w:val="24"/>
        </w:rPr>
        <w:t>She/H</w:t>
      </w:r>
      <w:r w:rsidR="00FD046B" w:rsidRPr="00396B46">
        <w:rPr>
          <w:b w:val="0"/>
          <w:color w:val="FF0000"/>
          <w:sz w:val="24"/>
          <w:szCs w:val="24"/>
        </w:rPr>
        <w:t>e</w:t>
      </w:r>
      <w:r w:rsidR="00396B46" w:rsidRPr="00396B46">
        <w:rPr>
          <w:b w:val="0"/>
          <w:color w:val="FF0000"/>
          <w:sz w:val="24"/>
          <w:szCs w:val="24"/>
        </w:rPr>
        <w:t>]</w:t>
      </w:r>
      <w:r w:rsidR="005A6B45" w:rsidRPr="00922408">
        <w:rPr>
          <w:b w:val="0"/>
          <w:color w:val="FF0000"/>
          <w:sz w:val="24"/>
          <w:szCs w:val="24"/>
        </w:rPr>
        <w:t xml:space="preserve"> </w:t>
      </w:r>
      <w:r w:rsidR="005A6B45" w:rsidRPr="003C2BD0">
        <w:rPr>
          <w:b w:val="0"/>
          <w:sz w:val="24"/>
          <w:szCs w:val="24"/>
        </w:rPr>
        <w:t xml:space="preserve">Prevails on </w:t>
      </w:r>
      <w:r w:rsidR="00836A7B" w:rsidRPr="00836A7B">
        <w:rPr>
          <w:b w:val="0"/>
          <w:color w:val="FF0000"/>
          <w:sz w:val="24"/>
          <w:szCs w:val="24"/>
        </w:rPr>
        <w:t>[Her/His]</w:t>
      </w:r>
      <w:r w:rsidR="005A6B45" w:rsidRPr="003C2BD0">
        <w:rPr>
          <w:b w:val="0"/>
          <w:sz w:val="24"/>
          <w:szCs w:val="24"/>
        </w:rPr>
        <w:t xml:space="preserve"> Petition for Review</w:t>
      </w:r>
      <w:r w:rsidR="00D90CE7" w:rsidRPr="003C2BD0">
        <w:rPr>
          <w:b w:val="0"/>
          <w:sz w:val="24"/>
          <w:szCs w:val="24"/>
        </w:rPr>
        <w:t>……</w:t>
      </w:r>
      <w:r w:rsidR="00F90218">
        <w:rPr>
          <w:b w:val="0"/>
          <w:sz w:val="24"/>
          <w:szCs w:val="24"/>
        </w:rPr>
        <w:t>…………………</w:t>
      </w:r>
      <w:r w:rsidR="005A6B45" w:rsidRPr="003C2BD0">
        <w:rPr>
          <w:b w:val="0"/>
          <w:sz w:val="24"/>
          <w:szCs w:val="24"/>
        </w:rPr>
        <w:t xml:space="preserve"> </w:t>
      </w:r>
    </w:p>
    <w:p w14:paraId="4825B02A" w14:textId="77777777" w:rsidR="005A6B45" w:rsidRPr="003C2BD0" w:rsidRDefault="005A6B45" w:rsidP="005E2243">
      <w:pPr>
        <w:pStyle w:val="Heading3"/>
        <w:numPr>
          <w:ilvl w:val="0"/>
          <w:numId w:val="0"/>
        </w:numPr>
        <w:spacing w:line="260" w:lineRule="exact"/>
        <w:ind w:left="720"/>
        <w:rPr>
          <w:b w:val="0"/>
          <w:sz w:val="24"/>
          <w:szCs w:val="24"/>
        </w:rPr>
      </w:pPr>
      <w:r w:rsidRPr="003C2BD0">
        <w:rPr>
          <w:b w:val="0"/>
          <w:sz w:val="24"/>
          <w:szCs w:val="24"/>
        </w:rPr>
        <w:tab/>
      </w:r>
    </w:p>
    <w:p w14:paraId="68E42701" w14:textId="77777777" w:rsidR="005A0940" w:rsidRPr="003C2BD0" w:rsidRDefault="0072635B" w:rsidP="005E2243">
      <w:pPr>
        <w:spacing w:line="260" w:lineRule="exact"/>
      </w:pPr>
      <w:r w:rsidRPr="003C2BD0">
        <w:t xml:space="preserve"> </w:t>
      </w:r>
      <w:r w:rsidRPr="003C2BD0">
        <w:tab/>
      </w:r>
      <w:r w:rsidR="005A0940" w:rsidRPr="003C2BD0">
        <w:tab/>
      </w:r>
      <w:r w:rsidR="005A0940" w:rsidRPr="003C2BD0">
        <w:tab/>
        <w:t>i.</w:t>
      </w:r>
      <w:r w:rsidR="005A0940" w:rsidRPr="003C2BD0">
        <w:tab/>
        <w:t>Background</w:t>
      </w:r>
      <w:r w:rsidR="00BB3367" w:rsidRPr="003C2BD0">
        <w:t xml:space="preserve"> </w:t>
      </w:r>
      <w:r w:rsidR="00D90CE7" w:rsidRPr="003C2BD0">
        <w:t>…………………………</w:t>
      </w:r>
      <w:r w:rsidR="00F90218">
        <w:t>……………………………..</w:t>
      </w:r>
    </w:p>
    <w:p w14:paraId="13B932D9" w14:textId="77777777" w:rsidR="0072635B" w:rsidRPr="003C2BD0" w:rsidRDefault="0072635B" w:rsidP="005E2243">
      <w:pPr>
        <w:spacing w:line="260" w:lineRule="exact"/>
      </w:pPr>
    </w:p>
    <w:p w14:paraId="42E06E5F" w14:textId="77777777" w:rsidR="007F3E3A" w:rsidRPr="003C2BD0" w:rsidRDefault="007F3E3A" w:rsidP="005E2243">
      <w:pPr>
        <w:widowControl w:val="0"/>
        <w:autoSpaceDE w:val="0"/>
        <w:autoSpaceDN w:val="0"/>
        <w:adjustRightInd w:val="0"/>
        <w:spacing w:line="260" w:lineRule="exact"/>
        <w:ind w:left="2160" w:hanging="720"/>
        <w:jc w:val="left"/>
        <w:rPr>
          <w:rFonts w:eastAsiaTheme="minorHAnsi"/>
          <w:color w:val="000000"/>
        </w:rPr>
      </w:pPr>
      <w:r w:rsidRPr="003C2BD0">
        <w:tab/>
        <w:t>ii.</w:t>
      </w:r>
      <w:r w:rsidRPr="003C2BD0">
        <w:rPr>
          <w:rFonts w:eastAsiaTheme="minorHAnsi"/>
          <w:b/>
          <w:color w:val="000000"/>
        </w:rPr>
        <w:t xml:space="preserve"> </w:t>
      </w:r>
      <w:r w:rsidRPr="003C2BD0">
        <w:rPr>
          <w:rFonts w:eastAsiaTheme="minorHAnsi"/>
          <w:b/>
          <w:color w:val="000000"/>
        </w:rPr>
        <w:tab/>
      </w:r>
      <w:r w:rsidRPr="003C2BD0">
        <w:rPr>
          <w:rFonts w:eastAsiaTheme="minorHAnsi"/>
          <w:color w:val="000000"/>
        </w:rPr>
        <w:t xml:space="preserve">Respondent Cannot Ensure Petitioner’s Return and Restoration </w:t>
      </w:r>
      <w:r w:rsidR="003C2BD0">
        <w:rPr>
          <w:rFonts w:eastAsiaTheme="minorHAnsi"/>
          <w:color w:val="000000"/>
        </w:rPr>
        <w:tab/>
      </w:r>
      <w:r w:rsidR="00D2438C">
        <w:rPr>
          <w:rFonts w:eastAsiaTheme="minorHAnsi"/>
          <w:color w:val="000000"/>
        </w:rPr>
        <w:t xml:space="preserve">of </w:t>
      </w:r>
      <w:r w:rsidRPr="003C2BD0">
        <w:rPr>
          <w:rFonts w:eastAsiaTheme="minorHAnsi"/>
          <w:color w:val="000000"/>
        </w:rPr>
        <w:t xml:space="preserve">Pre-Removal Status If the Court Denies a Stay and Later Grants </w:t>
      </w:r>
      <w:r w:rsidR="003C2BD0">
        <w:rPr>
          <w:rFonts w:eastAsiaTheme="minorHAnsi"/>
          <w:color w:val="000000"/>
        </w:rPr>
        <w:tab/>
      </w:r>
      <w:r w:rsidR="00836A7B" w:rsidRPr="00836A7B">
        <w:rPr>
          <w:rFonts w:eastAsiaTheme="minorHAnsi"/>
          <w:color w:val="FF0000"/>
        </w:rPr>
        <w:t>[</w:t>
      </w:r>
      <w:r w:rsidRPr="00396B46">
        <w:rPr>
          <w:rFonts w:eastAsiaTheme="minorHAnsi"/>
          <w:color w:val="FF0000"/>
        </w:rPr>
        <w:t>Her/His</w:t>
      </w:r>
      <w:r w:rsidR="00396B46" w:rsidRPr="00396B46">
        <w:rPr>
          <w:rFonts w:eastAsiaTheme="minorHAnsi"/>
          <w:color w:val="FF0000"/>
        </w:rPr>
        <w:t>]</w:t>
      </w:r>
      <w:r w:rsidRPr="003C2BD0">
        <w:rPr>
          <w:rFonts w:eastAsiaTheme="minorHAnsi"/>
          <w:color w:val="FF0000"/>
        </w:rPr>
        <w:t xml:space="preserve"> </w:t>
      </w:r>
      <w:r w:rsidRPr="003C2BD0">
        <w:rPr>
          <w:rFonts w:eastAsiaTheme="minorHAnsi"/>
          <w:color w:val="000000"/>
        </w:rPr>
        <w:t>Petition for Review</w:t>
      </w:r>
      <w:r w:rsidR="00F90218">
        <w:rPr>
          <w:rFonts w:eastAsiaTheme="minorHAnsi"/>
          <w:color w:val="000000"/>
        </w:rPr>
        <w:t>……………………………………..</w:t>
      </w:r>
    </w:p>
    <w:p w14:paraId="36F70D8D" w14:textId="77777777" w:rsidR="007F3E3A" w:rsidRPr="003C2BD0" w:rsidRDefault="007F3E3A" w:rsidP="005E2243">
      <w:pPr>
        <w:spacing w:line="260" w:lineRule="exact"/>
      </w:pPr>
    </w:p>
    <w:p w14:paraId="3ECFA84C" w14:textId="77777777" w:rsidR="00345CA8" w:rsidRDefault="003C2BD0" w:rsidP="005E2243">
      <w:pPr>
        <w:widowControl w:val="0"/>
        <w:autoSpaceDE w:val="0"/>
        <w:autoSpaceDN w:val="0"/>
        <w:adjustRightInd w:val="0"/>
        <w:spacing w:line="260" w:lineRule="exact"/>
        <w:ind w:firstLine="720"/>
        <w:jc w:val="left"/>
      </w:pPr>
      <w:r>
        <w:tab/>
      </w:r>
      <w:r w:rsidR="00345CA8" w:rsidRPr="003C2BD0">
        <w:tab/>
      </w:r>
      <w:r w:rsidR="00345CA8" w:rsidRPr="003C2BD0">
        <w:tab/>
        <w:t>a.</w:t>
      </w:r>
      <w:r w:rsidR="00345CA8" w:rsidRPr="003C2BD0">
        <w:tab/>
        <w:t>ICE</w:t>
      </w:r>
      <w:r w:rsidR="006369D1">
        <w:t xml:space="preserve"> Asserts that Its</w:t>
      </w:r>
      <w:r w:rsidR="00345CA8" w:rsidRPr="003C2BD0">
        <w:t xml:space="preserve"> Return Policy </w:t>
      </w:r>
      <w:r w:rsidR="00C037D4">
        <w:t>I</w:t>
      </w:r>
      <w:r w:rsidR="00345CA8" w:rsidRPr="003C2BD0">
        <w:t xml:space="preserve">s Not Binding and Not </w:t>
      </w:r>
      <w:r w:rsidR="006369D1">
        <w:tab/>
      </w:r>
      <w:r w:rsidR="006369D1">
        <w:tab/>
      </w:r>
      <w:r w:rsidR="006369D1">
        <w:tab/>
      </w:r>
      <w:r w:rsidR="006369D1">
        <w:tab/>
      </w:r>
      <w:r w:rsidR="006369D1">
        <w:tab/>
      </w:r>
      <w:r w:rsidR="006369D1">
        <w:tab/>
      </w:r>
      <w:r w:rsidR="00345CA8" w:rsidRPr="003C2BD0">
        <w:t>Enforceable</w:t>
      </w:r>
      <w:r w:rsidR="00F90218">
        <w:t>…</w:t>
      </w:r>
      <w:r w:rsidR="006369D1">
        <w:t>………………………………………………</w:t>
      </w:r>
    </w:p>
    <w:p w14:paraId="3F784FCA" w14:textId="77777777" w:rsidR="002B1D04" w:rsidRPr="003C2BD0" w:rsidRDefault="002B1D04" w:rsidP="005E2243">
      <w:pPr>
        <w:widowControl w:val="0"/>
        <w:autoSpaceDE w:val="0"/>
        <w:autoSpaceDN w:val="0"/>
        <w:adjustRightInd w:val="0"/>
        <w:spacing w:line="260" w:lineRule="exact"/>
        <w:ind w:firstLine="720"/>
        <w:jc w:val="left"/>
      </w:pPr>
    </w:p>
    <w:p w14:paraId="0599CC9B" w14:textId="77777777" w:rsidR="00345CA8" w:rsidRDefault="00345CA8" w:rsidP="005E2243">
      <w:pPr>
        <w:widowControl w:val="0"/>
        <w:autoSpaceDE w:val="0"/>
        <w:autoSpaceDN w:val="0"/>
        <w:adjustRightInd w:val="0"/>
        <w:spacing w:line="260" w:lineRule="exact"/>
        <w:ind w:firstLine="720"/>
        <w:jc w:val="left"/>
        <w:rPr>
          <w:rFonts w:eastAsiaTheme="minorHAnsi"/>
          <w:color w:val="000000"/>
        </w:rPr>
      </w:pPr>
      <w:r w:rsidRPr="003C2BD0">
        <w:rPr>
          <w:rFonts w:eastAsiaTheme="minorHAnsi"/>
          <w:color w:val="000000"/>
        </w:rPr>
        <w:tab/>
      </w:r>
      <w:r w:rsidR="009515BF">
        <w:rPr>
          <w:rFonts w:eastAsiaTheme="minorHAnsi"/>
          <w:color w:val="000000"/>
        </w:rPr>
        <w:tab/>
      </w:r>
      <w:r w:rsidRPr="003C2BD0">
        <w:rPr>
          <w:rFonts w:eastAsiaTheme="minorHAnsi"/>
          <w:color w:val="000000"/>
        </w:rPr>
        <w:tab/>
        <w:t>b.</w:t>
      </w:r>
      <w:r w:rsidRPr="003C2BD0">
        <w:rPr>
          <w:rFonts w:eastAsiaTheme="minorHAnsi"/>
          <w:color w:val="000000"/>
        </w:rPr>
        <w:tab/>
      </w:r>
      <w:r w:rsidRPr="003C2BD0">
        <w:t xml:space="preserve">ICE’s Return Policy </w:t>
      </w:r>
      <w:r w:rsidR="00C037D4">
        <w:t>I</w:t>
      </w:r>
      <w:r w:rsidRPr="003C2BD0">
        <w:t>s Vague and Discretionary</w:t>
      </w:r>
      <w:r w:rsidR="00F90218">
        <w:rPr>
          <w:rFonts w:eastAsiaTheme="minorHAnsi"/>
          <w:color w:val="000000"/>
        </w:rPr>
        <w:t>…………..</w:t>
      </w:r>
      <w:r w:rsidRPr="003C2BD0">
        <w:rPr>
          <w:rFonts w:eastAsiaTheme="minorHAnsi"/>
          <w:color w:val="000000"/>
        </w:rPr>
        <w:tab/>
      </w:r>
    </w:p>
    <w:p w14:paraId="784B1013" w14:textId="77777777" w:rsidR="002B1D04" w:rsidRPr="003C2BD0" w:rsidRDefault="002B1D04" w:rsidP="005E2243">
      <w:pPr>
        <w:widowControl w:val="0"/>
        <w:autoSpaceDE w:val="0"/>
        <w:autoSpaceDN w:val="0"/>
        <w:adjustRightInd w:val="0"/>
        <w:spacing w:line="260" w:lineRule="exact"/>
        <w:ind w:firstLine="720"/>
        <w:jc w:val="left"/>
        <w:rPr>
          <w:rFonts w:eastAsiaTheme="minorHAnsi"/>
          <w:color w:val="000000"/>
        </w:rPr>
      </w:pPr>
    </w:p>
    <w:p w14:paraId="72B4AAD3" w14:textId="77777777" w:rsidR="00345CA8" w:rsidRPr="003C2BD0" w:rsidRDefault="00345CA8" w:rsidP="005E2243">
      <w:pPr>
        <w:widowControl w:val="0"/>
        <w:autoSpaceDE w:val="0"/>
        <w:autoSpaceDN w:val="0"/>
        <w:adjustRightInd w:val="0"/>
        <w:spacing w:line="260" w:lineRule="exact"/>
        <w:ind w:firstLine="720"/>
        <w:jc w:val="left"/>
      </w:pPr>
      <w:r w:rsidRPr="003C2BD0">
        <w:rPr>
          <w:rFonts w:eastAsiaTheme="minorHAnsi"/>
          <w:color w:val="000000"/>
        </w:rPr>
        <w:tab/>
      </w:r>
      <w:r w:rsidRPr="003C2BD0">
        <w:rPr>
          <w:rFonts w:eastAsiaTheme="minorHAnsi"/>
          <w:color w:val="000000"/>
        </w:rPr>
        <w:tab/>
      </w:r>
      <w:r w:rsidR="003C2BD0">
        <w:rPr>
          <w:rFonts w:eastAsiaTheme="minorHAnsi"/>
          <w:color w:val="000000"/>
        </w:rPr>
        <w:tab/>
        <w:t>c</w:t>
      </w:r>
      <w:r w:rsidRPr="003C2BD0">
        <w:rPr>
          <w:rFonts w:eastAsiaTheme="minorHAnsi"/>
          <w:color w:val="000000"/>
        </w:rPr>
        <w:t>.</w:t>
      </w:r>
      <w:r w:rsidRPr="003C2BD0">
        <w:rPr>
          <w:rFonts w:eastAsiaTheme="minorHAnsi"/>
          <w:color w:val="000000"/>
        </w:rPr>
        <w:tab/>
      </w:r>
      <w:r w:rsidRPr="003C2BD0">
        <w:t xml:space="preserve">Congress Defunded the ICE Point of Contact With </w:t>
      </w:r>
      <w:r w:rsidRPr="003C2BD0">
        <w:tab/>
      </w:r>
      <w:r w:rsidRPr="003C2BD0">
        <w:tab/>
      </w:r>
      <w:r w:rsidRPr="003C2BD0">
        <w:tab/>
      </w:r>
      <w:r w:rsidRPr="003C2BD0">
        <w:tab/>
      </w:r>
      <w:r w:rsidRPr="003C2BD0">
        <w:tab/>
      </w:r>
      <w:r w:rsidRPr="003C2BD0">
        <w:tab/>
      </w:r>
      <w:r w:rsidR="003C2BD0">
        <w:tab/>
      </w:r>
      <w:r w:rsidRPr="003C2BD0">
        <w:t>Responsibility for Implementing the Policy</w:t>
      </w:r>
      <w:r w:rsidR="00F90218">
        <w:t>……………….</w:t>
      </w:r>
      <w:r w:rsidRPr="003C2BD0">
        <w:t xml:space="preserve"> </w:t>
      </w:r>
    </w:p>
    <w:p w14:paraId="180A5FA9" w14:textId="77777777" w:rsidR="00345CA8" w:rsidRPr="003C2BD0" w:rsidRDefault="00345CA8" w:rsidP="005E2243">
      <w:pPr>
        <w:widowControl w:val="0"/>
        <w:autoSpaceDE w:val="0"/>
        <w:autoSpaceDN w:val="0"/>
        <w:adjustRightInd w:val="0"/>
        <w:spacing w:line="260" w:lineRule="exact"/>
        <w:ind w:firstLine="720"/>
        <w:jc w:val="left"/>
      </w:pPr>
    </w:p>
    <w:p w14:paraId="6104855F" w14:textId="77777777" w:rsidR="00345CA8" w:rsidRPr="003C2BD0" w:rsidRDefault="003C2BD0" w:rsidP="005E2243">
      <w:pPr>
        <w:widowControl w:val="0"/>
        <w:autoSpaceDE w:val="0"/>
        <w:autoSpaceDN w:val="0"/>
        <w:adjustRightInd w:val="0"/>
        <w:spacing w:line="260" w:lineRule="exact"/>
        <w:ind w:firstLine="720"/>
        <w:jc w:val="left"/>
      </w:pPr>
      <w:r>
        <w:tab/>
      </w:r>
      <w:r w:rsidR="00345CA8" w:rsidRPr="003C2BD0">
        <w:tab/>
      </w:r>
      <w:r w:rsidR="00345CA8" w:rsidRPr="003C2BD0">
        <w:tab/>
        <w:t xml:space="preserve">d. </w:t>
      </w:r>
      <w:r w:rsidR="00345CA8" w:rsidRPr="003C2BD0">
        <w:tab/>
        <w:t>ICE’s Return Policy Pl</w:t>
      </w:r>
      <w:r w:rsidR="009515BF">
        <w:t xml:space="preserve">aces Prohibitive Financial and </w:t>
      </w:r>
      <w:r w:rsidR="009515BF">
        <w:tab/>
      </w:r>
      <w:r w:rsidR="009515BF">
        <w:tab/>
      </w:r>
      <w:r w:rsidR="009515BF">
        <w:tab/>
      </w:r>
      <w:r w:rsidR="009515BF">
        <w:tab/>
      </w:r>
      <w:r w:rsidR="009515BF">
        <w:tab/>
      </w:r>
      <w:r w:rsidR="009515BF">
        <w:tab/>
      </w:r>
      <w:r w:rsidR="00345CA8" w:rsidRPr="003C2BD0">
        <w:t>Practical Burdens on Petitioner</w:t>
      </w:r>
      <w:r w:rsidR="00F90218">
        <w:t>…………………………….</w:t>
      </w:r>
      <w:r w:rsidR="00345CA8" w:rsidRPr="003C2BD0">
        <w:t xml:space="preserve"> </w:t>
      </w:r>
    </w:p>
    <w:p w14:paraId="057D8972" w14:textId="77777777" w:rsidR="003C2BD0" w:rsidRDefault="003C2BD0" w:rsidP="005E2243">
      <w:pPr>
        <w:widowControl w:val="0"/>
        <w:autoSpaceDE w:val="0"/>
        <w:autoSpaceDN w:val="0"/>
        <w:adjustRightInd w:val="0"/>
        <w:spacing w:line="260" w:lineRule="exact"/>
        <w:ind w:firstLine="720"/>
        <w:jc w:val="left"/>
        <w:rPr>
          <w:rFonts w:eastAsiaTheme="minorHAnsi"/>
          <w:color w:val="000000"/>
        </w:rPr>
      </w:pPr>
      <w:r>
        <w:rPr>
          <w:rFonts w:eastAsiaTheme="minorHAnsi"/>
          <w:color w:val="000000"/>
        </w:rPr>
        <w:tab/>
      </w:r>
      <w:r>
        <w:rPr>
          <w:rFonts w:eastAsiaTheme="minorHAnsi"/>
          <w:color w:val="000000"/>
        </w:rPr>
        <w:tab/>
      </w:r>
      <w:r>
        <w:rPr>
          <w:rFonts w:eastAsiaTheme="minorHAnsi"/>
          <w:color w:val="000000"/>
        </w:rPr>
        <w:tab/>
      </w:r>
    </w:p>
    <w:p w14:paraId="3C0E9E86" w14:textId="77777777" w:rsidR="00345CA8" w:rsidRPr="003C2BD0" w:rsidRDefault="003C2BD0" w:rsidP="005E2243">
      <w:pPr>
        <w:widowControl w:val="0"/>
        <w:autoSpaceDE w:val="0"/>
        <w:autoSpaceDN w:val="0"/>
        <w:adjustRightInd w:val="0"/>
        <w:spacing w:line="260" w:lineRule="exact"/>
        <w:ind w:firstLine="720"/>
        <w:jc w:val="left"/>
        <w:rPr>
          <w:rFonts w:eastAsiaTheme="minorHAnsi"/>
          <w:color w:val="000000"/>
        </w:rPr>
      </w:pPr>
      <w:r>
        <w:rPr>
          <w:rFonts w:eastAsiaTheme="minorHAnsi"/>
          <w:color w:val="000000"/>
        </w:rPr>
        <w:tab/>
      </w:r>
      <w:r>
        <w:rPr>
          <w:rFonts w:eastAsiaTheme="minorHAnsi"/>
          <w:color w:val="000000"/>
        </w:rPr>
        <w:tab/>
      </w:r>
      <w:r>
        <w:rPr>
          <w:rFonts w:eastAsiaTheme="minorHAnsi"/>
          <w:color w:val="000000"/>
        </w:rPr>
        <w:tab/>
      </w:r>
      <w:r w:rsidR="00345CA8" w:rsidRPr="003C2BD0">
        <w:rPr>
          <w:rFonts w:eastAsiaTheme="minorHAnsi"/>
          <w:color w:val="000000"/>
        </w:rPr>
        <w:t>e.</w:t>
      </w:r>
      <w:r w:rsidR="00345CA8" w:rsidRPr="003C2BD0">
        <w:rPr>
          <w:rFonts w:eastAsiaTheme="minorHAnsi"/>
          <w:color w:val="000000"/>
        </w:rPr>
        <w:tab/>
        <w:t>ICE</w:t>
      </w:r>
      <w:r w:rsidR="00396B46">
        <w:rPr>
          <w:rFonts w:eastAsiaTheme="minorHAnsi"/>
          <w:color w:val="000000"/>
        </w:rPr>
        <w:t>’s</w:t>
      </w:r>
      <w:r w:rsidR="00345CA8" w:rsidRPr="003C2BD0">
        <w:rPr>
          <w:rFonts w:eastAsiaTheme="minorHAnsi"/>
          <w:color w:val="000000"/>
        </w:rPr>
        <w:t xml:space="preserve"> Return Poli</w:t>
      </w:r>
      <w:r>
        <w:rPr>
          <w:rFonts w:eastAsiaTheme="minorHAnsi"/>
          <w:color w:val="000000"/>
        </w:rPr>
        <w:t xml:space="preserve">cy Does Not Require or Ensure </w:t>
      </w:r>
      <w:r>
        <w:rPr>
          <w:rFonts w:eastAsiaTheme="minorHAnsi"/>
          <w:color w:val="000000"/>
        </w:rPr>
        <w:tab/>
      </w:r>
      <w:r>
        <w:rPr>
          <w:rFonts w:eastAsiaTheme="minorHAnsi"/>
          <w:color w:val="000000"/>
        </w:rPr>
        <w:tab/>
      </w:r>
      <w:r>
        <w:rPr>
          <w:rFonts w:eastAsiaTheme="minorHAnsi"/>
          <w:color w:val="000000"/>
        </w:rPr>
        <w:tab/>
      </w:r>
      <w:r>
        <w:rPr>
          <w:rFonts w:eastAsiaTheme="minorHAnsi"/>
          <w:color w:val="000000"/>
        </w:rPr>
        <w:tab/>
      </w:r>
      <w:r>
        <w:rPr>
          <w:rFonts w:eastAsiaTheme="minorHAnsi"/>
          <w:color w:val="000000"/>
        </w:rPr>
        <w:tab/>
      </w:r>
      <w:r>
        <w:rPr>
          <w:rFonts w:eastAsiaTheme="minorHAnsi"/>
          <w:color w:val="000000"/>
        </w:rPr>
        <w:tab/>
      </w:r>
      <w:r>
        <w:rPr>
          <w:rFonts w:eastAsiaTheme="minorHAnsi"/>
          <w:color w:val="000000"/>
        </w:rPr>
        <w:tab/>
      </w:r>
      <w:r w:rsidR="00345CA8" w:rsidRPr="003C2BD0">
        <w:rPr>
          <w:rFonts w:eastAsiaTheme="minorHAnsi"/>
          <w:color w:val="000000"/>
        </w:rPr>
        <w:t>Coordination with Critical Entities</w:t>
      </w:r>
      <w:r w:rsidR="00F90218">
        <w:rPr>
          <w:rFonts w:eastAsiaTheme="minorHAnsi"/>
          <w:color w:val="000000"/>
        </w:rPr>
        <w:t>…………………………</w:t>
      </w:r>
    </w:p>
    <w:p w14:paraId="17E458CB" w14:textId="77777777" w:rsidR="00345CA8" w:rsidRPr="003C2BD0" w:rsidRDefault="00345CA8" w:rsidP="005E2243">
      <w:pPr>
        <w:widowControl w:val="0"/>
        <w:autoSpaceDE w:val="0"/>
        <w:autoSpaceDN w:val="0"/>
        <w:adjustRightInd w:val="0"/>
        <w:spacing w:line="260" w:lineRule="exact"/>
        <w:ind w:firstLine="720"/>
        <w:jc w:val="left"/>
        <w:rPr>
          <w:rFonts w:eastAsiaTheme="minorHAnsi"/>
          <w:color w:val="000000"/>
        </w:rPr>
      </w:pPr>
    </w:p>
    <w:p w14:paraId="2E2F1C9E" w14:textId="77777777" w:rsidR="005A0940" w:rsidRDefault="00A47C56" w:rsidP="005E2243">
      <w:pPr>
        <w:widowControl w:val="0"/>
        <w:autoSpaceDE w:val="0"/>
        <w:autoSpaceDN w:val="0"/>
        <w:adjustRightInd w:val="0"/>
        <w:spacing w:line="260" w:lineRule="exact"/>
        <w:ind w:left="1440" w:hanging="720"/>
        <w:jc w:val="left"/>
      </w:pPr>
      <w:r>
        <w:t>C.</w:t>
      </w:r>
      <w:r w:rsidR="007B6DB6">
        <w:tab/>
      </w:r>
      <w:r w:rsidR="004147BB" w:rsidRPr="003C2BD0">
        <w:t>T</w:t>
      </w:r>
      <w:r w:rsidR="005A0940" w:rsidRPr="003C2BD0">
        <w:rPr>
          <w:noProof/>
        </w:rPr>
        <w:t xml:space="preserve">he Issuance of a Stay </w:t>
      </w:r>
      <w:r w:rsidR="00396B46">
        <w:rPr>
          <w:noProof/>
        </w:rPr>
        <w:t xml:space="preserve">of Removal </w:t>
      </w:r>
      <w:r w:rsidR="005A0940" w:rsidRPr="003C2BD0">
        <w:rPr>
          <w:noProof/>
        </w:rPr>
        <w:t>Will Not Substantially Injure the Government</w:t>
      </w:r>
      <w:r w:rsidR="00C037D4">
        <w:rPr>
          <w:noProof/>
        </w:rPr>
        <w:t>,</w:t>
      </w:r>
      <w:r w:rsidR="005A0940" w:rsidRPr="003C2BD0">
        <w:rPr>
          <w:noProof/>
        </w:rPr>
        <w:t xml:space="preserve"> and </w:t>
      </w:r>
      <w:r w:rsidR="00396B46">
        <w:rPr>
          <w:noProof/>
        </w:rPr>
        <w:t>t</w:t>
      </w:r>
      <w:r w:rsidR="005A0940" w:rsidRPr="003C2BD0">
        <w:rPr>
          <w:noProof/>
        </w:rPr>
        <w:t>he Public Interest Lies in Granting Petitioner’s Request for a Stay</w:t>
      </w:r>
      <w:r w:rsidR="00F90218">
        <w:t>…………...</w:t>
      </w:r>
    </w:p>
    <w:p w14:paraId="6069AE11" w14:textId="77777777" w:rsidR="009515BF" w:rsidRPr="003C2BD0" w:rsidRDefault="009515BF" w:rsidP="005E2243">
      <w:pPr>
        <w:widowControl w:val="0"/>
        <w:autoSpaceDE w:val="0"/>
        <w:autoSpaceDN w:val="0"/>
        <w:adjustRightInd w:val="0"/>
        <w:spacing w:line="260" w:lineRule="exact"/>
        <w:ind w:left="1440" w:hanging="720"/>
        <w:jc w:val="left"/>
      </w:pPr>
    </w:p>
    <w:p w14:paraId="5147A5C1" w14:textId="77777777" w:rsidR="009E5826" w:rsidRDefault="009515BF" w:rsidP="005E2243">
      <w:pPr>
        <w:spacing w:line="260" w:lineRule="exact"/>
        <w:jc w:val="left"/>
        <w:sectPr w:rsidR="009E5826" w:rsidSect="009E5826">
          <w:footerReference w:type="default" r:id="rId10"/>
          <w:pgSz w:w="12240" w:h="15840"/>
          <w:pgMar w:top="1440" w:right="1440" w:bottom="1440" w:left="1440" w:header="720" w:footer="720" w:gutter="0"/>
          <w:pgNumType w:fmt="lowerRoman" w:start="1"/>
          <w:cols w:space="720"/>
        </w:sectPr>
      </w:pPr>
      <w:r>
        <w:t>I</w:t>
      </w:r>
      <w:r w:rsidR="005A0940" w:rsidRPr="003C2BD0">
        <w:t>V.</w:t>
      </w:r>
      <w:r w:rsidR="005A0940" w:rsidRPr="003C2BD0">
        <w:tab/>
        <w:t>CONCLUSION………………………………………………………</w:t>
      </w:r>
      <w:r w:rsidR="00F90218">
        <w:t>……………………..</w:t>
      </w:r>
    </w:p>
    <w:p w14:paraId="44AEC650" w14:textId="77777777" w:rsidR="00146251" w:rsidRPr="003C2BD0" w:rsidRDefault="0072635B" w:rsidP="005A6B45">
      <w:pPr>
        <w:pStyle w:val="Heading1"/>
        <w:jc w:val="left"/>
        <w:rPr>
          <w:rFonts w:cs="Times New Roman"/>
          <w:b w:val="0"/>
          <w:sz w:val="24"/>
          <w:szCs w:val="24"/>
          <w:u w:val="none"/>
        </w:rPr>
      </w:pPr>
      <w:bookmarkStart w:id="1" w:name="_Toc357698795"/>
      <w:r w:rsidRPr="003C2BD0">
        <w:rPr>
          <w:rFonts w:cs="Times New Roman"/>
          <w:sz w:val="24"/>
          <w:szCs w:val="24"/>
          <w:u w:val="none"/>
        </w:rPr>
        <w:lastRenderedPageBreak/>
        <w:t>I.</w:t>
      </w:r>
      <w:r w:rsidRPr="003C2BD0">
        <w:rPr>
          <w:rFonts w:cs="Times New Roman"/>
          <w:sz w:val="24"/>
          <w:szCs w:val="24"/>
          <w:u w:val="none"/>
        </w:rPr>
        <w:tab/>
      </w:r>
      <w:r w:rsidR="00146251" w:rsidRPr="003C2BD0">
        <w:rPr>
          <w:rFonts w:cs="Times New Roman"/>
          <w:sz w:val="24"/>
          <w:szCs w:val="24"/>
          <w:u w:val="none"/>
        </w:rPr>
        <w:t>INTRODUCTION</w:t>
      </w:r>
      <w:bookmarkEnd w:id="1"/>
      <w:r w:rsidR="009515BF">
        <w:rPr>
          <w:rFonts w:cs="Times New Roman"/>
          <w:sz w:val="24"/>
          <w:szCs w:val="24"/>
          <w:u w:val="none"/>
        </w:rPr>
        <w:t xml:space="preserve"> AND POSITION OF RESPONDENT</w:t>
      </w:r>
    </w:p>
    <w:p w14:paraId="7FFAC5CC" w14:textId="77777777" w:rsidR="00146251" w:rsidRPr="003C2BD0" w:rsidRDefault="00146251" w:rsidP="0019630B">
      <w:pPr>
        <w:widowControl w:val="0"/>
        <w:spacing w:line="480" w:lineRule="auto"/>
        <w:jc w:val="left"/>
      </w:pPr>
      <w:r w:rsidRPr="003C2BD0">
        <w:tab/>
        <w:t>Pursuant to Federal Rule of Appellate Procedure 27 and Local Ru</w:t>
      </w:r>
      <w:r w:rsidR="00FB5E98" w:rsidRPr="003C2BD0">
        <w:t>le</w:t>
      </w:r>
      <w:r w:rsidR="00396B46">
        <w:t xml:space="preserve"> </w:t>
      </w:r>
      <w:r w:rsidR="00836A7B" w:rsidRPr="00836A7B">
        <w:rPr>
          <w:color w:val="FF0000"/>
        </w:rPr>
        <w:t>[X]</w:t>
      </w:r>
      <w:r w:rsidR="00FB5E98" w:rsidRPr="003C2BD0">
        <w:t>, Petitioner</w:t>
      </w:r>
      <w:r w:rsidRPr="003C2BD0">
        <w:t xml:space="preserve">, through undersigned counsel, moves the Court to stay </w:t>
      </w:r>
      <w:r w:rsidR="00836A7B" w:rsidRPr="00836A7B">
        <w:rPr>
          <w:color w:val="FF0000"/>
        </w:rPr>
        <w:t>[</w:t>
      </w:r>
      <w:r w:rsidR="00FD046B" w:rsidRPr="00396B46">
        <w:rPr>
          <w:color w:val="FF0000"/>
        </w:rPr>
        <w:t>her/his</w:t>
      </w:r>
      <w:r w:rsidR="00F87C00" w:rsidRPr="00396B46">
        <w:rPr>
          <w:color w:val="FF0000"/>
        </w:rPr>
        <w:t>]</w:t>
      </w:r>
      <w:r w:rsidR="00FD046B" w:rsidRPr="003C2BD0">
        <w:rPr>
          <w:color w:val="FF0000"/>
        </w:rPr>
        <w:t xml:space="preserve"> </w:t>
      </w:r>
      <w:r w:rsidRPr="003C2BD0">
        <w:t xml:space="preserve">removal during the pendency of </w:t>
      </w:r>
      <w:r w:rsidR="00836A7B" w:rsidRPr="00836A7B">
        <w:rPr>
          <w:color w:val="FF0000"/>
        </w:rPr>
        <w:t>[her/his]</w:t>
      </w:r>
      <w:r w:rsidR="002B1D04">
        <w:t xml:space="preserve"> </w:t>
      </w:r>
      <w:r w:rsidRPr="003C2BD0">
        <w:t xml:space="preserve">petition for review. </w:t>
      </w:r>
      <w:r w:rsidR="000D6C60" w:rsidRPr="003C2BD0">
        <w:t xml:space="preserve">As described below, </w:t>
      </w:r>
      <w:r w:rsidR="00FB5E98" w:rsidRPr="003C2BD0">
        <w:t xml:space="preserve">Petitioner, </w:t>
      </w:r>
      <w:r w:rsidR="000D6C60" w:rsidRPr="00396B46">
        <w:rPr>
          <w:color w:val="FF0000"/>
        </w:rPr>
        <w:t>[</w:t>
      </w:r>
      <w:r w:rsidR="00DD47AB" w:rsidRPr="002A030F">
        <w:rPr>
          <w:color w:val="0070C0"/>
        </w:rPr>
        <w:t>insert applicable text</w:t>
      </w:r>
      <w:r w:rsidR="00381053" w:rsidRPr="002A030F">
        <w:rPr>
          <w:color w:val="0070C0"/>
        </w:rPr>
        <w:t>, e.g.</w:t>
      </w:r>
      <w:r w:rsidR="00DD47AB" w:rsidRPr="002A030F">
        <w:rPr>
          <w:color w:val="0070C0"/>
        </w:rPr>
        <w:t>:</w:t>
      </w:r>
      <w:r w:rsidR="00DD47AB" w:rsidRPr="00381053">
        <w:rPr>
          <w:color w:val="FF0000"/>
        </w:rPr>
        <w:t xml:space="preserve"> </w:t>
      </w:r>
      <w:r w:rsidR="00836A7B" w:rsidRPr="00381053">
        <w:rPr>
          <w:color w:val="FF0000"/>
        </w:rPr>
        <w:t>a</w:t>
      </w:r>
      <w:r w:rsidR="00836A7B" w:rsidRPr="00836A7B">
        <w:rPr>
          <w:color w:val="FF0000"/>
        </w:rPr>
        <w:t xml:space="preserve"> lawful permanent resident/an asylum applicant/an individual</w:t>
      </w:r>
      <w:r w:rsidR="000D6C60" w:rsidRPr="00396B46">
        <w:rPr>
          <w:color w:val="FF0000"/>
        </w:rPr>
        <w:t>]</w:t>
      </w:r>
      <w:r w:rsidR="00FB5E98" w:rsidRPr="003C2BD0">
        <w:t xml:space="preserve">, merits a stay of removal from this Court.  </w:t>
      </w:r>
    </w:p>
    <w:p w14:paraId="52832209" w14:textId="77777777" w:rsidR="0069589A" w:rsidRPr="0069589A" w:rsidRDefault="000D6C60" w:rsidP="0069589A">
      <w:pPr>
        <w:widowControl w:val="0"/>
        <w:autoSpaceDE w:val="0"/>
        <w:autoSpaceDN w:val="0"/>
        <w:adjustRightInd w:val="0"/>
        <w:spacing w:line="480" w:lineRule="auto"/>
        <w:ind w:firstLine="720"/>
        <w:jc w:val="left"/>
        <w:rPr>
          <w:rFonts w:eastAsiaTheme="minorHAnsi"/>
        </w:rPr>
      </w:pPr>
      <w:r w:rsidRPr="003C2BD0">
        <w:t xml:space="preserve">The order of removal in </w:t>
      </w:r>
      <w:r w:rsidR="00FB5E98" w:rsidRPr="003C2BD0">
        <w:t xml:space="preserve">Petitioner’s </w:t>
      </w:r>
      <w:r w:rsidRPr="003C2BD0">
        <w:t>case</w:t>
      </w:r>
      <w:r w:rsidR="00337D92" w:rsidRPr="003C2BD0">
        <w:t xml:space="preserve">, dated </w:t>
      </w:r>
      <w:r w:rsidR="006D2355" w:rsidRPr="00396B46">
        <w:rPr>
          <w:rFonts w:eastAsiaTheme="minorHAnsi"/>
          <w:color w:val="FF0000"/>
        </w:rPr>
        <w:t>[</w:t>
      </w:r>
      <w:r w:rsidR="00836A7B" w:rsidRPr="00836A7B">
        <w:rPr>
          <w:rFonts w:eastAsiaTheme="minorHAnsi"/>
          <w:color w:val="FF0000"/>
        </w:rPr>
        <w:t>X</w:t>
      </w:r>
      <w:r w:rsidR="006D2355" w:rsidRPr="00396B46">
        <w:rPr>
          <w:rFonts w:eastAsiaTheme="minorHAnsi"/>
          <w:color w:val="FF0000"/>
        </w:rPr>
        <w:t>]</w:t>
      </w:r>
      <w:r w:rsidR="00337D92" w:rsidRPr="003C2BD0">
        <w:t xml:space="preserve">, </w:t>
      </w:r>
      <w:r w:rsidRPr="003C2BD0">
        <w:t>is administratively final</w:t>
      </w:r>
      <w:r w:rsidR="00396B46">
        <w:t>,</w:t>
      </w:r>
      <w:r w:rsidRPr="003C2BD0">
        <w:t xml:space="preserve"> and</w:t>
      </w:r>
      <w:r w:rsidR="00F87C00">
        <w:rPr>
          <w:color w:val="FF0000"/>
        </w:rPr>
        <w:t xml:space="preserve"> </w:t>
      </w:r>
      <w:r w:rsidR="00F87C00" w:rsidRPr="00396B46">
        <w:rPr>
          <w:color w:val="FF0000"/>
        </w:rPr>
        <w:t>[</w:t>
      </w:r>
      <w:r w:rsidR="00337D92" w:rsidRPr="00396B46">
        <w:rPr>
          <w:color w:val="FF0000"/>
        </w:rPr>
        <w:t>she</w:t>
      </w:r>
      <w:r w:rsidR="00F87C00" w:rsidRPr="00396B46">
        <w:rPr>
          <w:color w:val="FF0000"/>
        </w:rPr>
        <w:t>/he]</w:t>
      </w:r>
      <w:r w:rsidR="00337D92" w:rsidRPr="003C2BD0">
        <w:t xml:space="preserve"> is subject to imminent removal to </w:t>
      </w:r>
      <w:r w:rsidR="00836A7B" w:rsidRPr="00836A7B">
        <w:rPr>
          <w:color w:val="FF0000"/>
        </w:rPr>
        <w:t>[country]</w:t>
      </w:r>
      <w:r w:rsidRPr="003C2BD0">
        <w:t xml:space="preserve">. </w:t>
      </w:r>
      <w:r w:rsidR="0069589A">
        <w:t xml:space="preserve"> </w:t>
      </w:r>
      <w:r w:rsidR="0069589A" w:rsidRPr="0069589A">
        <w:rPr>
          <w:rFonts w:eastAsiaTheme="minorHAnsi"/>
        </w:rPr>
        <w:t xml:space="preserve">ICE is detaining Petitioner at </w:t>
      </w:r>
      <w:r w:rsidR="0069589A" w:rsidRPr="0069589A">
        <w:rPr>
          <w:rFonts w:eastAsiaTheme="minorHAnsi"/>
          <w:color w:val="FF0000"/>
        </w:rPr>
        <w:t>[facility]</w:t>
      </w:r>
      <w:r w:rsidR="0069589A" w:rsidRPr="0069589A">
        <w:rPr>
          <w:rFonts w:eastAsiaTheme="minorHAnsi"/>
        </w:rPr>
        <w:t>.</w:t>
      </w:r>
    </w:p>
    <w:p w14:paraId="0BBDA816" w14:textId="77777777" w:rsidR="008E61C8" w:rsidRPr="003C2BD0" w:rsidRDefault="0069589A" w:rsidP="0069589A">
      <w:pPr>
        <w:widowControl w:val="0"/>
        <w:autoSpaceDE w:val="0"/>
        <w:autoSpaceDN w:val="0"/>
        <w:adjustRightInd w:val="0"/>
        <w:spacing w:line="480" w:lineRule="auto"/>
        <w:ind w:firstLine="720"/>
        <w:jc w:val="left"/>
        <w:rPr>
          <w:rFonts w:eastAsiaTheme="minorHAnsi"/>
          <w:color w:val="000000"/>
        </w:rPr>
      </w:pPr>
      <w:r w:rsidRPr="00396B46">
        <w:rPr>
          <w:rFonts w:eastAsiaTheme="minorHAnsi"/>
          <w:color w:val="FF0000"/>
        </w:rPr>
        <w:t xml:space="preserve"> </w:t>
      </w:r>
      <w:r w:rsidR="00F87C00" w:rsidRPr="002A030F">
        <w:rPr>
          <w:rFonts w:eastAsiaTheme="minorHAnsi"/>
          <w:color w:val="0070C0"/>
        </w:rPr>
        <w:t>[Insert suggested text A or B as applicable</w:t>
      </w:r>
      <w:r w:rsidR="00396B46" w:rsidRPr="002A030F">
        <w:rPr>
          <w:rFonts w:eastAsiaTheme="minorHAnsi"/>
          <w:color w:val="0070C0"/>
        </w:rPr>
        <w:t>.</w:t>
      </w:r>
      <w:r w:rsidR="00F87C00" w:rsidRPr="002A030F">
        <w:rPr>
          <w:rFonts w:eastAsiaTheme="minorHAnsi"/>
          <w:color w:val="0070C0"/>
        </w:rPr>
        <w:t>]</w:t>
      </w:r>
      <w:r w:rsidR="00396B46" w:rsidRPr="002A030F">
        <w:rPr>
          <w:rFonts w:eastAsiaTheme="minorHAnsi"/>
          <w:color w:val="0070C0"/>
        </w:rPr>
        <w:t xml:space="preserve"> </w:t>
      </w:r>
      <w:r w:rsidR="00396B46">
        <w:rPr>
          <w:rFonts w:eastAsiaTheme="minorHAnsi"/>
          <w:color w:val="FF0000"/>
        </w:rPr>
        <w:t xml:space="preserve"> </w:t>
      </w:r>
      <w:r w:rsidR="00337D92" w:rsidRPr="000D4EA4">
        <w:rPr>
          <w:rFonts w:eastAsiaTheme="minorHAnsi"/>
          <w:color w:val="0070C0"/>
        </w:rPr>
        <w:t>[Suggested text A]</w:t>
      </w:r>
      <w:r w:rsidR="00396B46" w:rsidRPr="000D4EA4">
        <w:rPr>
          <w:rFonts w:eastAsiaTheme="minorHAnsi"/>
          <w:color w:val="0070C0"/>
        </w:rPr>
        <w:t>:</w:t>
      </w:r>
      <w:r w:rsidR="00337D92" w:rsidRPr="003C2BD0">
        <w:rPr>
          <w:rFonts w:eastAsiaTheme="minorHAnsi"/>
          <w:color w:val="FF0000"/>
        </w:rPr>
        <w:t xml:space="preserve"> </w:t>
      </w:r>
      <w:r w:rsidR="00337D92" w:rsidRPr="003C2BD0">
        <w:rPr>
          <w:rFonts w:eastAsiaTheme="minorHAnsi"/>
          <w:color w:val="000000"/>
        </w:rPr>
        <w:t xml:space="preserve">The exact </w:t>
      </w:r>
      <w:r w:rsidR="00146251" w:rsidRPr="003C2BD0">
        <w:rPr>
          <w:rFonts w:eastAsiaTheme="minorHAnsi"/>
          <w:color w:val="000000"/>
        </w:rPr>
        <w:t xml:space="preserve">date or time of </w:t>
      </w:r>
      <w:r w:rsidR="00836A7B" w:rsidRPr="00836A7B">
        <w:rPr>
          <w:rFonts w:eastAsiaTheme="minorHAnsi"/>
          <w:color w:val="FF0000"/>
        </w:rPr>
        <w:t>[</w:t>
      </w:r>
      <w:r w:rsidR="00FD046B" w:rsidRPr="00396B46">
        <w:rPr>
          <w:rFonts w:eastAsiaTheme="minorHAnsi"/>
          <w:color w:val="FF0000"/>
        </w:rPr>
        <w:t>her/his</w:t>
      </w:r>
      <w:r w:rsidR="00396B46" w:rsidRPr="00396B46">
        <w:rPr>
          <w:rFonts w:eastAsiaTheme="minorHAnsi"/>
          <w:color w:val="FF0000"/>
        </w:rPr>
        <w:t>]</w:t>
      </w:r>
      <w:r w:rsidR="00FD046B" w:rsidRPr="003C2BD0">
        <w:rPr>
          <w:rFonts w:eastAsiaTheme="minorHAnsi"/>
          <w:color w:val="FF0000"/>
        </w:rPr>
        <w:t xml:space="preserve"> </w:t>
      </w:r>
      <w:r w:rsidR="00146251" w:rsidRPr="003C2BD0">
        <w:rPr>
          <w:rFonts w:eastAsiaTheme="minorHAnsi"/>
          <w:color w:val="000000"/>
        </w:rPr>
        <w:t>deportation</w:t>
      </w:r>
      <w:r w:rsidR="00337D92" w:rsidRPr="003C2BD0">
        <w:rPr>
          <w:rFonts w:eastAsiaTheme="minorHAnsi"/>
          <w:color w:val="000000"/>
        </w:rPr>
        <w:t xml:space="preserve"> is not known</w:t>
      </w:r>
      <w:r w:rsidR="00146251" w:rsidRPr="003C2BD0">
        <w:rPr>
          <w:rFonts w:eastAsiaTheme="minorHAnsi"/>
          <w:color w:val="000000"/>
        </w:rPr>
        <w:t>.</w:t>
      </w:r>
      <w:r w:rsidR="00396B46">
        <w:rPr>
          <w:rFonts w:eastAsiaTheme="minorHAnsi"/>
          <w:color w:val="FF0000"/>
        </w:rPr>
        <w:t xml:space="preserve">  </w:t>
      </w:r>
      <w:r w:rsidR="00146251" w:rsidRPr="000D4EA4">
        <w:rPr>
          <w:rFonts w:eastAsiaTheme="minorHAnsi"/>
          <w:color w:val="0070C0"/>
        </w:rPr>
        <w:t>[Suggested text B]</w:t>
      </w:r>
      <w:r w:rsidR="00396B46" w:rsidRPr="000D4EA4">
        <w:rPr>
          <w:rFonts w:eastAsiaTheme="minorHAnsi"/>
          <w:color w:val="0070C0"/>
        </w:rPr>
        <w:t>:</w:t>
      </w:r>
      <w:r w:rsidR="00146251" w:rsidRPr="003C2BD0">
        <w:rPr>
          <w:rFonts w:eastAsiaTheme="minorHAnsi"/>
          <w:color w:val="FF0000"/>
        </w:rPr>
        <w:t xml:space="preserve"> </w:t>
      </w:r>
      <w:r w:rsidR="00146251" w:rsidRPr="003C2BD0">
        <w:rPr>
          <w:rFonts w:eastAsiaTheme="minorHAnsi"/>
          <w:color w:val="000000"/>
        </w:rPr>
        <w:t xml:space="preserve">According to officials </w:t>
      </w:r>
      <w:r w:rsidR="00337D92" w:rsidRPr="003C2BD0">
        <w:rPr>
          <w:rFonts w:eastAsiaTheme="minorHAnsi"/>
          <w:color w:val="000000"/>
        </w:rPr>
        <w:t xml:space="preserve">at U.S. </w:t>
      </w:r>
      <w:r w:rsidR="00146251" w:rsidRPr="003C2BD0">
        <w:rPr>
          <w:rFonts w:eastAsiaTheme="minorHAnsi"/>
          <w:color w:val="000000"/>
        </w:rPr>
        <w:t>Immigration and Customs</w:t>
      </w:r>
      <w:r w:rsidR="005E514C" w:rsidRPr="003C2BD0">
        <w:rPr>
          <w:rFonts w:eastAsiaTheme="minorHAnsi"/>
          <w:color w:val="000000"/>
        </w:rPr>
        <w:t xml:space="preserve"> </w:t>
      </w:r>
      <w:r w:rsidR="00146251" w:rsidRPr="003C2BD0">
        <w:rPr>
          <w:rFonts w:eastAsiaTheme="minorHAnsi"/>
          <w:color w:val="000000"/>
        </w:rPr>
        <w:t>Enforcement (ICE), unless this Court grants the instant motion, ICE will deport</w:t>
      </w:r>
      <w:r w:rsidR="005E514C" w:rsidRPr="003C2BD0">
        <w:rPr>
          <w:rFonts w:eastAsiaTheme="minorHAnsi"/>
          <w:color w:val="000000"/>
        </w:rPr>
        <w:t xml:space="preserve"> </w:t>
      </w:r>
      <w:r w:rsidR="00337D92" w:rsidRPr="003C2BD0">
        <w:rPr>
          <w:rFonts w:eastAsiaTheme="minorHAnsi"/>
          <w:color w:val="000000"/>
        </w:rPr>
        <w:t xml:space="preserve">Petitioner </w:t>
      </w:r>
      <w:r w:rsidR="00146251" w:rsidRPr="003C2BD0">
        <w:rPr>
          <w:rFonts w:eastAsiaTheme="minorHAnsi"/>
          <w:color w:val="000000"/>
        </w:rPr>
        <w:t xml:space="preserve">to </w:t>
      </w:r>
      <w:r w:rsidR="00836A7B" w:rsidRPr="00836A7B">
        <w:rPr>
          <w:rFonts w:eastAsiaTheme="minorHAnsi"/>
          <w:color w:val="FF0000"/>
        </w:rPr>
        <w:t>[country]</w:t>
      </w:r>
      <w:r w:rsidR="00146251" w:rsidRPr="003C2BD0">
        <w:rPr>
          <w:rFonts w:eastAsiaTheme="minorHAnsi"/>
          <w:color w:val="000000"/>
        </w:rPr>
        <w:t xml:space="preserve"> on or about </w:t>
      </w:r>
      <w:r w:rsidR="006D2355" w:rsidRPr="00396B46">
        <w:rPr>
          <w:rFonts w:eastAsiaTheme="minorHAnsi"/>
          <w:color w:val="FF0000"/>
        </w:rPr>
        <w:t>[</w:t>
      </w:r>
      <w:r w:rsidR="00836A7B" w:rsidRPr="00836A7B">
        <w:rPr>
          <w:rFonts w:eastAsiaTheme="minorHAnsi"/>
          <w:color w:val="FF0000"/>
        </w:rPr>
        <w:t>date</w:t>
      </w:r>
      <w:r w:rsidR="006D2355" w:rsidRPr="00396B46">
        <w:rPr>
          <w:rFonts w:eastAsiaTheme="minorHAnsi"/>
          <w:color w:val="FF0000"/>
        </w:rPr>
        <w:t>]</w:t>
      </w:r>
      <w:r w:rsidR="00146251" w:rsidRPr="003C2BD0">
        <w:rPr>
          <w:rFonts w:eastAsiaTheme="minorHAnsi"/>
          <w:color w:val="000000"/>
        </w:rPr>
        <w:t xml:space="preserve">. </w:t>
      </w:r>
      <w:r w:rsidR="00656156" w:rsidRPr="003C2BD0">
        <w:rPr>
          <w:rFonts w:eastAsiaTheme="minorHAnsi"/>
          <w:color w:val="000000"/>
        </w:rPr>
        <w:t xml:space="preserve"> </w:t>
      </w:r>
      <w:r w:rsidR="00656156" w:rsidRPr="003C2BD0">
        <w:rPr>
          <w:rFonts w:eastAsiaTheme="minorHAnsi"/>
          <w:i/>
          <w:color w:val="000000"/>
        </w:rPr>
        <w:t xml:space="preserve">See </w:t>
      </w:r>
      <w:r w:rsidR="00656156" w:rsidRPr="00396B46">
        <w:rPr>
          <w:rFonts w:eastAsiaTheme="minorHAnsi"/>
          <w:color w:val="FF0000"/>
        </w:rPr>
        <w:t>[</w:t>
      </w:r>
      <w:r w:rsidR="00836A7B" w:rsidRPr="00836A7B">
        <w:rPr>
          <w:rFonts w:eastAsiaTheme="minorHAnsi"/>
          <w:color w:val="FF0000"/>
        </w:rPr>
        <w:t>declaration or other evidence regarding when ICE will act</w:t>
      </w:r>
      <w:r w:rsidR="00656156" w:rsidRPr="00396B46">
        <w:rPr>
          <w:rFonts w:eastAsiaTheme="minorHAnsi"/>
          <w:color w:val="FF0000"/>
        </w:rPr>
        <w:t>]</w:t>
      </w:r>
      <w:r w:rsidR="00656156" w:rsidRPr="003C2BD0">
        <w:rPr>
          <w:rFonts w:eastAsiaTheme="minorHAnsi"/>
          <w:color w:val="000000"/>
        </w:rPr>
        <w:t xml:space="preserve">. </w:t>
      </w:r>
      <w:r w:rsidR="00337D92" w:rsidRPr="003C2BD0">
        <w:rPr>
          <w:rFonts w:eastAsiaTheme="minorHAnsi"/>
          <w:color w:val="000000"/>
        </w:rPr>
        <w:t xml:space="preserve"> Petitioner </w:t>
      </w:r>
      <w:r w:rsidR="000D6C60" w:rsidRPr="003C2BD0">
        <w:rPr>
          <w:rFonts w:eastAsiaTheme="minorHAnsi"/>
          <w:color w:val="000000"/>
        </w:rPr>
        <w:t xml:space="preserve">therefore </w:t>
      </w:r>
      <w:r w:rsidR="00146251" w:rsidRPr="003C2BD0">
        <w:rPr>
          <w:rFonts w:eastAsiaTheme="minorHAnsi"/>
          <w:color w:val="000000"/>
        </w:rPr>
        <w:t>seeks a</w:t>
      </w:r>
      <w:r w:rsidR="00836A7B" w:rsidRPr="00836A7B">
        <w:rPr>
          <w:rFonts w:eastAsiaTheme="minorHAnsi"/>
          <w:color w:val="FF0000"/>
        </w:rPr>
        <w:t>[n emergency]</w:t>
      </w:r>
      <w:r w:rsidR="00146251" w:rsidRPr="003C2BD0">
        <w:rPr>
          <w:rFonts w:eastAsiaTheme="minorHAnsi"/>
          <w:color w:val="000000"/>
        </w:rPr>
        <w:t xml:space="preserve"> stay to permit </w:t>
      </w:r>
      <w:r w:rsidR="00836A7B" w:rsidRPr="00836A7B">
        <w:rPr>
          <w:rFonts w:eastAsiaTheme="minorHAnsi"/>
          <w:color w:val="FF0000"/>
        </w:rPr>
        <w:t>[her/him]</w:t>
      </w:r>
      <w:r w:rsidR="00146251" w:rsidRPr="003C2BD0">
        <w:rPr>
          <w:rFonts w:eastAsiaTheme="minorHAnsi"/>
          <w:color w:val="000000"/>
        </w:rPr>
        <w:t xml:space="preserve"> to remain in the country while the Court considers </w:t>
      </w:r>
      <w:r w:rsidR="00836A7B" w:rsidRPr="00836A7B">
        <w:rPr>
          <w:rFonts w:eastAsiaTheme="minorHAnsi"/>
          <w:color w:val="FF0000"/>
        </w:rPr>
        <w:t>[her/his]</w:t>
      </w:r>
      <w:r w:rsidR="00146251" w:rsidRPr="003C2BD0">
        <w:rPr>
          <w:rFonts w:eastAsiaTheme="minorHAnsi"/>
          <w:color w:val="000000"/>
        </w:rPr>
        <w:t xml:space="preserve"> petition for review</w:t>
      </w:r>
      <w:r w:rsidR="00337D92" w:rsidRPr="003C2BD0">
        <w:rPr>
          <w:rFonts w:eastAsiaTheme="minorHAnsi"/>
          <w:color w:val="000000"/>
        </w:rPr>
        <w:t xml:space="preserve">. </w:t>
      </w:r>
      <w:r w:rsidR="00F87C00">
        <w:rPr>
          <w:rFonts w:eastAsiaTheme="minorHAnsi"/>
          <w:color w:val="000000"/>
        </w:rPr>
        <w:t xml:space="preserve"> </w:t>
      </w:r>
    </w:p>
    <w:p w14:paraId="05E60E4A" w14:textId="77777777" w:rsidR="0084412D" w:rsidRPr="003C2BD0" w:rsidRDefault="0084412D" w:rsidP="0019630B">
      <w:pPr>
        <w:widowControl w:val="0"/>
        <w:spacing w:line="480" w:lineRule="auto"/>
        <w:jc w:val="left"/>
        <w:rPr>
          <w:rFonts w:eastAsiaTheme="minorHAnsi"/>
          <w:color w:val="000000" w:themeColor="text1"/>
        </w:rPr>
      </w:pPr>
      <w:r w:rsidRPr="003C2BD0">
        <w:tab/>
      </w:r>
      <w:r w:rsidR="009515BF">
        <w:t xml:space="preserve">Undersigned </w:t>
      </w:r>
      <w:r w:rsidRPr="003C2BD0">
        <w:t>counsel contacted the Office of Immigration Litigation, counsel for Respondent in immigration-related petitions for review</w:t>
      </w:r>
      <w:r w:rsidR="009515BF">
        <w:t xml:space="preserve">.  Counsel spoke with </w:t>
      </w:r>
      <w:r w:rsidR="00381053">
        <w:rPr>
          <w:color w:val="FF0000"/>
        </w:rPr>
        <w:t>[attorney</w:t>
      </w:r>
      <w:r w:rsidR="00836A7B" w:rsidRPr="00836A7B">
        <w:rPr>
          <w:color w:val="FF0000"/>
        </w:rPr>
        <w:t>]</w:t>
      </w:r>
      <w:r w:rsidR="00F87C00">
        <w:t xml:space="preserve">, </w:t>
      </w:r>
      <w:r w:rsidR="009515BF">
        <w:t xml:space="preserve">who </w:t>
      </w:r>
      <w:r w:rsidRPr="003C2BD0">
        <w:t xml:space="preserve">indicated that </w:t>
      </w:r>
      <w:r w:rsidR="009515BF">
        <w:t xml:space="preserve">Respondent </w:t>
      </w:r>
      <w:r w:rsidRPr="00396B46">
        <w:rPr>
          <w:rFonts w:eastAsiaTheme="minorHAnsi"/>
          <w:color w:val="FF0000"/>
        </w:rPr>
        <w:t>[</w:t>
      </w:r>
      <w:r w:rsidRPr="002A030F">
        <w:rPr>
          <w:rFonts w:eastAsiaTheme="minorHAnsi"/>
          <w:color w:val="0070C0"/>
        </w:rPr>
        <w:t>insert applicable text</w:t>
      </w:r>
      <w:r w:rsidR="00381053" w:rsidRPr="002A030F">
        <w:rPr>
          <w:rFonts w:eastAsiaTheme="minorHAnsi"/>
          <w:color w:val="0070C0"/>
        </w:rPr>
        <w:t>, e.g.</w:t>
      </w:r>
      <w:r w:rsidRPr="002A030F">
        <w:rPr>
          <w:rFonts w:eastAsiaTheme="minorHAnsi"/>
          <w:color w:val="0070C0"/>
        </w:rPr>
        <w:t>:</w:t>
      </w:r>
      <w:r w:rsidRPr="00381053">
        <w:rPr>
          <w:rFonts w:eastAsiaTheme="minorHAnsi"/>
          <w:color w:val="FF0000"/>
        </w:rPr>
        <w:t xml:space="preserve"> </w:t>
      </w:r>
      <w:r w:rsidR="00836A7B" w:rsidRPr="00381053">
        <w:rPr>
          <w:rFonts w:eastAsiaTheme="minorHAnsi"/>
          <w:color w:val="FF0000"/>
        </w:rPr>
        <w:t>takes</w:t>
      </w:r>
      <w:r w:rsidR="00836A7B" w:rsidRPr="00836A7B">
        <w:rPr>
          <w:rFonts w:eastAsiaTheme="minorHAnsi"/>
          <w:color w:val="FF0000"/>
        </w:rPr>
        <w:t xml:space="preserve"> no position on this motion/opposes this motion/does not oppose this motion</w:t>
      </w:r>
      <w:r w:rsidRPr="00396B46">
        <w:rPr>
          <w:rFonts w:eastAsiaTheme="minorHAnsi"/>
          <w:color w:val="FF0000"/>
        </w:rPr>
        <w:t>]</w:t>
      </w:r>
      <w:r w:rsidRPr="003C2BD0">
        <w:rPr>
          <w:rFonts w:eastAsiaTheme="minorHAnsi"/>
          <w:color w:val="000000" w:themeColor="text1"/>
        </w:rPr>
        <w:t xml:space="preserve">. </w:t>
      </w:r>
    </w:p>
    <w:p w14:paraId="65BEEC7F" w14:textId="77777777" w:rsidR="0084412D" w:rsidRPr="003C2BD0" w:rsidRDefault="0072635B" w:rsidP="005A6B45">
      <w:pPr>
        <w:pStyle w:val="Heading1"/>
        <w:jc w:val="left"/>
        <w:rPr>
          <w:rFonts w:eastAsiaTheme="minorHAnsi" w:cs="Times New Roman"/>
          <w:color w:val="000000" w:themeColor="text1"/>
          <w:sz w:val="24"/>
          <w:szCs w:val="24"/>
          <w:u w:val="none"/>
        </w:rPr>
      </w:pPr>
      <w:bookmarkStart w:id="2" w:name="_Toc357698797"/>
      <w:r w:rsidRPr="003C2BD0">
        <w:rPr>
          <w:rFonts w:eastAsiaTheme="minorHAnsi" w:cs="Times New Roman"/>
          <w:color w:val="000000" w:themeColor="text1"/>
          <w:sz w:val="24"/>
          <w:szCs w:val="24"/>
          <w:u w:val="none"/>
        </w:rPr>
        <w:t>II.</w:t>
      </w:r>
      <w:r w:rsidRPr="003C2BD0">
        <w:rPr>
          <w:rFonts w:eastAsiaTheme="minorHAnsi" w:cs="Times New Roman"/>
          <w:color w:val="000000" w:themeColor="text1"/>
          <w:sz w:val="24"/>
          <w:szCs w:val="24"/>
          <w:u w:val="none"/>
        </w:rPr>
        <w:tab/>
      </w:r>
      <w:r w:rsidR="0084412D" w:rsidRPr="003C2BD0">
        <w:rPr>
          <w:rFonts w:eastAsiaTheme="minorHAnsi" w:cs="Times New Roman"/>
          <w:color w:val="000000" w:themeColor="text1"/>
          <w:sz w:val="24"/>
          <w:szCs w:val="24"/>
          <w:u w:val="none"/>
        </w:rPr>
        <w:t>STATEMENT OF FACTS AND OF THE CASE</w:t>
      </w:r>
      <w:r w:rsidR="004C51DC" w:rsidRPr="003C2BD0">
        <w:rPr>
          <w:rStyle w:val="FootnoteReference"/>
          <w:rFonts w:eastAsiaTheme="minorHAnsi" w:cs="Times New Roman"/>
          <w:color w:val="000000" w:themeColor="text1"/>
          <w:sz w:val="24"/>
          <w:szCs w:val="24"/>
          <w:u w:val="none"/>
        </w:rPr>
        <w:footnoteReference w:id="1"/>
      </w:r>
      <w:bookmarkEnd w:id="2"/>
    </w:p>
    <w:p w14:paraId="6883A624" w14:textId="77777777" w:rsidR="00D90CE7" w:rsidRPr="0069589A" w:rsidRDefault="00D90CE7" w:rsidP="0019630B">
      <w:pPr>
        <w:widowControl w:val="0"/>
        <w:autoSpaceDE w:val="0"/>
        <w:autoSpaceDN w:val="0"/>
        <w:adjustRightInd w:val="0"/>
        <w:jc w:val="left"/>
        <w:rPr>
          <w:rFonts w:eastAsiaTheme="minorHAnsi"/>
          <w:bCs/>
          <w:color w:val="0070C0"/>
        </w:rPr>
      </w:pPr>
      <w:r w:rsidRPr="0069589A">
        <w:rPr>
          <w:rFonts w:eastAsiaTheme="minorHAnsi"/>
          <w:bCs/>
          <w:color w:val="0070C0"/>
        </w:rPr>
        <w:t xml:space="preserve">The more evidence that supports or corroborates the </w:t>
      </w:r>
      <w:r w:rsidR="00F851D7" w:rsidRPr="0069589A">
        <w:rPr>
          <w:rFonts w:eastAsiaTheme="minorHAnsi"/>
          <w:bCs/>
          <w:color w:val="0070C0"/>
        </w:rPr>
        <w:t xml:space="preserve">relevant </w:t>
      </w:r>
      <w:r w:rsidRPr="0069589A">
        <w:rPr>
          <w:rFonts w:eastAsiaTheme="minorHAnsi"/>
          <w:bCs/>
          <w:color w:val="0070C0"/>
        </w:rPr>
        <w:t xml:space="preserve">arguments in the stay motion, the greater the chance the court will </w:t>
      </w:r>
      <w:r w:rsidR="00F851D7" w:rsidRPr="0069589A">
        <w:rPr>
          <w:rFonts w:eastAsiaTheme="minorHAnsi"/>
          <w:bCs/>
          <w:color w:val="0070C0"/>
        </w:rPr>
        <w:t xml:space="preserve">grant </w:t>
      </w:r>
      <w:r w:rsidRPr="0069589A">
        <w:rPr>
          <w:rFonts w:eastAsiaTheme="minorHAnsi"/>
          <w:bCs/>
          <w:color w:val="0070C0"/>
        </w:rPr>
        <w:t>the stay.</w:t>
      </w:r>
    </w:p>
    <w:p w14:paraId="1D89A366" w14:textId="77777777" w:rsidR="00D90CE7" w:rsidRPr="0069589A" w:rsidRDefault="00D90CE7" w:rsidP="0019630B">
      <w:pPr>
        <w:widowControl w:val="0"/>
        <w:autoSpaceDE w:val="0"/>
        <w:autoSpaceDN w:val="0"/>
        <w:adjustRightInd w:val="0"/>
        <w:jc w:val="left"/>
        <w:rPr>
          <w:rFonts w:eastAsiaTheme="minorHAnsi"/>
          <w:bCs/>
          <w:color w:val="0070C0"/>
        </w:rPr>
      </w:pPr>
    </w:p>
    <w:p w14:paraId="444E3E3F" w14:textId="77777777" w:rsidR="00C2590F" w:rsidRPr="0069589A" w:rsidRDefault="0084412D" w:rsidP="0019630B">
      <w:pPr>
        <w:widowControl w:val="0"/>
        <w:autoSpaceDE w:val="0"/>
        <w:autoSpaceDN w:val="0"/>
        <w:adjustRightInd w:val="0"/>
        <w:jc w:val="left"/>
        <w:rPr>
          <w:rFonts w:eastAsiaTheme="minorHAnsi"/>
          <w:color w:val="0070C0"/>
        </w:rPr>
      </w:pPr>
      <w:r w:rsidRPr="0069589A">
        <w:rPr>
          <w:rFonts w:eastAsiaTheme="minorHAnsi"/>
          <w:color w:val="0070C0"/>
        </w:rPr>
        <w:t xml:space="preserve">As the </w:t>
      </w:r>
      <w:r w:rsidR="00D90CE7" w:rsidRPr="0069589A">
        <w:rPr>
          <w:rFonts w:eastAsiaTheme="minorHAnsi"/>
          <w:color w:val="0070C0"/>
        </w:rPr>
        <w:t xml:space="preserve">only information the </w:t>
      </w:r>
      <w:r w:rsidRPr="0069589A">
        <w:rPr>
          <w:rFonts w:eastAsiaTheme="minorHAnsi"/>
          <w:color w:val="0070C0"/>
        </w:rPr>
        <w:t xml:space="preserve">Court </w:t>
      </w:r>
      <w:r w:rsidR="00D90CE7" w:rsidRPr="0069589A">
        <w:rPr>
          <w:rFonts w:eastAsiaTheme="minorHAnsi"/>
          <w:color w:val="0070C0"/>
        </w:rPr>
        <w:t xml:space="preserve">has about the case is </w:t>
      </w:r>
      <w:r w:rsidRPr="0069589A">
        <w:rPr>
          <w:rFonts w:eastAsiaTheme="minorHAnsi"/>
          <w:color w:val="0070C0"/>
        </w:rPr>
        <w:t xml:space="preserve">the agency’s decision, </w:t>
      </w:r>
      <w:r w:rsidRPr="0069589A">
        <w:rPr>
          <w:rFonts w:eastAsiaTheme="minorHAnsi"/>
          <w:bCs/>
          <w:color w:val="0070C0"/>
        </w:rPr>
        <w:t xml:space="preserve">we strongly advise counsel to </w:t>
      </w:r>
      <w:r w:rsidRPr="0069589A">
        <w:rPr>
          <w:rFonts w:eastAsiaTheme="minorHAnsi"/>
          <w:b/>
          <w:bCs/>
          <w:color w:val="0070C0"/>
        </w:rPr>
        <w:t>attach key</w:t>
      </w:r>
      <w:r w:rsidRPr="0069589A">
        <w:rPr>
          <w:rFonts w:eastAsiaTheme="minorHAnsi"/>
          <w:b/>
          <w:color w:val="0070C0"/>
        </w:rPr>
        <w:t xml:space="preserve"> </w:t>
      </w:r>
      <w:r w:rsidRPr="0069589A">
        <w:rPr>
          <w:rFonts w:eastAsiaTheme="minorHAnsi"/>
          <w:b/>
          <w:bCs/>
          <w:color w:val="0070C0"/>
        </w:rPr>
        <w:t>exhibits</w:t>
      </w:r>
      <w:r w:rsidRPr="0069589A">
        <w:rPr>
          <w:rFonts w:eastAsiaTheme="minorHAnsi"/>
          <w:bCs/>
          <w:color w:val="0070C0"/>
        </w:rPr>
        <w:t xml:space="preserve"> to support the facts and procedural history.</w:t>
      </w:r>
      <w:r w:rsidRPr="0069589A">
        <w:rPr>
          <w:rFonts w:eastAsiaTheme="minorHAnsi"/>
          <w:b/>
          <w:bCs/>
          <w:color w:val="0070C0"/>
        </w:rPr>
        <w:t xml:space="preserve"> </w:t>
      </w:r>
      <w:r w:rsidR="00D90CE7" w:rsidRPr="0069589A">
        <w:rPr>
          <w:rFonts w:eastAsiaTheme="minorHAnsi"/>
          <w:color w:val="0070C0"/>
        </w:rPr>
        <w:t xml:space="preserve">These </w:t>
      </w:r>
      <w:r w:rsidRPr="0069589A">
        <w:rPr>
          <w:rFonts w:eastAsiaTheme="minorHAnsi"/>
          <w:color w:val="0070C0"/>
        </w:rPr>
        <w:t xml:space="preserve">may include: </w:t>
      </w:r>
      <w:r w:rsidRPr="0069589A">
        <w:rPr>
          <w:rFonts w:eastAsiaTheme="minorHAnsi"/>
          <w:color w:val="0070C0"/>
        </w:rPr>
        <w:lastRenderedPageBreak/>
        <w:t>relief application/s and any</w:t>
      </w:r>
      <w:r w:rsidR="006C5BB6" w:rsidRPr="0069589A">
        <w:rPr>
          <w:rFonts w:eastAsiaTheme="minorHAnsi"/>
          <w:color w:val="0070C0"/>
        </w:rPr>
        <w:t xml:space="preserve"> </w:t>
      </w:r>
      <w:r w:rsidRPr="0069589A">
        <w:rPr>
          <w:rFonts w:eastAsiaTheme="minorHAnsi"/>
          <w:color w:val="0070C0"/>
        </w:rPr>
        <w:t xml:space="preserve">accompanying declarations, the immigration judge’s decision, the Board’s decision, the hearing transcript, </w:t>
      </w:r>
      <w:r w:rsidR="00D90CE7" w:rsidRPr="0069589A">
        <w:rPr>
          <w:rFonts w:eastAsiaTheme="minorHAnsi"/>
          <w:color w:val="0070C0"/>
        </w:rPr>
        <w:t xml:space="preserve">and/or the </w:t>
      </w:r>
      <w:r w:rsidRPr="0069589A">
        <w:rPr>
          <w:rFonts w:eastAsiaTheme="minorHAnsi"/>
          <w:color w:val="0070C0"/>
        </w:rPr>
        <w:t>Notice to Appear.</w:t>
      </w:r>
    </w:p>
    <w:p w14:paraId="08B6C797" w14:textId="77777777" w:rsidR="00826EF7" w:rsidRPr="0069589A" w:rsidRDefault="00826EF7" w:rsidP="0019630B">
      <w:pPr>
        <w:widowControl w:val="0"/>
        <w:autoSpaceDE w:val="0"/>
        <w:autoSpaceDN w:val="0"/>
        <w:adjustRightInd w:val="0"/>
        <w:jc w:val="left"/>
        <w:rPr>
          <w:rFonts w:eastAsiaTheme="minorHAnsi"/>
          <w:color w:val="0070C0"/>
        </w:rPr>
      </w:pPr>
    </w:p>
    <w:p w14:paraId="67139105" w14:textId="77777777" w:rsidR="00A66781" w:rsidRPr="0069589A" w:rsidRDefault="0084412D" w:rsidP="0019630B">
      <w:pPr>
        <w:widowControl w:val="0"/>
        <w:autoSpaceDE w:val="0"/>
        <w:autoSpaceDN w:val="0"/>
        <w:adjustRightInd w:val="0"/>
        <w:jc w:val="left"/>
        <w:rPr>
          <w:rFonts w:eastAsiaTheme="minorHAnsi"/>
          <w:bCs/>
          <w:color w:val="0070C0"/>
        </w:rPr>
      </w:pPr>
      <w:r w:rsidRPr="0069589A">
        <w:rPr>
          <w:rFonts w:eastAsiaTheme="minorHAnsi"/>
          <w:bCs/>
          <w:color w:val="0070C0"/>
        </w:rPr>
        <w:t xml:space="preserve">Where possible, we also strongly </w:t>
      </w:r>
      <w:r w:rsidR="00D90CE7" w:rsidRPr="0069589A">
        <w:rPr>
          <w:rFonts w:eastAsiaTheme="minorHAnsi"/>
          <w:bCs/>
          <w:color w:val="0070C0"/>
        </w:rPr>
        <w:t>suggest</w:t>
      </w:r>
      <w:r w:rsidRPr="0069589A">
        <w:rPr>
          <w:rFonts w:eastAsiaTheme="minorHAnsi"/>
          <w:bCs/>
          <w:color w:val="0070C0"/>
        </w:rPr>
        <w:t xml:space="preserve"> </w:t>
      </w:r>
      <w:r w:rsidRPr="0069589A">
        <w:rPr>
          <w:rFonts w:eastAsiaTheme="minorHAnsi"/>
          <w:b/>
          <w:bCs/>
          <w:color w:val="0070C0"/>
        </w:rPr>
        <w:t>attaching a new client declaration</w:t>
      </w:r>
      <w:r w:rsidRPr="0069589A">
        <w:rPr>
          <w:rFonts w:eastAsiaTheme="minorHAnsi"/>
          <w:bCs/>
          <w:color w:val="0070C0"/>
        </w:rPr>
        <w:t xml:space="preserve"> addressing the </w:t>
      </w:r>
      <w:r w:rsidRPr="0069589A">
        <w:rPr>
          <w:rFonts w:eastAsiaTheme="minorHAnsi"/>
          <w:bCs/>
          <w:i/>
          <w:iCs/>
          <w:color w:val="0070C0"/>
        </w:rPr>
        <w:t xml:space="preserve">Nken </w:t>
      </w:r>
      <w:r w:rsidRPr="0069589A">
        <w:rPr>
          <w:rFonts w:eastAsiaTheme="minorHAnsi"/>
          <w:bCs/>
          <w:color w:val="0070C0"/>
        </w:rPr>
        <w:t xml:space="preserve">factors </w:t>
      </w:r>
      <w:r w:rsidRPr="0069589A">
        <w:rPr>
          <w:rFonts w:eastAsiaTheme="minorHAnsi"/>
          <w:color w:val="0070C0"/>
        </w:rPr>
        <w:t>(</w:t>
      </w:r>
      <w:r w:rsidRPr="0069589A">
        <w:rPr>
          <w:rFonts w:eastAsiaTheme="minorHAnsi"/>
          <w:bCs/>
          <w:i/>
          <w:color w:val="0070C0"/>
        </w:rPr>
        <w:t>see</w:t>
      </w:r>
      <w:r w:rsidRPr="0069589A">
        <w:rPr>
          <w:rFonts w:eastAsiaTheme="minorHAnsi"/>
          <w:bCs/>
          <w:color w:val="0070C0"/>
        </w:rPr>
        <w:t xml:space="preserve"> Sample Declaration</w:t>
      </w:r>
      <w:r w:rsidRPr="0069589A">
        <w:rPr>
          <w:rFonts w:eastAsiaTheme="minorHAnsi"/>
          <w:color w:val="0070C0"/>
        </w:rPr>
        <w:t xml:space="preserve">) </w:t>
      </w:r>
      <w:r w:rsidRPr="0069589A">
        <w:rPr>
          <w:rFonts w:eastAsiaTheme="minorHAnsi"/>
          <w:bCs/>
          <w:color w:val="0070C0"/>
        </w:rPr>
        <w:t xml:space="preserve">and </w:t>
      </w:r>
      <w:r w:rsidRPr="0069589A">
        <w:rPr>
          <w:rFonts w:eastAsiaTheme="minorHAnsi"/>
          <w:b/>
          <w:bCs/>
          <w:color w:val="0070C0"/>
        </w:rPr>
        <w:t xml:space="preserve">letters </w:t>
      </w:r>
      <w:r w:rsidR="00D90CE7" w:rsidRPr="0069589A">
        <w:rPr>
          <w:rFonts w:eastAsiaTheme="minorHAnsi"/>
          <w:b/>
          <w:bCs/>
          <w:color w:val="0070C0"/>
        </w:rPr>
        <w:t xml:space="preserve">in </w:t>
      </w:r>
      <w:r w:rsidRPr="0069589A">
        <w:rPr>
          <w:rFonts w:eastAsiaTheme="minorHAnsi"/>
          <w:b/>
          <w:bCs/>
          <w:color w:val="0070C0"/>
        </w:rPr>
        <w:t xml:space="preserve">support </w:t>
      </w:r>
      <w:r w:rsidR="00D90CE7" w:rsidRPr="0069589A">
        <w:rPr>
          <w:rFonts w:eastAsiaTheme="minorHAnsi"/>
          <w:b/>
          <w:bCs/>
          <w:color w:val="0070C0"/>
        </w:rPr>
        <w:t>of the stay request</w:t>
      </w:r>
      <w:r w:rsidR="00D90CE7" w:rsidRPr="0069589A">
        <w:rPr>
          <w:rFonts w:eastAsiaTheme="minorHAnsi"/>
          <w:bCs/>
          <w:color w:val="0070C0"/>
        </w:rPr>
        <w:t xml:space="preserve"> </w:t>
      </w:r>
      <w:r w:rsidRPr="0069589A">
        <w:rPr>
          <w:rFonts w:eastAsiaTheme="minorHAnsi"/>
          <w:bCs/>
          <w:color w:val="0070C0"/>
        </w:rPr>
        <w:t xml:space="preserve">from U.S. citizen or </w:t>
      </w:r>
      <w:r w:rsidR="00D90CE7" w:rsidRPr="0069589A">
        <w:rPr>
          <w:rFonts w:eastAsiaTheme="minorHAnsi"/>
          <w:bCs/>
          <w:color w:val="0070C0"/>
        </w:rPr>
        <w:t xml:space="preserve">LPR </w:t>
      </w:r>
      <w:r w:rsidRPr="0069589A">
        <w:rPr>
          <w:rFonts w:eastAsiaTheme="minorHAnsi"/>
          <w:bCs/>
          <w:color w:val="0070C0"/>
        </w:rPr>
        <w:t xml:space="preserve">family, friends, community </w:t>
      </w:r>
      <w:r w:rsidR="00D90CE7" w:rsidRPr="0069589A">
        <w:rPr>
          <w:rFonts w:eastAsiaTheme="minorHAnsi"/>
          <w:bCs/>
          <w:color w:val="0070C0"/>
        </w:rPr>
        <w:t>members</w:t>
      </w:r>
      <w:r w:rsidRPr="0069589A">
        <w:rPr>
          <w:rFonts w:eastAsiaTheme="minorHAnsi"/>
          <w:bCs/>
          <w:color w:val="0070C0"/>
        </w:rPr>
        <w:t>, etc.</w:t>
      </w:r>
      <w:r w:rsidR="000D6C60" w:rsidRPr="0069589A">
        <w:rPr>
          <w:rFonts w:eastAsiaTheme="minorHAnsi"/>
          <w:bCs/>
          <w:color w:val="0070C0"/>
        </w:rPr>
        <w:t xml:space="preserve"> </w:t>
      </w:r>
      <w:r w:rsidR="00D90CE7" w:rsidRPr="0069589A">
        <w:rPr>
          <w:rFonts w:eastAsiaTheme="minorHAnsi"/>
          <w:bCs/>
          <w:color w:val="0070C0"/>
        </w:rPr>
        <w:t xml:space="preserve"> If </w:t>
      </w:r>
      <w:r w:rsidR="000D6C60" w:rsidRPr="0069589A">
        <w:rPr>
          <w:rFonts w:eastAsiaTheme="minorHAnsi"/>
          <w:bCs/>
          <w:color w:val="0070C0"/>
        </w:rPr>
        <w:t xml:space="preserve">counsel </w:t>
      </w:r>
      <w:r w:rsidR="00D90CE7" w:rsidRPr="0069589A">
        <w:rPr>
          <w:rFonts w:eastAsiaTheme="minorHAnsi"/>
          <w:bCs/>
          <w:color w:val="0070C0"/>
        </w:rPr>
        <w:t xml:space="preserve">has information about an imminent </w:t>
      </w:r>
      <w:r w:rsidR="000D6C60" w:rsidRPr="0069589A">
        <w:rPr>
          <w:rFonts w:eastAsiaTheme="minorHAnsi"/>
          <w:bCs/>
          <w:color w:val="0070C0"/>
        </w:rPr>
        <w:t xml:space="preserve">deportation, counsel </w:t>
      </w:r>
      <w:r w:rsidR="00684057" w:rsidRPr="0069589A">
        <w:rPr>
          <w:rFonts w:eastAsiaTheme="minorHAnsi"/>
          <w:bCs/>
          <w:color w:val="0070C0"/>
        </w:rPr>
        <w:t xml:space="preserve">also </w:t>
      </w:r>
      <w:r w:rsidR="000D6C60" w:rsidRPr="0069589A">
        <w:rPr>
          <w:rFonts w:eastAsiaTheme="minorHAnsi"/>
          <w:bCs/>
          <w:color w:val="0070C0"/>
        </w:rPr>
        <w:t xml:space="preserve">should attach a declaration attesting to </w:t>
      </w:r>
      <w:r w:rsidR="00C037D4">
        <w:rPr>
          <w:rFonts w:eastAsiaTheme="minorHAnsi"/>
          <w:bCs/>
          <w:color w:val="0070C0"/>
        </w:rPr>
        <w:t xml:space="preserve">the </w:t>
      </w:r>
      <w:r w:rsidR="00D90CE7" w:rsidRPr="0069589A">
        <w:rPr>
          <w:rFonts w:eastAsiaTheme="minorHAnsi"/>
          <w:bCs/>
          <w:color w:val="0070C0"/>
        </w:rPr>
        <w:t xml:space="preserve">source of information and </w:t>
      </w:r>
      <w:r w:rsidR="000D6C60" w:rsidRPr="0069589A">
        <w:rPr>
          <w:rFonts w:eastAsiaTheme="minorHAnsi"/>
          <w:bCs/>
          <w:color w:val="0070C0"/>
        </w:rPr>
        <w:t>the likely timing of removal.</w:t>
      </w:r>
    </w:p>
    <w:p w14:paraId="74AF4A40" w14:textId="77777777" w:rsidR="00826EF7" w:rsidRPr="0069589A" w:rsidRDefault="00826EF7" w:rsidP="0019630B">
      <w:pPr>
        <w:widowControl w:val="0"/>
        <w:autoSpaceDE w:val="0"/>
        <w:autoSpaceDN w:val="0"/>
        <w:adjustRightInd w:val="0"/>
        <w:jc w:val="left"/>
        <w:rPr>
          <w:rFonts w:eastAsiaTheme="minorHAnsi"/>
          <w:bCs/>
          <w:color w:val="0070C0"/>
        </w:rPr>
      </w:pPr>
    </w:p>
    <w:p w14:paraId="03C06680" w14:textId="77777777" w:rsidR="003E067E" w:rsidRPr="0069589A" w:rsidRDefault="003E067E" w:rsidP="0019630B">
      <w:pPr>
        <w:widowControl w:val="0"/>
        <w:autoSpaceDE w:val="0"/>
        <w:autoSpaceDN w:val="0"/>
        <w:adjustRightInd w:val="0"/>
        <w:jc w:val="left"/>
        <w:rPr>
          <w:rFonts w:eastAsiaTheme="minorHAnsi"/>
          <w:b/>
          <w:color w:val="0070C0"/>
        </w:rPr>
      </w:pPr>
      <w:r w:rsidRPr="0069589A">
        <w:rPr>
          <w:rFonts w:eastAsiaTheme="minorHAnsi"/>
          <w:b/>
          <w:color w:val="0070C0"/>
        </w:rPr>
        <w:t xml:space="preserve">First, summarize </w:t>
      </w:r>
      <w:r w:rsidR="00D90CE7" w:rsidRPr="0069589A">
        <w:rPr>
          <w:rFonts w:eastAsiaTheme="minorHAnsi"/>
          <w:b/>
          <w:color w:val="0070C0"/>
        </w:rPr>
        <w:t>the facts</w:t>
      </w:r>
      <w:r w:rsidRPr="0069589A">
        <w:rPr>
          <w:rFonts w:eastAsiaTheme="minorHAnsi"/>
          <w:b/>
          <w:color w:val="0070C0"/>
        </w:rPr>
        <w:t xml:space="preserve"> that illustrate</w:t>
      </w:r>
      <w:r w:rsidR="00F851D7" w:rsidRPr="0069589A">
        <w:rPr>
          <w:rFonts w:eastAsiaTheme="minorHAnsi"/>
          <w:b/>
          <w:color w:val="0070C0"/>
        </w:rPr>
        <w:t xml:space="preserve"> Petitioner’s </w:t>
      </w:r>
      <w:r w:rsidRPr="0069589A">
        <w:rPr>
          <w:rFonts w:eastAsiaTheme="minorHAnsi"/>
          <w:b/>
          <w:color w:val="0070C0"/>
        </w:rPr>
        <w:t xml:space="preserve">ties to the U.S. and harms that might occur </w:t>
      </w:r>
      <w:r w:rsidR="00D90CE7" w:rsidRPr="0069589A">
        <w:rPr>
          <w:rFonts w:eastAsiaTheme="minorHAnsi"/>
          <w:b/>
          <w:color w:val="0070C0"/>
        </w:rPr>
        <w:t xml:space="preserve">if </w:t>
      </w:r>
      <w:r w:rsidR="00F851D7" w:rsidRPr="0069589A">
        <w:rPr>
          <w:rFonts w:eastAsiaTheme="minorHAnsi"/>
          <w:b/>
          <w:color w:val="0070C0"/>
        </w:rPr>
        <w:t>the court denies the stay motion</w:t>
      </w:r>
      <w:r w:rsidRPr="0069589A">
        <w:rPr>
          <w:rFonts w:eastAsiaTheme="minorHAnsi"/>
          <w:b/>
          <w:color w:val="0070C0"/>
        </w:rPr>
        <w:t>. For example:</w:t>
      </w:r>
    </w:p>
    <w:p w14:paraId="0728E9B0" w14:textId="77777777" w:rsidR="004C51DC" w:rsidRPr="003C2BD0" w:rsidRDefault="004C51DC" w:rsidP="0019630B">
      <w:pPr>
        <w:widowControl w:val="0"/>
        <w:autoSpaceDE w:val="0"/>
        <w:autoSpaceDN w:val="0"/>
        <w:adjustRightInd w:val="0"/>
        <w:jc w:val="left"/>
        <w:rPr>
          <w:rFonts w:eastAsiaTheme="minorHAnsi"/>
        </w:rPr>
      </w:pPr>
    </w:p>
    <w:p w14:paraId="4799A65B" w14:textId="77777777" w:rsidR="00511A0F" w:rsidRPr="002A030F" w:rsidRDefault="00532EBD" w:rsidP="00D90CE7">
      <w:pPr>
        <w:widowControl w:val="0"/>
        <w:autoSpaceDE w:val="0"/>
        <w:autoSpaceDN w:val="0"/>
        <w:adjustRightInd w:val="0"/>
        <w:spacing w:line="480" w:lineRule="auto"/>
        <w:jc w:val="left"/>
        <w:rPr>
          <w:rFonts w:eastAsiaTheme="minorHAnsi"/>
          <w:color w:val="0070C0"/>
        </w:rPr>
      </w:pPr>
      <w:r w:rsidRPr="003C2BD0">
        <w:rPr>
          <w:rFonts w:eastAsiaTheme="minorHAnsi"/>
        </w:rPr>
        <w:tab/>
        <w:t>Petitioner is a</w:t>
      </w:r>
      <w:r w:rsidR="00191CBD">
        <w:rPr>
          <w:rFonts w:eastAsiaTheme="minorHAnsi"/>
          <w:color w:val="FF0000"/>
        </w:rPr>
        <w:t xml:space="preserve"> </w:t>
      </w:r>
      <w:r w:rsidR="00191CBD" w:rsidRPr="00396B46">
        <w:rPr>
          <w:rFonts w:eastAsiaTheme="minorHAnsi"/>
          <w:color w:val="FF0000"/>
        </w:rPr>
        <w:t>[X]</w:t>
      </w:r>
      <w:r w:rsidR="00191CBD">
        <w:rPr>
          <w:rFonts w:eastAsiaTheme="minorHAnsi"/>
          <w:color w:val="FF0000"/>
        </w:rPr>
        <w:t>-</w:t>
      </w:r>
      <w:r w:rsidR="007E3197" w:rsidRPr="003C2BD0">
        <w:rPr>
          <w:rFonts w:eastAsiaTheme="minorHAnsi"/>
        </w:rPr>
        <w:t>year</w:t>
      </w:r>
      <w:r w:rsidR="00191CBD">
        <w:rPr>
          <w:rFonts w:eastAsiaTheme="minorHAnsi"/>
        </w:rPr>
        <w:t>-</w:t>
      </w:r>
      <w:r w:rsidR="007E3197" w:rsidRPr="003C2BD0">
        <w:rPr>
          <w:rFonts w:eastAsiaTheme="minorHAnsi"/>
        </w:rPr>
        <w:t xml:space="preserve">old </w:t>
      </w:r>
      <w:r w:rsidR="007E3197" w:rsidRPr="00396B46">
        <w:rPr>
          <w:rFonts w:eastAsiaTheme="minorHAnsi"/>
          <w:color w:val="FF0000"/>
        </w:rPr>
        <w:t>[</w:t>
      </w:r>
      <w:r w:rsidR="00396B46" w:rsidRPr="002A030F">
        <w:rPr>
          <w:rFonts w:eastAsiaTheme="minorHAnsi"/>
          <w:color w:val="0070C0"/>
        </w:rPr>
        <w:t>insert applicable text</w:t>
      </w:r>
      <w:r w:rsidR="00381053" w:rsidRPr="002A030F">
        <w:rPr>
          <w:rFonts w:eastAsiaTheme="minorHAnsi"/>
          <w:color w:val="0070C0"/>
        </w:rPr>
        <w:t>, e.g.</w:t>
      </w:r>
      <w:r w:rsidR="00396B46" w:rsidRPr="002A030F">
        <w:rPr>
          <w:rFonts w:eastAsiaTheme="minorHAnsi"/>
          <w:color w:val="0070C0"/>
        </w:rPr>
        <w:t>:</w:t>
      </w:r>
      <w:r w:rsidR="00396B46" w:rsidRPr="00396B46">
        <w:rPr>
          <w:rFonts w:eastAsiaTheme="minorHAnsi"/>
          <w:color w:val="FF0000"/>
        </w:rPr>
        <w:t xml:space="preserve"> </w:t>
      </w:r>
      <w:r w:rsidR="00836A7B" w:rsidRPr="00836A7B">
        <w:rPr>
          <w:rFonts w:eastAsiaTheme="minorHAnsi"/>
          <w:color w:val="FF0000"/>
        </w:rPr>
        <w:t>lawful permanent resident/asylum applicant/immigrant</w:t>
      </w:r>
      <w:r w:rsidR="007E3197" w:rsidRPr="00396B46">
        <w:rPr>
          <w:rFonts w:eastAsiaTheme="minorHAnsi"/>
          <w:color w:val="FF0000"/>
        </w:rPr>
        <w:t>]</w:t>
      </w:r>
      <w:r w:rsidR="007E3197" w:rsidRPr="003C2BD0">
        <w:rPr>
          <w:rFonts w:eastAsiaTheme="minorHAnsi"/>
        </w:rPr>
        <w:t xml:space="preserve"> facing remova</w:t>
      </w:r>
      <w:r w:rsidR="00927C56" w:rsidRPr="003C2BD0">
        <w:rPr>
          <w:rFonts w:eastAsiaTheme="minorHAnsi"/>
        </w:rPr>
        <w:t xml:space="preserve">l to </w:t>
      </w:r>
      <w:r w:rsidR="00836A7B" w:rsidRPr="00836A7B">
        <w:rPr>
          <w:rFonts w:eastAsiaTheme="minorHAnsi"/>
          <w:color w:val="FF0000"/>
        </w:rPr>
        <w:t>[country]</w:t>
      </w:r>
      <w:r w:rsidR="00191CBD" w:rsidRPr="003C2BD0">
        <w:rPr>
          <w:rFonts w:eastAsiaTheme="minorHAnsi"/>
        </w:rPr>
        <w:t xml:space="preserve">.  </w:t>
      </w:r>
      <w:r w:rsidR="00337D92" w:rsidRPr="003C2BD0">
        <w:rPr>
          <w:rFonts w:eastAsiaTheme="minorHAnsi"/>
        </w:rPr>
        <w:t xml:space="preserve">Petitioner </w:t>
      </w:r>
      <w:r w:rsidR="00927C56" w:rsidRPr="003C2BD0">
        <w:rPr>
          <w:rFonts w:eastAsiaTheme="minorHAnsi"/>
        </w:rPr>
        <w:t>arrived in the United States</w:t>
      </w:r>
      <w:r w:rsidR="00836A7B" w:rsidRPr="00836A7B">
        <w:rPr>
          <w:rFonts w:eastAsiaTheme="minorHAnsi"/>
          <w:color w:val="FF0000"/>
        </w:rPr>
        <w:t xml:space="preserve"> [in/on] </w:t>
      </w:r>
      <w:r w:rsidR="006D2355" w:rsidRPr="00396B46">
        <w:rPr>
          <w:rFonts w:eastAsiaTheme="minorHAnsi"/>
          <w:color w:val="FF0000"/>
        </w:rPr>
        <w:t>[</w:t>
      </w:r>
      <w:r w:rsidR="00836A7B" w:rsidRPr="00836A7B">
        <w:rPr>
          <w:rFonts w:eastAsiaTheme="minorHAnsi"/>
          <w:color w:val="FF0000"/>
        </w:rPr>
        <w:t>date</w:t>
      </w:r>
      <w:r w:rsidR="006D2355" w:rsidRPr="00396B46">
        <w:rPr>
          <w:rFonts w:eastAsiaTheme="minorHAnsi"/>
          <w:color w:val="FF0000"/>
        </w:rPr>
        <w:t>]</w:t>
      </w:r>
      <w:r w:rsidR="00927C56" w:rsidRPr="003C2BD0">
        <w:rPr>
          <w:rFonts w:eastAsiaTheme="minorHAnsi"/>
        </w:rPr>
        <w:t>, whe</w:t>
      </w:r>
      <w:r w:rsidR="008E747A" w:rsidRPr="003C2BD0">
        <w:rPr>
          <w:rFonts w:eastAsiaTheme="minorHAnsi"/>
        </w:rPr>
        <w:t xml:space="preserve">n </w:t>
      </w:r>
      <w:r w:rsidR="00381053" w:rsidRPr="00381053">
        <w:rPr>
          <w:rFonts w:eastAsiaTheme="minorHAnsi"/>
          <w:color w:val="FF0000"/>
        </w:rPr>
        <w:t>[</w:t>
      </w:r>
      <w:r w:rsidR="008E747A" w:rsidRPr="00381053">
        <w:rPr>
          <w:rFonts w:eastAsiaTheme="minorHAnsi"/>
          <w:color w:val="FF0000"/>
        </w:rPr>
        <w:t>she</w:t>
      </w:r>
      <w:r w:rsidR="00381053" w:rsidRPr="00381053">
        <w:rPr>
          <w:rFonts w:eastAsiaTheme="minorHAnsi"/>
          <w:color w:val="FF0000"/>
        </w:rPr>
        <w:t>/he]</w:t>
      </w:r>
      <w:r w:rsidR="008E747A" w:rsidRPr="003C2BD0">
        <w:rPr>
          <w:rFonts w:eastAsiaTheme="minorHAnsi"/>
        </w:rPr>
        <w:t xml:space="preserve"> was </w:t>
      </w:r>
      <w:r w:rsidR="00836A7B" w:rsidRPr="00836A7B">
        <w:rPr>
          <w:rFonts w:eastAsiaTheme="minorHAnsi"/>
          <w:color w:val="FF0000"/>
        </w:rPr>
        <w:t>[</w:t>
      </w:r>
      <w:r w:rsidR="008E747A" w:rsidRPr="00396B46">
        <w:rPr>
          <w:rFonts w:eastAsiaTheme="minorHAnsi"/>
          <w:color w:val="FF0000"/>
        </w:rPr>
        <w:t>X</w:t>
      </w:r>
      <w:r w:rsidR="00191CBD" w:rsidRPr="00396B46">
        <w:rPr>
          <w:rFonts w:eastAsiaTheme="minorHAnsi"/>
          <w:color w:val="FF0000"/>
        </w:rPr>
        <w:t>]</w:t>
      </w:r>
      <w:r w:rsidR="008E747A" w:rsidRPr="003C2BD0">
        <w:rPr>
          <w:rFonts w:eastAsiaTheme="minorHAnsi"/>
        </w:rPr>
        <w:t xml:space="preserve"> years old. </w:t>
      </w:r>
      <w:r w:rsidR="00337D92" w:rsidRPr="003C2BD0">
        <w:rPr>
          <w:rFonts w:eastAsiaTheme="minorHAnsi"/>
        </w:rPr>
        <w:t xml:space="preserve"> </w:t>
      </w:r>
      <w:r w:rsidR="00070E92" w:rsidRPr="003C2BD0">
        <w:rPr>
          <w:rFonts w:eastAsiaTheme="minorHAnsi"/>
          <w:i/>
        </w:rPr>
        <w:t>See</w:t>
      </w:r>
      <w:r w:rsidR="00070E92" w:rsidRPr="003C2BD0">
        <w:rPr>
          <w:rFonts w:eastAsiaTheme="minorHAnsi"/>
        </w:rPr>
        <w:t xml:space="preserve"> </w:t>
      </w:r>
      <w:r w:rsidR="00D90CE7" w:rsidRPr="003C2BD0">
        <w:rPr>
          <w:rFonts w:eastAsiaTheme="minorHAnsi"/>
        </w:rPr>
        <w:t xml:space="preserve">Exhibit </w:t>
      </w:r>
      <w:r w:rsidR="00836A7B" w:rsidRPr="00836A7B">
        <w:rPr>
          <w:rFonts w:eastAsiaTheme="minorHAnsi"/>
          <w:color w:val="FF0000"/>
        </w:rPr>
        <w:t>[</w:t>
      </w:r>
      <w:r w:rsidR="00341461">
        <w:rPr>
          <w:rFonts w:eastAsiaTheme="minorHAnsi"/>
          <w:color w:val="FF0000"/>
        </w:rPr>
        <w:t>X</w:t>
      </w:r>
      <w:r w:rsidR="00836A7B" w:rsidRPr="00836A7B">
        <w:rPr>
          <w:rFonts w:eastAsiaTheme="minorHAnsi"/>
          <w:color w:val="FF0000"/>
        </w:rPr>
        <w:t>]</w:t>
      </w:r>
      <w:r w:rsidR="00D90CE7" w:rsidRPr="003C2BD0">
        <w:rPr>
          <w:rFonts w:eastAsiaTheme="minorHAnsi"/>
        </w:rPr>
        <w:t xml:space="preserve"> (</w:t>
      </w:r>
      <w:r w:rsidR="00337D92" w:rsidRPr="003C2BD0">
        <w:rPr>
          <w:rFonts w:eastAsiaTheme="minorHAnsi"/>
        </w:rPr>
        <w:t>Declaration of Petitioner</w:t>
      </w:r>
      <w:r w:rsidR="00D90CE7" w:rsidRPr="003C2BD0">
        <w:rPr>
          <w:rFonts w:eastAsiaTheme="minorHAnsi"/>
        </w:rPr>
        <w:t>)</w:t>
      </w:r>
      <w:r w:rsidR="00070E92" w:rsidRPr="003C2BD0">
        <w:rPr>
          <w:rFonts w:eastAsiaTheme="minorHAnsi"/>
        </w:rPr>
        <w:t xml:space="preserve">. </w:t>
      </w:r>
      <w:r w:rsidR="00337D92" w:rsidRPr="003C2BD0">
        <w:rPr>
          <w:rFonts w:eastAsiaTheme="minorHAnsi"/>
        </w:rPr>
        <w:t xml:space="preserve"> Petitioner’s </w:t>
      </w:r>
      <w:r w:rsidR="00EB1DCC" w:rsidRPr="00396B46">
        <w:rPr>
          <w:rFonts w:eastAsiaTheme="minorHAnsi"/>
          <w:color w:val="FF0000"/>
        </w:rPr>
        <w:t>[</w:t>
      </w:r>
      <w:r w:rsidR="00836A7B" w:rsidRPr="00836A7B">
        <w:rPr>
          <w:rFonts w:eastAsiaTheme="minorHAnsi"/>
          <w:color w:val="FF0000"/>
        </w:rPr>
        <w:t>U.S. citizen/LPR</w:t>
      </w:r>
      <w:r w:rsidR="00EB1DCC" w:rsidRPr="00396B46">
        <w:rPr>
          <w:rFonts w:eastAsiaTheme="minorHAnsi"/>
          <w:color w:val="FF0000"/>
        </w:rPr>
        <w:t>] [</w:t>
      </w:r>
      <w:r w:rsidR="00381053" w:rsidRPr="000D4EA4">
        <w:rPr>
          <w:rFonts w:eastAsiaTheme="minorHAnsi"/>
          <w:color w:val="0070C0"/>
        </w:rPr>
        <w:t>insert applicable text, e.g.:</w:t>
      </w:r>
      <w:r w:rsidR="00381053">
        <w:rPr>
          <w:rFonts w:eastAsiaTheme="minorHAnsi"/>
          <w:color w:val="FF0000"/>
        </w:rPr>
        <w:t xml:space="preserve"> </w:t>
      </w:r>
      <w:r w:rsidR="00836A7B" w:rsidRPr="00836A7B">
        <w:rPr>
          <w:rFonts w:eastAsiaTheme="minorHAnsi"/>
          <w:color w:val="FF0000"/>
        </w:rPr>
        <w:t>parents, siblings, spouse, children, extended family</w:t>
      </w:r>
      <w:r w:rsidR="00EB1DCC" w:rsidRPr="00396B46">
        <w:rPr>
          <w:rFonts w:eastAsiaTheme="minorHAnsi"/>
          <w:color w:val="FF0000"/>
        </w:rPr>
        <w:t>]</w:t>
      </w:r>
      <w:r w:rsidR="00EB1DCC" w:rsidRPr="003C2BD0">
        <w:rPr>
          <w:rFonts w:eastAsiaTheme="minorHAnsi"/>
        </w:rPr>
        <w:t xml:space="preserve"> also reside in the United States</w:t>
      </w:r>
      <w:r w:rsidR="00596C11" w:rsidRPr="003C2BD0">
        <w:rPr>
          <w:rFonts w:eastAsiaTheme="minorHAnsi"/>
        </w:rPr>
        <w:t xml:space="preserve">. </w:t>
      </w:r>
      <w:r w:rsidR="002A030F">
        <w:rPr>
          <w:rFonts w:eastAsiaTheme="minorHAnsi"/>
        </w:rPr>
        <w:t xml:space="preserve"> </w:t>
      </w:r>
      <w:r w:rsidR="006938EE" w:rsidRPr="003C2BD0">
        <w:rPr>
          <w:rFonts w:eastAsiaTheme="minorHAnsi"/>
          <w:i/>
        </w:rPr>
        <w:t>See id</w:t>
      </w:r>
      <w:r w:rsidR="006938EE" w:rsidRPr="003C2BD0">
        <w:rPr>
          <w:rFonts w:eastAsiaTheme="minorHAnsi"/>
          <w:i/>
          <w:color w:val="FF0000"/>
        </w:rPr>
        <w:t>.</w:t>
      </w:r>
      <w:r w:rsidR="008028AE" w:rsidRPr="002A030F">
        <w:rPr>
          <w:rFonts w:eastAsiaTheme="minorHAnsi"/>
          <w:i/>
          <w:color w:val="0070C0"/>
        </w:rPr>
        <w:t xml:space="preserve"> </w:t>
      </w:r>
      <w:r w:rsidR="00DC446A" w:rsidRPr="002A030F">
        <w:rPr>
          <w:rFonts w:eastAsiaTheme="minorHAnsi"/>
          <w:color w:val="0070C0"/>
        </w:rPr>
        <w:t>[</w:t>
      </w:r>
      <w:r w:rsidR="00836A7B" w:rsidRPr="002A030F">
        <w:rPr>
          <w:rFonts w:eastAsiaTheme="minorHAnsi"/>
          <w:color w:val="0070C0"/>
        </w:rPr>
        <w:t>Note if her/his family members have any special needs to due to young age, old age, medical issues, etc.</w:t>
      </w:r>
      <w:r w:rsidR="00DC446A" w:rsidRPr="002A030F">
        <w:rPr>
          <w:rFonts w:eastAsiaTheme="minorHAnsi"/>
          <w:color w:val="0070C0"/>
        </w:rPr>
        <w:t>]</w:t>
      </w:r>
      <w:r w:rsidR="006938EE" w:rsidRPr="002A030F">
        <w:rPr>
          <w:rFonts w:eastAsiaTheme="minorHAnsi"/>
          <w:i/>
          <w:color w:val="0070C0"/>
        </w:rPr>
        <w:t xml:space="preserve"> </w:t>
      </w:r>
      <w:r w:rsidR="00381053">
        <w:rPr>
          <w:rFonts w:eastAsiaTheme="minorHAnsi"/>
          <w:i/>
        </w:rPr>
        <w:t xml:space="preserve"> </w:t>
      </w:r>
      <w:r w:rsidR="00836A7B" w:rsidRPr="00836A7B">
        <w:rPr>
          <w:rFonts w:eastAsiaTheme="minorHAnsi"/>
          <w:color w:val="FF0000"/>
        </w:rPr>
        <w:t>[She/he]</w:t>
      </w:r>
      <w:r w:rsidR="00596C11" w:rsidRPr="003C2BD0">
        <w:rPr>
          <w:rFonts w:eastAsiaTheme="minorHAnsi"/>
        </w:rPr>
        <w:t xml:space="preserve"> has </w:t>
      </w:r>
      <w:r w:rsidR="00596C11" w:rsidRPr="00396B46">
        <w:rPr>
          <w:rFonts w:eastAsiaTheme="minorHAnsi"/>
          <w:color w:val="FF0000"/>
        </w:rPr>
        <w:t>[</w:t>
      </w:r>
      <w:r w:rsidR="00836A7B" w:rsidRPr="00836A7B">
        <w:rPr>
          <w:rFonts w:eastAsiaTheme="minorHAnsi"/>
          <w:color w:val="FF0000"/>
        </w:rPr>
        <w:t>no family/limited family</w:t>
      </w:r>
      <w:r w:rsidR="00596C11" w:rsidRPr="00396B46">
        <w:rPr>
          <w:rFonts w:eastAsiaTheme="minorHAnsi"/>
          <w:color w:val="FF0000"/>
        </w:rPr>
        <w:t>]</w:t>
      </w:r>
      <w:r w:rsidR="00596C11" w:rsidRPr="003C2BD0">
        <w:rPr>
          <w:rFonts w:eastAsiaTheme="minorHAnsi"/>
        </w:rPr>
        <w:t xml:space="preserve"> remaining in</w:t>
      </w:r>
      <w:r w:rsidR="00396B46">
        <w:rPr>
          <w:rFonts w:eastAsiaTheme="minorHAnsi"/>
        </w:rPr>
        <w:t xml:space="preserve"> </w:t>
      </w:r>
      <w:r w:rsidR="00836A7B" w:rsidRPr="00836A7B">
        <w:rPr>
          <w:rFonts w:eastAsiaTheme="minorHAnsi"/>
          <w:color w:val="FF0000"/>
        </w:rPr>
        <w:t>[country]</w:t>
      </w:r>
      <w:r w:rsidR="00596C11" w:rsidRPr="003C2BD0">
        <w:rPr>
          <w:rFonts w:eastAsiaTheme="minorHAnsi"/>
        </w:rPr>
        <w:t xml:space="preserve">. </w:t>
      </w:r>
      <w:r w:rsidR="00D90CE7" w:rsidRPr="003C2BD0">
        <w:rPr>
          <w:rFonts w:eastAsiaTheme="minorHAnsi"/>
        </w:rPr>
        <w:t xml:space="preserve"> </w:t>
      </w:r>
      <w:r w:rsidR="006938EE" w:rsidRPr="003C2BD0">
        <w:rPr>
          <w:rFonts w:eastAsiaTheme="minorHAnsi"/>
          <w:i/>
        </w:rPr>
        <w:t>See id.</w:t>
      </w:r>
      <w:r w:rsidR="00E93AA2" w:rsidRPr="003C2BD0">
        <w:rPr>
          <w:rFonts w:eastAsiaTheme="minorHAnsi"/>
        </w:rPr>
        <w:t xml:space="preserve"> </w:t>
      </w:r>
      <w:r w:rsidR="00D90CE7" w:rsidRPr="003C2BD0">
        <w:rPr>
          <w:rFonts w:eastAsiaTheme="minorHAnsi"/>
        </w:rPr>
        <w:t xml:space="preserve"> </w:t>
      </w:r>
      <w:r w:rsidR="00E93AA2" w:rsidRPr="002A030F">
        <w:rPr>
          <w:rFonts w:eastAsiaTheme="minorHAnsi"/>
          <w:color w:val="0070C0"/>
        </w:rPr>
        <w:t>[</w:t>
      </w:r>
      <w:r w:rsidR="00836A7B" w:rsidRPr="002A030F">
        <w:rPr>
          <w:rFonts w:eastAsiaTheme="minorHAnsi"/>
          <w:color w:val="0070C0"/>
        </w:rPr>
        <w:t>Insert other individual facts or country facts if relevant to harm from deportation.</w:t>
      </w:r>
      <w:r w:rsidR="00E93AA2" w:rsidRPr="002A030F">
        <w:rPr>
          <w:rFonts w:eastAsiaTheme="minorHAnsi"/>
          <w:color w:val="0070C0"/>
        </w:rPr>
        <w:t>]</w:t>
      </w:r>
    </w:p>
    <w:p w14:paraId="6C8FCB58" w14:textId="77777777" w:rsidR="003E067E" w:rsidRPr="002A030F" w:rsidRDefault="003E067E" w:rsidP="00CC2F46">
      <w:pPr>
        <w:widowControl w:val="0"/>
        <w:autoSpaceDE w:val="0"/>
        <w:autoSpaceDN w:val="0"/>
        <w:adjustRightInd w:val="0"/>
        <w:spacing w:line="480" w:lineRule="auto"/>
        <w:jc w:val="left"/>
        <w:rPr>
          <w:rFonts w:eastAsiaTheme="minorHAnsi"/>
          <w:b/>
          <w:color w:val="0070C0"/>
        </w:rPr>
      </w:pPr>
      <w:r w:rsidRPr="002A030F">
        <w:rPr>
          <w:rFonts w:eastAsiaTheme="minorHAnsi"/>
          <w:b/>
          <w:color w:val="0070C0"/>
        </w:rPr>
        <w:t>Then summarize the procedural history of the case. For example:</w:t>
      </w:r>
    </w:p>
    <w:p w14:paraId="6378EA73" w14:textId="77777777" w:rsidR="00596C11" w:rsidRPr="003C2BD0" w:rsidRDefault="00BE6A2D" w:rsidP="00D90CE7">
      <w:pPr>
        <w:widowControl w:val="0"/>
        <w:autoSpaceDE w:val="0"/>
        <w:autoSpaceDN w:val="0"/>
        <w:adjustRightInd w:val="0"/>
        <w:spacing w:line="480" w:lineRule="auto"/>
        <w:jc w:val="left"/>
        <w:rPr>
          <w:rFonts w:eastAsiaTheme="minorHAnsi"/>
        </w:rPr>
      </w:pPr>
      <w:r w:rsidRPr="003C2BD0">
        <w:rPr>
          <w:rFonts w:eastAsiaTheme="minorHAnsi"/>
        </w:rPr>
        <w:tab/>
      </w:r>
      <w:r w:rsidR="002A030F">
        <w:rPr>
          <w:rFonts w:eastAsiaTheme="minorHAnsi"/>
        </w:rPr>
        <w:t xml:space="preserve">The Department of Homeland Security </w:t>
      </w:r>
      <w:r w:rsidR="004F1D2E" w:rsidRPr="003C2BD0">
        <w:rPr>
          <w:rFonts w:eastAsiaTheme="minorHAnsi"/>
        </w:rPr>
        <w:t xml:space="preserve">placed </w:t>
      </w:r>
      <w:r w:rsidR="002A030F">
        <w:rPr>
          <w:rFonts w:eastAsiaTheme="minorHAnsi"/>
        </w:rPr>
        <w:t xml:space="preserve">Petitioner </w:t>
      </w:r>
      <w:r w:rsidR="004F1D2E" w:rsidRPr="003C2BD0">
        <w:rPr>
          <w:rFonts w:eastAsiaTheme="minorHAnsi"/>
        </w:rPr>
        <w:t xml:space="preserve">in removal proceedings </w:t>
      </w:r>
      <w:r w:rsidR="00836A7B" w:rsidRPr="00836A7B">
        <w:rPr>
          <w:rFonts w:eastAsiaTheme="minorHAnsi"/>
          <w:color w:val="FF0000"/>
        </w:rPr>
        <w:t>[in/on]</w:t>
      </w:r>
      <w:r w:rsidR="004F1D2E" w:rsidRPr="003C2BD0">
        <w:rPr>
          <w:rFonts w:eastAsiaTheme="minorHAnsi"/>
        </w:rPr>
        <w:t xml:space="preserve"> </w:t>
      </w:r>
      <w:r w:rsidR="006D2355" w:rsidRPr="00341461">
        <w:rPr>
          <w:rFonts w:eastAsiaTheme="minorHAnsi"/>
          <w:color w:val="FF0000"/>
        </w:rPr>
        <w:t>[</w:t>
      </w:r>
      <w:r w:rsidR="00836A7B" w:rsidRPr="00836A7B">
        <w:rPr>
          <w:rFonts w:eastAsiaTheme="minorHAnsi"/>
          <w:color w:val="FF0000"/>
        </w:rPr>
        <w:t>date</w:t>
      </w:r>
      <w:r w:rsidR="006D2355" w:rsidRPr="00341461">
        <w:rPr>
          <w:rFonts w:eastAsiaTheme="minorHAnsi"/>
          <w:color w:val="FF0000"/>
        </w:rPr>
        <w:t>]</w:t>
      </w:r>
      <w:r w:rsidR="006D2355" w:rsidRPr="003C2BD0">
        <w:rPr>
          <w:rFonts w:eastAsiaTheme="minorHAnsi"/>
          <w:color w:val="FF0000"/>
        </w:rPr>
        <w:t xml:space="preserve"> </w:t>
      </w:r>
      <w:r w:rsidR="002A030F">
        <w:rPr>
          <w:rFonts w:eastAsiaTheme="minorHAnsi"/>
        </w:rPr>
        <w:t>by charging</w:t>
      </w:r>
      <w:r w:rsidR="002A030F" w:rsidRPr="003C2BD0">
        <w:rPr>
          <w:rFonts w:eastAsiaTheme="minorHAnsi"/>
          <w:color w:val="000000"/>
        </w:rPr>
        <w:t xml:space="preserve"> </w:t>
      </w:r>
      <w:r w:rsidR="002A030F" w:rsidRPr="00836A7B">
        <w:rPr>
          <w:rFonts w:eastAsiaTheme="minorHAnsi"/>
          <w:color w:val="FF0000"/>
        </w:rPr>
        <w:t>[her/him]</w:t>
      </w:r>
      <w:r w:rsidR="002A030F">
        <w:rPr>
          <w:rFonts w:eastAsiaTheme="minorHAnsi"/>
          <w:color w:val="FF0000"/>
        </w:rPr>
        <w:t xml:space="preserve"> </w:t>
      </w:r>
      <w:r w:rsidR="002A030F" w:rsidRPr="002A030F">
        <w:rPr>
          <w:rFonts w:eastAsiaTheme="minorHAnsi"/>
        </w:rPr>
        <w:t xml:space="preserve">with </w:t>
      </w:r>
      <w:r w:rsidR="00C037D4">
        <w:rPr>
          <w:rFonts w:eastAsiaTheme="minorHAnsi"/>
        </w:rPr>
        <w:t xml:space="preserve">removability based on </w:t>
      </w:r>
      <w:r w:rsidR="004F1D2E" w:rsidRPr="003C2BD0">
        <w:rPr>
          <w:rFonts w:eastAsiaTheme="minorHAnsi"/>
        </w:rPr>
        <w:t xml:space="preserve">a </w:t>
      </w:r>
      <w:r w:rsidR="006D2355" w:rsidRPr="00341461">
        <w:rPr>
          <w:rFonts w:eastAsiaTheme="minorHAnsi"/>
          <w:color w:val="FF0000"/>
        </w:rPr>
        <w:t>[</w:t>
      </w:r>
      <w:r w:rsidR="00836A7B" w:rsidRPr="00836A7B">
        <w:rPr>
          <w:rFonts w:eastAsiaTheme="minorHAnsi"/>
          <w:color w:val="FF0000"/>
        </w:rPr>
        <w:t>date</w:t>
      </w:r>
      <w:r w:rsidR="006D2355" w:rsidRPr="00341461">
        <w:rPr>
          <w:rFonts w:eastAsiaTheme="minorHAnsi"/>
          <w:color w:val="FF0000"/>
        </w:rPr>
        <w:t>]</w:t>
      </w:r>
      <w:r w:rsidR="004F1D2E" w:rsidRPr="003C2BD0">
        <w:rPr>
          <w:rFonts w:eastAsiaTheme="minorHAnsi"/>
        </w:rPr>
        <w:t xml:space="preserve"> conviction in </w:t>
      </w:r>
      <w:r w:rsidR="004F1D2E" w:rsidRPr="00341461">
        <w:rPr>
          <w:rFonts w:eastAsiaTheme="minorHAnsi"/>
          <w:color w:val="FF0000"/>
        </w:rPr>
        <w:t>[</w:t>
      </w:r>
      <w:r w:rsidR="00836A7B" w:rsidRPr="00836A7B">
        <w:rPr>
          <w:rFonts w:eastAsiaTheme="minorHAnsi"/>
          <w:color w:val="FF0000"/>
        </w:rPr>
        <w:t>State</w:t>
      </w:r>
      <w:r w:rsidR="004F1D2E" w:rsidRPr="00341461">
        <w:rPr>
          <w:rFonts w:eastAsiaTheme="minorHAnsi"/>
          <w:color w:val="FF0000"/>
        </w:rPr>
        <w:t>]</w:t>
      </w:r>
      <w:r w:rsidR="004F1D2E" w:rsidRPr="003C2BD0">
        <w:rPr>
          <w:rFonts w:eastAsiaTheme="minorHAnsi"/>
        </w:rPr>
        <w:t xml:space="preserve"> for </w:t>
      </w:r>
      <w:r w:rsidR="004F1D2E" w:rsidRPr="00341461">
        <w:rPr>
          <w:rFonts w:eastAsiaTheme="minorHAnsi"/>
          <w:color w:val="FF0000"/>
        </w:rPr>
        <w:t>[</w:t>
      </w:r>
      <w:r w:rsidR="00836A7B" w:rsidRPr="00836A7B">
        <w:rPr>
          <w:rFonts w:eastAsiaTheme="minorHAnsi"/>
          <w:color w:val="FF0000"/>
        </w:rPr>
        <w:t>offense</w:t>
      </w:r>
      <w:r w:rsidR="00C23FAF" w:rsidRPr="00341461">
        <w:rPr>
          <w:rFonts w:eastAsiaTheme="minorHAnsi"/>
          <w:color w:val="FF0000"/>
        </w:rPr>
        <w:t>]</w:t>
      </w:r>
      <w:r w:rsidR="004F1D2E" w:rsidRPr="003C2BD0">
        <w:rPr>
          <w:rFonts w:eastAsiaTheme="minorHAnsi"/>
        </w:rPr>
        <w:t xml:space="preserve">. </w:t>
      </w:r>
      <w:r w:rsidR="00EF0E35">
        <w:rPr>
          <w:rFonts w:eastAsiaTheme="minorHAnsi"/>
        </w:rPr>
        <w:t xml:space="preserve"> </w:t>
      </w:r>
      <w:r w:rsidR="002C3EC1" w:rsidRPr="003C2BD0">
        <w:rPr>
          <w:rFonts w:eastAsiaTheme="minorHAnsi"/>
          <w:i/>
        </w:rPr>
        <w:t xml:space="preserve">See </w:t>
      </w:r>
      <w:r w:rsidR="00D90CE7" w:rsidRPr="003C2BD0">
        <w:rPr>
          <w:rFonts w:eastAsiaTheme="minorHAnsi"/>
        </w:rPr>
        <w:t xml:space="preserve">Exhibit </w:t>
      </w:r>
      <w:r w:rsidR="00836A7B" w:rsidRPr="00836A7B">
        <w:rPr>
          <w:rFonts w:eastAsiaTheme="minorHAnsi"/>
          <w:color w:val="FF0000"/>
        </w:rPr>
        <w:t>[X]</w:t>
      </w:r>
      <w:r w:rsidR="00337D92" w:rsidRPr="003C2BD0">
        <w:rPr>
          <w:rFonts w:eastAsiaTheme="minorHAnsi"/>
        </w:rPr>
        <w:t xml:space="preserve"> </w:t>
      </w:r>
      <w:r w:rsidR="00034C7D" w:rsidRPr="003C2BD0">
        <w:rPr>
          <w:rFonts w:eastAsiaTheme="minorHAnsi"/>
        </w:rPr>
        <w:t>(IJ Decision)</w:t>
      </w:r>
      <w:r w:rsidR="002C3EC1" w:rsidRPr="003C2BD0">
        <w:rPr>
          <w:rFonts w:eastAsiaTheme="minorHAnsi"/>
        </w:rPr>
        <w:t xml:space="preserve">. </w:t>
      </w:r>
      <w:r w:rsidR="00337D92" w:rsidRPr="003C2BD0">
        <w:rPr>
          <w:rFonts w:eastAsiaTheme="minorHAnsi"/>
        </w:rPr>
        <w:t xml:space="preserve"> Petitioner </w:t>
      </w:r>
      <w:r w:rsidR="0029619D" w:rsidRPr="003C2BD0">
        <w:rPr>
          <w:rFonts w:eastAsiaTheme="minorHAnsi"/>
        </w:rPr>
        <w:t xml:space="preserve">appeared </w:t>
      </w:r>
      <w:r w:rsidR="0029619D" w:rsidRPr="00341461">
        <w:rPr>
          <w:rFonts w:eastAsiaTheme="minorHAnsi"/>
          <w:color w:val="FF0000"/>
        </w:rPr>
        <w:t>[</w:t>
      </w:r>
      <w:r w:rsidR="00836A7B" w:rsidRPr="00836A7B">
        <w:rPr>
          <w:rFonts w:eastAsiaTheme="minorHAnsi"/>
          <w:color w:val="FF0000"/>
        </w:rPr>
        <w:t>with counsel/pro se</w:t>
      </w:r>
      <w:r w:rsidR="0029619D" w:rsidRPr="00341461">
        <w:rPr>
          <w:rFonts w:eastAsiaTheme="minorHAnsi"/>
          <w:color w:val="FF0000"/>
        </w:rPr>
        <w:t>]</w:t>
      </w:r>
      <w:r w:rsidR="0029619D" w:rsidRPr="003C2BD0">
        <w:rPr>
          <w:rFonts w:eastAsiaTheme="minorHAnsi"/>
        </w:rPr>
        <w:t xml:space="preserve"> and</w:t>
      </w:r>
      <w:r w:rsidR="002A77D9" w:rsidRPr="003C2BD0">
        <w:rPr>
          <w:rFonts w:eastAsiaTheme="minorHAnsi"/>
        </w:rPr>
        <w:t xml:space="preserve"> </w:t>
      </w:r>
      <w:r w:rsidR="002A77D9" w:rsidRPr="00341461">
        <w:rPr>
          <w:rFonts w:eastAsiaTheme="minorHAnsi"/>
          <w:color w:val="FF0000"/>
        </w:rPr>
        <w:t>[</w:t>
      </w:r>
      <w:r w:rsidR="00034C7D" w:rsidRPr="002A030F">
        <w:rPr>
          <w:rFonts w:eastAsiaTheme="minorHAnsi"/>
          <w:color w:val="0070C0"/>
        </w:rPr>
        <w:t>explain what happened</w:t>
      </w:r>
      <w:r w:rsidR="00381053" w:rsidRPr="002A030F">
        <w:rPr>
          <w:rFonts w:eastAsiaTheme="minorHAnsi"/>
          <w:color w:val="0070C0"/>
        </w:rPr>
        <w:t>, e.g.</w:t>
      </w:r>
      <w:r w:rsidR="00034C7D" w:rsidRPr="00341461">
        <w:rPr>
          <w:rFonts w:eastAsiaTheme="minorHAnsi"/>
          <w:color w:val="FF0000"/>
        </w:rPr>
        <w:t xml:space="preserve">: </w:t>
      </w:r>
      <w:r w:rsidR="00836A7B" w:rsidRPr="00836A7B">
        <w:rPr>
          <w:rFonts w:eastAsiaTheme="minorHAnsi"/>
          <w:color w:val="FF0000"/>
        </w:rPr>
        <w:t xml:space="preserve">moved to terminate proceedings/filed an application for </w:t>
      </w:r>
      <w:r w:rsidR="00341461" w:rsidRPr="00341461">
        <w:rPr>
          <w:rFonts w:eastAsiaTheme="minorHAnsi"/>
          <w:color w:val="FF0000"/>
        </w:rPr>
        <w:t xml:space="preserve">[X] </w:t>
      </w:r>
      <w:r w:rsidR="00836A7B" w:rsidRPr="00836A7B">
        <w:rPr>
          <w:rFonts w:eastAsiaTheme="minorHAnsi"/>
          <w:color w:val="FF0000"/>
        </w:rPr>
        <w:t>relief from removal</w:t>
      </w:r>
      <w:r w:rsidR="002A77D9" w:rsidRPr="00341461">
        <w:rPr>
          <w:rFonts w:eastAsiaTheme="minorHAnsi"/>
          <w:color w:val="FF0000"/>
        </w:rPr>
        <w:t>]</w:t>
      </w:r>
      <w:r w:rsidR="0029619D" w:rsidRPr="003C2BD0">
        <w:rPr>
          <w:rFonts w:eastAsiaTheme="minorHAnsi"/>
        </w:rPr>
        <w:t xml:space="preserve">. </w:t>
      </w:r>
      <w:r w:rsidR="00D90CE7" w:rsidRPr="003C2BD0">
        <w:rPr>
          <w:rFonts w:eastAsiaTheme="minorHAnsi"/>
        </w:rPr>
        <w:t xml:space="preserve"> </w:t>
      </w:r>
      <w:r w:rsidR="00E93AA2" w:rsidRPr="003C2BD0">
        <w:rPr>
          <w:rFonts w:eastAsiaTheme="minorHAnsi"/>
          <w:color w:val="FF0000"/>
        </w:rPr>
        <w:t>[</w:t>
      </w:r>
      <w:r w:rsidR="00E93AA2" w:rsidRPr="000D4EA4">
        <w:rPr>
          <w:rFonts w:eastAsiaTheme="minorHAnsi"/>
          <w:color w:val="0070C0"/>
        </w:rPr>
        <w:t xml:space="preserve">If </w:t>
      </w:r>
      <w:r w:rsidR="00D90CE7" w:rsidRPr="000D4EA4">
        <w:rPr>
          <w:rFonts w:eastAsiaTheme="minorHAnsi"/>
          <w:color w:val="0070C0"/>
        </w:rPr>
        <w:t xml:space="preserve">person has </w:t>
      </w:r>
      <w:r w:rsidR="00E93AA2" w:rsidRPr="000D4EA4">
        <w:rPr>
          <w:rFonts w:eastAsiaTheme="minorHAnsi"/>
          <w:color w:val="0070C0"/>
        </w:rPr>
        <w:t>a persecution/torture claim:</w:t>
      </w:r>
      <w:r w:rsidR="00E93AA2" w:rsidRPr="003C2BD0">
        <w:rPr>
          <w:rFonts w:eastAsiaTheme="minorHAnsi"/>
        </w:rPr>
        <w:t xml:space="preserve"> </w:t>
      </w:r>
      <w:r w:rsidR="00034C7D" w:rsidRPr="003C2BD0">
        <w:rPr>
          <w:rFonts w:eastAsiaTheme="minorHAnsi"/>
        </w:rPr>
        <w:t xml:space="preserve">Petitioner </w:t>
      </w:r>
      <w:r w:rsidR="001856EF" w:rsidRPr="003C2BD0">
        <w:rPr>
          <w:rFonts w:eastAsiaTheme="minorHAnsi"/>
        </w:rPr>
        <w:t xml:space="preserve">fears persecution and torture in </w:t>
      </w:r>
      <w:r w:rsidR="00836A7B" w:rsidRPr="00836A7B">
        <w:rPr>
          <w:rFonts w:eastAsiaTheme="minorHAnsi"/>
          <w:color w:val="FF0000"/>
        </w:rPr>
        <w:t>[her/his]</w:t>
      </w:r>
      <w:r w:rsidR="001856EF" w:rsidRPr="003C2BD0">
        <w:rPr>
          <w:rFonts w:eastAsiaTheme="minorHAnsi"/>
        </w:rPr>
        <w:t xml:space="preserve"> native </w:t>
      </w:r>
      <w:r w:rsidR="00836A7B" w:rsidRPr="00836A7B">
        <w:rPr>
          <w:rFonts w:eastAsiaTheme="minorHAnsi"/>
          <w:color w:val="FF0000"/>
        </w:rPr>
        <w:t>[country]</w:t>
      </w:r>
      <w:r w:rsidR="001856EF" w:rsidRPr="003C2BD0">
        <w:rPr>
          <w:rFonts w:eastAsiaTheme="minorHAnsi"/>
        </w:rPr>
        <w:t xml:space="preserve"> due to </w:t>
      </w:r>
      <w:r w:rsidR="00836A7B" w:rsidRPr="00836A7B">
        <w:rPr>
          <w:rFonts w:eastAsiaTheme="minorHAnsi"/>
          <w:color w:val="FF0000"/>
        </w:rPr>
        <w:t>[her/his]</w:t>
      </w:r>
      <w:r w:rsidR="001856EF" w:rsidRPr="003C2BD0">
        <w:rPr>
          <w:rFonts w:eastAsiaTheme="minorHAnsi"/>
        </w:rPr>
        <w:t xml:space="preserve"> </w:t>
      </w:r>
      <w:r w:rsidR="001856EF" w:rsidRPr="00341461">
        <w:rPr>
          <w:rFonts w:eastAsiaTheme="minorHAnsi"/>
          <w:color w:val="FF0000"/>
        </w:rPr>
        <w:t>[</w:t>
      </w:r>
      <w:r w:rsidR="00381053" w:rsidRPr="000D4EA4">
        <w:rPr>
          <w:rFonts w:eastAsiaTheme="minorHAnsi"/>
          <w:color w:val="0070C0"/>
        </w:rPr>
        <w:t>insert applicable text, e.g.:</w:t>
      </w:r>
      <w:r w:rsidR="00381053">
        <w:rPr>
          <w:rFonts w:eastAsiaTheme="minorHAnsi"/>
          <w:color w:val="FF0000"/>
        </w:rPr>
        <w:t xml:space="preserve"> </w:t>
      </w:r>
      <w:r w:rsidR="00836A7B" w:rsidRPr="00836A7B">
        <w:rPr>
          <w:rFonts w:eastAsiaTheme="minorHAnsi"/>
          <w:color w:val="FF0000"/>
        </w:rPr>
        <w:t>race/religion/political affiliation/sexual orientation/gender</w:t>
      </w:r>
      <w:r w:rsidR="001856EF" w:rsidRPr="003C2BD0">
        <w:rPr>
          <w:rFonts w:eastAsiaTheme="minorHAnsi"/>
          <w:color w:val="FF0000"/>
        </w:rPr>
        <w:t>]</w:t>
      </w:r>
      <w:r w:rsidR="001856EF" w:rsidRPr="003C2BD0">
        <w:rPr>
          <w:rFonts w:eastAsiaTheme="minorHAnsi"/>
        </w:rPr>
        <w:t xml:space="preserve">. </w:t>
      </w:r>
    </w:p>
    <w:p w14:paraId="30C724CE" w14:textId="77777777" w:rsidR="00791FF7" w:rsidRPr="003C2BD0" w:rsidRDefault="005844C3" w:rsidP="0019630B">
      <w:pPr>
        <w:widowControl w:val="0"/>
        <w:autoSpaceDE w:val="0"/>
        <w:autoSpaceDN w:val="0"/>
        <w:adjustRightInd w:val="0"/>
        <w:spacing w:line="480" w:lineRule="auto"/>
        <w:jc w:val="left"/>
        <w:rPr>
          <w:rFonts w:eastAsiaTheme="minorHAnsi"/>
          <w:i/>
        </w:rPr>
      </w:pPr>
      <w:r w:rsidRPr="003C2BD0">
        <w:rPr>
          <w:rFonts w:eastAsiaTheme="minorHAnsi"/>
        </w:rPr>
        <w:tab/>
        <w:t xml:space="preserve">At </w:t>
      </w:r>
      <w:r w:rsidR="00034C7D" w:rsidRPr="003C2BD0">
        <w:rPr>
          <w:rFonts w:eastAsiaTheme="minorHAnsi"/>
        </w:rPr>
        <w:t xml:space="preserve">an individual hearing on </w:t>
      </w:r>
      <w:r w:rsidR="00836A7B" w:rsidRPr="00836A7B">
        <w:rPr>
          <w:rFonts w:eastAsiaTheme="minorHAnsi"/>
          <w:color w:val="FF0000"/>
        </w:rPr>
        <w:t>[date]</w:t>
      </w:r>
      <w:r w:rsidR="00304B4B" w:rsidRPr="00304B4B">
        <w:rPr>
          <w:rFonts w:eastAsiaTheme="minorHAnsi"/>
        </w:rPr>
        <w:t>,</w:t>
      </w:r>
      <w:r w:rsidR="00341461" w:rsidRPr="003C2BD0">
        <w:rPr>
          <w:rFonts w:eastAsiaTheme="minorHAnsi"/>
        </w:rPr>
        <w:t xml:space="preserve"> </w:t>
      </w:r>
      <w:r w:rsidRPr="003C2BD0">
        <w:rPr>
          <w:rFonts w:eastAsiaTheme="minorHAnsi"/>
          <w:color w:val="FF0000"/>
        </w:rPr>
        <w:t>[</w:t>
      </w:r>
      <w:r w:rsidR="00034C7D" w:rsidRPr="000D4EA4">
        <w:rPr>
          <w:rFonts w:eastAsiaTheme="minorHAnsi"/>
          <w:color w:val="0070C0"/>
        </w:rPr>
        <w:t>explain what happened</w:t>
      </w:r>
      <w:r w:rsidR="00D90CE7" w:rsidRPr="000D4EA4">
        <w:rPr>
          <w:rFonts w:eastAsiaTheme="minorHAnsi"/>
          <w:color w:val="0070C0"/>
        </w:rPr>
        <w:t xml:space="preserve">, </w:t>
      </w:r>
      <w:r w:rsidR="000D4EA4" w:rsidRPr="000D4EA4">
        <w:rPr>
          <w:rFonts w:eastAsiaTheme="minorHAnsi"/>
          <w:color w:val="0070C0"/>
        </w:rPr>
        <w:t>e.g.</w:t>
      </w:r>
      <w:r w:rsidR="00034C7D" w:rsidRPr="000D4EA4">
        <w:rPr>
          <w:rFonts w:eastAsiaTheme="minorHAnsi"/>
          <w:color w:val="0070C0"/>
        </w:rPr>
        <w:t xml:space="preserve">: </w:t>
      </w:r>
      <w:r w:rsidR="00034C7D" w:rsidRPr="003C2BD0">
        <w:rPr>
          <w:rFonts w:eastAsiaTheme="minorHAnsi"/>
        </w:rPr>
        <w:t xml:space="preserve">Petitioner </w:t>
      </w:r>
      <w:r w:rsidR="009A4169" w:rsidRPr="003C2BD0">
        <w:rPr>
          <w:rFonts w:eastAsiaTheme="minorHAnsi"/>
        </w:rPr>
        <w:t>testifie</w:t>
      </w:r>
      <w:r w:rsidR="00C23FAF" w:rsidRPr="003C2BD0">
        <w:rPr>
          <w:rFonts w:eastAsiaTheme="minorHAnsi"/>
        </w:rPr>
        <w:t xml:space="preserve">d and </w:t>
      </w:r>
      <w:r w:rsidR="00C23FAF" w:rsidRPr="003C2BD0">
        <w:rPr>
          <w:rFonts w:eastAsiaTheme="minorHAnsi"/>
        </w:rPr>
        <w:lastRenderedPageBreak/>
        <w:t xml:space="preserve">explained </w:t>
      </w:r>
      <w:r w:rsidR="00836A7B" w:rsidRPr="00836A7B">
        <w:rPr>
          <w:rFonts w:eastAsiaTheme="minorHAnsi"/>
          <w:color w:val="FF0000"/>
        </w:rPr>
        <w:t>[X]</w:t>
      </w:r>
      <w:r w:rsidR="00304B4B">
        <w:rPr>
          <w:rFonts w:eastAsiaTheme="minorHAnsi"/>
          <w:color w:val="FF0000"/>
        </w:rPr>
        <w:t xml:space="preserve">/ </w:t>
      </w:r>
      <w:r w:rsidR="00034C7D" w:rsidRPr="003C2BD0">
        <w:rPr>
          <w:rFonts w:eastAsiaTheme="minorHAnsi"/>
        </w:rPr>
        <w:t xml:space="preserve">Petitioner’s </w:t>
      </w:r>
      <w:r w:rsidR="00836A7B" w:rsidRPr="00836A7B">
        <w:rPr>
          <w:rFonts w:eastAsiaTheme="minorHAnsi"/>
          <w:color w:val="FF0000"/>
        </w:rPr>
        <w:t>[parent/sibling/spouse/child]</w:t>
      </w:r>
      <w:r w:rsidR="003F127E" w:rsidRPr="003C2BD0">
        <w:rPr>
          <w:rFonts w:eastAsiaTheme="minorHAnsi"/>
        </w:rPr>
        <w:t xml:space="preserve"> testified in support of </w:t>
      </w:r>
      <w:r w:rsidR="00381053" w:rsidRPr="00381053">
        <w:rPr>
          <w:rFonts w:eastAsiaTheme="minorHAnsi"/>
          <w:color w:val="FF0000"/>
        </w:rPr>
        <w:t>[</w:t>
      </w:r>
      <w:r w:rsidR="003F127E" w:rsidRPr="00381053">
        <w:rPr>
          <w:rFonts w:eastAsiaTheme="minorHAnsi"/>
          <w:color w:val="FF0000"/>
        </w:rPr>
        <w:t>her</w:t>
      </w:r>
      <w:r w:rsidR="00381053" w:rsidRPr="00381053">
        <w:rPr>
          <w:rFonts w:eastAsiaTheme="minorHAnsi"/>
          <w:color w:val="FF0000"/>
        </w:rPr>
        <w:t>/his]</w:t>
      </w:r>
      <w:r w:rsidR="003F127E" w:rsidRPr="003C2BD0">
        <w:rPr>
          <w:rFonts w:eastAsiaTheme="minorHAnsi"/>
        </w:rPr>
        <w:t xml:space="preserve"> applications for relief</w:t>
      </w:r>
      <w:r w:rsidR="00D90CE7" w:rsidRPr="003C2BD0">
        <w:rPr>
          <w:rFonts w:eastAsiaTheme="minorHAnsi"/>
          <w:color w:val="FF0000"/>
        </w:rPr>
        <w:t>/</w:t>
      </w:r>
      <w:r w:rsidR="00034C7D" w:rsidRPr="003C2BD0">
        <w:rPr>
          <w:rFonts w:eastAsiaTheme="minorHAnsi"/>
        </w:rPr>
        <w:t xml:space="preserve">Petitioner </w:t>
      </w:r>
      <w:r w:rsidR="003F127E" w:rsidRPr="003C2BD0">
        <w:rPr>
          <w:rFonts w:eastAsiaTheme="minorHAnsi"/>
        </w:rPr>
        <w:t xml:space="preserve">presented </w:t>
      </w:r>
      <w:r w:rsidR="00E93AA2" w:rsidRPr="00341461">
        <w:rPr>
          <w:rFonts w:eastAsiaTheme="minorHAnsi"/>
          <w:color w:val="FF0000"/>
        </w:rPr>
        <w:t>[</w:t>
      </w:r>
      <w:r w:rsidR="00836A7B" w:rsidRPr="00836A7B">
        <w:rPr>
          <w:rFonts w:eastAsiaTheme="minorHAnsi"/>
          <w:color w:val="FF0000"/>
        </w:rPr>
        <w:t xml:space="preserve">evidence in support of </w:t>
      </w:r>
      <w:r w:rsidR="00381053">
        <w:rPr>
          <w:rFonts w:eastAsiaTheme="minorHAnsi"/>
          <w:color w:val="FF0000"/>
        </w:rPr>
        <w:t>[</w:t>
      </w:r>
      <w:r w:rsidR="00836A7B" w:rsidRPr="00381053">
        <w:rPr>
          <w:rFonts w:eastAsiaTheme="minorHAnsi"/>
          <w:color w:val="FF0000"/>
        </w:rPr>
        <w:t>her</w:t>
      </w:r>
      <w:r w:rsidR="00381053" w:rsidRPr="00381053">
        <w:rPr>
          <w:rFonts w:eastAsiaTheme="minorHAnsi"/>
          <w:color w:val="FF0000"/>
        </w:rPr>
        <w:t>/his</w:t>
      </w:r>
      <w:r w:rsidR="00381053">
        <w:rPr>
          <w:rFonts w:eastAsiaTheme="minorHAnsi"/>
          <w:color w:val="FF0000"/>
        </w:rPr>
        <w:t>]</w:t>
      </w:r>
      <w:r w:rsidR="00836A7B" w:rsidRPr="00836A7B">
        <w:rPr>
          <w:rFonts w:eastAsiaTheme="minorHAnsi"/>
          <w:color w:val="FF0000"/>
        </w:rPr>
        <w:t xml:space="preserve"> </w:t>
      </w:r>
      <w:r w:rsidR="00381053">
        <w:rPr>
          <w:rFonts w:eastAsiaTheme="minorHAnsi"/>
          <w:color w:val="FF0000"/>
        </w:rPr>
        <w:t>[X]</w:t>
      </w:r>
      <w:r w:rsidR="00836A7B" w:rsidRPr="00836A7B">
        <w:rPr>
          <w:rFonts w:eastAsiaTheme="minorHAnsi"/>
          <w:color w:val="FF0000"/>
        </w:rPr>
        <w:t xml:space="preserve"> application</w:t>
      </w:r>
      <w:r w:rsidR="00341461" w:rsidRPr="00341461">
        <w:rPr>
          <w:rFonts w:eastAsiaTheme="minorHAnsi"/>
          <w:color w:val="FF0000"/>
        </w:rPr>
        <w:t>]</w:t>
      </w:r>
      <w:r w:rsidR="00034C7D" w:rsidRPr="003C2BD0">
        <w:rPr>
          <w:rFonts w:eastAsiaTheme="minorHAnsi"/>
        </w:rPr>
        <w:t xml:space="preserve">.  </w:t>
      </w:r>
      <w:r w:rsidR="008C0C07" w:rsidRPr="003C2BD0">
        <w:rPr>
          <w:rFonts w:eastAsiaTheme="minorHAnsi"/>
        </w:rPr>
        <w:t xml:space="preserve">The Immigration Judge </w:t>
      </w:r>
      <w:r w:rsidR="00034C7D" w:rsidRPr="003C2BD0">
        <w:rPr>
          <w:rFonts w:eastAsiaTheme="minorHAnsi"/>
        </w:rPr>
        <w:t xml:space="preserve">then </w:t>
      </w:r>
      <w:r w:rsidR="00836A7B" w:rsidRPr="00836A7B">
        <w:rPr>
          <w:rFonts w:eastAsiaTheme="minorHAnsi"/>
          <w:color w:val="FF0000"/>
        </w:rPr>
        <w:t>[X]</w:t>
      </w:r>
      <w:r w:rsidR="008C0C07" w:rsidRPr="003C2BD0">
        <w:rPr>
          <w:rFonts w:eastAsiaTheme="minorHAnsi"/>
        </w:rPr>
        <w:t xml:space="preserve"> and ordered her removed on </w:t>
      </w:r>
      <w:r w:rsidR="008C0C07" w:rsidRPr="003C2BD0">
        <w:rPr>
          <w:rFonts w:eastAsiaTheme="minorHAnsi"/>
          <w:color w:val="FF0000"/>
        </w:rPr>
        <w:t>[</w:t>
      </w:r>
      <w:r w:rsidR="00D90CE7" w:rsidRPr="00304B4B">
        <w:rPr>
          <w:rFonts w:eastAsiaTheme="minorHAnsi"/>
          <w:color w:val="FF0000"/>
        </w:rPr>
        <w:t>date</w:t>
      </w:r>
      <w:r w:rsidR="008C0C07" w:rsidRPr="003C2BD0">
        <w:rPr>
          <w:rFonts w:eastAsiaTheme="minorHAnsi"/>
          <w:color w:val="FF0000"/>
        </w:rPr>
        <w:t>]</w:t>
      </w:r>
      <w:r w:rsidR="008C0C07" w:rsidRPr="003C2BD0">
        <w:rPr>
          <w:rFonts w:eastAsiaTheme="minorHAnsi"/>
        </w:rPr>
        <w:t xml:space="preserve">. </w:t>
      </w:r>
      <w:r w:rsidR="00034C7D" w:rsidRPr="003C2BD0">
        <w:rPr>
          <w:rFonts w:eastAsiaTheme="minorHAnsi"/>
        </w:rPr>
        <w:t xml:space="preserve"> </w:t>
      </w:r>
      <w:r w:rsidR="00034C7D" w:rsidRPr="003C2BD0">
        <w:rPr>
          <w:rFonts w:eastAsiaTheme="minorHAnsi"/>
          <w:i/>
        </w:rPr>
        <w:t xml:space="preserve">See </w:t>
      </w:r>
      <w:r w:rsidR="00D90CE7" w:rsidRPr="003C2BD0">
        <w:rPr>
          <w:rFonts w:eastAsiaTheme="minorHAnsi"/>
        </w:rPr>
        <w:t xml:space="preserve">Exhibit </w:t>
      </w:r>
      <w:r w:rsidR="00836A7B" w:rsidRPr="00836A7B">
        <w:rPr>
          <w:rFonts w:eastAsiaTheme="minorHAnsi"/>
          <w:color w:val="FF0000"/>
        </w:rPr>
        <w:t>[X]</w:t>
      </w:r>
      <w:r w:rsidR="00034C7D" w:rsidRPr="003C2BD0">
        <w:rPr>
          <w:rFonts w:eastAsiaTheme="minorHAnsi"/>
        </w:rPr>
        <w:t xml:space="preserve"> (IJ Decision).  </w:t>
      </w:r>
    </w:p>
    <w:p w14:paraId="62DBC34F" w14:textId="77777777" w:rsidR="00E93AA2" w:rsidRPr="003C2BD0" w:rsidRDefault="00E93AA2" w:rsidP="0019630B">
      <w:pPr>
        <w:widowControl w:val="0"/>
        <w:autoSpaceDE w:val="0"/>
        <w:autoSpaceDN w:val="0"/>
        <w:adjustRightInd w:val="0"/>
        <w:spacing w:line="480" w:lineRule="auto"/>
        <w:jc w:val="left"/>
        <w:rPr>
          <w:rFonts w:eastAsiaTheme="minorHAnsi"/>
        </w:rPr>
      </w:pPr>
      <w:r w:rsidRPr="003C2BD0">
        <w:rPr>
          <w:rFonts w:eastAsiaTheme="minorHAnsi"/>
          <w:i/>
        </w:rPr>
        <w:tab/>
      </w:r>
      <w:r w:rsidR="00DD656E" w:rsidRPr="003C2BD0">
        <w:rPr>
          <w:rFonts w:eastAsiaTheme="minorHAnsi"/>
        </w:rPr>
        <w:t xml:space="preserve">Petitioner </w:t>
      </w:r>
      <w:r w:rsidRPr="003C2BD0">
        <w:rPr>
          <w:rFonts w:eastAsiaTheme="minorHAnsi"/>
        </w:rPr>
        <w:t>appealed to the</w:t>
      </w:r>
      <w:r w:rsidR="00DD656E" w:rsidRPr="003C2BD0">
        <w:rPr>
          <w:rFonts w:eastAsiaTheme="minorHAnsi"/>
        </w:rPr>
        <w:t xml:space="preserve"> Board of Immigration Appeals (</w:t>
      </w:r>
      <w:r w:rsidRPr="003C2BD0">
        <w:rPr>
          <w:rFonts w:eastAsiaTheme="minorHAnsi"/>
        </w:rPr>
        <w:t xml:space="preserve">BIA), which dismissed </w:t>
      </w:r>
      <w:r w:rsidR="00836A7B" w:rsidRPr="00836A7B">
        <w:rPr>
          <w:rFonts w:eastAsiaTheme="minorHAnsi"/>
          <w:color w:val="FF0000"/>
        </w:rPr>
        <w:t>[her/his]</w:t>
      </w:r>
      <w:r w:rsidRPr="003C2BD0">
        <w:rPr>
          <w:rFonts w:eastAsiaTheme="minorHAnsi"/>
        </w:rPr>
        <w:t xml:space="preserve"> appeal.  </w:t>
      </w:r>
      <w:r w:rsidRPr="003C2BD0">
        <w:rPr>
          <w:rFonts w:eastAsiaTheme="minorHAnsi"/>
          <w:i/>
        </w:rPr>
        <w:t xml:space="preserve">See </w:t>
      </w:r>
      <w:r w:rsidR="00DD656E" w:rsidRPr="003C2BD0">
        <w:rPr>
          <w:rFonts w:eastAsiaTheme="minorHAnsi"/>
        </w:rPr>
        <w:t xml:space="preserve">Exhibit </w:t>
      </w:r>
      <w:r w:rsidR="00836A7B" w:rsidRPr="00836A7B">
        <w:rPr>
          <w:rFonts w:eastAsiaTheme="minorHAnsi"/>
          <w:color w:val="FF0000"/>
        </w:rPr>
        <w:t>[X]</w:t>
      </w:r>
      <w:r w:rsidR="00DD656E" w:rsidRPr="003C2BD0">
        <w:rPr>
          <w:rFonts w:eastAsiaTheme="minorHAnsi"/>
        </w:rPr>
        <w:t xml:space="preserve"> (</w:t>
      </w:r>
      <w:r w:rsidRPr="003C2BD0">
        <w:rPr>
          <w:rFonts w:eastAsiaTheme="minorHAnsi"/>
        </w:rPr>
        <w:t>BIA Dec</w:t>
      </w:r>
      <w:r w:rsidR="00DD656E" w:rsidRPr="003C2BD0">
        <w:rPr>
          <w:rFonts w:eastAsiaTheme="minorHAnsi"/>
        </w:rPr>
        <w:t>ision)</w:t>
      </w:r>
      <w:r w:rsidRPr="003C2BD0">
        <w:rPr>
          <w:rFonts w:eastAsiaTheme="minorHAnsi"/>
        </w:rPr>
        <w:t xml:space="preserve">.  The BIA held </w:t>
      </w:r>
      <w:r w:rsidRPr="00341461">
        <w:rPr>
          <w:rFonts w:eastAsiaTheme="minorHAnsi"/>
          <w:color w:val="FF0000"/>
        </w:rPr>
        <w:t>[</w:t>
      </w:r>
      <w:r w:rsidR="00836A7B" w:rsidRPr="00304B4B">
        <w:rPr>
          <w:rFonts w:eastAsiaTheme="minorHAnsi"/>
          <w:color w:val="0070C0"/>
        </w:rPr>
        <w:t>summarize holding</w:t>
      </w:r>
      <w:r w:rsidRPr="00341461">
        <w:rPr>
          <w:rFonts w:eastAsiaTheme="minorHAnsi"/>
          <w:color w:val="FF0000"/>
        </w:rPr>
        <w:t>]</w:t>
      </w:r>
      <w:r w:rsidRPr="003C2BD0">
        <w:rPr>
          <w:rFonts w:eastAsiaTheme="minorHAnsi"/>
        </w:rPr>
        <w:t xml:space="preserve">. </w:t>
      </w:r>
      <w:r w:rsidR="00DD656E" w:rsidRPr="003C2BD0">
        <w:rPr>
          <w:rFonts w:eastAsiaTheme="minorHAnsi"/>
        </w:rPr>
        <w:t xml:space="preserve"> </w:t>
      </w:r>
      <w:r w:rsidR="00DC446A" w:rsidRPr="003C2BD0">
        <w:rPr>
          <w:rFonts w:eastAsiaTheme="minorHAnsi"/>
          <w:color w:val="000000"/>
        </w:rPr>
        <w:t xml:space="preserve">On </w:t>
      </w:r>
      <w:r w:rsidR="006D2355" w:rsidRPr="00341461">
        <w:rPr>
          <w:rFonts w:eastAsiaTheme="minorHAnsi"/>
          <w:color w:val="FF0000"/>
        </w:rPr>
        <w:t>[</w:t>
      </w:r>
      <w:r w:rsidR="00836A7B" w:rsidRPr="00836A7B">
        <w:rPr>
          <w:rFonts w:eastAsiaTheme="minorHAnsi"/>
          <w:color w:val="FF0000"/>
        </w:rPr>
        <w:t>date</w:t>
      </w:r>
      <w:r w:rsidR="006D2355" w:rsidRPr="00341461">
        <w:rPr>
          <w:rFonts w:eastAsiaTheme="minorHAnsi"/>
          <w:color w:val="FF0000"/>
        </w:rPr>
        <w:t>]</w:t>
      </w:r>
      <w:r w:rsidR="00DC446A" w:rsidRPr="003C2BD0">
        <w:rPr>
          <w:rFonts w:eastAsiaTheme="minorHAnsi"/>
          <w:color w:val="000000"/>
        </w:rPr>
        <w:t xml:space="preserve">, </w:t>
      </w:r>
      <w:r w:rsidR="00DD656E" w:rsidRPr="003C2BD0">
        <w:rPr>
          <w:rFonts w:eastAsiaTheme="minorHAnsi"/>
          <w:color w:val="000000"/>
        </w:rPr>
        <w:t xml:space="preserve">Petitioner </w:t>
      </w:r>
      <w:r w:rsidR="00DC446A" w:rsidRPr="003C2BD0">
        <w:rPr>
          <w:rFonts w:eastAsiaTheme="minorHAnsi"/>
          <w:color w:val="000000"/>
        </w:rPr>
        <w:t>timely petitioned this Court for review of the Board’s decision.</w:t>
      </w:r>
    </w:p>
    <w:p w14:paraId="23E08AB0" w14:textId="77777777" w:rsidR="00791FF7" w:rsidRPr="00304B4B" w:rsidRDefault="003E067E" w:rsidP="00791FF7">
      <w:pPr>
        <w:widowControl w:val="0"/>
        <w:autoSpaceDE w:val="0"/>
        <w:autoSpaceDN w:val="0"/>
        <w:adjustRightInd w:val="0"/>
        <w:jc w:val="left"/>
        <w:rPr>
          <w:rFonts w:eastAsiaTheme="minorHAnsi"/>
          <w:b/>
          <w:color w:val="0070C0"/>
        </w:rPr>
      </w:pPr>
      <w:r w:rsidRPr="00304B4B">
        <w:rPr>
          <w:rFonts w:eastAsiaTheme="minorHAnsi"/>
          <w:b/>
          <w:color w:val="0070C0"/>
        </w:rPr>
        <w:t>For cases involving an appeal from a denial of a</w:t>
      </w:r>
      <w:r w:rsidR="00DC446A" w:rsidRPr="00304B4B">
        <w:rPr>
          <w:rFonts w:eastAsiaTheme="minorHAnsi"/>
          <w:b/>
          <w:color w:val="0070C0"/>
        </w:rPr>
        <w:t xml:space="preserve"> </w:t>
      </w:r>
      <w:r w:rsidRPr="00304B4B">
        <w:rPr>
          <w:rFonts w:eastAsiaTheme="minorHAnsi"/>
          <w:b/>
          <w:color w:val="0070C0"/>
        </w:rPr>
        <w:t xml:space="preserve">motion to </w:t>
      </w:r>
      <w:r w:rsidR="005945D5" w:rsidRPr="00304B4B">
        <w:rPr>
          <w:rFonts w:eastAsiaTheme="minorHAnsi"/>
          <w:b/>
          <w:color w:val="0070C0"/>
        </w:rPr>
        <w:t>reconsider/</w:t>
      </w:r>
      <w:r w:rsidRPr="00304B4B">
        <w:rPr>
          <w:rFonts w:eastAsiaTheme="minorHAnsi"/>
          <w:b/>
          <w:color w:val="0070C0"/>
        </w:rPr>
        <w:t>reopen or a reinstatement order, provide</w:t>
      </w:r>
      <w:r w:rsidR="003579ED" w:rsidRPr="00304B4B">
        <w:rPr>
          <w:rFonts w:eastAsiaTheme="minorHAnsi"/>
          <w:b/>
          <w:color w:val="0070C0"/>
        </w:rPr>
        <w:t xml:space="preserve"> </w:t>
      </w:r>
      <w:r w:rsidR="00791FF7" w:rsidRPr="00304B4B">
        <w:rPr>
          <w:rFonts w:eastAsiaTheme="minorHAnsi"/>
          <w:b/>
          <w:color w:val="0070C0"/>
        </w:rPr>
        <w:t>a brief synopsis of th</w:t>
      </w:r>
      <w:r w:rsidRPr="00304B4B">
        <w:rPr>
          <w:rFonts w:eastAsiaTheme="minorHAnsi"/>
          <w:b/>
          <w:color w:val="0070C0"/>
        </w:rPr>
        <w:t>at</w:t>
      </w:r>
      <w:r w:rsidR="00791FF7" w:rsidRPr="00304B4B">
        <w:rPr>
          <w:rFonts w:eastAsiaTheme="minorHAnsi"/>
          <w:b/>
          <w:color w:val="0070C0"/>
        </w:rPr>
        <w:t xml:space="preserve"> decision. </w:t>
      </w:r>
      <w:r w:rsidR="00381053" w:rsidRPr="00304B4B">
        <w:rPr>
          <w:rFonts w:eastAsiaTheme="minorHAnsi"/>
          <w:b/>
          <w:color w:val="0070C0"/>
        </w:rPr>
        <w:t xml:space="preserve"> </w:t>
      </w:r>
      <w:r w:rsidR="00791FF7" w:rsidRPr="00304B4B">
        <w:rPr>
          <w:rFonts w:eastAsiaTheme="minorHAnsi"/>
          <w:b/>
          <w:color w:val="0070C0"/>
        </w:rPr>
        <w:t>Two examples follow.</w:t>
      </w:r>
    </w:p>
    <w:p w14:paraId="7835455F" w14:textId="77777777" w:rsidR="00791FF7" w:rsidRPr="00304B4B" w:rsidRDefault="00791FF7" w:rsidP="00791FF7">
      <w:pPr>
        <w:widowControl w:val="0"/>
        <w:autoSpaceDE w:val="0"/>
        <w:autoSpaceDN w:val="0"/>
        <w:adjustRightInd w:val="0"/>
        <w:jc w:val="left"/>
        <w:rPr>
          <w:rFonts w:eastAsiaTheme="minorHAnsi"/>
          <w:b/>
          <w:bCs/>
          <w:i/>
          <w:iCs/>
          <w:color w:val="0070C0"/>
        </w:rPr>
      </w:pPr>
    </w:p>
    <w:p w14:paraId="2EB339A2" w14:textId="77777777" w:rsidR="00E944C9" w:rsidRPr="001C3556" w:rsidRDefault="00E944C9" w:rsidP="0019630B">
      <w:pPr>
        <w:widowControl w:val="0"/>
        <w:autoSpaceDE w:val="0"/>
        <w:autoSpaceDN w:val="0"/>
        <w:adjustRightInd w:val="0"/>
        <w:spacing w:line="480" w:lineRule="auto"/>
        <w:jc w:val="left"/>
        <w:rPr>
          <w:rFonts w:eastAsiaTheme="minorHAnsi"/>
          <w:color w:val="0070C0"/>
        </w:rPr>
      </w:pPr>
      <w:r w:rsidRPr="001C3556">
        <w:rPr>
          <w:rFonts w:eastAsiaTheme="minorHAnsi"/>
          <w:b/>
          <w:bCs/>
          <w:iCs/>
          <w:color w:val="0070C0"/>
        </w:rPr>
        <w:t>Example A</w:t>
      </w:r>
      <w:r w:rsidR="00D90CE7" w:rsidRPr="001C3556">
        <w:rPr>
          <w:rFonts w:eastAsiaTheme="minorHAnsi"/>
          <w:b/>
          <w:bCs/>
          <w:iCs/>
          <w:color w:val="0070C0"/>
        </w:rPr>
        <w:t xml:space="preserve"> (motion denial)</w:t>
      </w:r>
      <w:r w:rsidRPr="001C3556">
        <w:rPr>
          <w:rFonts w:eastAsiaTheme="minorHAnsi"/>
          <w:color w:val="0070C0"/>
        </w:rPr>
        <w:t>:</w:t>
      </w:r>
    </w:p>
    <w:p w14:paraId="2CB6D9E3" w14:textId="77777777" w:rsidR="00E944C9" w:rsidRPr="003C2BD0" w:rsidRDefault="007E3197" w:rsidP="0019630B">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On </w:t>
      </w:r>
      <w:r w:rsidR="00836A7B" w:rsidRPr="00836A7B">
        <w:rPr>
          <w:rFonts w:eastAsiaTheme="minorHAnsi"/>
          <w:color w:val="FF0000"/>
        </w:rPr>
        <w:t>[date]</w:t>
      </w:r>
      <w:r w:rsidR="00341461" w:rsidRPr="003C2BD0">
        <w:rPr>
          <w:rFonts w:eastAsiaTheme="minorHAnsi"/>
          <w:color w:val="000000"/>
        </w:rPr>
        <w:t xml:space="preserve">, </w:t>
      </w:r>
      <w:r w:rsidR="00DD656E" w:rsidRPr="003C2BD0">
        <w:rPr>
          <w:rFonts w:eastAsiaTheme="minorHAnsi"/>
          <w:color w:val="000000"/>
        </w:rPr>
        <w:t xml:space="preserve">Petitioner </w:t>
      </w:r>
      <w:r w:rsidR="00E944C9" w:rsidRPr="003C2BD0">
        <w:rPr>
          <w:rFonts w:eastAsiaTheme="minorHAnsi"/>
          <w:color w:val="000000"/>
        </w:rPr>
        <w:t xml:space="preserve">filed a motion to </w:t>
      </w:r>
      <w:r w:rsidR="005945D5" w:rsidRPr="00341461">
        <w:rPr>
          <w:rFonts w:eastAsiaTheme="minorHAnsi"/>
          <w:color w:val="FF0000"/>
        </w:rPr>
        <w:t>[</w:t>
      </w:r>
      <w:r w:rsidR="00836A7B" w:rsidRPr="00836A7B">
        <w:rPr>
          <w:rFonts w:eastAsiaTheme="minorHAnsi"/>
          <w:color w:val="FF0000"/>
        </w:rPr>
        <w:t>reconsider/reopen</w:t>
      </w:r>
      <w:r w:rsidR="005945D5" w:rsidRPr="00341461">
        <w:rPr>
          <w:rFonts w:eastAsiaTheme="minorHAnsi"/>
          <w:color w:val="FF0000"/>
        </w:rPr>
        <w:t>]</w:t>
      </w:r>
      <w:r w:rsidR="00E944C9" w:rsidRPr="003C2BD0">
        <w:rPr>
          <w:rFonts w:eastAsiaTheme="minorHAnsi"/>
          <w:color w:val="000000"/>
        </w:rPr>
        <w:t xml:space="preserve">, alleging </w:t>
      </w:r>
      <w:r w:rsidR="005945D5" w:rsidRPr="00341461">
        <w:rPr>
          <w:rFonts w:eastAsiaTheme="minorHAnsi"/>
          <w:color w:val="FF0000"/>
        </w:rPr>
        <w:t>[</w:t>
      </w:r>
      <w:r w:rsidR="00836A7B" w:rsidRPr="00304B4B">
        <w:rPr>
          <w:rFonts w:eastAsiaTheme="minorHAnsi"/>
          <w:color w:val="0070C0"/>
        </w:rPr>
        <w:t>explain grounds for motion</w:t>
      </w:r>
      <w:r w:rsidR="006D2355" w:rsidRPr="00341461">
        <w:rPr>
          <w:rFonts w:eastAsiaTheme="minorHAnsi"/>
          <w:color w:val="FF0000"/>
        </w:rPr>
        <w:t>]</w:t>
      </w:r>
      <w:r w:rsidR="00E944C9" w:rsidRPr="003C2BD0">
        <w:rPr>
          <w:rFonts w:eastAsiaTheme="minorHAnsi"/>
          <w:color w:val="000000"/>
        </w:rPr>
        <w:t xml:space="preserve">. </w:t>
      </w:r>
      <w:r w:rsidR="006D2355" w:rsidRPr="003C2BD0">
        <w:rPr>
          <w:rFonts w:eastAsiaTheme="minorHAnsi"/>
          <w:color w:val="000000"/>
        </w:rPr>
        <w:t xml:space="preserve"> </w:t>
      </w:r>
      <w:r w:rsidR="00E944C9" w:rsidRPr="003C2BD0">
        <w:rPr>
          <w:rFonts w:eastAsiaTheme="minorHAnsi"/>
          <w:color w:val="000000"/>
        </w:rPr>
        <w:t xml:space="preserve">On </w:t>
      </w:r>
      <w:r w:rsidR="006D2355" w:rsidRPr="00341461">
        <w:rPr>
          <w:rFonts w:eastAsiaTheme="minorHAnsi"/>
          <w:color w:val="FF0000"/>
        </w:rPr>
        <w:t>[</w:t>
      </w:r>
      <w:r w:rsidR="00836A7B" w:rsidRPr="00836A7B">
        <w:rPr>
          <w:rFonts w:eastAsiaTheme="minorHAnsi"/>
          <w:color w:val="FF0000"/>
        </w:rPr>
        <w:t>date</w:t>
      </w:r>
      <w:r w:rsidR="006D2355" w:rsidRPr="00341461">
        <w:rPr>
          <w:rFonts w:eastAsiaTheme="minorHAnsi"/>
          <w:color w:val="FF0000"/>
        </w:rPr>
        <w:t>]</w:t>
      </w:r>
      <w:r w:rsidR="00E944C9" w:rsidRPr="003C2BD0">
        <w:rPr>
          <w:rFonts w:eastAsiaTheme="minorHAnsi"/>
          <w:color w:val="000000"/>
        </w:rPr>
        <w:t xml:space="preserve">, the Board denied </w:t>
      </w:r>
      <w:r w:rsidR="006D2355" w:rsidRPr="003C2BD0">
        <w:rPr>
          <w:rFonts w:eastAsiaTheme="minorHAnsi"/>
          <w:color w:val="000000"/>
        </w:rPr>
        <w:t xml:space="preserve">Petitioner’s </w:t>
      </w:r>
      <w:r w:rsidR="00E944C9" w:rsidRPr="003C2BD0">
        <w:rPr>
          <w:rFonts w:eastAsiaTheme="minorHAnsi"/>
          <w:color w:val="000000"/>
        </w:rPr>
        <w:t>motion</w:t>
      </w:r>
      <w:r w:rsidR="007B2D4B" w:rsidRPr="003C2BD0">
        <w:rPr>
          <w:rFonts w:eastAsiaTheme="minorHAnsi"/>
          <w:color w:val="000000"/>
        </w:rPr>
        <w:t xml:space="preserve"> </w:t>
      </w:r>
      <w:r w:rsidR="00E944C9" w:rsidRPr="003C2BD0">
        <w:rPr>
          <w:rFonts w:eastAsiaTheme="minorHAnsi"/>
          <w:color w:val="000000"/>
        </w:rPr>
        <w:t xml:space="preserve">to reopen. </w:t>
      </w:r>
      <w:r w:rsidR="006D2355" w:rsidRPr="003C2BD0">
        <w:rPr>
          <w:rFonts w:eastAsiaTheme="minorHAnsi"/>
          <w:color w:val="000000"/>
        </w:rPr>
        <w:t xml:space="preserve"> </w:t>
      </w:r>
      <w:r w:rsidR="00E944C9" w:rsidRPr="003C2BD0">
        <w:rPr>
          <w:rFonts w:eastAsiaTheme="minorHAnsi"/>
          <w:i/>
          <w:iCs/>
          <w:color w:val="000000"/>
        </w:rPr>
        <w:t xml:space="preserve">See </w:t>
      </w:r>
      <w:r w:rsidR="00E944C9" w:rsidRPr="003C2BD0">
        <w:rPr>
          <w:rFonts w:eastAsiaTheme="minorHAnsi"/>
          <w:color w:val="000000"/>
        </w:rPr>
        <w:t xml:space="preserve">Exhibit </w:t>
      </w:r>
      <w:r w:rsidR="00836A7B" w:rsidRPr="00836A7B">
        <w:rPr>
          <w:rFonts w:eastAsiaTheme="minorHAnsi"/>
          <w:color w:val="FF0000"/>
        </w:rPr>
        <w:t>[X]</w:t>
      </w:r>
      <w:r w:rsidR="006D2355" w:rsidRPr="003C2BD0">
        <w:rPr>
          <w:rFonts w:eastAsiaTheme="minorHAnsi"/>
          <w:color w:val="000000"/>
        </w:rPr>
        <w:t xml:space="preserve"> </w:t>
      </w:r>
      <w:r w:rsidR="00E944C9" w:rsidRPr="003C2BD0">
        <w:rPr>
          <w:rFonts w:eastAsiaTheme="minorHAnsi"/>
          <w:color w:val="000000"/>
        </w:rPr>
        <w:t xml:space="preserve">(BIA Decision). </w:t>
      </w:r>
      <w:r w:rsidR="006D2355" w:rsidRPr="003C2BD0">
        <w:rPr>
          <w:rFonts w:eastAsiaTheme="minorHAnsi"/>
          <w:color w:val="000000"/>
        </w:rPr>
        <w:t xml:space="preserve"> </w:t>
      </w:r>
      <w:r w:rsidR="00E944C9" w:rsidRPr="003C2BD0">
        <w:rPr>
          <w:rFonts w:eastAsiaTheme="minorHAnsi"/>
          <w:color w:val="000000"/>
        </w:rPr>
        <w:t xml:space="preserve">The Board held that </w:t>
      </w:r>
      <w:r w:rsidR="005945D5" w:rsidRPr="00341461">
        <w:rPr>
          <w:rFonts w:eastAsiaTheme="minorHAnsi"/>
          <w:color w:val="FF0000"/>
        </w:rPr>
        <w:t>[</w:t>
      </w:r>
      <w:r w:rsidR="00836A7B" w:rsidRPr="00304B4B">
        <w:rPr>
          <w:rFonts w:eastAsiaTheme="minorHAnsi"/>
          <w:color w:val="0070C0"/>
        </w:rPr>
        <w:t>explain basis for denial of motion</w:t>
      </w:r>
      <w:r w:rsidR="005945D5" w:rsidRPr="00341461">
        <w:rPr>
          <w:rFonts w:eastAsiaTheme="minorHAnsi"/>
          <w:color w:val="FF0000"/>
        </w:rPr>
        <w:t>]</w:t>
      </w:r>
      <w:r w:rsidR="00E944C9" w:rsidRPr="003C2BD0">
        <w:rPr>
          <w:rFonts w:eastAsiaTheme="minorHAnsi"/>
          <w:color w:val="000000"/>
        </w:rPr>
        <w:t xml:space="preserve">. </w:t>
      </w:r>
      <w:r w:rsidR="006D2355" w:rsidRPr="003C2BD0">
        <w:rPr>
          <w:rFonts w:eastAsiaTheme="minorHAnsi"/>
          <w:color w:val="000000"/>
        </w:rPr>
        <w:t xml:space="preserve"> </w:t>
      </w:r>
      <w:r w:rsidR="00E944C9" w:rsidRPr="003C2BD0">
        <w:rPr>
          <w:rFonts w:eastAsiaTheme="minorHAnsi"/>
          <w:i/>
          <w:iCs/>
          <w:color w:val="000000"/>
        </w:rPr>
        <w:t>Id</w:t>
      </w:r>
      <w:r w:rsidR="00E944C9" w:rsidRPr="003C2BD0">
        <w:rPr>
          <w:rFonts w:eastAsiaTheme="minorHAnsi"/>
          <w:color w:val="000000"/>
        </w:rPr>
        <w:t xml:space="preserve">. </w:t>
      </w:r>
      <w:r w:rsidR="006D2355" w:rsidRPr="003C2BD0">
        <w:rPr>
          <w:rFonts w:eastAsiaTheme="minorHAnsi"/>
          <w:color w:val="000000"/>
        </w:rPr>
        <w:t xml:space="preserve"> </w:t>
      </w:r>
      <w:r w:rsidR="00E944C9" w:rsidRPr="003C2BD0">
        <w:rPr>
          <w:rFonts w:eastAsiaTheme="minorHAnsi"/>
          <w:color w:val="000000"/>
        </w:rPr>
        <w:t xml:space="preserve">On </w:t>
      </w:r>
      <w:r w:rsidR="006D2355" w:rsidRPr="00341461">
        <w:rPr>
          <w:rFonts w:eastAsiaTheme="minorHAnsi"/>
          <w:color w:val="FF0000"/>
        </w:rPr>
        <w:t>[</w:t>
      </w:r>
      <w:r w:rsidR="00836A7B" w:rsidRPr="00836A7B">
        <w:rPr>
          <w:rFonts w:eastAsiaTheme="minorHAnsi"/>
          <w:color w:val="FF0000"/>
        </w:rPr>
        <w:t>date</w:t>
      </w:r>
      <w:r w:rsidR="006D2355" w:rsidRPr="00341461">
        <w:rPr>
          <w:rFonts w:eastAsiaTheme="minorHAnsi"/>
          <w:color w:val="FF0000"/>
        </w:rPr>
        <w:t>]</w:t>
      </w:r>
      <w:r w:rsidR="00E944C9" w:rsidRPr="003C2BD0">
        <w:rPr>
          <w:rFonts w:eastAsiaTheme="minorHAnsi"/>
          <w:color w:val="000000"/>
        </w:rPr>
        <w:t>,</w:t>
      </w:r>
      <w:r w:rsidR="007B2D4B" w:rsidRPr="003C2BD0">
        <w:rPr>
          <w:rFonts w:eastAsiaTheme="minorHAnsi"/>
          <w:color w:val="000000"/>
        </w:rPr>
        <w:t xml:space="preserve"> </w:t>
      </w:r>
      <w:r w:rsidR="006D2355" w:rsidRPr="003C2BD0">
        <w:rPr>
          <w:rFonts w:eastAsiaTheme="minorHAnsi"/>
          <w:color w:val="000000"/>
        </w:rPr>
        <w:t xml:space="preserve">Petitioner </w:t>
      </w:r>
      <w:r w:rsidR="00E944C9" w:rsidRPr="003C2BD0">
        <w:rPr>
          <w:rFonts w:eastAsiaTheme="minorHAnsi"/>
          <w:color w:val="000000"/>
        </w:rPr>
        <w:t>timely petitioned this Court for review of the Board’s decision.</w:t>
      </w:r>
    </w:p>
    <w:p w14:paraId="7DD1B1BA" w14:textId="77777777" w:rsidR="00E944C9" w:rsidRPr="001C3556" w:rsidRDefault="00E944C9" w:rsidP="0019630B">
      <w:pPr>
        <w:widowControl w:val="0"/>
        <w:autoSpaceDE w:val="0"/>
        <w:autoSpaceDN w:val="0"/>
        <w:adjustRightInd w:val="0"/>
        <w:spacing w:line="480" w:lineRule="auto"/>
        <w:jc w:val="left"/>
        <w:rPr>
          <w:rFonts w:eastAsiaTheme="minorHAnsi"/>
          <w:color w:val="0070C0"/>
        </w:rPr>
      </w:pPr>
      <w:r w:rsidRPr="001C3556">
        <w:rPr>
          <w:rFonts w:eastAsiaTheme="minorHAnsi"/>
          <w:b/>
          <w:bCs/>
          <w:iCs/>
          <w:color w:val="0070C0"/>
        </w:rPr>
        <w:t>Example B</w:t>
      </w:r>
      <w:r w:rsidR="00D90CE7" w:rsidRPr="001C3556">
        <w:rPr>
          <w:rFonts w:eastAsiaTheme="minorHAnsi"/>
          <w:b/>
          <w:bCs/>
          <w:iCs/>
          <w:color w:val="0070C0"/>
        </w:rPr>
        <w:t xml:space="preserve"> (reinstatement order)</w:t>
      </w:r>
      <w:r w:rsidRPr="001C3556">
        <w:rPr>
          <w:rFonts w:eastAsiaTheme="minorHAnsi"/>
          <w:color w:val="0070C0"/>
        </w:rPr>
        <w:t>:</w:t>
      </w:r>
    </w:p>
    <w:p w14:paraId="709C2BB9" w14:textId="77777777" w:rsidR="007B2D4B" w:rsidRPr="003C2BD0" w:rsidRDefault="00E944C9" w:rsidP="005945D5">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On </w:t>
      </w:r>
      <w:r w:rsidR="00836A7B" w:rsidRPr="00836A7B">
        <w:rPr>
          <w:rFonts w:eastAsiaTheme="minorHAnsi"/>
          <w:color w:val="FF0000"/>
        </w:rPr>
        <w:t>[date]</w:t>
      </w:r>
      <w:r w:rsidRPr="003C2BD0">
        <w:rPr>
          <w:rFonts w:eastAsiaTheme="minorHAnsi"/>
          <w:color w:val="000000"/>
        </w:rPr>
        <w:t xml:space="preserve">, ICE issued a Notice of Intent to Reinstate Prior Order against </w:t>
      </w:r>
      <w:r w:rsidR="006D2355" w:rsidRPr="003C2BD0">
        <w:rPr>
          <w:rFonts w:eastAsiaTheme="minorHAnsi"/>
          <w:color w:val="000000"/>
        </w:rPr>
        <w:t>Petitioner</w:t>
      </w:r>
      <w:r w:rsidRPr="003C2BD0">
        <w:rPr>
          <w:rFonts w:eastAsiaTheme="minorHAnsi"/>
          <w:color w:val="000000"/>
        </w:rPr>
        <w:t xml:space="preserve">. </w:t>
      </w:r>
      <w:r w:rsidR="006D2355" w:rsidRPr="003C2BD0">
        <w:rPr>
          <w:rFonts w:eastAsiaTheme="minorHAnsi"/>
          <w:color w:val="000000"/>
        </w:rPr>
        <w:t xml:space="preserve"> </w:t>
      </w:r>
      <w:r w:rsidRPr="003C2BD0">
        <w:rPr>
          <w:rFonts w:eastAsiaTheme="minorHAnsi"/>
          <w:color w:val="000000"/>
        </w:rPr>
        <w:t xml:space="preserve">Exhibit </w:t>
      </w:r>
      <w:r w:rsidR="00836A7B" w:rsidRPr="00836A7B">
        <w:rPr>
          <w:rFonts w:eastAsiaTheme="minorHAnsi"/>
          <w:color w:val="FF0000"/>
        </w:rPr>
        <w:t>[X]</w:t>
      </w:r>
      <w:r w:rsidR="00EF0E35">
        <w:rPr>
          <w:rFonts w:eastAsiaTheme="minorHAnsi"/>
          <w:color w:val="000000"/>
        </w:rPr>
        <w:t xml:space="preserve"> </w:t>
      </w:r>
      <w:r w:rsidRPr="003C2BD0">
        <w:rPr>
          <w:rFonts w:eastAsiaTheme="minorHAnsi"/>
          <w:color w:val="000000"/>
        </w:rPr>
        <w:t>(Form I-8</w:t>
      </w:r>
      <w:r w:rsidR="006A0CCD" w:rsidRPr="003C2BD0">
        <w:rPr>
          <w:rFonts w:eastAsiaTheme="minorHAnsi"/>
          <w:color w:val="000000"/>
        </w:rPr>
        <w:t>7</w:t>
      </w:r>
      <w:r w:rsidRPr="003C2BD0">
        <w:rPr>
          <w:rFonts w:eastAsiaTheme="minorHAnsi"/>
          <w:color w:val="000000"/>
        </w:rPr>
        <w:t xml:space="preserve">1). </w:t>
      </w:r>
      <w:r w:rsidR="006D2355" w:rsidRPr="003C2BD0">
        <w:rPr>
          <w:rFonts w:eastAsiaTheme="minorHAnsi"/>
          <w:color w:val="000000"/>
        </w:rPr>
        <w:t xml:space="preserve"> </w:t>
      </w:r>
      <w:r w:rsidRPr="003C2BD0">
        <w:rPr>
          <w:rFonts w:eastAsiaTheme="minorHAnsi"/>
          <w:color w:val="000000"/>
        </w:rPr>
        <w:t xml:space="preserve">The notice charged </w:t>
      </w:r>
      <w:r w:rsidR="00836A7B" w:rsidRPr="00836A7B">
        <w:rPr>
          <w:rFonts w:eastAsiaTheme="minorHAnsi"/>
          <w:color w:val="FF0000"/>
        </w:rPr>
        <w:t>[her/him]</w:t>
      </w:r>
      <w:r w:rsidRPr="003C2BD0">
        <w:rPr>
          <w:rFonts w:eastAsiaTheme="minorHAnsi"/>
          <w:color w:val="000000"/>
        </w:rPr>
        <w:t xml:space="preserve"> with removability under 8</w:t>
      </w:r>
      <w:r w:rsidR="007B2D4B" w:rsidRPr="003C2BD0">
        <w:rPr>
          <w:rFonts w:eastAsiaTheme="minorHAnsi"/>
          <w:color w:val="000000"/>
        </w:rPr>
        <w:t xml:space="preserve"> </w:t>
      </w:r>
      <w:r w:rsidRPr="003C2BD0">
        <w:rPr>
          <w:rFonts w:eastAsiaTheme="minorHAnsi"/>
          <w:color w:val="000000"/>
        </w:rPr>
        <w:t xml:space="preserve">U.S.C. § 1231(a)(5) for allegedly having been </w:t>
      </w:r>
      <w:r w:rsidR="005945D5" w:rsidRPr="00341461">
        <w:rPr>
          <w:rFonts w:eastAsiaTheme="minorHAnsi"/>
          <w:color w:val="FF0000"/>
        </w:rPr>
        <w:t>[</w:t>
      </w:r>
      <w:r w:rsidR="006D2355" w:rsidRPr="00304B4B">
        <w:rPr>
          <w:rFonts w:eastAsiaTheme="minorHAnsi"/>
          <w:color w:val="0070C0"/>
        </w:rPr>
        <w:t xml:space="preserve">provide </w:t>
      </w:r>
      <w:r w:rsidR="00836A7B" w:rsidRPr="00304B4B">
        <w:rPr>
          <w:rFonts w:eastAsiaTheme="minorHAnsi"/>
          <w:color w:val="0070C0"/>
        </w:rPr>
        <w:t>basis for reinstatement</w:t>
      </w:r>
      <w:r w:rsidR="005945D5" w:rsidRPr="00341461">
        <w:rPr>
          <w:rFonts w:eastAsiaTheme="minorHAnsi"/>
          <w:color w:val="FF0000"/>
        </w:rPr>
        <w:t>]</w:t>
      </w:r>
      <w:r w:rsidRPr="003C2BD0">
        <w:rPr>
          <w:rFonts w:eastAsiaTheme="minorHAnsi"/>
          <w:color w:val="000000"/>
        </w:rPr>
        <w:t xml:space="preserve">. </w:t>
      </w:r>
      <w:r w:rsidR="006D2355" w:rsidRPr="003C2BD0">
        <w:rPr>
          <w:rFonts w:eastAsiaTheme="minorHAnsi"/>
          <w:color w:val="000000"/>
        </w:rPr>
        <w:t xml:space="preserve"> </w:t>
      </w:r>
      <w:r w:rsidRPr="003C2BD0">
        <w:rPr>
          <w:rFonts w:eastAsiaTheme="minorHAnsi"/>
          <w:color w:val="000000"/>
        </w:rPr>
        <w:t xml:space="preserve">Exhibit </w:t>
      </w:r>
      <w:r w:rsidR="00836A7B" w:rsidRPr="00836A7B">
        <w:rPr>
          <w:rFonts w:eastAsiaTheme="minorHAnsi"/>
          <w:color w:val="FF0000"/>
        </w:rPr>
        <w:t>[X]</w:t>
      </w:r>
      <w:r w:rsidR="006D2355" w:rsidRPr="003C2BD0">
        <w:rPr>
          <w:rFonts w:eastAsiaTheme="minorHAnsi"/>
          <w:color w:val="000000"/>
        </w:rPr>
        <w:t xml:space="preserve"> </w:t>
      </w:r>
      <w:r w:rsidRPr="003C2BD0">
        <w:rPr>
          <w:rFonts w:eastAsiaTheme="minorHAnsi"/>
          <w:color w:val="000000"/>
        </w:rPr>
        <w:t>(Form I-</w:t>
      </w:r>
      <w:r w:rsidR="006A0CCD" w:rsidRPr="003C2BD0">
        <w:rPr>
          <w:rFonts w:eastAsiaTheme="minorHAnsi"/>
          <w:color w:val="000000"/>
        </w:rPr>
        <w:t>871</w:t>
      </w:r>
      <w:r w:rsidRPr="003C2BD0">
        <w:rPr>
          <w:rFonts w:eastAsiaTheme="minorHAnsi"/>
          <w:color w:val="000000"/>
        </w:rPr>
        <w:t xml:space="preserve">). </w:t>
      </w:r>
      <w:r w:rsidR="006D2355" w:rsidRPr="003C2BD0">
        <w:rPr>
          <w:rFonts w:eastAsiaTheme="minorHAnsi"/>
          <w:color w:val="000000"/>
        </w:rPr>
        <w:t xml:space="preserve"> Petitioner </w:t>
      </w:r>
      <w:r w:rsidRPr="003C2BD0">
        <w:rPr>
          <w:rFonts w:eastAsiaTheme="minorHAnsi"/>
          <w:color w:val="000000"/>
        </w:rPr>
        <w:t>contested the charges.</w:t>
      </w:r>
      <w:r w:rsidR="00EF0E35">
        <w:rPr>
          <w:rFonts w:eastAsiaTheme="minorHAnsi"/>
          <w:color w:val="000000"/>
        </w:rPr>
        <w:t xml:space="preserve"> </w:t>
      </w:r>
      <w:r w:rsidRPr="003C2BD0">
        <w:rPr>
          <w:rFonts w:eastAsiaTheme="minorHAnsi"/>
          <w:color w:val="000000"/>
        </w:rPr>
        <w:t xml:space="preserve"> </w:t>
      </w:r>
      <w:r w:rsidRPr="003C2BD0">
        <w:rPr>
          <w:rFonts w:eastAsiaTheme="minorHAnsi"/>
          <w:i/>
          <w:iCs/>
          <w:color w:val="000000"/>
        </w:rPr>
        <w:t>Id</w:t>
      </w:r>
      <w:r w:rsidRPr="003C2BD0">
        <w:rPr>
          <w:rFonts w:eastAsiaTheme="minorHAnsi"/>
          <w:color w:val="000000"/>
        </w:rPr>
        <w:t>.</w:t>
      </w:r>
      <w:r w:rsidR="005945D5" w:rsidRPr="003C2BD0">
        <w:rPr>
          <w:rFonts w:eastAsiaTheme="minorHAnsi"/>
          <w:color w:val="000000"/>
        </w:rPr>
        <w:t xml:space="preserve">  </w:t>
      </w:r>
      <w:r w:rsidRPr="003C2BD0">
        <w:rPr>
          <w:rFonts w:eastAsiaTheme="minorHAnsi"/>
          <w:color w:val="000000"/>
        </w:rPr>
        <w:t xml:space="preserve">The ICE officer refused to reconsider </w:t>
      </w:r>
      <w:r w:rsidR="006D2355" w:rsidRPr="003C2BD0">
        <w:rPr>
          <w:rFonts w:eastAsiaTheme="minorHAnsi"/>
          <w:color w:val="000000"/>
        </w:rPr>
        <w:t xml:space="preserve">the </w:t>
      </w:r>
      <w:r w:rsidRPr="003C2BD0">
        <w:rPr>
          <w:rFonts w:eastAsiaTheme="minorHAnsi"/>
          <w:color w:val="000000"/>
        </w:rPr>
        <w:t>determination</w:t>
      </w:r>
      <w:r w:rsidR="00C037D4">
        <w:rPr>
          <w:rFonts w:eastAsiaTheme="minorHAnsi"/>
          <w:color w:val="000000"/>
        </w:rPr>
        <w:t>,</w:t>
      </w:r>
      <w:r w:rsidRPr="003C2BD0">
        <w:rPr>
          <w:rFonts w:eastAsiaTheme="minorHAnsi"/>
          <w:color w:val="000000"/>
        </w:rPr>
        <w:t xml:space="preserve"> and ICE issued a final</w:t>
      </w:r>
      <w:r w:rsidR="007B2D4B" w:rsidRPr="003C2BD0">
        <w:rPr>
          <w:rFonts w:eastAsiaTheme="minorHAnsi"/>
          <w:color w:val="000000"/>
        </w:rPr>
        <w:t xml:space="preserve"> </w:t>
      </w:r>
      <w:r w:rsidRPr="003C2BD0">
        <w:rPr>
          <w:rFonts w:eastAsiaTheme="minorHAnsi"/>
          <w:color w:val="000000"/>
        </w:rPr>
        <w:t xml:space="preserve">reinstatement order </w:t>
      </w:r>
      <w:r w:rsidR="006D2355" w:rsidRPr="003C2BD0">
        <w:rPr>
          <w:rFonts w:eastAsiaTheme="minorHAnsi"/>
          <w:color w:val="000000"/>
        </w:rPr>
        <w:t xml:space="preserve">on </w:t>
      </w:r>
      <w:r w:rsidR="006D2355" w:rsidRPr="00341461">
        <w:rPr>
          <w:rFonts w:eastAsiaTheme="minorHAnsi"/>
          <w:color w:val="FF0000"/>
        </w:rPr>
        <w:t>[</w:t>
      </w:r>
      <w:r w:rsidR="00836A7B" w:rsidRPr="00836A7B">
        <w:rPr>
          <w:rFonts w:eastAsiaTheme="minorHAnsi"/>
          <w:color w:val="FF0000"/>
        </w:rPr>
        <w:t>date</w:t>
      </w:r>
      <w:r w:rsidR="006D2355" w:rsidRPr="00341461">
        <w:rPr>
          <w:rFonts w:eastAsiaTheme="minorHAnsi"/>
          <w:color w:val="FF0000"/>
        </w:rPr>
        <w:t>]</w:t>
      </w:r>
      <w:r w:rsidR="006D2355" w:rsidRPr="003C2BD0">
        <w:rPr>
          <w:rFonts w:eastAsiaTheme="minorHAnsi"/>
        </w:rPr>
        <w:t>.</w:t>
      </w:r>
      <w:r w:rsidR="006D2355" w:rsidRPr="003C2BD0">
        <w:rPr>
          <w:rFonts w:eastAsiaTheme="minorHAnsi"/>
          <w:color w:val="FF0000"/>
        </w:rPr>
        <w:t xml:space="preserve"> </w:t>
      </w:r>
      <w:r w:rsidRPr="003C2BD0">
        <w:rPr>
          <w:rFonts w:eastAsiaTheme="minorHAnsi"/>
          <w:color w:val="000000"/>
        </w:rPr>
        <w:t xml:space="preserve"> </w:t>
      </w:r>
      <w:r w:rsidR="00C037D4">
        <w:rPr>
          <w:rFonts w:eastAsiaTheme="minorHAnsi"/>
          <w:color w:val="000000"/>
        </w:rPr>
        <w:t xml:space="preserve">On </w:t>
      </w:r>
      <w:r w:rsidR="00C037D4" w:rsidRPr="00831AE2">
        <w:rPr>
          <w:rFonts w:eastAsiaTheme="minorHAnsi"/>
          <w:color w:val="FF0000"/>
        </w:rPr>
        <w:t>[date]</w:t>
      </w:r>
      <w:r w:rsidR="00C037D4">
        <w:rPr>
          <w:rFonts w:eastAsiaTheme="minorHAnsi"/>
          <w:color w:val="000000"/>
        </w:rPr>
        <w:t xml:space="preserve">, </w:t>
      </w:r>
      <w:r w:rsidR="006D2355" w:rsidRPr="003C2BD0">
        <w:rPr>
          <w:rFonts w:eastAsiaTheme="minorHAnsi"/>
          <w:color w:val="000000"/>
        </w:rPr>
        <w:t xml:space="preserve">Petitioner </w:t>
      </w:r>
      <w:r w:rsidRPr="003C2BD0">
        <w:rPr>
          <w:rFonts w:eastAsiaTheme="minorHAnsi"/>
          <w:color w:val="000000"/>
        </w:rPr>
        <w:t>timely petitioned this</w:t>
      </w:r>
      <w:r w:rsidR="005945D5" w:rsidRPr="003C2BD0">
        <w:rPr>
          <w:rFonts w:eastAsiaTheme="minorHAnsi"/>
          <w:color w:val="000000"/>
        </w:rPr>
        <w:t xml:space="preserve"> </w:t>
      </w:r>
      <w:r w:rsidRPr="003C2BD0">
        <w:rPr>
          <w:rFonts w:eastAsiaTheme="minorHAnsi"/>
          <w:color w:val="000000"/>
        </w:rPr>
        <w:t>Court for review of ICE’s decision.</w:t>
      </w:r>
    </w:p>
    <w:p w14:paraId="32463B7D" w14:textId="77777777" w:rsidR="00565187" w:rsidRPr="003C2BD0" w:rsidRDefault="005A0940" w:rsidP="005A6B45">
      <w:pPr>
        <w:pStyle w:val="Heading1"/>
        <w:jc w:val="left"/>
        <w:rPr>
          <w:rFonts w:eastAsiaTheme="minorHAnsi" w:cs="Times New Roman"/>
          <w:b w:val="0"/>
          <w:color w:val="000000"/>
          <w:sz w:val="24"/>
          <w:szCs w:val="24"/>
          <w:u w:val="none"/>
        </w:rPr>
      </w:pPr>
      <w:bookmarkStart w:id="3" w:name="_Toc357698798"/>
      <w:r w:rsidRPr="003C2BD0">
        <w:rPr>
          <w:rFonts w:eastAsiaTheme="minorHAnsi" w:cs="Times New Roman"/>
          <w:color w:val="000000"/>
          <w:sz w:val="24"/>
          <w:szCs w:val="24"/>
          <w:u w:val="none"/>
        </w:rPr>
        <w:t>I</w:t>
      </w:r>
      <w:r w:rsidR="00072C62">
        <w:rPr>
          <w:rFonts w:eastAsiaTheme="minorHAnsi" w:cs="Times New Roman"/>
          <w:color w:val="000000"/>
          <w:sz w:val="24"/>
          <w:szCs w:val="24"/>
          <w:u w:val="none"/>
        </w:rPr>
        <w:t>II</w:t>
      </w:r>
      <w:r w:rsidR="005A6B45" w:rsidRPr="003C2BD0">
        <w:rPr>
          <w:rFonts w:eastAsiaTheme="minorHAnsi" w:cs="Times New Roman"/>
          <w:color w:val="000000"/>
          <w:sz w:val="24"/>
          <w:szCs w:val="24"/>
          <w:u w:val="none"/>
        </w:rPr>
        <w:t>.</w:t>
      </w:r>
      <w:r w:rsidR="005A6B45" w:rsidRPr="003C2BD0">
        <w:rPr>
          <w:rFonts w:eastAsiaTheme="minorHAnsi" w:cs="Times New Roman"/>
          <w:color w:val="000000"/>
          <w:sz w:val="24"/>
          <w:szCs w:val="24"/>
          <w:u w:val="none"/>
        </w:rPr>
        <w:tab/>
      </w:r>
      <w:r w:rsidR="00185243">
        <w:rPr>
          <w:rFonts w:eastAsiaTheme="minorHAnsi" w:cs="Times New Roman"/>
          <w:color w:val="000000"/>
          <w:sz w:val="24"/>
          <w:szCs w:val="24"/>
          <w:u w:val="none"/>
        </w:rPr>
        <w:t xml:space="preserve">REASONS </w:t>
      </w:r>
      <w:r w:rsidR="005A6B45" w:rsidRPr="003C2BD0">
        <w:rPr>
          <w:rFonts w:eastAsiaTheme="minorHAnsi" w:cs="Times New Roman"/>
          <w:color w:val="000000"/>
          <w:sz w:val="24"/>
          <w:szCs w:val="24"/>
          <w:u w:val="none"/>
        </w:rPr>
        <w:t xml:space="preserve">FOR </w:t>
      </w:r>
      <w:r w:rsidR="00185243">
        <w:rPr>
          <w:rFonts w:eastAsiaTheme="minorHAnsi" w:cs="Times New Roman"/>
          <w:color w:val="000000"/>
          <w:sz w:val="24"/>
          <w:szCs w:val="24"/>
          <w:u w:val="none"/>
        </w:rPr>
        <w:t xml:space="preserve">GRANTING </w:t>
      </w:r>
      <w:r w:rsidR="005A6B45" w:rsidRPr="003C2BD0">
        <w:rPr>
          <w:rFonts w:eastAsiaTheme="minorHAnsi" w:cs="Times New Roman"/>
          <w:color w:val="000000"/>
          <w:sz w:val="24"/>
          <w:szCs w:val="24"/>
          <w:u w:val="none"/>
        </w:rPr>
        <w:t xml:space="preserve">A STAY </w:t>
      </w:r>
      <w:bookmarkEnd w:id="3"/>
    </w:p>
    <w:p w14:paraId="4B64F7D0" w14:textId="77777777" w:rsidR="005A6B45" w:rsidRPr="003C2BD0" w:rsidRDefault="00761144" w:rsidP="005A6B45">
      <w:pPr>
        <w:widowControl w:val="0"/>
        <w:autoSpaceDE w:val="0"/>
        <w:autoSpaceDN w:val="0"/>
        <w:adjustRightInd w:val="0"/>
        <w:spacing w:line="480" w:lineRule="auto"/>
        <w:jc w:val="left"/>
        <w:rPr>
          <w:rFonts w:eastAsiaTheme="minorHAnsi"/>
          <w:color w:val="000000"/>
        </w:rPr>
      </w:pPr>
      <w:r w:rsidRPr="003C2BD0">
        <w:rPr>
          <w:rFonts w:eastAsiaTheme="minorHAnsi"/>
          <w:color w:val="000000"/>
        </w:rPr>
        <w:tab/>
      </w:r>
      <w:r w:rsidR="00C62076" w:rsidRPr="003C2BD0">
        <w:rPr>
          <w:rFonts w:eastAsiaTheme="minorHAnsi"/>
          <w:color w:val="000000"/>
        </w:rPr>
        <w:t xml:space="preserve">Adjudication </w:t>
      </w:r>
      <w:r w:rsidR="006A0CCD" w:rsidRPr="003C2BD0">
        <w:rPr>
          <w:rFonts w:eastAsiaTheme="minorHAnsi"/>
          <w:color w:val="000000"/>
        </w:rPr>
        <w:t>of</w:t>
      </w:r>
      <w:r w:rsidR="00C62076" w:rsidRPr="003C2BD0">
        <w:rPr>
          <w:rFonts w:eastAsiaTheme="minorHAnsi"/>
          <w:color w:val="000000"/>
        </w:rPr>
        <w:t xml:space="preserve"> a motion for stay of removal requires </w:t>
      </w:r>
      <w:r w:rsidR="00D90CE7" w:rsidRPr="003C2BD0">
        <w:rPr>
          <w:rFonts w:eastAsiaTheme="minorHAnsi"/>
          <w:color w:val="000000"/>
        </w:rPr>
        <w:t xml:space="preserve">that </w:t>
      </w:r>
      <w:r w:rsidR="00C62076" w:rsidRPr="003C2BD0">
        <w:rPr>
          <w:rFonts w:eastAsiaTheme="minorHAnsi"/>
          <w:color w:val="000000"/>
        </w:rPr>
        <w:t xml:space="preserve">the Court consider four factors: (1) whether the stay applicant </w:t>
      </w:r>
      <w:r w:rsidR="00D90CE7" w:rsidRPr="003C2BD0">
        <w:rPr>
          <w:rFonts w:eastAsiaTheme="minorHAnsi"/>
          <w:color w:val="000000"/>
        </w:rPr>
        <w:t xml:space="preserve">demonstrates </w:t>
      </w:r>
      <w:r w:rsidR="00C62076" w:rsidRPr="003C2BD0">
        <w:rPr>
          <w:rFonts w:eastAsiaTheme="minorHAnsi"/>
          <w:color w:val="000000"/>
        </w:rPr>
        <w:t xml:space="preserve">a strong </w:t>
      </w:r>
      <w:r w:rsidR="00D90CE7" w:rsidRPr="003C2BD0">
        <w:rPr>
          <w:rFonts w:eastAsiaTheme="minorHAnsi"/>
          <w:color w:val="000000"/>
        </w:rPr>
        <w:t>likelihood of success</w:t>
      </w:r>
      <w:r w:rsidR="00C62076" w:rsidRPr="003C2BD0">
        <w:rPr>
          <w:rFonts w:eastAsiaTheme="minorHAnsi"/>
          <w:color w:val="000000"/>
        </w:rPr>
        <w:t xml:space="preserve"> on the merits; (2) whether the applicant will be irreparably injured absent a stay; (3) whether issuance of the stay </w:t>
      </w:r>
      <w:r w:rsidR="00C62076" w:rsidRPr="003C2BD0">
        <w:rPr>
          <w:rFonts w:eastAsiaTheme="minorHAnsi"/>
          <w:color w:val="000000"/>
        </w:rPr>
        <w:lastRenderedPageBreak/>
        <w:t xml:space="preserve">will substantially injure the other parties interested in the proceeding; and (4) where the public interest lies. </w:t>
      </w:r>
      <w:r w:rsidR="00D90CE7" w:rsidRPr="003C2BD0">
        <w:rPr>
          <w:rFonts w:eastAsiaTheme="minorHAnsi"/>
          <w:color w:val="000000"/>
        </w:rPr>
        <w:t xml:space="preserve"> </w:t>
      </w:r>
      <w:r w:rsidR="00C62076" w:rsidRPr="003C2BD0">
        <w:rPr>
          <w:rFonts w:eastAsiaTheme="minorHAnsi"/>
          <w:i/>
          <w:color w:val="000000"/>
        </w:rPr>
        <w:t>Nken v. Holder</w:t>
      </w:r>
      <w:r w:rsidR="00C62076" w:rsidRPr="003C2BD0">
        <w:rPr>
          <w:rFonts w:eastAsiaTheme="minorHAnsi"/>
          <w:color w:val="000000"/>
        </w:rPr>
        <w:t xml:space="preserve">, 556 U.S. 418, 434 (2009). </w:t>
      </w:r>
      <w:r w:rsidR="000F1010" w:rsidRPr="003C2BD0">
        <w:rPr>
          <w:rFonts w:eastAsiaTheme="minorHAnsi"/>
          <w:color w:val="000000"/>
        </w:rPr>
        <w:t xml:space="preserve"> </w:t>
      </w:r>
      <w:r w:rsidR="005E09C0">
        <w:rPr>
          <w:rFonts w:eastAsiaTheme="minorHAnsi"/>
          <w:color w:val="000000"/>
        </w:rPr>
        <w:t xml:space="preserve">In </w:t>
      </w:r>
      <w:r w:rsidR="000F1010" w:rsidRPr="003C2BD0">
        <w:rPr>
          <w:rFonts w:eastAsiaTheme="minorHAnsi"/>
          <w:color w:val="000000"/>
        </w:rPr>
        <w:t>Petitioner</w:t>
      </w:r>
      <w:r w:rsidR="005E09C0">
        <w:rPr>
          <w:rFonts w:eastAsiaTheme="minorHAnsi"/>
          <w:color w:val="000000"/>
        </w:rPr>
        <w:t>’s case, all four factors counsel the granting of a stay</w:t>
      </w:r>
      <w:r w:rsidR="00891EA6" w:rsidRPr="003C2BD0">
        <w:rPr>
          <w:rFonts w:eastAsiaTheme="minorHAnsi"/>
          <w:color w:val="000000"/>
        </w:rPr>
        <w:t>.</w:t>
      </w:r>
      <w:bookmarkStart w:id="4" w:name="_Toc357698799"/>
    </w:p>
    <w:p w14:paraId="7B83B263" w14:textId="77777777" w:rsidR="004C65FF" w:rsidRPr="003C2BD0" w:rsidRDefault="005A6B45" w:rsidP="005A6B45">
      <w:pPr>
        <w:widowControl w:val="0"/>
        <w:autoSpaceDE w:val="0"/>
        <w:autoSpaceDN w:val="0"/>
        <w:adjustRightInd w:val="0"/>
        <w:spacing w:line="480" w:lineRule="auto"/>
        <w:jc w:val="left"/>
        <w:rPr>
          <w:b/>
        </w:rPr>
      </w:pPr>
      <w:r w:rsidRPr="003C2BD0">
        <w:rPr>
          <w:rFonts w:eastAsiaTheme="minorHAnsi"/>
          <w:b/>
          <w:color w:val="000000"/>
        </w:rPr>
        <w:t>A.</w:t>
      </w:r>
      <w:r w:rsidRPr="003C2BD0">
        <w:rPr>
          <w:rFonts w:eastAsiaTheme="minorHAnsi"/>
          <w:b/>
          <w:color w:val="000000"/>
        </w:rPr>
        <w:tab/>
      </w:r>
      <w:r w:rsidR="000F1010" w:rsidRPr="003C2BD0">
        <w:rPr>
          <w:rFonts w:eastAsiaTheme="minorHAnsi"/>
          <w:b/>
          <w:color w:val="000000"/>
        </w:rPr>
        <w:t xml:space="preserve">Petitioner </w:t>
      </w:r>
      <w:r w:rsidRPr="003C2BD0">
        <w:rPr>
          <w:rFonts w:eastAsiaTheme="minorHAnsi"/>
          <w:b/>
          <w:color w:val="000000"/>
        </w:rPr>
        <w:t>is Likely to Succeed on the Merits</w:t>
      </w:r>
      <w:r w:rsidR="00B54BFC" w:rsidRPr="003C2BD0">
        <w:rPr>
          <w:b/>
        </w:rPr>
        <w:t>.</w:t>
      </w:r>
      <w:bookmarkEnd w:id="4"/>
    </w:p>
    <w:p w14:paraId="065F7947" w14:textId="77777777" w:rsidR="004C65FF" w:rsidRPr="005E09C0" w:rsidRDefault="00FF2850" w:rsidP="0019630B">
      <w:pPr>
        <w:widowControl w:val="0"/>
        <w:autoSpaceDE w:val="0"/>
        <w:autoSpaceDN w:val="0"/>
        <w:adjustRightInd w:val="0"/>
        <w:jc w:val="left"/>
        <w:rPr>
          <w:rFonts w:eastAsiaTheme="minorHAnsi"/>
          <w:color w:val="0070C0"/>
        </w:rPr>
      </w:pPr>
      <w:r w:rsidRPr="005E09C0">
        <w:rPr>
          <w:rFonts w:eastAsiaTheme="minorHAnsi"/>
          <w:color w:val="0070C0"/>
        </w:rPr>
        <w:t xml:space="preserve">This </w:t>
      </w:r>
      <w:r w:rsidR="00C520A6" w:rsidRPr="005E09C0">
        <w:rPr>
          <w:rFonts w:eastAsiaTheme="minorHAnsi"/>
          <w:color w:val="0070C0"/>
        </w:rPr>
        <w:t xml:space="preserve">factor </w:t>
      </w:r>
      <w:r w:rsidR="004C65FF" w:rsidRPr="005E09C0">
        <w:rPr>
          <w:rFonts w:eastAsiaTheme="minorHAnsi"/>
          <w:color w:val="0070C0"/>
        </w:rPr>
        <w:t xml:space="preserve">requires analyzing the agency’s decision and making arguments (supported by case law) </w:t>
      </w:r>
      <w:r w:rsidRPr="005E09C0">
        <w:rPr>
          <w:rFonts w:eastAsiaTheme="minorHAnsi"/>
          <w:color w:val="0070C0"/>
        </w:rPr>
        <w:t xml:space="preserve">explaining why </w:t>
      </w:r>
      <w:r w:rsidR="004C65FF" w:rsidRPr="005E09C0">
        <w:rPr>
          <w:rFonts w:eastAsiaTheme="minorHAnsi"/>
          <w:color w:val="0070C0"/>
        </w:rPr>
        <w:t xml:space="preserve">the agency’s decision </w:t>
      </w:r>
      <w:r w:rsidRPr="005E09C0">
        <w:rPr>
          <w:rFonts w:eastAsiaTheme="minorHAnsi"/>
          <w:color w:val="0070C0"/>
        </w:rPr>
        <w:t>is erroneous</w:t>
      </w:r>
      <w:r w:rsidR="004C65FF" w:rsidRPr="005E09C0">
        <w:rPr>
          <w:rFonts w:eastAsiaTheme="minorHAnsi"/>
          <w:color w:val="0070C0"/>
        </w:rPr>
        <w:t>.</w:t>
      </w:r>
      <w:r w:rsidR="001C3556">
        <w:rPr>
          <w:rFonts w:eastAsiaTheme="minorHAnsi"/>
          <w:color w:val="0070C0"/>
        </w:rPr>
        <w:t xml:space="preserve">  </w:t>
      </w:r>
      <w:r w:rsidRPr="005E09C0">
        <w:rPr>
          <w:rFonts w:eastAsiaTheme="minorHAnsi"/>
          <w:color w:val="0070C0"/>
        </w:rPr>
        <w:t xml:space="preserve">If current counsel </w:t>
      </w:r>
      <w:r w:rsidR="004C65FF" w:rsidRPr="005E09C0">
        <w:rPr>
          <w:rFonts w:eastAsiaTheme="minorHAnsi"/>
          <w:color w:val="0070C0"/>
        </w:rPr>
        <w:t>does not have the complete record</w:t>
      </w:r>
      <w:r w:rsidRPr="005E09C0">
        <w:rPr>
          <w:rFonts w:eastAsiaTheme="minorHAnsi"/>
          <w:color w:val="0070C0"/>
        </w:rPr>
        <w:t xml:space="preserve">, </w:t>
      </w:r>
      <w:r w:rsidR="004C65FF" w:rsidRPr="005E09C0">
        <w:rPr>
          <w:rFonts w:eastAsiaTheme="minorHAnsi"/>
          <w:color w:val="0070C0"/>
        </w:rPr>
        <w:t xml:space="preserve">counsel </w:t>
      </w:r>
      <w:r w:rsidRPr="005E09C0">
        <w:rPr>
          <w:rFonts w:eastAsiaTheme="minorHAnsi"/>
          <w:color w:val="0070C0"/>
        </w:rPr>
        <w:t xml:space="preserve">may wish to </w:t>
      </w:r>
      <w:r w:rsidR="004C65FF" w:rsidRPr="005E09C0">
        <w:rPr>
          <w:rFonts w:eastAsiaTheme="minorHAnsi"/>
          <w:color w:val="0070C0"/>
        </w:rPr>
        <w:t>inform the court that she</w:t>
      </w:r>
      <w:r w:rsidR="00072C62" w:rsidRPr="005E09C0">
        <w:rPr>
          <w:rFonts w:eastAsiaTheme="minorHAnsi"/>
          <w:color w:val="0070C0"/>
        </w:rPr>
        <w:t>/he</w:t>
      </w:r>
      <w:r w:rsidR="004C65FF" w:rsidRPr="005E09C0">
        <w:rPr>
          <w:rFonts w:eastAsiaTheme="minorHAnsi"/>
          <w:color w:val="0070C0"/>
        </w:rPr>
        <w:t xml:space="preserve"> </w:t>
      </w:r>
      <w:r w:rsidRPr="005E09C0">
        <w:rPr>
          <w:rFonts w:eastAsiaTheme="minorHAnsi"/>
          <w:color w:val="0070C0"/>
        </w:rPr>
        <w:t xml:space="preserve">will </w:t>
      </w:r>
      <w:r w:rsidR="004C65FF" w:rsidRPr="005E09C0">
        <w:rPr>
          <w:rFonts w:eastAsiaTheme="minorHAnsi"/>
          <w:color w:val="0070C0"/>
        </w:rPr>
        <w:t xml:space="preserve">supplement the </w:t>
      </w:r>
      <w:r w:rsidRPr="005E09C0">
        <w:rPr>
          <w:rFonts w:eastAsiaTheme="minorHAnsi"/>
          <w:color w:val="0070C0"/>
        </w:rPr>
        <w:t xml:space="preserve">stay </w:t>
      </w:r>
      <w:r w:rsidR="004C65FF" w:rsidRPr="005E09C0">
        <w:rPr>
          <w:rFonts w:eastAsiaTheme="minorHAnsi"/>
          <w:color w:val="0070C0"/>
        </w:rPr>
        <w:t>motion after receipt of</w:t>
      </w:r>
      <w:r w:rsidR="006B2B81" w:rsidRPr="005E09C0">
        <w:rPr>
          <w:rFonts w:eastAsiaTheme="minorHAnsi"/>
          <w:color w:val="0070C0"/>
        </w:rPr>
        <w:t xml:space="preserve"> </w:t>
      </w:r>
      <w:r w:rsidR="004C65FF" w:rsidRPr="005E09C0">
        <w:rPr>
          <w:rFonts w:eastAsiaTheme="minorHAnsi"/>
          <w:color w:val="0070C0"/>
        </w:rPr>
        <w:t>additional parts of the record.</w:t>
      </w:r>
    </w:p>
    <w:p w14:paraId="17BC4F45" w14:textId="77777777" w:rsidR="006B2B81" w:rsidRPr="005E09C0" w:rsidRDefault="006B2B81" w:rsidP="0019630B">
      <w:pPr>
        <w:widowControl w:val="0"/>
        <w:autoSpaceDE w:val="0"/>
        <w:autoSpaceDN w:val="0"/>
        <w:adjustRightInd w:val="0"/>
        <w:jc w:val="left"/>
        <w:rPr>
          <w:rFonts w:eastAsiaTheme="minorHAnsi"/>
          <w:color w:val="0070C0"/>
        </w:rPr>
      </w:pPr>
    </w:p>
    <w:p w14:paraId="2E39BF91" w14:textId="77777777" w:rsidR="004C65FF" w:rsidRPr="005E09C0" w:rsidRDefault="00D90CE7" w:rsidP="0019630B">
      <w:pPr>
        <w:widowControl w:val="0"/>
        <w:autoSpaceDE w:val="0"/>
        <w:autoSpaceDN w:val="0"/>
        <w:adjustRightInd w:val="0"/>
        <w:jc w:val="left"/>
        <w:rPr>
          <w:rFonts w:eastAsiaTheme="minorHAnsi"/>
          <w:color w:val="0070C0"/>
        </w:rPr>
      </w:pPr>
      <w:r w:rsidRPr="005E09C0">
        <w:rPr>
          <w:rFonts w:eastAsiaTheme="minorHAnsi"/>
          <w:color w:val="0070C0"/>
        </w:rPr>
        <w:t xml:space="preserve">A </w:t>
      </w:r>
      <w:r w:rsidR="004C65FF" w:rsidRPr="005E09C0">
        <w:rPr>
          <w:rFonts w:eastAsiaTheme="minorHAnsi"/>
          <w:color w:val="0070C0"/>
        </w:rPr>
        <w:t xml:space="preserve">circuit court </w:t>
      </w:r>
      <w:r w:rsidRPr="005E09C0">
        <w:rPr>
          <w:rFonts w:eastAsiaTheme="minorHAnsi"/>
          <w:color w:val="0070C0"/>
        </w:rPr>
        <w:t>decision that favorably decides</w:t>
      </w:r>
      <w:r w:rsidR="004C65FF" w:rsidRPr="005E09C0">
        <w:rPr>
          <w:rFonts w:eastAsiaTheme="minorHAnsi"/>
          <w:color w:val="0070C0"/>
        </w:rPr>
        <w:t xml:space="preserve"> the </w:t>
      </w:r>
      <w:r w:rsidRPr="005E09C0">
        <w:rPr>
          <w:rFonts w:eastAsiaTheme="minorHAnsi"/>
          <w:color w:val="0070C0"/>
        </w:rPr>
        <w:t xml:space="preserve">same or a similar </w:t>
      </w:r>
      <w:r w:rsidR="004C65FF" w:rsidRPr="005E09C0">
        <w:rPr>
          <w:rFonts w:eastAsiaTheme="minorHAnsi"/>
          <w:color w:val="0070C0"/>
        </w:rPr>
        <w:t>issue</w:t>
      </w:r>
      <w:r w:rsidRPr="005E09C0">
        <w:rPr>
          <w:rFonts w:eastAsiaTheme="minorHAnsi"/>
          <w:color w:val="0070C0"/>
        </w:rPr>
        <w:t xml:space="preserve"> provides a </w:t>
      </w:r>
      <w:r w:rsidR="004C65FF" w:rsidRPr="005E09C0">
        <w:rPr>
          <w:rFonts w:eastAsiaTheme="minorHAnsi"/>
          <w:color w:val="0070C0"/>
        </w:rPr>
        <w:t>strong</w:t>
      </w:r>
      <w:r w:rsidR="006B2B81" w:rsidRPr="005E09C0">
        <w:rPr>
          <w:rFonts w:eastAsiaTheme="minorHAnsi"/>
          <w:color w:val="0070C0"/>
        </w:rPr>
        <w:t xml:space="preserve"> </w:t>
      </w:r>
      <w:r w:rsidRPr="005E09C0">
        <w:rPr>
          <w:rFonts w:eastAsiaTheme="minorHAnsi"/>
          <w:color w:val="0070C0"/>
        </w:rPr>
        <w:t xml:space="preserve">basis for </w:t>
      </w:r>
      <w:r w:rsidR="00164B83">
        <w:rPr>
          <w:rFonts w:eastAsiaTheme="minorHAnsi"/>
          <w:color w:val="0070C0"/>
        </w:rPr>
        <w:t>arguing</w:t>
      </w:r>
      <w:r w:rsidR="00185243">
        <w:rPr>
          <w:rFonts w:eastAsiaTheme="minorHAnsi"/>
          <w:color w:val="0070C0"/>
        </w:rPr>
        <w:t xml:space="preserve"> that petitioner is likely to succeed</w:t>
      </w:r>
      <w:r w:rsidR="00164B83">
        <w:rPr>
          <w:rFonts w:eastAsiaTheme="minorHAnsi"/>
          <w:color w:val="0070C0"/>
        </w:rPr>
        <w:t xml:space="preserve"> on the merits</w:t>
      </w:r>
      <w:r w:rsidR="004C65FF" w:rsidRPr="005E09C0">
        <w:rPr>
          <w:rFonts w:eastAsiaTheme="minorHAnsi"/>
          <w:color w:val="0070C0"/>
        </w:rPr>
        <w:t>, even if other circuits have</w:t>
      </w:r>
      <w:r w:rsidR="006B2B81" w:rsidRPr="005E09C0">
        <w:rPr>
          <w:rFonts w:eastAsiaTheme="minorHAnsi"/>
          <w:color w:val="0070C0"/>
        </w:rPr>
        <w:t xml:space="preserve"> </w:t>
      </w:r>
      <w:r w:rsidR="004C65FF" w:rsidRPr="005E09C0">
        <w:rPr>
          <w:rFonts w:eastAsiaTheme="minorHAnsi"/>
          <w:color w:val="0070C0"/>
        </w:rPr>
        <w:t>disagreed.</w:t>
      </w:r>
      <w:r w:rsidRPr="005E09C0">
        <w:rPr>
          <w:rFonts w:eastAsiaTheme="minorHAnsi"/>
          <w:color w:val="0070C0"/>
        </w:rPr>
        <w:t xml:space="preserve">  </w:t>
      </w:r>
      <w:r w:rsidR="004C65FF" w:rsidRPr="005E09C0">
        <w:rPr>
          <w:rFonts w:eastAsiaTheme="minorHAnsi"/>
          <w:color w:val="0070C0"/>
        </w:rPr>
        <w:t>The absence of a published decision on a novel issue of law, however,</w:t>
      </w:r>
      <w:r w:rsidR="006B2B81" w:rsidRPr="005E09C0">
        <w:rPr>
          <w:rFonts w:eastAsiaTheme="minorHAnsi"/>
          <w:color w:val="0070C0"/>
        </w:rPr>
        <w:t xml:space="preserve"> </w:t>
      </w:r>
      <w:r w:rsidR="004C65FF" w:rsidRPr="005E09C0">
        <w:rPr>
          <w:rFonts w:eastAsiaTheme="minorHAnsi"/>
          <w:color w:val="0070C0"/>
        </w:rPr>
        <w:t xml:space="preserve">does not suggest that success on the merits of the petition is unlikely. </w:t>
      </w:r>
    </w:p>
    <w:p w14:paraId="7876EBAC" w14:textId="77777777" w:rsidR="006B2B81" w:rsidRPr="005E09C0" w:rsidRDefault="006B2B81" w:rsidP="0019630B">
      <w:pPr>
        <w:widowControl w:val="0"/>
        <w:autoSpaceDE w:val="0"/>
        <w:autoSpaceDN w:val="0"/>
        <w:adjustRightInd w:val="0"/>
        <w:jc w:val="left"/>
        <w:rPr>
          <w:rFonts w:eastAsiaTheme="minorHAnsi"/>
          <w:color w:val="0070C0"/>
        </w:rPr>
      </w:pPr>
    </w:p>
    <w:p w14:paraId="053C2910" w14:textId="77777777" w:rsidR="004C65FF" w:rsidRPr="005E09C0" w:rsidRDefault="004C65FF" w:rsidP="0019630B">
      <w:pPr>
        <w:widowControl w:val="0"/>
        <w:autoSpaceDE w:val="0"/>
        <w:autoSpaceDN w:val="0"/>
        <w:adjustRightInd w:val="0"/>
        <w:jc w:val="left"/>
        <w:rPr>
          <w:rFonts w:eastAsiaTheme="minorHAnsi"/>
          <w:color w:val="0070C0"/>
        </w:rPr>
      </w:pPr>
      <w:r w:rsidRPr="005E09C0">
        <w:rPr>
          <w:rFonts w:eastAsiaTheme="minorHAnsi"/>
          <w:color w:val="0070C0"/>
        </w:rPr>
        <w:t xml:space="preserve">Counsel </w:t>
      </w:r>
      <w:r w:rsidR="00C520A6" w:rsidRPr="005E09C0">
        <w:rPr>
          <w:rFonts w:eastAsiaTheme="minorHAnsi"/>
          <w:color w:val="0070C0"/>
        </w:rPr>
        <w:t xml:space="preserve">are </w:t>
      </w:r>
      <w:r w:rsidR="005E09C0">
        <w:rPr>
          <w:rFonts w:eastAsiaTheme="minorHAnsi"/>
          <w:color w:val="0070C0"/>
        </w:rPr>
        <w:t xml:space="preserve">strongly </w:t>
      </w:r>
      <w:r w:rsidR="00C520A6" w:rsidRPr="005E09C0">
        <w:rPr>
          <w:rFonts w:eastAsiaTheme="minorHAnsi"/>
          <w:color w:val="0070C0"/>
        </w:rPr>
        <w:t xml:space="preserve">advised </w:t>
      </w:r>
      <w:r w:rsidR="00D90CE7" w:rsidRPr="005E09C0">
        <w:rPr>
          <w:rFonts w:eastAsiaTheme="minorHAnsi"/>
          <w:color w:val="0070C0"/>
        </w:rPr>
        <w:t xml:space="preserve">to use </w:t>
      </w:r>
      <w:r w:rsidR="00D90CE7" w:rsidRPr="005E09C0">
        <w:rPr>
          <w:rFonts w:eastAsiaTheme="minorHAnsi"/>
          <w:b/>
          <w:color w:val="0070C0"/>
        </w:rPr>
        <w:t>headings</w:t>
      </w:r>
      <w:r w:rsidR="00D90CE7" w:rsidRPr="005E09C0">
        <w:rPr>
          <w:rFonts w:eastAsiaTheme="minorHAnsi"/>
          <w:color w:val="0070C0"/>
        </w:rPr>
        <w:t xml:space="preserve"> </w:t>
      </w:r>
      <w:r w:rsidR="00C520A6" w:rsidRPr="005E09C0">
        <w:rPr>
          <w:rFonts w:eastAsiaTheme="minorHAnsi"/>
          <w:color w:val="0070C0"/>
        </w:rPr>
        <w:t>for legal issue</w:t>
      </w:r>
      <w:r w:rsidR="00017AB6" w:rsidRPr="005E09C0">
        <w:rPr>
          <w:rFonts w:eastAsiaTheme="minorHAnsi"/>
          <w:color w:val="0070C0"/>
        </w:rPr>
        <w:t>s</w:t>
      </w:r>
      <w:r w:rsidRPr="005E09C0">
        <w:rPr>
          <w:rFonts w:eastAsiaTheme="minorHAnsi"/>
          <w:color w:val="0070C0"/>
        </w:rPr>
        <w:t xml:space="preserve">. </w:t>
      </w:r>
      <w:r w:rsidR="00D90CE7" w:rsidRPr="005E09C0">
        <w:rPr>
          <w:rFonts w:eastAsiaTheme="minorHAnsi"/>
          <w:color w:val="0070C0"/>
        </w:rPr>
        <w:t xml:space="preserve"> For example, </w:t>
      </w:r>
    </w:p>
    <w:p w14:paraId="6FFFFCC9" w14:textId="77777777" w:rsidR="006B2B81" w:rsidRPr="005E09C0" w:rsidRDefault="006B2B81" w:rsidP="0019630B">
      <w:pPr>
        <w:widowControl w:val="0"/>
        <w:autoSpaceDE w:val="0"/>
        <w:autoSpaceDN w:val="0"/>
        <w:adjustRightInd w:val="0"/>
        <w:jc w:val="left"/>
        <w:rPr>
          <w:rFonts w:eastAsiaTheme="minorHAnsi"/>
          <w:b/>
          <w:bCs/>
          <w:color w:val="0070C0"/>
        </w:rPr>
      </w:pPr>
    </w:p>
    <w:p w14:paraId="4A91B124" w14:textId="77777777" w:rsidR="00D13B23" w:rsidRPr="003C2BD0" w:rsidRDefault="00A543DF" w:rsidP="00A543DF">
      <w:pPr>
        <w:pStyle w:val="ListParagraph"/>
        <w:widowControl w:val="0"/>
        <w:autoSpaceDE w:val="0"/>
        <w:autoSpaceDN w:val="0"/>
        <w:adjustRightInd w:val="0"/>
        <w:jc w:val="left"/>
        <w:rPr>
          <w:rFonts w:eastAsiaTheme="minorHAnsi"/>
          <w:color w:val="FF0000"/>
        </w:rPr>
      </w:pPr>
      <w:r w:rsidRPr="003C2BD0">
        <w:rPr>
          <w:rFonts w:eastAsiaTheme="minorHAnsi"/>
          <w:b/>
        </w:rPr>
        <w:t>1.</w:t>
      </w:r>
      <w:r w:rsidRPr="003C2BD0">
        <w:rPr>
          <w:rFonts w:eastAsiaTheme="minorHAnsi"/>
          <w:b/>
        </w:rPr>
        <w:tab/>
      </w:r>
      <w:r w:rsidR="004C65FF" w:rsidRPr="003C2BD0">
        <w:rPr>
          <w:rFonts w:eastAsiaTheme="minorHAnsi"/>
          <w:b/>
        </w:rPr>
        <w:t>Petitioner Has Made a Strong Showing of Likely Success on the</w:t>
      </w:r>
      <w:r w:rsidR="006B2B81" w:rsidRPr="003C2BD0">
        <w:rPr>
          <w:rFonts w:eastAsiaTheme="minorHAnsi"/>
          <w:b/>
        </w:rPr>
        <w:t xml:space="preserve"> </w:t>
      </w:r>
      <w:r w:rsidR="004C65FF" w:rsidRPr="003C2BD0">
        <w:rPr>
          <w:rFonts w:eastAsiaTheme="minorHAnsi"/>
          <w:b/>
        </w:rPr>
        <w:t xml:space="preserve">Merits </w:t>
      </w:r>
      <w:r w:rsidR="00C520A6">
        <w:rPr>
          <w:rFonts w:eastAsiaTheme="minorHAnsi"/>
          <w:b/>
        </w:rPr>
        <w:tab/>
      </w:r>
      <w:r w:rsidR="004C65FF" w:rsidRPr="003C2BD0">
        <w:rPr>
          <w:rFonts w:eastAsiaTheme="minorHAnsi"/>
          <w:b/>
        </w:rPr>
        <w:t>Because</w:t>
      </w:r>
      <w:r w:rsidR="004C65FF" w:rsidRPr="003C2BD0">
        <w:rPr>
          <w:rFonts w:eastAsiaTheme="minorHAnsi"/>
        </w:rPr>
        <w:t xml:space="preserve"> </w:t>
      </w:r>
      <w:r w:rsidR="00D13B23" w:rsidRPr="003C2BD0">
        <w:rPr>
          <w:rFonts w:eastAsiaTheme="minorHAnsi"/>
          <w:color w:val="FF0000"/>
        </w:rPr>
        <w:t>[</w:t>
      </w:r>
      <w:r w:rsidR="00D13B23" w:rsidRPr="005E09C0">
        <w:rPr>
          <w:rFonts w:eastAsiaTheme="minorHAnsi"/>
          <w:color w:val="0070C0"/>
        </w:rPr>
        <w:t>Insert Applicable Reason/s</w:t>
      </w:r>
      <w:r w:rsidR="00D13B23" w:rsidRPr="003C2BD0">
        <w:rPr>
          <w:rFonts w:eastAsiaTheme="minorHAnsi"/>
          <w:color w:val="FF0000"/>
        </w:rPr>
        <w:t>]*</w:t>
      </w:r>
    </w:p>
    <w:p w14:paraId="52459150" w14:textId="77777777" w:rsidR="00D13B23" w:rsidRPr="003C2BD0" w:rsidRDefault="00D13B23" w:rsidP="00D13B23">
      <w:pPr>
        <w:pStyle w:val="ListParagraph"/>
        <w:widowControl w:val="0"/>
        <w:autoSpaceDE w:val="0"/>
        <w:autoSpaceDN w:val="0"/>
        <w:adjustRightInd w:val="0"/>
        <w:jc w:val="left"/>
        <w:rPr>
          <w:rFonts w:eastAsiaTheme="minorHAnsi"/>
          <w:color w:val="FF0000"/>
        </w:rPr>
      </w:pPr>
    </w:p>
    <w:p w14:paraId="51E47EBB" w14:textId="77777777" w:rsidR="00D13B23" w:rsidRPr="003C2BD0" w:rsidRDefault="00D90CE7" w:rsidP="00D13B23">
      <w:pPr>
        <w:pStyle w:val="ListParagraph"/>
        <w:widowControl w:val="0"/>
        <w:autoSpaceDE w:val="0"/>
        <w:autoSpaceDN w:val="0"/>
        <w:adjustRightInd w:val="0"/>
        <w:jc w:val="left"/>
        <w:rPr>
          <w:rFonts w:eastAsiaTheme="minorHAnsi"/>
          <w:color w:val="FF0000"/>
        </w:rPr>
      </w:pPr>
      <w:r w:rsidRPr="003C2BD0">
        <w:rPr>
          <w:rFonts w:eastAsiaTheme="minorHAnsi"/>
          <w:color w:val="FF0000"/>
        </w:rPr>
        <w:t>*</w:t>
      </w:r>
      <w:r w:rsidR="00C520A6" w:rsidRPr="005E09C0">
        <w:rPr>
          <w:rFonts w:eastAsiaTheme="minorHAnsi"/>
          <w:color w:val="0070C0"/>
        </w:rPr>
        <w:t xml:space="preserve">Sample </w:t>
      </w:r>
      <w:r w:rsidR="00017AB6" w:rsidRPr="005E09C0">
        <w:rPr>
          <w:rFonts w:eastAsiaTheme="minorHAnsi"/>
          <w:color w:val="0070C0"/>
        </w:rPr>
        <w:t>h</w:t>
      </w:r>
      <w:r w:rsidR="00C520A6" w:rsidRPr="005E09C0">
        <w:rPr>
          <w:rFonts w:eastAsiaTheme="minorHAnsi"/>
          <w:color w:val="0070C0"/>
        </w:rPr>
        <w:t>eadings/</w:t>
      </w:r>
      <w:r w:rsidR="00017AB6" w:rsidRPr="005E09C0">
        <w:rPr>
          <w:rFonts w:eastAsiaTheme="minorHAnsi"/>
          <w:color w:val="0070C0"/>
        </w:rPr>
        <w:t>p</w:t>
      </w:r>
      <w:r w:rsidR="00D13B23" w:rsidRPr="005E09C0">
        <w:rPr>
          <w:rFonts w:eastAsiaTheme="minorHAnsi"/>
          <w:color w:val="0070C0"/>
        </w:rPr>
        <w:t xml:space="preserve">otential </w:t>
      </w:r>
      <w:r w:rsidR="00017AB6" w:rsidRPr="005E09C0">
        <w:rPr>
          <w:rFonts w:eastAsiaTheme="minorHAnsi"/>
          <w:color w:val="0070C0"/>
        </w:rPr>
        <w:t>r</w:t>
      </w:r>
      <w:r w:rsidR="00D13B23" w:rsidRPr="005E09C0">
        <w:rPr>
          <w:rFonts w:eastAsiaTheme="minorHAnsi"/>
          <w:color w:val="0070C0"/>
        </w:rPr>
        <w:t>easons</w:t>
      </w:r>
      <w:r w:rsidR="00017AB6">
        <w:rPr>
          <w:rFonts w:eastAsiaTheme="minorHAnsi"/>
          <w:color w:val="FF0000"/>
        </w:rPr>
        <w:t>:</w:t>
      </w:r>
    </w:p>
    <w:p w14:paraId="45DEAF83" w14:textId="77777777" w:rsidR="004C65FF" w:rsidRPr="003C2BD0" w:rsidRDefault="00C4785E" w:rsidP="00D13B23">
      <w:pPr>
        <w:pStyle w:val="ListParagraph"/>
        <w:widowControl w:val="0"/>
        <w:numPr>
          <w:ilvl w:val="0"/>
          <w:numId w:val="19"/>
        </w:numPr>
        <w:autoSpaceDE w:val="0"/>
        <w:autoSpaceDN w:val="0"/>
        <w:adjustRightInd w:val="0"/>
        <w:jc w:val="left"/>
        <w:rPr>
          <w:rFonts w:eastAsiaTheme="minorHAnsi"/>
          <w:color w:val="FF0000"/>
        </w:rPr>
      </w:pPr>
      <w:r>
        <w:rPr>
          <w:rFonts w:eastAsiaTheme="minorHAnsi"/>
          <w:color w:val="FF0000"/>
        </w:rPr>
        <w:t>T</w:t>
      </w:r>
      <w:r w:rsidR="004C65FF" w:rsidRPr="003C2BD0">
        <w:rPr>
          <w:rFonts w:eastAsiaTheme="minorHAnsi"/>
          <w:color w:val="FF0000"/>
        </w:rPr>
        <w:t>he BIA Failed to Follow Its Precedent.</w:t>
      </w:r>
    </w:p>
    <w:p w14:paraId="0B001DCB" w14:textId="77777777" w:rsidR="00D13B23" w:rsidRPr="003C2BD0" w:rsidRDefault="00C4785E" w:rsidP="00D13B23">
      <w:pPr>
        <w:pStyle w:val="ListParagraph"/>
        <w:widowControl w:val="0"/>
        <w:numPr>
          <w:ilvl w:val="0"/>
          <w:numId w:val="19"/>
        </w:numPr>
        <w:autoSpaceDE w:val="0"/>
        <w:autoSpaceDN w:val="0"/>
        <w:adjustRightInd w:val="0"/>
        <w:jc w:val="left"/>
        <w:rPr>
          <w:rFonts w:eastAsiaTheme="minorHAnsi"/>
          <w:color w:val="FF0000"/>
        </w:rPr>
      </w:pPr>
      <w:r>
        <w:rPr>
          <w:rFonts w:eastAsiaTheme="minorHAnsi"/>
          <w:color w:val="FF0000"/>
        </w:rPr>
        <w:t>T</w:t>
      </w:r>
      <w:r w:rsidR="004C65FF" w:rsidRPr="003C2BD0">
        <w:rPr>
          <w:rFonts w:eastAsiaTheme="minorHAnsi"/>
          <w:color w:val="FF0000"/>
        </w:rPr>
        <w:t xml:space="preserve">he BIA Erred in Finding that </w:t>
      </w:r>
      <w:r w:rsidR="004C65FF" w:rsidRPr="003C2BD0">
        <w:rPr>
          <w:rFonts w:eastAsiaTheme="minorHAnsi"/>
          <w:i/>
          <w:iCs/>
          <w:color w:val="FF0000"/>
        </w:rPr>
        <w:t xml:space="preserve">Matter of </w:t>
      </w:r>
      <w:r w:rsidR="00072C62">
        <w:rPr>
          <w:rFonts w:eastAsiaTheme="minorHAnsi"/>
          <w:i/>
          <w:iCs/>
          <w:color w:val="FF0000"/>
        </w:rPr>
        <w:t xml:space="preserve">[X] </w:t>
      </w:r>
      <w:r w:rsidR="004C65FF" w:rsidRPr="003C2BD0">
        <w:rPr>
          <w:rFonts w:eastAsiaTheme="minorHAnsi"/>
          <w:color w:val="FF0000"/>
        </w:rPr>
        <w:t>Applies</w:t>
      </w:r>
      <w:r w:rsidR="006B2B81" w:rsidRPr="003C2BD0">
        <w:rPr>
          <w:rFonts w:eastAsiaTheme="minorHAnsi"/>
          <w:color w:val="FF0000"/>
        </w:rPr>
        <w:t xml:space="preserve"> </w:t>
      </w:r>
      <w:r w:rsidR="004C65FF" w:rsidRPr="003C2BD0">
        <w:rPr>
          <w:rFonts w:eastAsiaTheme="minorHAnsi"/>
          <w:color w:val="FF0000"/>
        </w:rPr>
        <w:t>Retroactively.</w:t>
      </w:r>
    </w:p>
    <w:p w14:paraId="1E83A920" w14:textId="77777777" w:rsidR="00D13B23" w:rsidRPr="003C2BD0" w:rsidRDefault="004C65FF" w:rsidP="00D13B23">
      <w:pPr>
        <w:pStyle w:val="ListParagraph"/>
        <w:widowControl w:val="0"/>
        <w:numPr>
          <w:ilvl w:val="0"/>
          <w:numId w:val="19"/>
        </w:numPr>
        <w:autoSpaceDE w:val="0"/>
        <w:autoSpaceDN w:val="0"/>
        <w:adjustRightInd w:val="0"/>
        <w:jc w:val="left"/>
        <w:rPr>
          <w:rFonts w:eastAsiaTheme="minorHAnsi"/>
          <w:color w:val="FF0000"/>
        </w:rPr>
      </w:pPr>
      <w:r w:rsidRPr="003C2BD0">
        <w:rPr>
          <w:rFonts w:eastAsiaTheme="minorHAnsi"/>
          <w:color w:val="FF0000"/>
        </w:rPr>
        <w:t xml:space="preserve">Prior Counsel </w:t>
      </w:r>
      <w:r w:rsidR="00D13B23" w:rsidRPr="003C2BD0">
        <w:rPr>
          <w:rFonts w:eastAsiaTheme="minorHAnsi"/>
          <w:color w:val="FF0000"/>
        </w:rPr>
        <w:t xml:space="preserve">Failed </w:t>
      </w:r>
      <w:r w:rsidRPr="003C2BD0">
        <w:rPr>
          <w:rFonts w:eastAsiaTheme="minorHAnsi"/>
          <w:color w:val="FF0000"/>
        </w:rPr>
        <w:t>to Investigate the Reasons</w:t>
      </w:r>
      <w:r w:rsidR="006B2B81" w:rsidRPr="003C2BD0">
        <w:rPr>
          <w:rFonts w:eastAsiaTheme="minorHAnsi"/>
          <w:color w:val="FF0000"/>
        </w:rPr>
        <w:t xml:space="preserve"> </w:t>
      </w:r>
      <w:r w:rsidR="00C51AD5" w:rsidRPr="003C2BD0">
        <w:rPr>
          <w:rFonts w:eastAsiaTheme="minorHAnsi"/>
          <w:color w:val="FF0000"/>
        </w:rPr>
        <w:t xml:space="preserve">Petitioner </w:t>
      </w:r>
      <w:r w:rsidRPr="003C2BD0">
        <w:rPr>
          <w:rFonts w:eastAsiaTheme="minorHAnsi"/>
          <w:color w:val="FF0000"/>
        </w:rPr>
        <w:t xml:space="preserve">Feared Return to </w:t>
      </w:r>
      <w:r w:rsidR="00017AB6">
        <w:rPr>
          <w:rFonts w:eastAsiaTheme="minorHAnsi"/>
          <w:color w:val="FF0000"/>
        </w:rPr>
        <w:t>[Country]</w:t>
      </w:r>
      <w:r w:rsidR="000D6C60" w:rsidRPr="003C2BD0">
        <w:rPr>
          <w:rFonts w:eastAsiaTheme="minorHAnsi"/>
          <w:color w:val="FF0000"/>
        </w:rPr>
        <w:t>, Which</w:t>
      </w:r>
      <w:r w:rsidRPr="003C2BD0">
        <w:rPr>
          <w:rFonts w:eastAsiaTheme="minorHAnsi"/>
          <w:color w:val="FF0000"/>
        </w:rPr>
        <w:t xml:space="preserve"> Falls Far Below the Standards of</w:t>
      </w:r>
      <w:r w:rsidR="006B2B81" w:rsidRPr="003C2BD0">
        <w:rPr>
          <w:rFonts w:eastAsiaTheme="minorHAnsi"/>
          <w:color w:val="FF0000"/>
        </w:rPr>
        <w:t xml:space="preserve"> </w:t>
      </w:r>
      <w:r w:rsidRPr="003C2BD0">
        <w:rPr>
          <w:rFonts w:eastAsiaTheme="minorHAnsi"/>
          <w:color w:val="FF0000"/>
        </w:rPr>
        <w:t>Competent Representation.</w:t>
      </w:r>
    </w:p>
    <w:p w14:paraId="3BFBE2D4" w14:textId="77777777" w:rsidR="004C65FF" w:rsidRPr="003C2BD0" w:rsidRDefault="00C4785E" w:rsidP="00D13B23">
      <w:pPr>
        <w:pStyle w:val="ListParagraph"/>
        <w:widowControl w:val="0"/>
        <w:numPr>
          <w:ilvl w:val="0"/>
          <w:numId w:val="19"/>
        </w:numPr>
        <w:autoSpaceDE w:val="0"/>
        <w:autoSpaceDN w:val="0"/>
        <w:adjustRightInd w:val="0"/>
        <w:jc w:val="left"/>
        <w:rPr>
          <w:rFonts w:eastAsiaTheme="minorHAnsi"/>
          <w:color w:val="FF0000"/>
        </w:rPr>
      </w:pPr>
      <w:r>
        <w:rPr>
          <w:rFonts w:eastAsiaTheme="minorHAnsi"/>
          <w:color w:val="FF0000"/>
        </w:rPr>
        <w:t>T</w:t>
      </w:r>
      <w:r w:rsidR="004C65FF" w:rsidRPr="003C2BD0">
        <w:rPr>
          <w:rFonts w:eastAsiaTheme="minorHAnsi"/>
          <w:color w:val="FF0000"/>
        </w:rPr>
        <w:t>he BIA Erred When It Failed to Consider</w:t>
      </w:r>
      <w:r w:rsidR="006B2B81" w:rsidRPr="003C2BD0">
        <w:rPr>
          <w:rFonts w:eastAsiaTheme="minorHAnsi"/>
          <w:color w:val="FF0000"/>
        </w:rPr>
        <w:t xml:space="preserve"> </w:t>
      </w:r>
      <w:r w:rsidR="004C65FF" w:rsidRPr="003C2BD0">
        <w:rPr>
          <w:rFonts w:eastAsiaTheme="minorHAnsi"/>
          <w:color w:val="FF0000"/>
        </w:rPr>
        <w:t>Petitioner’s Argument that the IJ Had Not Made a Clear</w:t>
      </w:r>
      <w:r w:rsidR="006B2B81" w:rsidRPr="003C2BD0">
        <w:rPr>
          <w:rFonts w:eastAsiaTheme="minorHAnsi"/>
          <w:color w:val="FF0000"/>
        </w:rPr>
        <w:t xml:space="preserve"> </w:t>
      </w:r>
      <w:r w:rsidR="004C65FF" w:rsidRPr="003C2BD0">
        <w:rPr>
          <w:rFonts w:eastAsiaTheme="minorHAnsi"/>
          <w:color w:val="FF0000"/>
        </w:rPr>
        <w:t>Credibility Determination.</w:t>
      </w:r>
    </w:p>
    <w:p w14:paraId="4939AD51" w14:textId="77777777" w:rsidR="004C65FF" w:rsidRPr="003C2BD0" w:rsidRDefault="00C4785E" w:rsidP="00D13B23">
      <w:pPr>
        <w:pStyle w:val="ListParagraph"/>
        <w:widowControl w:val="0"/>
        <w:numPr>
          <w:ilvl w:val="0"/>
          <w:numId w:val="19"/>
        </w:numPr>
        <w:autoSpaceDE w:val="0"/>
        <w:autoSpaceDN w:val="0"/>
        <w:adjustRightInd w:val="0"/>
        <w:jc w:val="left"/>
        <w:rPr>
          <w:rFonts w:eastAsiaTheme="minorHAnsi"/>
          <w:color w:val="FF0000"/>
        </w:rPr>
      </w:pPr>
      <w:r>
        <w:rPr>
          <w:rFonts w:eastAsiaTheme="minorHAnsi"/>
          <w:color w:val="FF0000"/>
        </w:rPr>
        <w:t>T</w:t>
      </w:r>
      <w:r w:rsidR="00D13B23" w:rsidRPr="003C2BD0">
        <w:rPr>
          <w:rFonts w:eastAsiaTheme="minorHAnsi"/>
          <w:color w:val="FF0000"/>
        </w:rPr>
        <w:t>he</w:t>
      </w:r>
      <w:r w:rsidR="004C65FF" w:rsidRPr="003C2BD0">
        <w:rPr>
          <w:rFonts w:eastAsiaTheme="minorHAnsi"/>
          <w:color w:val="FF0000"/>
        </w:rPr>
        <w:t xml:space="preserve"> BIA Erred By Failing to</w:t>
      </w:r>
      <w:r w:rsidR="006B2B81" w:rsidRPr="003C2BD0">
        <w:rPr>
          <w:rFonts w:eastAsiaTheme="minorHAnsi"/>
          <w:color w:val="FF0000"/>
        </w:rPr>
        <w:t xml:space="preserve"> </w:t>
      </w:r>
      <w:r w:rsidR="004C65FF" w:rsidRPr="003C2BD0">
        <w:rPr>
          <w:rFonts w:eastAsiaTheme="minorHAnsi"/>
          <w:color w:val="FF0000"/>
        </w:rPr>
        <w:t xml:space="preserve">Consider All Relevant Evidence of </w:t>
      </w:r>
      <w:r w:rsidR="00017AB6">
        <w:rPr>
          <w:rFonts w:eastAsiaTheme="minorHAnsi"/>
          <w:color w:val="FF0000"/>
        </w:rPr>
        <w:t>[X]</w:t>
      </w:r>
      <w:r w:rsidR="004C65FF" w:rsidRPr="003C2BD0">
        <w:rPr>
          <w:rFonts w:eastAsiaTheme="minorHAnsi"/>
          <w:bCs/>
          <w:color w:val="FF0000"/>
        </w:rPr>
        <w:t>.</w:t>
      </w:r>
    </w:p>
    <w:p w14:paraId="44BACF26" w14:textId="77777777" w:rsidR="004C65FF" w:rsidRPr="003C2BD0" w:rsidRDefault="00D13B23" w:rsidP="00D13B23">
      <w:pPr>
        <w:pStyle w:val="ListParagraph"/>
        <w:widowControl w:val="0"/>
        <w:numPr>
          <w:ilvl w:val="0"/>
          <w:numId w:val="19"/>
        </w:numPr>
        <w:autoSpaceDE w:val="0"/>
        <w:autoSpaceDN w:val="0"/>
        <w:adjustRightInd w:val="0"/>
        <w:jc w:val="left"/>
        <w:rPr>
          <w:rFonts w:eastAsiaTheme="minorHAnsi"/>
          <w:color w:val="FF0000"/>
        </w:rPr>
      </w:pPr>
      <w:r w:rsidRPr="003C2BD0">
        <w:rPr>
          <w:rFonts w:eastAsiaTheme="minorHAnsi"/>
          <w:bCs/>
          <w:color w:val="FF0000"/>
        </w:rPr>
        <w:t>S</w:t>
      </w:r>
      <w:r w:rsidR="004C65FF" w:rsidRPr="003C2BD0">
        <w:rPr>
          <w:rFonts w:eastAsiaTheme="minorHAnsi"/>
          <w:color w:val="FF0000"/>
        </w:rPr>
        <w:t>ubstantial Evidence Does Not Support the</w:t>
      </w:r>
      <w:r w:rsidR="006B2B81" w:rsidRPr="003C2BD0">
        <w:rPr>
          <w:rFonts w:eastAsiaTheme="minorHAnsi"/>
          <w:color w:val="FF0000"/>
        </w:rPr>
        <w:t xml:space="preserve"> </w:t>
      </w:r>
      <w:r w:rsidR="004C65FF" w:rsidRPr="003C2BD0">
        <w:rPr>
          <w:rFonts w:eastAsiaTheme="minorHAnsi"/>
          <w:color w:val="FF0000"/>
        </w:rPr>
        <w:t>Adverse Credibility Finding.</w:t>
      </w:r>
    </w:p>
    <w:p w14:paraId="4DA9ACA9" w14:textId="77777777" w:rsidR="00C520A6" w:rsidRDefault="00C520A6" w:rsidP="005A6B45">
      <w:pPr>
        <w:pStyle w:val="Heading2"/>
        <w:numPr>
          <w:ilvl w:val="0"/>
          <w:numId w:val="0"/>
        </w:numPr>
        <w:ind w:left="720"/>
        <w:rPr>
          <w:rFonts w:cs="Times New Roman"/>
          <w:sz w:val="24"/>
          <w:szCs w:val="24"/>
        </w:rPr>
      </w:pPr>
      <w:bookmarkStart w:id="5" w:name="_Toc357698800"/>
    </w:p>
    <w:p w14:paraId="0151B0A8" w14:textId="77777777" w:rsidR="00B54BFC" w:rsidRPr="003C2BD0" w:rsidRDefault="005A6B45" w:rsidP="00C520A6">
      <w:pPr>
        <w:pStyle w:val="Heading2"/>
        <w:numPr>
          <w:ilvl w:val="0"/>
          <w:numId w:val="0"/>
        </w:numPr>
        <w:rPr>
          <w:rFonts w:cs="Times New Roman"/>
          <w:sz w:val="24"/>
          <w:szCs w:val="24"/>
        </w:rPr>
      </w:pPr>
      <w:r w:rsidRPr="003C2BD0">
        <w:rPr>
          <w:rFonts w:cs="Times New Roman"/>
          <w:sz w:val="24"/>
          <w:szCs w:val="24"/>
        </w:rPr>
        <w:t>B.</w:t>
      </w:r>
      <w:r w:rsidRPr="003C2BD0">
        <w:rPr>
          <w:rFonts w:cs="Times New Roman"/>
          <w:sz w:val="24"/>
          <w:szCs w:val="24"/>
        </w:rPr>
        <w:tab/>
      </w:r>
      <w:r w:rsidR="00D13B23" w:rsidRPr="003C2BD0">
        <w:rPr>
          <w:rFonts w:cs="Times New Roman"/>
          <w:sz w:val="24"/>
          <w:szCs w:val="24"/>
        </w:rPr>
        <w:t xml:space="preserve">Absent a Stay of Removal, </w:t>
      </w:r>
      <w:r w:rsidR="00D97032" w:rsidRPr="003C2BD0">
        <w:rPr>
          <w:rFonts w:cs="Times New Roman"/>
          <w:sz w:val="24"/>
          <w:szCs w:val="24"/>
        </w:rPr>
        <w:t xml:space="preserve">Petitioner </w:t>
      </w:r>
      <w:r w:rsidRPr="003C2BD0">
        <w:rPr>
          <w:rFonts w:cs="Times New Roman"/>
          <w:sz w:val="24"/>
          <w:szCs w:val="24"/>
        </w:rPr>
        <w:t xml:space="preserve">Faces Irreparable Harm. </w:t>
      </w:r>
      <w:bookmarkEnd w:id="5"/>
    </w:p>
    <w:p w14:paraId="35F2C7AB" w14:textId="77777777" w:rsidR="00F81C89" w:rsidRPr="003C2BD0" w:rsidRDefault="00F81C89" w:rsidP="00F81C89"/>
    <w:p w14:paraId="3DE2AC29" w14:textId="77777777" w:rsidR="00680849" w:rsidRPr="003C2BD0" w:rsidRDefault="00BA573B" w:rsidP="00BA573B">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Along with the likelihood of success on the merits, the irreparable injury inquiry is one of “the most critical” factors in adjudicating stay applications. </w:t>
      </w:r>
      <w:r w:rsidR="00D90CE7" w:rsidRPr="003C2BD0">
        <w:rPr>
          <w:rFonts w:eastAsiaTheme="minorHAnsi"/>
          <w:color w:val="000000"/>
        </w:rPr>
        <w:t xml:space="preserve"> </w:t>
      </w:r>
      <w:r w:rsidR="00C037D4">
        <w:rPr>
          <w:rFonts w:eastAsiaTheme="minorHAnsi"/>
          <w:i/>
          <w:color w:val="000000"/>
        </w:rPr>
        <w:t>Nken</w:t>
      </w:r>
      <w:r w:rsidR="00C037D4">
        <w:rPr>
          <w:rFonts w:eastAsiaTheme="minorHAnsi"/>
          <w:color w:val="000000"/>
        </w:rPr>
        <w:t>, 556 U.S.</w:t>
      </w:r>
      <w:r w:rsidRPr="003C2BD0">
        <w:rPr>
          <w:rFonts w:eastAsiaTheme="minorHAnsi"/>
          <w:i/>
          <w:color w:val="000000"/>
        </w:rPr>
        <w:t xml:space="preserve"> </w:t>
      </w:r>
      <w:r w:rsidR="0047052D" w:rsidRPr="003C2BD0">
        <w:rPr>
          <w:rFonts w:eastAsiaTheme="minorHAnsi"/>
          <w:color w:val="000000"/>
        </w:rPr>
        <w:t>at 433.</w:t>
      </w:r>
      <w:r w:rsidR="00680849" w:rsidRPr="003C2BD0">
        <w:rPr>
          <w:rFonts w:eastAsiaTheme="minorHAnsi"/>
          <w:color w:val="000000"/>
        </w:rPr>
        <w:t xml:space="preserve">  </w:t>
      </w:r>
      <w:r w:rsidR="00734BBA" w:rsidRPr="003C2BD0">
        <w:rPr>
          <w:rFonts w:eastAsiaTheme="minorHAnsi"/>
          <w:color w:val="000000"/>
        </w:rPr>
        <w:t xml:space="preserve">Absent a stay of removal, </w:t>
      </w:r>
      <w:r w:rsidR="00D97032" w:rsidRPr="003C2BD0">
        <w:rPr>
          <w:rFonts w:eastAsiaTheme="minorHAnsi"/>
          <w:color w:val="000000"/>
        </w:rPr>
        <w:t xml:space="preserve">Petitioner </w:t>
      </w:r>
      <w:r w:rsidR="00734BBA" w:rsidRPr="003C2BD0">
        <w:rPr>
          <w:rFonts w:eastAsiaTheme="minorHAnsi"/>
          <w:color w:val="000000"/>
        </w:rPr>
        <w:t xml:space="preserve">will </w:t>
      </w:r>
      <w:r w:rsidR="00680849" w:rsidRPr="003C2BD0">
        <w:rPr>
          <w:rFonts w:eastAsiaTheme="minorHAnsi"/>
          <w:color w:val="000000"/>
        </w:rPr>
        <w:t>suffer irreparable harm for two main reasons.  First, forced deportation would</w:t>
      </w:r>
      <w:r w:rsidR="00FF2850" w:rsidRPr="003C2BD0">
        <w:rPr>
          <w:rFonts w:eastAsiaTheme="minorHAnsi"/>
          <w:color w:val="000000"/>
        </w:rPr>
        <w:t xml:space="preserve"> </w:t>
      </w:r>
      <w:r w:rsidR="00680849" w:rsidRPr="003C2BD0">
        <w:rPr>
          <w:rFonts w:eastAsiaTheme="minorHAnsi"/>
          <w:color w:val="FF0000"/>
        </w:rPr>
        <w:t>[</w:t>
      </w:r>
      <w:r w:rsidR="00680849" w:rsidRPr="005E09C0">
        <w:rPr>
          <w:rFonts w:eastAsiaTheme="minorHAnsi"/>
          <w:color w:val="0070C0"/>
        </w:rPr>
        <w:t xml:space="preserve">insert appropriate heading </w:t>
      </w:r>
      <w:r w:rsidR="00D90CE7" w:rsidRPr="005E09C0">
        <w:rPr>
          <w:rFonts w:eastAsiaTheme="minorHAnsi"/>
          <w:color w:val="0070C0"/>
        </w:rPr>
        <w:t xml:space="preserve">addressing specific harm </w:t>
      </w:r>
      <w:r w:rsidR="00680849" w:rsidRPr="005E09C0">
        <w:rPr>
          <w:rFonts w:eastAsiaTheme="minorHAnsi"/>
          <w:color w:val="0070C0"/>
        </w:rPr>
        <w:t xml:space="preserve">from section </w:t>
      </w:r>
      <w:r w:rsidR="00D90CE7" w:rsidRPr="005E09C0">
        <w:rPr>
          <w:rFonts w:eastAsiaTheme="minorHAnsi"/>
          <w:color w:val="0070C0"/>
        </w:rPr>
        <w:t>I</w:t>
      </w:r>
      <w:r w:rsidR="00C4785E">
        <w:rPr>
          <w:rFonts w:eastAsiaTheme="minorHAnsi"/>
          <w:color w:val="0070C0"/>
        </w:rPr>
        <w:t>II</w:t>
      </w:r>
      <w:r w:rsidR="00D90CE7" w:rsidRPr="005E09C0">
        <w:rPr>
          <w:rFonts w:eastAsiaTheme="minorHAnsi"/>
          <w:color w:val="0070C0"/>
        </w:rPr>
        <w:t>.B.1</w:t>
      </w:r>
      <w:r w:rsidR="00680849" w:rsidRPr="005E09C0">
        <w:rPr>
          <w:rFonts w:eastAsiaTheme="minorHAnsi"/>
          <w:color w:val="0070C0"/>
        </w:rPr>
        <w:t>, below</w:t>
      </w:r>
      <w:r w:rsidR="00680849" w:rsidRPr="003C2BD0">
        <w:rPr>
          <w:rFonts w:eastAsiaTheme="minorHAnsi"/>
          <w:color w:val="FF0000"/>
        </w:rPr>
        <w:t>]</w:t>
      </w:r>
      <w:r w:rsidR="00734BBA" w:rsidRPr="003C2BD0">
        <w:rPr>
          <w:rFonts w:eastAsiaTheme="minorHAnsi"/>
          <w:color w:val="000000"/>
        </w:rPr>
        <w:t xml:space="preserve">.  Second, </w:t>
      </w:r>
      <w:r w:rsidR="004801BF" w:rsidRPr="003C2BD0">
        <w:rPr>
          <w:rFonts w:eastAsiaTheme="minorHAnsi"/>
          <w:color w:val="000000"/>
        </w:rPr>
        <w:t>Respondent</w:t>
      </w:r>
      <w:r w:rsidR="00391853" w:rsidRPr="003C2BD0">
        <w:rPr>
          <w:rFonts w:eastAsiaTheme="minorHAnsi"/>
          <w:color w:val="000000"/>
        </w:rPr>
        <w:t>, the Attorney General,</w:t>
      </w:r>
      <w:r w:rsidR="004801BF" w:rsidRPr="003C2BD0">
        <w:rPr>
          <w:rFonts w:eastAsiaTheme="minorHAnsi"/>
          <w:color w:val="000000"/>
        </w:rPr>
        <w:t xml:space="preserve"> lacks the capability to return </w:t>
      </w:r>
      <w:r w:rsidR="00391853" w:rsidRPr="003C2BD0">
        <w:rPr>
          <w:rFonts w:eastAsiaTheme="minorHAnsi"/>
          <w:color w:val="000000"/>
        </w:rPr>
        <w:t xml:space="preserve">Petitioner </w:t>
      </w:r>
      <w:r w:rsidR="004801BF" w:rsidRPr="003C2BD0">
        <w:rPr>
          <w:rFonts w:eastAsiaTheme="minorHAnsi"/>
          <w:color w:val="000000"/>
        </w:rPr>
        <w:t xml:space="preserve">if </w:t>
      </w:r>
      <w:r w:rsidR="00836A7B" w:rsidRPr="00836A7B">
        <w:rPr>
          <w:rFonts w:eastAsiaTheme="minorHAnsi"/>
          <w:color w:val="FF0000"/>
        </w:rPr>
        <w:t xml:space="preserve">[she/he] </w:t>
      </w:r>
      <w:r w:rsidR="004801BF" w:rsidRPr="003C2BD0">
        <w:rPr>
          <w:rFonts w:eastAsiaTheme="minorHAnsi"/>
          <w:color w:val="000000"/>
        </w:rPr>
        <w:t xml:space="preserve">is deported and then prevails </w:t>
      </w:r>
      <w:r w:rsidR="00391853" w:rsidRPr="003C2BD0">
        <w:rPr>
          <w:rFonts w:eastAsiaTheme="minorHAnsi"/>
          <w:color w:val="000000"/>
        </w:rPr>
        <w:t>before this Court</w:t>
      </w:r>
      <w:r w:rsidR="004801BF" w:rsidRPr="003C2BD0">
        <w:rPr>
          <w:rFonts w:eastAsiaTheme="minorHAnsi"/>
          <w:color w:val="000000"/>
        </w:rPr>
        <w:t xml:space="preserve">.  </w:t>
      </w:r>
      <w:r w:rsidR="00072C62">
        <w:rPr>
          <w:rFonts w:eastAsiaTheme="minorHAnsi"/>
          <w:color w:val="000000"/>
        </w:rPr>
        <w:t xml:space="preserve">Rather, </w:t>
      </w:r>
      <w:r w:rsidR="00734BBA" w:rsidRPr="003C2BD0">
        <w:rPr>
          <w:rFonts w:eastAsiaTheme="minorHAnsi"/>
          <w:color w:val="000000"/>
        </w:rPr>
        <w:t xml:space="preserve">the Department of Homeland </w:t>
      </w:r>
      <w:r w:rsidR="00734BBA" w:rsidRPr="003C2BD0">
        <w:rPr>
          <w:rFonts w:eastAsiaTheme="minorHAnsi"/>
          <w:color w:val="000000"/>
        </w:rPr>
        <w:lastRenderedPageBreak/>
        <w:t>Security (DHS)</w:t>
      </w:r>
      <w:r w:rsidR="004801BF" w:rsidRPr="003C2BD0">
        <w:rPr>
          <w:rFonts w:eastAsiaTheme="minorHAnsi"/>
          <w:color w:val="000000"/>
        </w:rPr>
        <w:t xml:space="preserve"> </w:t>
      </w:r>
      <w:r w:rsidR="00C037D4">
        <w:rPr>
          <w:rFonts w:eastAsiaTheme="minorHAnsi"/>
          <w:color w:val="000000"/>
        </w:rPr>
        <w:t xml:space="preserve">is authorized to carry out the enforcement and administration of the immigration laws.  </w:t>
      </w:r>
      <w:r w:rsidR="00C037D4">
        <w:rPr>
          <w:rFonts w:eastAsiaTheme="minorHAnsi"/>
          <w:i/>
          <w:color w:val="000000"/>
        </w:rPr>
        <w:t xml:space="preserve">See </w:t>
      </w:r>
      <w:r w:rsidR="00C037D4">
        <w:rPr>
          <w:rFonts w:eastAsiaTheme="minorHAnsi"/>
          <w:color w:val="000000"/>
        </w:rPr>
        <w:t xml:space="preserve">8 U.S.C. § 1103(a).  Whether DHS </w:t>
      </w:r>
      <w:r w:rsidR="004801BF" w:rsidRPr="003C2BD0">
        <w:rPr>
          <w:rFonts w:eastAsiaTheme="minorHAnsi"/>
          <w:color w:val="000000"/>
        </w:rPr>
        <w:t xml:space="preserve">will return </w:t>
      </w:r>
      <w:r w:rsidR="00391853" w:rsidRPr="003C2BD0">
        <w:rPr>
          <w:rFonts w:eastAsiaTheme="minorHAnsi"/>
          <w:color w:val="000000"/>
        </w:rPr>
        <w:t xml:space="preserve">Petitioner </w:t>
      </w:r>
      <w:r w:rsidR="00740FB0" w:rsidRPr="003C2BD0">
        <w:rPr>
          <w:rFonts w:eastAsiaTheme="minorHAnsi"/>
          <w:color w:val="000000"/>
        </w:rPr>
        <w:t xml:space="preserve">depends entirely on DHS’ </w:t>
      </w:r>
      <w:r w:rsidR="004801BF" w:rsidRPr="003C2BD0">
        <w:rPr>
          <w:rFonts w:eastAsiaTheme="minorHAnsi"/>
          <w:color w:val="000000"/>
        </w:rPr>
        <w:t>return policy</w:t>
      </w:r>
      <w:r w:rsidR="00740FB0" w:rsidRPr="003C2BD0">
        <w:rPr>
          <w:rFonts w:eastAsiaTheme="minorHAnsi"/>
          <w:color w:val="000000"/>
        </w:rPr>
        <w:t xml:space="preserve">, which </w:t>
      </w:r>
      <w:r w:rsidR="001E60EF" w:rsidRPr="003C2BD0">
        <w:rPr>
          <w:rFonts w:eastAsiaTheme="minorHAnsi"/>
          <w:color w:val="000000"/>
        </w:rPr>
        <w:t xml:space="preserve">is </w:t>
      </w:r>
      <w:r w:rsidR="00740FB0" w:rsidRPr="003C2BD0">
        <w:rPr>
          <w:rFonts w:eastAsiaTheme="minorHAnsi"/>
          <w:color w:val="000000"/>
        </w:rPr>
        <w:t>non-</w:t>
      </w:r>
      <w:r w:rsidR="004801BF" w:rsidRPr="003C2BD0">
        <w:rPr>
          <w:rFonts w:eastAsiaTheme="minorHAnsi"/>
          <w:color w:val="000000"/>
        </w:rPr>
        <w:t>binding</w:t>
      </w:r>
      <w:r w:rsidR="00740FB0" w:rsidRPr="003C2BD0">
        <w:rPr>
          <w:rFonts w:eastAsiaTheme="minorHAnsi"/>
          <w:color w:val="000000"/>
        </w:rPr>
        <w:t xml:space="preserve">, </w:t>
      </w:r>
      <w:r w:rsidR="001E60EF" w:rsidRPr="003C2BD0">
        <w:rPr>
          <w:rFonts w:eastAsiaTheme="minorHAnsi"/>
          <w:color w:val="000000"/>
        </w:rPr>
        <w:t xml:space="preserve">vague, </w:t>
      </w:r>
      <w:r w:rsidR="00740FB0" w:rsidRPr="003C2BD0">
        <w:rPr>
          <w:rFonts w:eastAsiaTheme="minorHAnsi"/>
          <w:color w:val="000000"/>
        </w:rPr>
        <w:t xml:space="preserve">discretionary, </w:t>
      </w:r>
      <w:r w:rsidR="001E60EF" w:rsidRPr="003C2BD0">
        <w:rPr>
          <w:rFonts w:eastAsiaTheme="minorHAnsi"/>
          <w:color w:val="000000"/>
        </w:rPr>
        <w:t xml:space="preserve">and </w:t>
      </w:r>
      <w:r w:rsidR="00740FB0" w:rsidRPr="003C2BD0">
        <w:rPr>
          <w:rFonts w:eastAsiaTheme="minorHAnsi"/>
          <w:color w:val="000000"/>
        </w:rPr>
        <w:t xml:space="preserve">fraught with legal and practical impediments to return. </w:t>
      </w:r>
    </w:p>
    <w:p w14:paraId="3BF3794F" w14:textId="77777777" w:rsidR="000D6C60" w:rsidRPr="003C2BD0" w:rsidRDefault="005A6B45" w:rsidP="00C520A6">
      <w:pPr>
        <w:pStyle w:val="Heading3"/>
        <w:numPr>
          <w:ilvl w:val="0"/>
          <w:numId w:val="0"/>
        </w:numPr>
        <w:ind w:left="1440" w:hanging="720"/>
        <w:rPr>
          <w:rFonts w:cs="Times New Roman"/>
          <w:sz w:val="24"/>
          <w:szCs w:val="24"/>
        </w:rPr>
      </w:pPr>
      <w:bookmarkStart w:id="6" w:name="_Toc357698801"/>
      <w:r w:rsidRPr="003C2BD0">
        <w:rPr>
          <w:rFonts w:cs="Times New Roman"/>
          <w:sz w:val="24"/>
          <w:szCs w:val="24"/>
        </w:rPr>
        <w:t>1.</w:t>
      </w:r>
      <w:r w:rsidRPr="003C2BD0">
        <w:rPr>
          <w:rFonts w:cs="Times New Roman"/>
          <w:sz w:val="24"/>
          <w:szCs w:val="24"/>
        </w:rPr>
        <w:tab/>
        <w:t xml:space="preserve">Forced Deportation Would </w:t>
      </w:r>
      <w:r w:rsidR="000D6C60" w:rsidRPr="003C2BD0">
        <w:rPr>
          <w:rFonts w:cs="Times New Roman"/>
          <w:color w:val="FF0000"/>
          <w:sz w:val="24"/>
          <w:szCs w:val="24"/>
        </w:rPr>
        <w:t>[</w:t>
      </w:r>
      <w:r w:rsidR="000D6C60" w:rsidRPr="005E09C0">
        <w:rPr>
          <w:rFonts w:cs="Times New Roman"/>
          <w:color w:val="0070C0"/>
          <w:sz w:val="24"/>
          <w:szCs w:val="24"/>
        </w:rPr>
        <w:t xml:space="preserve">insert as </w:t>
      </w:r>
      <w:r w:rsidRPr="005E09C0">
        <w:rPr>
          <w:rFonts w:cs="Times New Roman"/>
          <w:color w:val="0070C0"/>
          <w:sz w:val="24"/>
          <w:szCs w:val="24"/>
        </w:rPr>
        <w:t xml:space="preserve">many as </w:t>
      </w:r>
      <w:r w:rsidR="000D6C60" w:rsidRPr="005E09C0">
        <w:rPr>
          <w:rFonts w:cs="Times New Roman"/>
          <w:color w:val="0070C0"/>
          <w:sz w:val="24"/>
          <w:szCs w:val="24"/>
        </w:rPr>
        <w:t xml:space="preserve">applicable: </w:t>
      </w:r>
      <w:r w:rsidR="001A5AF4" w:rsidRPr="003C2BD0">
        <w:rPr>
          <w:rFonts w:cs="Times New Roman"/>
          <w:sz w:val="24"/>
          <w:szCs w:val="24"/>
        </w:rPr>
        <w:t xml:space="preserve">Adversely Affect </w:t>
      </w:r>
      <w:r w:rsidR="00D90CE7" w:rsidRPr="003C2BD0">
        <w:rPr>
          <w:rFonts w:cs="Times New Roman"/>
          <w:sz w:val="24"/>
          <w:szCs w:val="24"/>
        </w:rPr>
        <w:t>Petitioner’</w:t>
      </w:r>
      <w:r w:rsidRPr="003C2BD0">
        <w:rPr>
          <w:rFonts w:cs="Times New Roman"/>
          <w:sz w:val="24"/>
          <w:szCs w:val="24"/>
        </w:rPr>
        <w:t xml:space="preserve">s </w:t>
      </w:r>
      <w:r w:rsidR="000D6C60" w:rsidRPr="003C2BD0">
        <w:rPr>
          <w:rFonts w:cs="Times New Roman"/>
          <w:sz w:val="24"/>
          <w:szCs w:val="24"/>
        </w:rPr>
        <w:t xml:space="preserve">Mental and Physical Health, Separate </w:t>
      </w:r>
      <w:r w:rsidR="001A575F">
        <w:rPr>
          <w:rFonts w:cs="Times New Roman"/>
          <w:sz w:val="24"/>
          <w:szCs w:val="24"/>
        </w:rPr>
        <w:t>[</w:t>
      </w:r>
      <w:r w:rsidR="000D6C60" w:rsidRPr="006B0800">
        <w:rPr>
          <w:rFonts w:cs="Times New Roman"/>
          <w:color w:val="FF0000"/>
          <w:sz w:val="24"/>
          <w:szCs w:val="24"/>
        </w:rPr>
        <w:t>Her</w:t>
      </w:r>
      <w:r w:rsidR="00D90CE7" w:rsidRPr="006B0800">
        <w:rPr>
          <w:rFonts w:cs="Times New Roman"/>
          <w:color w:val="FF0000"/>
          <w:sz w:val="24"/>
          <w:szCs w:val="24"/>
        </w:rPr>
        <w:t>/Him</w:t>
      </w:r>
      <w:r w:rsidR="001A575F">
        <w:rPr>
          <w:rFonts w:cs="Times New Roman"/>
          <w:color w:val="FF0000"/>
          <w:sz w:val="24"/>
          <w:szCs w:val="24"/>
        </w:rPr>
        <w:t>]</w:t>
      </w:r>
      <w:r w:rsidR="00D90CE7" w:rsidRPr="006B0800">
        <w:rPr>
          <w:rFonts w:cs="Times New Roman"/>
          <w:color w:val="FF0000"/>
          <w:sz w:val="24"/>
          <w:szCs w:val="24"/>
        </w:rPr>
        <w:t xml:space="preserve"> </w:t>
      </w:r>
      <w:r w:rsidR="000D6C60" w:rsidRPr="003C2BD0">
        <w:rPr>
          <w:rFonts w:cs="Times New Roman"/>
          <w:sz w:val="24"/>
          <w:szCs w:val="24"/>
        </w:rPr>
        <w:t xml:space="preserve">from </w:t>
      </w:r>
      <w:r w:rsidR="00836A7B" w:rsidRPr="00836A7B">
        <w:rPr>
          <w:rFonts w:cs="Times New Roman"/>
          <w:color w:val="FF0000"/>
          <w:sz w:val="24"/>
          <w:szCs w:val="24"/>
        </w:rPr>
        <w:t>[U.S. Citizen</w:t>
      </w:r>
      <w:r w:rsidR="000D6C60" w:rsidRPr="001A575F">
        <w:rPr>
          <w:rFonts w:cs="Times New Roman"/>
          <w:b w:val="0"/>
          <w:color w:val="FF0000"/>
          <w:sz w:val="24"/>
          <w:szCs w:val="24"/>
        </w:rPr>
        <w:t>/</w:t>
      </w:r>
      <w:r w:rsidR="00836A7B" w:rsidRPr="00836A7B">
        <w:rPr>
          <w:rFonts w:cs="Times New Roman"/>
          <w:color w:val="FF0000"/>
          <w:sz w:val="24"/>
          <w:szCs w:val="24"/>
        </w:rPr>
        <w:t>Lawful Permanent Resident]</w:t>
      </w:r>
      <w:r w:rsidR="000D6C60" w:rsidRPr="003C2BD0">
        <w:rPr>
          <w:rFonts w:cs="Times New Roman"/>
          <w:sz w:val="24"/>
          <w:szCs w:val="24"/>
        </w:rPr>
        <w:t xml:space="preserve"> Family, and Subject </w:t>
      </w:r>
      <w:r w:rsidR="00836A7B" w:rsidRPr="00836A7B">
        <w:rPr>
          <w:rFonts w:cs="Times New Roman"/>
          <w:color w:val="FF0000"/>
          <w:sz w:val="24"/>
          <w:szCs w:val="24"/>
        </w:rPr>
        <w:t>[</w:t>
      </w:r>
      <w:r w:rsidR="000D6C60" w:rsidRPr="001A575F">
        <w:rPr>
          <w:rFonts w:cs="Times New Roman"/>
          <w:color w:val="FF0000"/>
          <w:sz w:val="24"/>
          <w:szCs w:val="24"/>
        </w:rPr>
        <w:t>Her</w:t>
      </w:r>
      <w:r w:rsidR="00FF2850" w:rsidRPr="001A575F">
        <w:rPr>
          <w:rFonts w:cs="Times New Roman"/>
          <w:b w:val="0"/>
          <w:color w:val="FF0000"/>
          <w:sz w:val="24"/>
          <w:szCs w:val="24"/>
        </w:rPr>
        <w:t>/</w:t>
      </w:r>
      <w:r w:rsidR="00FF2850" w:rsidRPr="001A575F">
        <w:rPr>
          <w:rFonts w:cs="Times New Roman"/>
          <w:color w:val="FF0000"/>
          <w:sz w:val="24"/>
          <w:szCs w:val="24"/>
        </w:rPr>
        <w:t>Him</w:t>
      </w:r>
      <w:r w:rsidR="001A575F" w:rsidRPr="001A575F">
        <w:rPr>
          <w:rFonts w:cs="Times New Roman"/>
          <w:color w:val="FF0000"/>
          <w:sz w:val="24"/>
          <w:szCs w:val="24"/>
        </w:rPr>
        <w:t>]</w:t>
      </w:r>
      <w:r w:rsidR="000D6C60" w:rsidRPr="006B0800">
        <w:rPr>
          <w:rFonts w:cs="Times New Roman"/>
          <w:color w:val="FF0000"/>
          <w:sz w:val="24"/>
          <w:szCs w:val="24"/>
        </w:rPr>
        <w:t xml:space="preserve"> </w:t>
      </w:r>
      <w:r w:rsidR="000D6C60" w:rsidRPr="003C2BD0">
        <w:rPr>
          <w:rFonts w:cs="Times New Roman"/>
          <w:sz w:val="24"/>
          <w:szCs w:val="24"/>
        </w:rPr>
        <w:t xml:space="preserve">to Further </w:t>
      </w:r>
      <w:r w:rsidR="00836A7B" w:rsidRPr="00836A7B">
        <w:rPr>
          <w:rFonts w:cs="Times New Roman"/>
          <w:color w:val="FF0000"/>
          <w:sz w:val="24"/>
          <w:szCs w:val="24"/>
        </w:rPr>
        <w:t>[Persecution/Torture]</w:t>
      </w:r>
      <w:r w:rsidR="000D6C60" w:rsidRPr="003C2BD0">
        <w:rPr>
          <w:rFonts w:cs="Times New Roman"/>
          <w:sz w:val="24"/>
          <w:szCs w:val="24"/>
        </w:rPr>
        <w:t xml:space="preserve"> by </w:t>
      </w:r>
      <w:bookmarkEnd w:id="6"/>
      <w:r w:rsidR="00836A7B" w:rsidRPr="00836A7B">
        <w:rPr>
          <w:rFonts w:cs="Times New Roman"/>
          <w:color w:val="FF0000"/>
          <w:sz w:val="24"/>
          <w:szCs w:val="24"/>
        </w:rPr>
        <w:t>[X]</w:t>
      </w:r>
      <w:r w:rsidR="001A575F" w:rsidRPr="003C2BD0">
        <w:rPr>
          <w:rFonts w:cs="Times New Roman"/>
          <w:color w:val="FF0000"/>
          <w:sz w:val="24"/>
          <w:szCs w:val="24"/>
        </w:rPr>
        <w:t>]</w:t>
      </w:r>
      <w:r w:rsidR="001A575F" w:rsidRPr="003C2BD0">
        <w:rPr>
          <w:rFonts w:cs="Times New Roman"/>
          <w:sz w:val="24"/>
          <w:szCs w:val="24"/>
        </w:rPr>
        <w:t>.</w:t>
      </w:r>
    </w:p>
    <w:p w14:paraId="0681B26E" w14:textId="77777777" w:rsidR="000D6C60" w:rsidRPr="003C2BD0" w:rsidRDefault="000D6C60" w:rsidP="0019630B">
      <w:pPr>
        <w:widowControl w:val="0"/>
        <w:autoSpaceDE w:val="0"/>
        <w:autoSpaceDN w:val="0"/>
        <w:adjustRightInd w:val="0"/>
        <w:jc w:val="left"/>
        <w:rPr>
          <w:rFonts w:eastAsiaTheme="minorHAnsi"/>
          <w:b/>
          <w:color w:val="000000"/>
        </w:rPr>
      </w:pPr>
    </w:p>
    <w:p w14:paraId="38A6DA90" w14:textId="77777777" w:rsidR="000D6C60" w:rsidRPr="005E09C0" w:rsidRDefault="00C520A6" w:rsidP="0019630B">
      <w:pPr>
        <w:widowControl w:val="0"/>
        <w:autoSpaceDE w:val="0"/>
        <w:autoSpaceDN w:val="0"/>
        <w:adjustRightInd w:val="0"/>
        <w:jc w:val="left"/>
        <w:rPr>
          <w:rFonts w:eastAsiaTheme="minorHAnsi"/>
          <w:color w:val="0070C0"/>
        </w:rPr>
      </w:pPr>
      <w:r w:rsidRPr="005E09C0">
        <w:rPr>
          <w:rFonts w:eastAsiaTheme="minorHAnsi"/>
          <w:color w:val="0070C0"/>
        </w:rPr>
        <w:t>T</w:t>
      </w:r>
      <w:r w:rsidR="00FF2850" w:rsidRPr="005E09C0">
        <w:rPr>
          <w:rFonts w:eastAsiaTheme="minorHAnsi"/>
          <w:color w:val="0070C0"/>
        </w:rPr>
        <w:t xml:space="preserve">his section </w:t>
      </w:r>
      <w:r w:rsidR="009D0B71" w:rsidRPr="005E09C0">
        <w:rPr>
          <w:rFonts w:eastAsiaTheme="minorHAnsi"/>
          <w:color w:val="0070C0"/>
        </w:rPr>
        <w:t>will</w:t>
      </w:r>
      <w:r w:rsidR="000D6C60" w:rsidRPr="005E09C0">
        <w:rPr>
          <w:rFonts w:eastAsiaTheme="minorHAnsi"/>
          <w:color w:val="0070C0"/>
        </w:rPr>
        <w:t xml:space="preserve"> vary depending </w:t>
      </w:r>
      <w:r w:rsidR="00FF2850" w:rsidRPr="005E09C0">
        <w:rPr>
          <w:rFonts w:eastAsiaTheme="minorHAnsi"/>
          <w:color w:val="0070C0"/>
        </w:rPr>
        <w:t xml:space="preserve">on </w:t>
      </w:r>
      <w:r w:rsidR="000D6C60" w:rsidRPr="005E09C0">
        <w:rPr>
          <w:rFonts w:eastAsiaTheme="minorHAnsi"/>
          <w:color w:val="0070C0"/>
        </w:rPr>
        <w:t xml:space="preserve">the types of claims </w:t>
      </w:r>
      <w:r w:rsidR="00FF2850" w:rsidRPr="005E09C0">
        <w:rPr>
          <w:rFonts w:eastAsiaTheme="minorHAnsi"/>
          <w:color w:val="0070C0"/>
        </w:rPr>
        <w:t>(</w:t>
      </w:r>
      <w:r w:rsidR="00FF2850" w:rsidRPr="005E09C0">
        <w:rPr>
          <w:rFonts w:eastAsiaTheme="minorHAnsi"/>
          <w:i/>
          <w:color w:val="0070C0"/>
        </w:rPr>
        <w:t>e.g.</w:t>
      </w:r>
      <w:r w:rsidR="00FF2850" w:rsidRPr="005E09C0">
        <w:rPr>
          <w:rFonts w:eastAsiaTheme="minorHAnsi"/>
          <w:color w:val="0070C0"/>
        </w:rPr>
        <w:t xml:space="preserve">, persecution/torture claims) and the </w:t>
      </w:r>
      <w:r w:rsidR="000D6C60" w:rsidRPr="005E09C0">
        <w:rPr>
          <w:rFonts w:eastAsiaTheme="minorHAnsi"/>
          <w:color w:val="0070C0"/>
        </w:rPr>
        <w:t xml:space="preserve">types of potential </w:t>
      </w:r>
      <w:r w:rsidR="00FF2850" w:rsidRPr="005E09C0">
        <w:rPr>
          <w:rFonts w:eastAsiaTheme="minorHAnsi"/>
          <w:color w:val="0070C0"/>
        </w:rPr>
        <w:t xml:space="preserve">harms the person will suffer if deported.  Counsel should document potential harms </w:t>
      </w:r>
      <w:r w:rsidR="009D0B71" w:rsidRPr="005E09C0">
        <w:rPr>
          <w:rFonts w:eastAsiaTheme="minorHAnsi"/>
          <w:color w:val="0070C0"/>
        </w:rPr>
        <w:t>through declaration</w:t>
      </w:r>
      <w:r w:rsidR="00391853" w:rsidRPr="005E09C0">
        <w:rPr>
          <w:rFonts w:eastAsiaTheme="minorHAnsi"/>
          <w:color w:val="0070C0"/>
        </w:rPr>
        <w:t>s and letters</w:t>
      </w:r>
      <w:r w:rsidR="00FF2850" w:rsidRPr="005E09C0">
        <w:rPr>
          <w:rFonts w:eastAsiaTheme="minorHAnsi"/>
          <w:color w:val="0070C0"/>
        </w:rPr>
        <w:t xml:space="preserve"> from the person’s family, friends</w:t>
      </w:r>
      <w:r w:rsidR="001A575F" w:rsidRPr="005E09C0">
        <w:rPr>
          <w:rFonts w:eastAsiaTheme="minorHAnsi"/>
          <w:color w:val="0070C0"/>
        </w:rPr>
        <w:t>,</w:t>
      </w:r>
      <w:r w:rsidR="00FF2850" w:rsidRPr="005E09C0">
        <w:rPr>
          <w:rFonts w:eastAsiaTheme="minorHAnsi"/>
          <w:color w:val="0070C0"/>
        </w:rPr>
        <w:t xml:space="preserve"> and community</w:t>
      </w:r>
      <w:r w:rsidR="006F5723" w:rsidRPr="005E09C0">
        <w:rPr>
          <w:rFonts w:eastAsiaTheme="minorHAnsi"/>
          <w:color w:val="0070C0"/>
        </w:rPr>
        <w:t>.</w:t>
      </w:r>
    </w:p>
    <w:p w14:paraId="741B8D6B" w14:textId="77777777" w:rsidR="000D6C60" w:rsidRPr="003C2BD0" w:rsidRDefault="000D6C60" w:rsidP="0019630B">
      <w:pPr>
        <w:widowControl w:val="0"/>
        <w:autoSpaceDE w:val="0"/>
        <w:autoSpaceDN w:val="0"/>
        <w:adjustRightInd w:val="0"/>
        <w:jc w:val="left"/>
        <w:rPr>
          <w:rFonts w:eastAsiaTheme="minorHAnsi"/>
          <w:color w:val="000000"/>
        </w:rPr>
      </w:pPr>
    </w:p>
    <w:p w14:paraId="600D2A2B" w14:textId="77777777" w:rsidR="00697551" w:rsidRPr="003C2BD0" w:rsidRDefault="00391853" w:rsidP="005E09C0">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The </w:t>
      </w:r>
      <w:r w:rsidR="004E7D0C" w:rsidRPr="003C2BD0">
        <w:rPr>
          <w:rFonts w:eastAsiaTheme="minorHAnsi"/>
          <w:color w:val="000000"/>
        </w:rPr>
        <w:t>specific</w:t>
      </w:r>
      <w:r w:rsidR="000D6C60" w:rsidRPr="003C2BD0">
        <w:rPr>
          <w:rFonts w:eastAsiaTheme="minorHAnsi"/>
          <w:color w:val="000000"/>
        </w:rPr>
        <w:t xml:space="preserve"> facts</w:t>
      </w:r>
      <w:r w:rsidR="004E7D0C" w:rsidRPr="003C2BD0">
        <w:rPr>
          <w:rFonts w:eastAsiaTheme="minorHAnsi"/>
          <w:color w:val="000000"/>
        </w:rPr>
        <w:t xml:space="preserve"> of</w:t>
      </w:r>
      <w:r w:rsidR="000D6C60" w:rsidRPr="003C2BD0">
        <w:rPr>
          <w:rFonts w:eastAsiaTheme="minorHAnsi"/>
          <w:color w:val="000000"/>
        </w:rPr>
        <w:t xml:space="preserve"> </w:t>
      </w:r>
      <w:r w:rsidRPr="003C2BD0">
        <w:rPr>
          <w:rFonts w:eastAsiaTheme="minorHAnsi"/>
          <w:color w:val="000000"/>
        </w:rPr>
        <w:t xml:space="preserve">Petitioner’s </w:t>
      </w:r>
      <w:r w:rsidR="000D6C60" w:rsidRPr="003C2BD0">
        <w:rPr>
          <w:rFonts w:eastAsiaTheme="minorHAnsi"/>
          <w:color w:val="000000"/>
        </w:rPr>
        <w:t xml:space="preserve">case demonstrate that </w:t>
      </w:r>
      <w:r w:rsidRPr="003C2BD0">
        <w:rPr>
          <w:rFonts w:eastAsiaTheme="minorHAnsi"/>
          <w:color w:val="000000"/>
        </w:rPr>
        <w:t xml:space="preserve">Petitioner </w:t>
      </w:r>
      <w:r w:rsidR="000D6C60" w:rsidRPr="003C2BD0">
        <w:rPr>
          <w:rFonts w:eastAsiaTheme="minorHAnsi"/>
          <w:color w:val="000000"/>
        </w:rPr>
        <w:t>would suffer irreparable injury if forced to return</w:t>
      </w:r>
      <w:r w:rsidR="00FF2850" w:rsidRPr="003C2BD0">
        <w:rPr>
          <w:rFonts w:eastAsiaTheme="minorHAnsi"/>
          <w:color w:val="000000"/>
        </w:rPr>
        <w:t xml:space="preserve"> to </w:t>
      </w:r>
      <w:r w:rsidR="00072C62">
        <w:rPr>
          <w:rFonts w:eastAsiaTheme="minorHAnsi"/>
          <w:color w:val="000000"/>
        </w:rPr>
        <w:t xml:space="preserve">a country </w:t>
      </w:r>
      <w:r w:rsidR="000D6C60" w:rsidRPr="00072C62">
        <w:rPr>
          <w:rFonts w:eastAsiaTheme="minorHAnsi"/>
          <w:color w:val="FF0000"/>
        </w:rPr>
        <w:t>[</w:t>
      </w:r>
      <w:r w:rsidR="00072C62" w:rsidRPr="005E09C0">
        <w:rPr>
          <w:rFonts w:eastAsiaTheme="minorHAnsi"/>
          <w:color w:val="0070C0"/>
        </w:rPr>
        <w:t>i</w:t>
      </w:r>
      <w:r w:rsidR="000D6C60" w:rsidRPr="005E09C0">
        <w:rPr>
          <w:rFonts w:eastAsiaTheme="minorHAnsi"/>
          <w:color w:val="0070C0"/>
        </w:rPr>
        <w:t>nsert applicable</w:t>
      </w:r>
      <w:r w:rsidR="00072C62" w:rsidRPr="005E09C0">
        <w:rPr>
          <w:rFonts w:eastAsiaTheme="minorHAnsi"/>
          <w:color w:val="0070C0"/>
        </w:rPr>
        <w:t xml:space="preserve"> text, e.g.</w:t>
      </w:r>
      <w:r w:rsidR="000D6C60" w:rsidRPr="005E09C0">
        <w:rPr>
          <w:rFonts w:eastAsiaTheme="minorHAnsi"/>
          <w:color w:val="0070C0"/>
        </w:rPr>
        <w:t>:</w:t>
      </w:r>
      <w:r w:rsidR="000D6C60" w:rsidRPr="00072C62">
        <w:rPr>
          <w:rFonts w:eastAsiaTheme="minorHAnsi"/>
          <w:color w:val="FF0000"/>
        </w:rPr>
        <w:t xml:space="preserve"> where </w:t>
      </w:r>
      <w:r w:rsidR="00836A7B" w:rsidRPr="00072C62">
        <w:rPr>
          <w:rFonts w:eastAsiaTheme="minorHAnsi"/>
          <w:color w:val="FF0000"/>
        </w:rPr>
        <w:t>[she/he]</w:t>
      </w:r>
      <w:r w:rsidR="000D6C60" w:rsidRPr="00072C62">
        <w:rPr>
          <w:rFonts w:eastAsiaTheme="minorHAnsi"/>
          <w:color w:val="FF0000"/>
        </w:rPr>
        <w:t xml:space="preserve"> previously suffered persecution</w:t>
      </w:r>
      <w:r w:rsidR="00072C62" w:rsidRPr="00072C62">
        <w:rPr>
          <w:rFonts w:eastAsiaTheme="minorHAnsi"/>
          <w:color w:val="FF0000"/>
        </w:rPr>
        <w:t>/</w:t>
      </w:r>
      <w:r w:rsidR="000D6C60" w:rsidRPr="00072C62">
        <w:rPr>
          <w:rFonts w:eastAsiaTheme="minorHAnsi"/>
          <w:color w:val="FF0000"/>
        </w:rPr>
        <w:t xml:space="preserve">where </w:t>
      </w:r>
      <w:r w:rsidR="00836A7B" w:rsidRPr="00072C62">
        <w:rPr>
          <w:rFonts w:eastAsiaTheme="minorHAnsi"/>
          <w:color w:val="FF0000"/>
        </w:rPr>
        <w:t>[she/he]</w:t>
      </w:r>
      <w:r w:rsidR="000D6C60" w:rsidRPr="00072C62">
        <w:rPr>
          <w:rFonts w:eastAsiaTheme="minorHAnsi"/>
          <w:color w:val="FF0000"/>
        </w:rPr>
        <w:t xml:space="preserve"> has not lived since the age of </w:t>
      </w:r>
      <w:r w:rsidR="00836A7B" w:rsidRPr="00072C62">
        <w:rPr>
          <w:rFonts w:eastAsiaTheme="minorHAnsi"/>
          <w:color w:val="FF0000"/>
        </w:rPr>
        <w:t>[X]</w:t>
      </w:r>
      <w:r w:rsidR="000D6C60" w:rsidRPr="00072C62">
        <w:rPr>
          <w:rFonts w:eastAsiaTheme="minorHAnsi"/>
          <w:color w:val="FF0000"/>
        </w:rPr>
        <w:t xml:space="preserve"> and has no family members</w:t>
      </w:r>
      <w:r w:rsidR="00072C62" w:rsidRPr="00072C62">
        <w:rPr>
          <w:rFonts w:eastAsiaTheme="minorHAnsi"/>
          <w:color w:val="FF0000"/>
        </w:rPr>
        <w:t>/</w:t>
      </w:r>
      <w:r w:rsidR="000D6C60" w:rsidRPr="00072C62">
        <w:rPr>
          <w:rFonts w:eastAsiaTheme="minorHAnsi"/>
          <w:color w:val="FF0000"/>
        </w:rPr>
        <w:t xml:space="preserve">where </w:t>
      </w:r>
      <w:r w:rsidR="00836A7B" w:rsidRPr="00072C62">
        <w:rPr>
          <w:rFonts w:eastAsiaTheme="minorHAnsi"/>
          <w:color w:val="FF0000"/>
        </w:rPr>
        <w:t>[she/he]</w:t>
      </w:r>
      <w:r w:rsidR="000D6C60" w:rsidRPr="00072C62">
        <w:rPr>
          <w:rFonts w:eastAsiaTheme="minorHAnsi"/>
          <w:color w:val="FF0000"/>
        </w:rPr>
        <w:t xml:space="preserve"> will be separated from </w:t>
      </w:r>
      <w:r w:rsidR="00836A7B" w:rsidRPr="00072C62">
        <w:rPr>
          <w:rFonts w:eastAsiaTheme="minorHAnsi"/>
          <w:color w:val="FF0000"/>
        </w:rPr>
        <w:t>[her/his]</w:t>
      </w:r>
      <w:r w:rsidR="000D6C60" w:rsidRPr="00072C62">
        <w:rPr>
          <w:rFonts w:eastAsiaTheme="minorHAnsi"/>
          <w:color w:val="FF0000"/>
        </w:rPr>
        <w:t xml:space="preserve"> </w:t>
      </w:r>
      <w:r w:rsidR="00072C62" w:rsidRPr="00072C62">
        <w:rPr>
          <w:rFonts w:eastAsiaTheme="minorHAnsi"/>
          <w:color w:val="FF0000"/>
        </w:rPr>
        <w:t>[</w:t>
      </w:r>
      <w:r w:rsidR="000D6C60" w:rsidRPr="00072C62">
        <w:rPr>
          <w:rFonts w:eastAsiaTheme="minorHAnsi"/>
          <w:color w:val="FF0000"/>
        </w:rPr>
        <w:t>U.S. citizen/lawful permanent resident husband</w:t>
      </w:r>
      <w:r w:rsidR="00072C62" w:rsidRPr="00072C62">
        <w:rPr>
          <w:rFonts w:eastAsiaTheme="minorHAnsi"/>
          <w:color w:val="FF0000"/>
        </w:rPr>
        <w:t>]</w:t>
      </w:r>
      <w:r w:rsidR="000D6C60" w:rsidRPr="00072C62">
        <w:rPr>
          <w:rFonts w:eastAsiaTheme="minorHAnsi"/>
          <w:color w:val="FF0000"/>
        </w:rPr>
        <w:t xml:space="preserve"> and [</w:t>
      </w:r>
      <w:r w:rsidR="001A575F" w:rsidRPr="00072C62">
        <w:rPr>
          <w:rFonts w:eastAsiaTheme="minorHAnsi"/>
          <w:color w:val="FF0000"/>
        </w:rPr>
        <w:t>number of</w:t>
      </w:r>
      <w:r w:rsidR="000D6C60" w:rsidRPr="00072C62">
        <w:rPr>
          <w:rFonts w:eastAsiaTheme="minorHAnsi"/>
          <w:color w:val="FF0000"/>
        </w:rPr>
        <w:t>] U.S. citizen children].</w:t>
      </w:r>
      <w:r w:rsidRPr="003C2BD0">
        <w:rPr>
          <w:rStyle w:val="FootnoteReference"/>
          <w:rFonts w:eastAsiaTheme="minorHAnsi"/>
          <w:color w:val="000000"/>
        </w:rPr>
        <w:footnoteReference w:id="2"/>
      </w:r>
      <w:r w:rsidR="000D6C60" w:rsidRPr="003C2BD0">
        <w:rPr>
          <w:rFonts w:eastAsiaTheme="minorHAnsi"/>
          <w:color w:val="000000"/>
        </w:rPr>
        <w:t xml:space="preserve"> </w:t>
      </w:r>
      <w:r w:rsidRPr="003C2BD0">
        <w:rPr>
          <w:rFonts w:eastAsiaTheme="minorHAnsi"/>
          <w:color w:val="000000"/>
        </w:rPr>
        <w:t xml:space="preserve"> </w:t>
      </w:r>
      <w:r w:rsidR="00D43D6A" w:rsidRPr="003C2BD0">
        <w:rPr>
          <w:rFonts w:eastAsiaTheme="minorHAnsi"/>
          <w:color w:val="000000"/>
        </w:rPr>
        <w:t xml:space="preserve">  </w:t>
      </w:r>
    </w:p>
    <w:p w14:paraId="7417ADD4" w14:textId="77777777" w:rsidR="00FF2850" w:rsidRPr="00E420DE" w:rsidRDefault="00FF2850" w:rsidP="005E09C0">
      <w:pPr>
        <w:widowControl w:val="0"/>
        <w:autoSpaceDE w:val="0"/>
        <w:autoSpaceDN w:val="0"/>
        <w:adjustRightInd w:val="0"/>
        <w:spacing w:line="480" w:lineRule="auto"/>
        <w:ind w:firstLine="720"/>
        <w:jc w:val="left"/>
        <w:rPr>
          <w:rFonts w:eastAsiaTheme="minorHAnsi"/>
          <w:color w:val="0070C0"/>
        </w:rPr>
      </w:pPr>
      <w:r w:rsidRPr="00E420DE">
        <w:rPr>
          <w:rFonts w:eastAsiaTheme="minorHAnsi"/>
          <w:color w:val="0070C0"/>
        </w:rPr>
        <w:t xml:space="preserve">Insert </w:t>
      </w:r>
      <w:r w:rsidR="00017D3E" w:rsidRPr="00E420DE">
        <w:rPr>
          <w:rFonts w:eastAsiaTheme="minorHAnsi"/>
          <w:color w:val="0070C0"/>
        </w:rPr>
        <w:t>applicable text, e.g.</w:t>
      </w:r>
      <w:r w:rsidRPr="00E420DE">
        <w:rPr>
          <w:rFonts w:eastAsiaTheme="minorHAnsi"/>
          <w:color w:val="0070C0"/>
        </w:rPr>
        <w:t>:</w:t>
      </w:r>
    </w:p>
    <w:p w14:paraId="4B7481AB" w14:textId="77777777" w:rsidR="005E3E2E" w:rsidRPr="003C0CE5" w:rsidRDefault="00FF2850" w:rsidP="005E09C0">
      <w:pPr>
        <w:widowControl w:val="0"/>
        <w:autoSpaceDE w:val="0"/>
        <w:autoSpaceDN w:val="0"/>
        <w:adjustRightInd w:val="0"/>
        <w:spacing w:line="480" w:lineRule="auto"/>
        <w:ind w:firstLine="720"/>
        <w:jc w:val="left"/>
        <w:rPr>
          <w:rFonts w:eastAsiaTheme="minorHAnsi"/>
          <w:color w:val="0070C0"/>
        </w:rPr>
      </w:pPr>
      <w:r w:rsidRPr="00E420DE">
        <w:rPr>
          <w:rFonts w:eastAsiaTheme="minorHAnsi"/>
          <w:color w:val="0070C0"/>
        </w:rPr>
        <w:t>[Persecution/torture claims]</w:t>
      </w:r>
      <w:r w:rsidR="001A575F">
        <w:rPr>
          <w:rFonts w:eastAsiaTheme="minorHAnsi"/>
          <w:color w:val="FF0000"/>
        </w:rPr>
        <w:t>:</w:t>
      </w:r>
      <w:r w:rsidRPr="003C2BD0">
        <w:rPr>
          <w:rFonts w:eastAsiaTheme="minorHAnsi"/>
          <w:color w:val="FF0000"/>
        </w:rPr>
        <w:t xml:space="preserve"> </w:t>
      </w:r>
      <w:r w:rsidR="000D6C60" w:rsidRPr="003C2BD0">
        <w:rPr>
          <w:rFonts w:eastAsiaTheme="minorHAnsi"/>
          <w:color w:val="000000"/>
        </w:rPr>
        <w:t xml:space="preserve">If deported, </w:t>
      </w:r>
      <w:r w:rsidR="00391853" w:rsidRPr="003C2BD0">
        <w:rPr>
          <w:rFonts w:eastAsiaTheme="minorHAnsi"/>
          <w:color w:val="000000"/>
        </w:rPr>
        <w:t xml:space="preserve">Petitioner </w:t>
      </w:r>
      <w:r w:rsidR="000D6C60" w:rsidRPr="003C2BD0">
        <w:rPr>
          <w:rFonts w:eastAsiaTheme="minorHAnsi"/>
          <w:color w:val="000000"/>
        </w:rPr>
        <w:t xml:space="preserve">faces further </w:t>
      </w:r>
      <w:r w:rsidR="000D6C60" w:rsidRPr="003C2BD0">
        <w:rPr>
          <w:rFonts w:eastAsiaTheme="minorHAnsi"/>
          <w:color w:val="FF0000"/>
        </w:rPr>
        <w:t>[persecution/tortur</w:t>
      </w:r>
      <w:r w:rsidR="000D6C60" w:rsidRPr="001A575F">
        <w:rPr>
          <w:rFonts w:eastAsiaTheme="minorHAnsi"/>
          <w:color w:val="FF0000"/>
        </w:rPr>
        <w:t>e</w:t>
      </w:r>
      <w:r w:rsidR="001A575F" w:rsidRPr="001A575F">
        <w:rPr>
          <w:rFonts w:eastAsiaTheme="minorHAnsi"/>
          <w:color w:val="FF0000"/>
        </w:rPr>
        <w:t>]</w:t>
      </w:r>
      <w:r w:rsidR="000D6C60" w:rsidRPr="003C2BD0">
        <w:rPr>
          <w:rFonts w:eastAsiaTheme="minorHAnsi"/>
          <w:color w:val="FF0000"/>
        </w:rPr>
        <w:t xml:space="preserve"> </w:t>
      </w:r>
      <w:r w:rsidR="000D6C60" w:rsidRPr="003C2BD0">
        <w:rPr>
          <w:rFonts w:eastAsiaTheme="minorHAnsi"/>
          <w:color w:val="000000"/>
        </w:rPr>
        <w:t xml:space="preserve">at the hands of </w:t>
      </w:r>
      <w:r w:rsidR="00836A7B" w:rsidRPr="00836A7B">
        <w:rPr>
          <w:rFonts w:eastAsiaTheme="minorHAnsi"/>
          <w:color w:val="FF0000"/>
        </w:rPr>
        <w:t>[X</w:t>
      </w:r>
      <w:r w:rsidR="001A575F" w:rsidRPr="001A575F">
        <w:rPr>
          <w:rFonts w:eastAsiaTheme="minorHAnsi"/>
          <w:color w:val="FF0000"/>
        </w:rPr>
        <w:t>]</w:t>
      </w:r>
      <w:r w:rsidR="001A575F" w:rsidRPr="003C2BD0">
        <w:rPr>
          <w:rFonts w:eastAsiaTheme="minorHAnsi"/>
          <w:color w:val="000000"/>
        </w:rPr>
        <w:t xml:space="preserve">.  </w:t>
      </w:r>
      <w:r w:rsidRPr="003C0CE5">
        <w:rPr>
          <w:rFonts w:eastAsiaTheme="minorHAnsi"/>
          <w:color w:val="0070C0"/>
        </w:rPr>
        <w:t>[</w:t>
      </w:r>
      <w:r w:rsidR="005E3E2E" w:rsidRPr="003C0CE5">
        <w:rPr>
          <w:rFonts w:eastAsiaTheme="minorHAnsi"/>
          <w:color w:val="0070C0"/>
        </w:rPr>
        <w:t xml:space="preserve">Explain harm faced based on fear of persecution/torture and cite </w:t>
      </w:r>
      <w:r w:rsidRPr="003C0CE5">
        <w:rPr>
          <w:rFonts w:eastAsiaTheme="minorHAnsi"/>
          <w:color w:val="0070C0"/>
        </w:rPr>
        <w:t xml:space="preserve">to </w:t>
      </w:r>
      <w:r w:rsidR="005E3E2E" w:rsidRPr="003C0CE5">
        <w:rPr>
          <w:rFonts w:eastAsiaTheme="minorHAnsi"/>
          <w:color w:val="0070C0"/>
        </w:rPr>
        <w:t xml:space="preserve">relevant </w:t>
      </w:r>
      <w:r w:rsidR="000D6C60" w:rsidRPr="003C0CE5">
        <w:rPr>
          <w:rFonts w:eastAsiaTheme="minorHAnsi"/>
          <w:color w:val="0070C0"/>
        </w:rPr>
        <w:t>Exhibit</w:t>
      </w:r>
      <w:r w:rsidRPr="003C0CE5">
        <w:rPr>
          <w:rFonts w:eastAsiaTheme="minorHAnsi"/>
          <w:color w:val="0070C0"/>
        </w:rPr>
        <w:t>s</w:t>
      </w:r>
      <w:r w:rsidR="00017D3E" w:rsidRPr="003C0CE5">
        <w:rPr>
          <w:rFonts w:eastAsiaTheme="minorHAnsi"/>
          <w:color w:val="0070C0"/>
        </w:rPr>
        <w:t>.</w:t>
      </w:r>
      <w:r w:rsidRPr="003C0CE5">
        <w:rPr>
          <w:rFonts w:eastAsiaTheme="minorHAnsi"/>
          <w:color w:val="0070C0"/>
        </w:rPr>
        <w:t>]</w:t>
      </w:r>
      <w:r w:rsidR="000D6C60" w:rsidRPr="003C0CE5">
        <w:rPr>
          <w:rFonts w:eastAsiaTheme="minorHAnsi"/>
          <w:color w:val="0070C0"/>
        </w:rPr>
        <w:t xml:space="preserve"> </w:t>
      </w:r>
      <w:r w:rsidR="00391853" w:rsidRPr="003C0CE5">
        <w:rPr>
          <w:rFonts w:eastAsiaTheme="minorHAnsi"/>
          <w:color w:val="0070C0"/>
        </w:rPr>
        <w:t xml:space="preserve">  </w:t>
      </w:r>
    </w:p>
    <w:p w14:paraId="4F9F6D70" w14:textId="77777777" w:rsidR="003E364E" w:rsidRPr="003C2BD0" w:rsidRDefault="00FF2850" w:rsidP="005E09C0">
      <w:pPr>
        <w:widowControl w:val="0"/>
        <w:autoSpaceDE w:val="0"/>
        <w:autoSpaceDN w:val="0"/>
        <w:adjustRightInd w:val="0"/>
        <w:spacing w:line="480" w:lineRule="auto"/>
        <w:ind w:firstLine="720"/>
        <w:jc w:val="left"/>
        <w:rPr>
          <w:rFonts w:eastAsiaTheme="minorHAnsi"/>
          <w:iCs/>
          <w:color w:val="000000"/>
        </w:rPr>
      </w:pPr>
      <w:r w:rsidRPr="00E420DE">
        <w:rPr>
          <w:rFonts w:eastAsiaTheme="minorHAnsi"/>
          <w:color w:val="0070C0"/>
        </w:rPr>
        <w:t xml:space="preserve">[Medical </w:t>
      </w:r>
      <w:r w:rsidR="003E364E" w:rsidRPr="00E420DE">
        <w:rPr>
          <w:rFonts w:eastAsiaTheme="minorHAnsi"/>
          <w:color w:val="0070C0"/>
        </w:rPr>
        <w:t>harm</w:t>
      </w:r>
      <w:r w:rsidRPr="00E420DE">
        <w:rPr>
          <w:rFonts w:eastAsiaTheme="minorHAnsi"/>
          <w:color w:val="0070C0"/>
        </w:rPr>
        <w:t>]</w:t>
      </w:r>
      <w:r w:rsidR="001A575F" w:rsidRPr="00E420DE">
        <w:rPr>
          <w:rFonts w:eastAsiaTheme="minorHAnsi"/>
          <w:color w:val="0070C0"/>
        </w:rPr>
        <w:t>:</w:t>
      </w:r>
      <w:r w:rsidR="003E364E" w:rsidRPr="003C2BD0">
        <w:rPr>
          <w:rFonts w:eastAsiaTheme="minorHAnsi"/>
          <w:color w:val="FF0000"/>
        </w:rPr>
        <w:t xml:space="preserve"> </w:t>
      </w:r>
      <w:r w:rsidR="005E3E2E" w:rsidRPr="003C2BD0">
        <w:rPr>
          <w:rFonts w:eastAsiaTheme="minorHAnsi"/>
          <w:color w:val="000000"/>
        </w:rPr>
        <w:t>Petitioner</w:t>
      </w:r>
      <w:r w:rsidR="000D6C60" w:rsidRPr="003C2BD0">
        <w:rPr>
          <w:rFonts w:eastAsiaTheme="minorHAnsi"/>
          <w:color w:val="000000"/>
        </w:rPr>
        <w:t xml:space="preserve"> suffers from </w:t>
      </w:r>
      <w:r w:rsidR="00836A7B" w:rsidRPr="00836A7B">
        <w:rPr>
          <w:rFonts w:eastAsiaTheme="minorHAnsi"/>
          <w:color w:val="FF0000"/>
        </w:rPr>
        <w:t>[condition]</w:t>
      </w:r>
      <w:r w:rsidR="001A575F">
        <w:rPr>
          <w:rFonts w:eastAsiaTheme="minorHAnsi"/>
          <w:color w:val="000000"/>
        </w:rPr>
        <w:t>,</w:t>
      </w:r>
      <w:r w:rsidR="000D6C60" w:rsidRPr="003C2BD0">
        <w:rPr>
          <w:rFonts w:eastAsiaTheme="minorHAnsi"/>
          <w:color w:val="000000"/>
        </w:rPr>
        <w:t xml:space="preserve"> takes </w:t>
      </w:r>
      <w:r w:rsidR="00836A7B" w:rsidRPr="00836A7B">
        <w:rPr>
          <w:rFonts w:eastAsiaTheme="minorHAnsi"/>
          <w:color w:val="FF0000"/>
        </w:rPr>
        <w:t>[medicine]</w:t>
      </w:r>
      <w:r w:rsidR="000D6C60" w:rsidRPr="003C2BD0">
        <w:rPr>
          <w:rFonts w:eastAsiaTheme="minorHAnsi"/>
          <w:color w:val="000000"/>
        </w:rPr>
        <w:t xml:space="preserve"> daily, and </w:t>
      </w:r>
      <w:r w:rsidR="00836A7B" w:rsidRPr="00836A7B">
        <w:rPr>
          <w:rFonts w:eastAsiaTheme="minorHAnsi"/>
          <w:color w:val="FF0000"/>
        </w:rPr>
        <w:t>[has been hospitalized in the past]</w:t>
      </w:r>
      <w:r w:rsidR="00664CE6">
        <w:rPr>
          <w:rFonts w:eastAsiaTheme="minorHAnsi"/>
          <w:color w:val="000000"/>
        </w:rPr>
        <w:t xml:space="preserve">.  </w:t>
      </w:r>
      <w:r w:rsidR="00836A7B" w:rsidRPr="00836A7B">
        <w:rPr>
          <w:rFonts w:eastAsiaTheme="minorHAnsi"/>
          <w:color w:val="FF0000"/>
        </w:rPr>
        <w:t>[She/he]</w:t>
      </w:r>
      <w:r w:rsidR="000D6C60" w:rsidRPr="003C2BD0">
        <w:rPr>
          <w:rFonts w:eastAsiaTheme="minorHAnsi"/>
          <w:color w:val="000000"/>
        </w:rPr>
        <w:t xml:space="preserve"> will suffer greatly if removed to </w:t>
      </w:r>
      <w:r w:rsidR="00836A7B" w:rsidRPr="00836A7B">
        <w:rPr>
          <w:rFonts w:eastAsiaTheme="minorHAnsi"/>
          <w:color w:val="FF0000"/>
        </w:rPr>
        <w:t>[country]</w:t>
      </w:r>
      <w:r w:rsidR="00664CE6">
        <w:rPr>
          <w:rFonts w:eastAsiaTheme="minorHAnsi"/>
          <w:color w:val="000000"/>
        </w:rPr>
        <w:t xml:space="preserve">, </w:t>
      </w:r>
      <w:r w:rsidR="000D6C60" w:rsidRPr="003C2BD0">
        <w:rPr>
          <w:rFonts w:eastAsiaTheme="minorHAnsi"/>
          <w:color w:val="000000"/>
        </w:rPr>
        <w:t xml:space="preserve">where quality </w:t>
      </w:r>
      <w:r w:rsidR="000D6C60" w:rsidRPr="003C2BD0">
        <w:rPr>
          <w:rFonts w:eastAsiaTheme="minorHAnsi"/>
          <w:color w:val="000000"/>
        </w:rPr>
        <w:lastRenderedPageBreak/>
        <w:t xml:space="preserve">medical care is </w:t>
      </w:r>
      <w:r w:rsidR="00836A7B" w:rsidRPr="00836A7B">
        <w:rPr>
          <w:rFonts w:eastAsiaTheme="minorHAnsi"/>
          <w:color w:val="FF0000"/>
        </w:rPr>
        <w:t>[inaccessible/less accessible]</w:t>
      </w:r>
      <w:r w:rsidR="000D6C60" w:rsidRPr="003C2BD0">
        <w:rPr>
          <w:rFonts w:eastAsiaTheme="minorHAnsi"/>
          <w:color w:val="000000"/>
        </w:rPr>
        <w:t xml:space="preserve">. </w:t>
      </w:r>
      <w:r w:rsidR="003E364E" w:rsidRPr="003C2BD0">
        <w:rPr>
          <w:rFonts w:eastAsiaTheme="minorHAnsi"/>
          <w:color w:val="000000"/>
        </w:rPr>
        <w:t xml:space="preserve"> </w:t>
      </w:r>
      <w:r w:rsidR="000D6C60" w:rsidRPr="003C2BD0">
        <w:rPr>
          <w:rFonts w:eastAsiaTheme="minorHAnsi"/>
          <w:i/>
          <w:iCs/>
          <w:color w:val="000000"/>
        </w:rPr>
        <w:t>See</w:t>
      </w:r>
      <w:r w:rsidR="000D6C60" w:rsidRPr="003C2BD0">
        <w:rPr>
          <w:rFonts w:eastAsiaTheme="minorHAnsi"/>
          <w:color w:val="000000"/>
        </w:rPr>
        <w:t xml:space="preserve"> </w:t>
      </w:r>
      <w:r w:rsidR="000D6C60" w:rsidRPr="003C2BD0">
        <w:rPr>
          <w:rFonts w:eastAsiaTheme="minorHAnsi"/>
          <w:i/>
          <w:iCs/>
          <w:color w:val="000000"/>
        </w:rPr>
        <w:t>id.</w:t>
      </w:r>
      <w:r w:rsidR="003E364E" w:rsidRPr="003C2BD0">
        <w:rPr>
          <w:rFonts w:eastAsiaTheme="minorHAnsi"/>
          <w:i/>
          <w:iCs/>
          <w:color w:val="000000"/>
        </w:rPr>
        <w:t xml:space="preserve"> </w:t>
      </w:r>
      <w:r w:rsidR="00272ABD" w:rsidRPr="003C2BD0">
        <w:rPr>
          <w:rFonts w:eastAsiaTheme="minorHAnsi"/>
          <w:i/>
          <w:iCs/>
          <w:color w:val="000000"/>
        </w:rPr>
        <w:t xml:space="preserve"> </w:t>
      </w:r>
    </w:p>
    <w:p w14:paraId="3236463E" w14:textId="77777777" w:rsidR="003E364E" w:rsidRPr="003C2BD0" w:rsidRDefault="003E364E" w:rsidP="005E09C0">
      <w:pPr>
        <w:spacing w:line="480" w:lineRule="auto"/>
        <w:ind w:firstLine="720"/>
        <w:jc w:val="left"/>
      </w:pPr>
      <w:bookmarkStart w:id="7" w:name="_Toc357698802"/>
      <w:r w:rsidRPr="00E420DE">
        <w:rPr>
          <w:color w:val="0070C0"/>
        </w:rPr>
        <w:t>[Family separation]</w:t>
      </w:r>
      <w:r w:rsidR="00664CE6" w:rsidRPr="00E420DE">
        <w:rPr>
          <w:color w:val="0070C0"/>
        </w:rPr>
        <w:t>:</w:t>
      </w:r>
      <w:r w:rsidRPr="003C2BD0">
        <w:t xml:space="preserve"> Petitioner will be forced to separate from his </w:t>
      </w:r>
      <w:r w:rsidR="00836A7B" w:rsidRPr="00836A7B">
        <w:rPr>
          <w:color w:val="FF0000"/>
        </w:rPr>
        <w:t>[U.S. citizen</w:t>
      </w:r>
      <w:r w:rsidRPr="00664CE6">
        <w:rPr>
          <w:color w:val="FF0000"/>
        </w:rPr>
        <w:t>/</w:t>
      </w:r>
      <w:r w:rsidR="00836A7B" w:rsidRPr="00836A7B">
        <w:rPr>
          <w:color w:val="FF0000"/>
        </w:rPr>
        <w:t>LPR]</w:t>
      </w:r>
      <w:r w:rsidRPr="003C2BD0">
        <w:t xml:space="preserve"> </w:t>
      </w:r>
      <w:r w:rsidRPr="003C2BD0">
        <w:rPr>
          <w:color w:val="FF0000"/>
        </w:rPr>
        <w:t xml:space="preserve">[relatives] </w:t>
      </w:r>
      <w:r w:rsidRPr="003C2BD0">
        <w:t xml:space="preserve">and extended family here in the United States.  Petitioner and </w:t>
      </w:r>
      <w:r w:rsidR="00836A7B" w:rsidRPr="00836A7B">
        <w:rPr>
          <w:color w:val="FF0000"/>
        </w:rPr>
        <w:t>[her/his] [relative] [of more than [X] years]</w:t>
      </w:r>
      <w:r w:rsidRPr="003C2BD0">
        <w:t xml:space="preserve"> enjoy a close relationship and depend on each other emotionally.  </w:t>
      </w:r>
      <w:r w:rsidRPr="003C2BD0">
        <w:rPr>
          <w:i/>
        </w:rPr>
        <w:t>See</w:t>
      </w:r>
      <w:r w:rsidRPr="003C2BD0">
        <w:t xml:space="preserve"> Exhibit</w:t>
      </w:r>
      <w:r w:rsidR="00664CE6">
        <w:t xml:space="preserve"> </w:t>
      </w:r>
      <w:r w:rsidR="00836A7B" w:rsidRPr="00836A7B">
        <w:rPr>
          <w:color w:val="FF0000"/>
        </w:rPr>
        <w:t>[X]</w:t>
      </w:r>
      <w:r w:rsidRPr="003C2BD0">
        <w:t xml:space="preserve">.  Due to </w:t>
      </w:r>
      <w:r w:rsidR="00836A7B" w:rsidRPr="00836A7B">
        <w:rPr>
          <w:color w:val="FF0000"/>
        </w:rPr>
        <w:t>[relative’s]</w:t>
      </w:r>
      <w:r w:rsidR="00FD046B" w:rsidRPr="003C2BD0">
        <w:t xml:space="preserve"> </w:t>
      </w:r>
      <w:r w:rsidRPr="003C2BD0">
        <w:t xml:space="preserve">close ties to </w:t>
      </w:r>
      <w:r w:rsidR="00836A7B" w:rsidRPr="00836A7B">
        <w:rPr>
          <w:color w:val="FF0000"/>
        </w:rPr>
        <w:t>[her/his]</w:t>
      </w:r>
      <w:r w:rsidRPr="003C2BD0">
        <w:t xml:space="preserve"> many </w:t>
      </w:r>
      <w:r w:rsidRPr="00664CE6">
        <w:rPr>
          <w:color w:val="FF0000"/>
        </w:rPr>
        <w:t>[e.g.,</w:t>
      </w:r>
      <w:r w:rsidR="00836A7B" w:rsidRPr="00836A7B">
        <w:rPr>
          <w:color w:val="FF0000"/>
        </w:rPr>
        <w:t xml:space="preserve"> children, grandchildren, and great-grandchildren</w:t>
      </w:r>
      <w:r w:rsidRPr="00664CE6">
        <w:rPr>
          <w:color w:val="FF0000"/>
        </w:rPr>
        <w:t>]</w:t>
      </w:r>
      <w:r w:rsidRPr="003C2BD0">
        <w:t xml:space="preserve"> here in the United States, a</w:t>
      </w:r>
      <w:r w:rsidR="00017D3E">
        <w:t>s well as</w:t>
      </w:r>
      <w:r w:rsidRPr="003C2BD0">
        <w:t xml:space="preserve"> </w:t>
      </w:r>
      <w:r w:rsidR="00836A7B" w:rsidRPr="00836A7B">
        <w:rPr>
          <w:color w:val="FF0000"/>
        </w:rPr>
        <w:t>[her/his]</w:t>
      </w:r>
      <w:r w:rsidRPr="003C2BD0">
        <w:t xml:space="preserve"> inability to find gainful employment in </w:t>
      </w:r>
      <w:r w:rsidR="00836A7B" w:rsidRPr="00836A7B">
        <w:rPr>
          <w:color w:val="FF0000"/>
        </w:rPr>
        <w:t>[country]</w:t>
      </w:r>
      <w:r w:rsidR="00664CE6" w:rsidRPr="003C2BD0">
        <w:t xml:space="preserve">, </w:t>
      </w:r>
      <w:r w:rsidRPr="003C2BD0">
        <w:t xml:space="preserve">a country that </w:t>
      </w:r>
      <w:r w:rsidR="002B104C" w:rsidRPr="002B104C">
        <w:rPr>
          <w:color w:val="FF0000"/>
        </w:rPr>
        <w:t>[she/he]</w:t>
      </w:r>
      <w:r w:rsidRPr="003C2BD0">
        <w:t xml:space="preserve"> has only visited on a couple of </w:t>
      </w:r>
      <w:r w:rsidR="00E420DE">
        <w:t>occasions,</w:t>
      </w:r>
      <w:r w:rsidRPr="003C2BD0">
        <w:t xml:space="preserve"> </w:t>
      </w:r>
      <w:r w:rsidR="002B104C" w:rsidRPr="002B104C">
        <w:rPr>
          <w:color w:val="FF0000"/>
        </w:rPr>
        <w:t>[she/he]</w:t>
      </w:r>
      <w:r w:rsidRPr="003C2BD0">
        <w:t xml:space="preserve"> w</w:t>
      </w:r>
      <w:r w:rsidR="00017D3E">
        <w:t>ould</w:t>
      </w:r>
      <w:r w:rsidRPr="003C2BD0">
        <w:t xml:space="preserve"> not be able to join Petitioner in </w:t>
      </w:r>
      <w:r w:rsidR="00836A7B" w:rsidRPr="00836A7B">
        <w:rPr>
          <w:color w:val="FF0000"/>
        </w:rPr>
        <w:t>[country]</w:t>
      </w:r>
      <w:r w:rsidR="00664CE6" w:rsidRPr="003C2BD0">
        <w:t xml:space="preserve"> </w:t>
      </w:r>
      <w:r w:rsidRPr="003C2BD0">
        <w:t xml:space="preserve">if </w:t>
      </w:r>
      <w:r w:rsidR="00017D3E" w:rsidRPr="005E09C0">
        <w:t>Petitioner</w:t>
      </w:r>
      <w:r w:rsidRPr="005E09C0">
        <w:t xml:space="preserve"> </w:t>
      </w:r>
      <w:r w:rsidRPr="003C2BD0">
        <w:t xml:space="preserve">were removed there.  </w:t>
      </w:r>
      <w:r w:rsidRPr="003C2BD0">
        <w:rPr>
          <w:i/>
        </w:rPr>
        <w:t>See</w:t>
      </w:r>
      <w:r w:rsidRPr="003C2BD0">
        <w:t xml:space="preserve"> Exhibit</w:t>
      </w:r>
      <w:r w:rsidR="00664CE6">
        <w:t xml:space="preserve"> </w:t>
      </w:r>
      <w:r w:rsidR="00836A7B" w:rsidRPr="00836A7B">
        <w:rPr>
          <w:color w:val="FF0000"/>
        </w:rPr>
        <w:t>[X]</w:t>
      </w:r>
      <w:r w:rsidRPr="003C2BD0">
        <w:t xml:space="preserve">.  Petitioner will thereby be deprived of </w:t>
      </w:r>
      <w:r w:rsidR="00836A7B" w:rsidRPr="00836A7B">
        <w:rPr>
          <w:color w:val="FF0000"/>
        </w:rPr>
        <w:t>[relative]</w:t>
      </w:r>
      <w:r w:rsidRPr="003C2BD0">
        <w:t xml:space="preserve">’s daily companionship and emotional support throughout the pendency of this Court’s review of the merits of </w:t>
      </w:r>
      <w:r w:rsidR="002B104C" w:rsidRPr="002B104C">
        <w:rPr>
          <w:color w:val="FF0000"/>
        </w:rPr>
        <w:t>[her/his]</w:t>
      </w:r>
      <w:r w:rsidRPr="00664CE6">
        <w:t xml:space="preserve"> </w:t>
      </w:r>
      <w:r w:rsidRPr="003C2BD0">
        <w:t>petition for review, an indeterminate period of time that</w:t>
      </w:r>
      <w:r w:rsidR="00664CE6">
        <w:t>,</w:t>
      </w:r>
      <w:r w:rsidRPr="003C2BD0">
        <w:t xml:space="preserve"> in some cases</w:t>
      </w:r>
      <w:r w:rsidR="00664CE6">
        <w:t>,</w:t>
      </w:r>
      <w:r w:rsidRPr="003C2BD0">
        <w:t xml:space="preserve"> can last years.  </w:t>
      </w:r>
    </w:p>
    <w:p w14:paraId="67318938" w14:textId="77777777" w:rsidR="003E364E" w:rsidRPr="003C2BD0" w:rsidRDefault="003E364E" w:rsidP="005E09C0">
      <w:pPr>
        <w:spacing w:line="480" w:lineRule="auto"/>
        <w:ind w:firstLine="720"/>
        <w:jc w:val="left"/>
      </w:pPr>
      <w:r w:rsidRPr="00E420DE">
        <w:rPr>
          <w:color w:val="0070C0"/>
        </w:rPr>
        <w:t>[Emotional harm]</w:t>
      </w:r>
      <w:r w:rsidR="00664CE6" w:rsidRPr="00E420DE">
        <w:rPr>
          <w:color w:val="0070C0"/>
        </w:rPr>
        <w:t>:</w:t>
      </w:r>
      <w:r w:rsidRPr="00E420DE">
        <w:rPr>
          <w:color w:val="0070C0"/>
        </w:rPr>
        <w:t xml:space="preserve"> </w:t>
      </w:r>
      <w:r w:rsidRPr="003C2BD0">
        <w:t xml:space="preserve">Petitioner will similarly suffer emotional harm knowing that </w:t>
      </w:r>
      <w:r w:rsidR="00836A7B" w:rsidRPr="00836A7B">
        <w:rPr>
          <w:color w:val="FF0000"/>
        </w:rPr>
        <w:t>[her/his]</w:t>
      </w:r>
      <w:r w:rsidRPr="003C2BD0">
        <w:t xml:space="preserve"> U.S. citizen </w:t>
      </w:r>
      <w:r w:rsidR="00836A7B" w:rsidRPr="00836A7B">
        <w:rPr>
          <w:color w:val="FF0000"/>
        </w:rPr>
        <w:t>[relative/s] [is/are]</w:t>
      </w:r>
      <w:r w:rsidRPr="003C2BD0">
        <w:t xml:space="preserve"> suffering as a result of their separation.  The emotional harm and stress </w:t>
      </w:r>
      <w:r w:rsidR="002B104C" w:rsidRPr="002B104C">
        <w:rPr>
          <w:color w:val="FF0000"/>
        </w:rPr>
        <w:t>[relative]</w:t>
      </w:r>
      <w:r w:rsidR="00D90851" w:rsidRPr="003C2BD0">
        <w:t xml:space="preserve"> </w:t>
      </w:r>
      <w:r w:rsidRPr="003C2BD0">
        <w:t xml:space="preserve">will suffer if Petitioner is removed to </w:t>
      </w:r>
      <w:r w:rsidR="003421F6" w:rsidRPr="003421F6">
        <w:rPr>
          <w:color w:val="FF0000"/>
        </w:rPr>
        <w:t>[country]</w:t>
      </w:r>
      <w:r w:rsidR="00D90851" w:rsidRPr="003C2BD0">
        <w:t xml:space="preserve"> </w:t>
      </w:r>
      <w:r w:rsidRPr="003C2BD0">
        <w:t xml:space="preserve">may put </w:t>
      </w:r>
      <w:r w:rsidR="00AC69ED" w:rsidRPr="00AC69ED">
        <w:rPr>
          <w:color w:val="FF0000"/>
        </w:rPr>
        <w:t>[</w:t>
      </w:r>
      <w:r w:rsidRPr="00AC69ED">
        <w:rPr>
          <w:color w:val="FF0000"/>
        </w:rPr>
        <w:t>her</w:t>
      </w:r>
      <w:r w:rsidR="00AC69ED" w:rsidRPr="00AC69ED">
        <w:rPr>
          <w:color w:val="FF0000"/>
        </w:rPr>
        <w:t>/his]</w:t>
      </w:r>
      <w:r w:rsidRPr="003C2BD0">
        <w:t xml:space="preserve"> physical and </w:t>
      </w:r>
      <w:r w:rsidR="00D90851">
        <w:t>mental</w:t>
      </w:r>
      <w:r w:rsidR="00D90851" w:rsidRPr="003C2BD0">
        <w:t xml:space="preserve"> </w:t>
      </w:r>
      <w:r w:rsidRPr="003C2BD0">
        <w:t xml:space="preserve">health at risk.  </w:t>
      </w:r>
      <w:r w:rsidRPr="003C2BD0">
        <w:rPr>
          <w:i/>
        </w:rPr>
        <w:t>See</w:t>
      </w:r>
      <w:r w:rsidRPr="003C2BD0">
        <w:t xml:space="preserve"> Exhibit</w:t>
      </w:r>
      <w:r w:rsidR="00D90851">
        <w:t xml:space="preserve"> </w:t>
      </w:r>
      <w:r w:rsidR="002B104C" w:rsidRPr="002B104C">
        <w:rPr>
          <w:color w:val="FF0000"/>
        </w:rPr>
        <w:t>[X]</w:t>
      </w:r>
      <w:r w:rsidRPr="003C2BD0">
        <w:t>.</w:t>
      </w:r>
    </w:p>
    <w:p w14:paraId="726A1B3B" w14:textId="77777777" w:rsidR="003D7867" w:rsidRDefault="003E364E" w:rsidP="005E09C0">
      <w:pPr>
        <w:spacing w:line="480" w:lineRule="auto"/>
        <w:ind w:firstLine="720"/>
        <w:jc w:val="left"/>
      </w:pPr>
      <w:r w:rsidRPr="00E420DE">
        <w:rPr>
          <w:color w:val="0070C0"/>
        </w:rPr>
        <w:t>[Employment]</w:t>
      </w:r>
      <w:r w:rsidR="00D90851" w:rsidRPr="00E420DE">
        <w:rPr>
          <w:color w:val="0070C0"/>
        </w:rPr>
        <w:t>:</w:t>
      </w:r>
      <w:r w:rsidRPr="00E420DE">
        <w:rPr>
          <w:color w:val="0070C0"/>
        </w:rPr>
        <w:t xml:space="preserve"> </w:t>
      </w:r>
      <w:r w:rsidRPr="003C2BD0">
        <w:t xml:space="preserve">Petitioner’s loss of </w:t>
      </w:r>
      <w:r w:rsidR="002B104C" w:rsidRPr="002B104C">
        <w:rPr>
          <w:color w:val="FF0000"/>
        </w:rPr>
        <w:t>[her/his]</w:t>
      </w:r>
      <w:r w:rsidR="00FD046B" w:rsidRPr="003C2BD0">
        <w:t xml:space="preserve"> </w:t>
      </w:r>
      <w:r w:rsidRPr="003C2BD0">
        <w:t xml:space="preserve">job here in the United States and inability to obtain gainful employment in </w:t>
      </w:r>
      <w:r w:rsidR="002B104C" w:rsidRPr="002B104C">
        <w:rPr>
          <w:color w:val="FF0000"/>
        </w:rPr>
        <w:t>[country]</w:t>
      </w:r>
      <w:r w:rsidRPr="003C2BD0">
        <w:t xml:space="preserve"> will result not only in monetary loss, but also in considerable emotional </w:t>
      </w:r>
      <w:r w:rsidR="00C4785E">
        <w:t>harm</w:t>
      </w:r>
      <w:r w:rsidR="00C4785E" w:rsidRPr="003C2BD0">
        <w:t xml:space="preserve"> </w:t>
      </w:r>
      <w:r w:rsidRPr="003C2BD0">
        <w:t xml:space="preserve">and stress.  Without Petitioner’s income, </w:t>
      </w:r>
      <w:r w:rsidR="002B104C" w:rsidRPr="002B104C">
        <w:rPr>
          <w:color w:val="FF0000"/>
        </w:rPr>
        <w:t>[her/his] [U.S. citizen</w:t>
      </w:r>
      <w:r w:rsidRPr="00D90851">
        <w:rPr>
          <w:color w:val="FF0000"/>
        </w:rPr>
        <w:t>/</w:t>
      </w:r>
      <w:r w:rsidR="002B104C" w:rsidRPr="002B104C">
        <w:rPr>
          <w:color w:val="FF0000"/>
        </w:rPr>
        <w:t>LPR] [relative</w:t>
      </w:r>
      <w:r w:rsidR="00B83BDD" w:rsidRPr="00B83BDD">
        <w:rPr>
          <w:color w:val="FF0000"/>
        </w:rPr>
        <w:t>/</w:t>
      </w:r>
      <w:r w:rsidR="002B104C" w:rsidRPr="002B104C">
        <w:rPr>
          <w:color w:val="FF0000"/>
        </w:rPr>
        <w:t>s]</w:t>
      </w:r>
      <w:r w:rsidR="00B83BDD">
        <w:rPr>
          <w:color w:val="FF0000"/>
        </w:rPr>
        <w:t xml:space="preserve"> </w:t>
      </w:r>
      <w:r w:rsidRPr="003C2BD0">
        <w:t xml:space="preserve">will not be able to pay the rent, which </w:t>
      </w:r>
      <w:r w:rsidR="002B104C" w:rsidRPr="002B104C">
        <w:rPr>
          <w:color w:val="FF0000"/>
        </w:rPr>
        <w:t>[she</w:t>
      </w:r>
      <w:r w:rsidRPr="00B30ADD">
        <w:rPr>
          <w:color w:val="FF0000"/>
        </w:rPr>
        <w:t>/</w:t>
      </w:r>
      <w:r w:rsidR="002B104C" w:rsidRPr="002B104C">
        <w:rPr>
          <w:color w:val="FF0000"/>
        </w:rPr>
        <w:t>he]</w:t>
      </w:r>
      <w:r w:rsidRPr="003C2BD0">
        <w:t xml:space="preserve"> currently is responsible for paying, and will therefore be at risk of being evicted from the family’s home.  </w:t>
      </w:r>
      <w:r w:rsidRPr="003C2BD0">
        <w:rPr>
          <w:i/>
        </w:rPr>
        <w:t>See</w:t>
      </w:r>
      <w:r w:rsidRPr="003C2BD0">
        <w:t xml:space="preserve"> </w:t>
      </w:r>
      <w:r w:rsidR="00FD046B" w:rsidRPr="003C2BD0">
        <w:t>Exhibit</w:t>
      </w:r>
      <w:r w:rsidR="00140C1D">
        <w:t xml:space="preserve"> </w:t>
      </w:r>
      <w:r w:rsidR="002B104C" w:rsidRPr="002B104C">
        <w:rPr>
          <w:color w:val="FF0000"/>
        </w:rPr>
        <w:t>[X]</w:t>
      </w:r>
      <w:r w:rsidRPr="003C2BD0">
        <w:t xml:space="preserve">.  </w:t>
      </w:r>
      <w:r w:rsidR="002B104C" w:rsidRPr="002B104C">
        <w:rPr>
          <w:color w:val="FF0000"/>
        </w:rPr>
        <w:t>[Relative]</w:t>
      </w:r>
      <w:r w:rsidR="00B83BDD">
        <w:t xml:space="preserve"> </w:t>
      </w:r>
      <w:r w:rsidRPr="003C2BD0">
        <w:t xml:space="preserve">particularly depends on Petitioner’s financial assistance because </w:t>
      </w:r>
      <w:r w:rsidR="002B104C" w:rsidRPr="002B104C">
        <w:rPr>
          <w:color w:val="FF0000"/>
        </w:rPr>
        <w:t>[</w:t>
      </w:r>
      <w:r w:rsidRPr="00A97CC6">
        <w:rPr>
          <w:color w:val="0070C0"/>
        </w:rPr>
        <w:t>explain</w:t>
      </w:r>
      <w:r w:rsidR="002B104C" w:rsidRPr="002B104C">
        <w:rPr>
          <w:color w:val="FF0000"/>
        </w:rPr>
        <w:t>]</w:t>
      </w:r>
      <w:r w:rsidRPr="003C2BD0">
        <w:t xml:space="preserve">.  Petitioner also will suffer emotional </w:t>
      </w:r>
      <w:r w:rsidR="00C4785E">
        <w:t>harm</w:t>
      </w:r>
      <w:r w:rsidR="00C4785E" w:rsidRPr="003C2BD0">
        <w:t xml:space="preserve"> </w:t>
      </w:r>
      <w:r w:rsidRPr="003C2BD0">
        <w:t xml:space="preserve">and stress because he will no longer be able to provide </w:t>
      </w:r>
      <w:r w:rsidRPr="003C2BD0">
        <w:lastRenderedPageBreak/>
        <w:t xml:space="preserve">financial assistance to </w:t>
      </w:r>
      <w:r w:rsidR="002B104C" w:rsidRPr="002B104C">
        <w:rPr>
          <w:color w:val="FF0000"/>
        </w:rPr>
        <w:t>[her/his]</w:t>
      </w:r>
      <w:r w:rsidRPr="003C2BD0">
        <w:t xml:space="preserve"> </w:t>
      </w:r>
      <w:r w:rsidR="002B104C" w:rsidRPr="002B104C">
        <w:rPr>
          <w:color w:val="FF0000"/>
        </w:rPr>
        <w:t>[relative/s]</w:t>
      </w:r>
      <w:r w:rsidR="00252ABE">
        <w:t xml:space="preserve"> </w:t>
      </w:r>
      <w:r w:rsidRPr="003C2BD0">
        <w:t xml:space="preserve">in </w:t>
      </w:r>
      <w:r w:rsidR="002B104C" w:rsidRPr="002B104C">
        <w:rPr>
          <w:color w:val="FF0000"/>
        </w:rPr>
        <w:t>[country]</w:t>
      </w:r>
      <w:r w:rsidRPr="003C2BD0">
        <w:t xml:space="preserve">, who rely in part on the money that </w:t>
      </w:r>
      <w:r w:rsidR="00252ABE">
        <w:t>Petitioner</w:t>
      </w:r>
      <w:r w:rsidRPr="003C2BD0">
        <w:t xml:space="preserve"> regularly sends for their survival.  </w:t>
      </w:r>
      <w:r w:rsidRPr="003C2BD0">
        <w:rPr>
          <w:i/>
        </w:rPr>
        <w:t>See</w:t>
      </w:r>
      <w:r w:rsidRPr="003C2BD0">
        <w:t xml:space="preserve"> Exhibits </w:t>
      </w:r>
      <w:r w:rsidR="002B104C" w:rsidRPr="002B104C">
        <w:rPr>
          <w:color w:val="FF0000"/>
        </w:rPr>
        <w:t>[X]</w:t>
      </w:r>
      <w:r w:rsidRPr="003C2BD0">
        <w:t>.</w:t>
      </w:r>
    </w:p>
    <w:p w14:paraId="6BA3AA3B" w14:textId="77777777" w:rsidR="003E364E" w:rsidRPr="003C2BD0" w:rsidRDefault="003E364E" w:rsidP="005E09C0">
      <w:pPr>
        <w:spacing w:line="480" w:lineRule="auto"/>
        <w:ind w:firstLine="720"/>
        <w:jc w:val="left"/>
      </w:pPr>
      <w:r w:rsidRPr="003C2BD0">
        <w:t xml:space="preserve">For these reasons, the harm that Petitioner will suffer if removed to </w:t>
      </w:r>
      <w:r w:rsidR="002B104C" w:rsidRPr="002B104C">
        <w:rPr>
          <w:color w:val="FF0000"/>
        </w:rPr>
        <w:t>[country]</w:t>
      </w:r>
      <w:r w:rsidRPr="003C2BD0">
        <w:t xml:space="preserve"> is qualitatively different from the harm that a petitioner </w:t>
      </w:r>
      <w:r w:rsidR="00FD046B" w:rsidRPr="003C2BD0">
        <w:t>would</w:t>
      </w:r>
      <w:r w:rsidRPr="003C2BD0">
        <w:t xml:space="preserve"> </w:t>
      </w:r>
      <w:r w:rsidR="00AC69ED">
        <w:t xml:space="preserve">ordinarily </w:t>
      </w:r>
      <w:r w:rsidRPr="003C2BD0">
        <w:t xml:space="preserve">suffer.  Thus, Petitioner has met the second factor under </w:t>
      </w:r>
      <w:r w:rsidRPr="003C2BD0">
        <w:rPr>
          <w:i/>
        </w:rPr>
        <w:t>Nken</w:t>
      </w:r>
      <w:r w:rsidRPr="003C2BD0">
        <w:t>.</w:t>
      </w:r>
    </w:p>
    <w:p w14:paraId="00C686C2" w14:textId="77777777" w:rsidR="001E60EF" w:rsidRPr="003C2BD0" w:rsidRDefault="005A6B45" w:rsidP="00740FB0">
      <w:pPr>
        <w:pStyle w:val="Heading3"/>
        <w:numPr>
          <w:ilvl w:val="0"/>
          <w:numId w:val="0"/>
        </w:numPr>
        <w:ind w:left="720"/>
        <w:rPr>
          <w:sz w:val="24"/>
          <w:szCs w:val="24"/>
        </w:rPr>
      </w:pPr>
      <w:r w:rsidRPr="003C2BD0">
        <w:rPr>
          <w:sz w:val="24"/>
          <w:szCs w:val="24"/>
        </w:rPr>
        <w:t>2.</w:t>
      </w:r>
      <w:r w:rsidRPr="003C2BD0">
        <w:rPr>
          <w:sz w:val="24"/>
          <w:szCs w:val="24"/>
        </w:rPr>
        <w:tab/>
      </w:r>
      <w:r w:rsidR="001E60EF" w:rsidRPr="003C2BD0">
        <w:rPr>
          <w:sz w:val="24"/>
          <w:szCs w:val="24"/>
        </w:rPr>
        <w:t xml:space="preserve">DHS’ Return Policy Does Not Afford </w:t>
      </w:r>
      <w:r w:rsidR="000309FB" w:rsidRPr="003C2BD0">
        <w:rPr>
          <w:sz w:val="24"/>
          <w:szCs w:val="24"/>
        </w:rPr>
        <w:t xml:space="preserve">Petitioner </w:t>
      </w:r>
      <w:r w:rsidR="001E60EF" w:rsidRPr="003C2BD0">
        <w:rPr>
          <w:sz w:val="24"/>
          <w:szCs w:val="24"/>
        </w:rPr>
        <w:t xml:space="preserve">Effective </w:t>
      </w:r>
      <w:r w:rsidRPr="003C2BD0">
        <w:rPr>
          <w:sz w:val="24"/>
          <w:szCs w:val="24"/>
        </w:rPr>
        <w:t xml:space="preserve">Relief If She </w:t>
      </w:r>
      <w:r w:rsidR="00922408">
        <w:rPr>
          <w:sz w:val="24"/>
          <w:szCs w:val="24"/>
        </w:rPr>
        <w:tab/>
      </w:r>
      <w:r w:rsidR="00922408">
        <w:rPr>
          <w:sz w:val="24"/>
          <w:szCs w:val="24"/>
        </w:rPr>
        <w:tab/>
      </w:r>
      <w:r w:rsidRPr="003C2BD0">
        <w:rPr>
          <w:sz w:val="24"/>
          <w:szCs w:val="24"/>
        </w:rPr>
        <w:t xml:space="preserve">Prevails on Her </w:t>
      </w:r>
      <w:r w:rsidR="001E60EF" w:rsidRPr="003C2BD0">
        <w:rPr>
          <w:sz w:val="24"/>
          <w:szCs w:val="24"/>
        </w:rPr>
        <w:t xml:space="preserve">Petition for Review. </w:t>
      </w:r>
    </w:p>
    <w:p w14:paraId="5B2C748D" w14:textId="77777777" w:rsidR="001E60EF" w:rsidRPr="003C2BD0" w:rsidRDefault="001E60EF" w:rsidP="00740FB0">
      <w:pPr>
        <w:pStyle w:val="Heading3"/>
        <w:numPr>
          <w:ilvl w:val="0"/>
          <w:numId w:val="0"/>
        </w:numPr>
        <w:ind w:left="720"/>
        <w:rPr>
          <w:sz w:val="24"/>
          <w:szCs w:val="24"/>
        </w:rPr>
      </w:pPr>
    </w:p>
    <w:p w14:paraId="53802847" w14:textId="77777777" w:rsidR="001E60EF" w:rsidRPr="003C2BD0" w:rsidRDefault="001E60EF" w:rsidP="001E60EF">
      <w:pPr>
        <w:rPr>
          <w:b/>
        </w:rPr>
      </w:pPr>
      <w:r w:rsidRPr="003C2BD0">
        <w:tab/>
      </w:r>
      <w:r w:rsidR="005A0940" w:rsidRPr="003C2BD0">
        <w:tab/>
      </w:r>
      <w:r w:rsidR="005A0940" w:rsidRPr="003C2BD0">
        <w:rPr>
          <w:b/>
        </w:rPr>
        <w:t>i</w:t>
      </w:r>
      <w:r w:rsidRPr="003C2BD0">
        <w:rPr>
          <w:b/>
        </w:rPr>
        <w:t>.</w:t>
      </w:r>
      <w:r w:rsidRPr="003C2BD0">
        <w:rPr>
          <w:b/>
        </w:rPr>
        <w:tab/>
        <w:t>Background</w:t>
      </w:r>
      <w:r w:rsidR="00F523DF">
        <w:rPr>
          <w:b/>
        </w:rPr>
        <w:t>.</w:t>
      </w:r>
    </w:p>
    <w:bookmarkEnd w:id="7"/>
    <w:p w14:paraId="7696160A" w14:textId="77777777" w:rsidR="00493CDE" w:rsidRPr="003C2BD0" w:rsidRDefault="00493CDE" w:rsidP="00493CDE">
      <w:pPr>
        <w:widowControl w:val="0"/>
        <w:autoSpaceDE w:val="0"/>
        <w:autoSpaceDN w:val="0"/>
        <w:adjustRightInd w:val="0"/>
        <w:jc w:val="left"/>
        <w:rPr>
          <w:rFonts w:eastAsiaTheme="minorHAnsi"/>
          <w:b/>
          <w:color w:val="000000"/>
        </w:rPr>
      </w:pPr>
    </w:p>
    <w:p w14:paraId="76D86D33" w14:textId="77777777" w:rsidR="002758E8" w:rsidRDefault="000309FB" w:rsidP="00DE117D">
      <w:pPr>
        <w:pStyle w:val="NormalWeb"/>
        <w:spacing w:before="0" w:beforeAutospacing="0" w:after="0" w:afterAutospacing="0" w:line="480" w:lineRule="auto"/>
        <w:ind w:firstLine="720"/>
        <w:contextualSpacing/>
        <w:rPr>
          <w:rFonts w:eastAsiaTheme="minorHAnsi"/>
          <w:color w:val="000000"/>
        </w:rPr>
      </w:pPr>
      <w:r w:rsidRPr="003C2BD0">
        <w:rPr>
          <w:rFonts w:eastAsiaTheme="minorHAnsi"/>
          <w:color w:val="000000"/>
        </w:rPr>
        <w:t xml:space="preserve">Petitioner </w:t>
      </w:r>
      <w:r w:rsidR="00610E80" w:rsidRPr="003C2BD0">
        <w:rPr>
          <w:rFonts w:eastAsiaTheme="minorHAnsi"/>
          <w:color w:val="000000"/>
        </w:rPr>
        <w:t xml:space="preserve">also faces irreparable injury </w:t>
      </w:r>
      <w:r w:rsidR="004419CC" w:rsidRPr="003C2BD0">
        <w:rPr>
          <w:rFonts w:eastAsiaTheme="minorHAnsi"/>
          <w:color w:val="000000"/>
        </w:rPr>
        <w:t xml:space="preserve">because </w:t>
      </w:r>
      <w:r w:rsidR="007F3E3A" w:rsidRPr="003C2BD0">
        <w:rPr>
          <w:rFonts w:eastAsiaTheme="minorHAnsi"/>
          <w:color w:val="000000"/>
        </w:rPr>
        <w:t xml:space="preserve">Respondent </w:t>
      </w:r>
      <w:r w:rsidR="004419CC" w:rsidRPr="003C2BD0">
        <w:rPr>
          <w:rFonts w:eastAsiaTheme="minorHAnsi"/>
          <w:color w:val="000000"/>
        </w:rPr>
        <w:t>can</w:t>
      </w:r>
      <w:r w:rsidR="00610E80" w:rsidRPr="003C2BD0">
        <w:rPr>
          <w:rFonts w:eastAsiaTheme="minorHAnsi"/>
          <w:color w:val="000000"/>
        </w:rPr>
        <w:t xml:space="preserve">not </w:t>
      </w:r>
      <w:r w:rsidR="004419CC" w:rsidRPr="003C2BD0">
        <w:rPr>
          <w:rFonts w:eastAsiaTheme="minorHAnsi"/>
          <w:color w:val="000000"/>
        </w:rPr>
        <w:t xml:space="preserve">ensure that the government will </w:t>
      </w:r>
      <w:r w:rsidR="00610E80" w:rsidRPr="003C2BD0">
        <w:rPr>
          <w:rFonts w:eastAsiaTheme="minorHAnsi"/>
          <w:color w:val="000000"/>
        </w:rPr>
        <w:t xml:space="preserve">facilitate </w:t>
      </w:r>
      <w:r w:rsidR="002B104C" w:rsidRPr="002B104C">
        <w:rPr>
          <w:rFonts w:eastAsiaTheme="minorHAnsi"/>
          <w:color w:val="FF0000"/>
        </w:rPr>
        <w:t>[</w:t>
      </w:r>
      <w:r w:rsidR="00610E80" w:rsidRPr="00F523DF">
        <w:rPr>
          <w:rFonts w:eastAsiaTheme="minorHAnsi"/>
          <w:color w:val="FF0000"/>
        </w:rPr>
        <w:t>her</w:t>
      </w:r>
      <w:r w:rsidR="007F3E3A" w:rsidRPr="00F523DF">
        <w:rPr>
          <w:rFonts w:eastAsiaTheme="minorHAnsi"/>
          <w:color w:val="FF0000"/>
        </w:rPr>
        <w:t>/his</w:t>
      </w:r>
      <w:r w:rsidR="00F523DF" w:rsidRPr="00F523DF">
        <w:rPr>
          <w:rFonts w:eastAsiaTheme="minorHAnsi"/>
          <w:color w:val="FF0000"/>
        </w:rPr>
        <w:t>]</w:t>
      </w:r>
      <w:r w:rsidR="007F3E3A" w:rsidRPr="003C2BD0">
        <w:rPr>
          <w:rFonts w:eastAsiaTheme="minorHAnsi"/>
          <w:color w:val="FF0000"/>
        </w:rPr>
        <w:t xml:space="preserve"> </w:t>
      </w:r>
      <w:r w:rsidR="00610E80" w:rsidRPr="003C2BD0">
        <w:rPr>
          <w:rFonts w:eastAsiaTheme="minorHAnsi"/>
          <w:color w:val="000000"/>
        </w:rPr>
        <w:t>return to the U</w:t>
      </w:r>
      <w:r w:rsidR="007F3E3A" w:rsidRPr="003C2BD0">
        <w:rPr>
          <w:rFonts w:eastAsiaTheme="minorHAnsi"/>
          <w:color w:val="000000"/>
        </w:rPr>
        <w:t xml:space="preserve">nited States </w:t>
      </w:r>
      <w:r w:rsidR="00A0023E" w:rsidRPr="003C2BD0">
        <w:rPr>
          <w:rFonts w:eastAsiaTheme="minorHAnsi"/>
          <w:color w:val="000000"/>
        </w:rPr>
        <w:t xml:space="preserve">in pre-removal status if </w:t>
      </w:r>
      <w:r w:rsidR="007F3E3A" w:rsidRPr="003C2BD0">
        <w:rPr>
          <w:rFonts w:eastAsiaTheme="minorHAnsi"/>
          <w:color w:val="000000"/>
        </w:rPr>
        <w:t xml:space="preserve">the Court grants </w:t>
      </w:r>
      <w:r w:rsidR="00A0023E" w:rsidRPr="003C2BD0">
        <w:rPr>
          <w:rFonts w:eastAsiaTheme="minorHAnsi"/>
          <w:color w:val="000000"/>
        </w:rPr>
        <w:t xml:space="preserve">the instant </w:t>
      </w:r>
      <w:r w:rsidR="00610E80" w:rsidRPr="003C2BD0">
        <w:rPr>
          <w:rFonts w:eastAsiaTheme="minorHAnsi"/>
          <w:color w:val="000000"/>
        </w:rPr>
        <w:t>petition for review.</w:t>
      </w:r>
      <w:r w:rsidR="00A373E7">
        <w:rPr>
          <w:rFonts w:eastAsiaTheme="minorHAnsi"/>
          <w:color w:val="000000"/>
        </w:rPr>
        <w:t xml:space="preserve">  This is because an effective return policy—one that consistently and </w:t>
      </w:r>
      <w:r w:rsidR="002D6FBA">
        <w:rPr>
          <w:rFonts w:eastAsiaTheme="minorHAnsi"/>
          <w:color w:val="000000"/>
        </w:rPr>
        <w:t xml:space="preserve">predictably returns </w:t>
      </w:r>
      <w:r w:rsidR="00DE117D">
        <w:rPr>
          <w:rFonts w:eastAsiaTheme="minorHAnsi"/>
          <w:color w:val="000000"/>
        </w:rPr>
        <w:t>immigrants</w:t>
      </w:r>
      <w:r w:rsidR="002D6FBA">
        <w:rPr>
          <w:rFonts w:eastAsiaTheme="minorHAnsi"/>
          <w:color w:val="000000"/>
        </w:rPr>
        <w:t xml:space="preserve"> who prevail on their petitions for review—</w:t>
      </w:r>
      <w:r w:rsidR="00557439">
        <w:rPr>
          <w:rFonts w:eastAsiaTheme="minorHAnsi"/>
          <w:color w:val="000000"/>
        </w:rPr>
        <w:t>does not exist</w:t>
      </w:r>
      <w:r w:rsidR="000E2790">
        <w:rPr>
          <w:rFonts w:eastAsiaTheme="minorHAnsi"/>
          <w:color w:val="000000"/>
        </w:rPr>
        <w:t>.</w:t>
      </w:r>
      <w:r w:rsidR="00557439">
        <w:rPr>
          <w:rFonts w:eastAsiaTheme="minorHAnsi"/>
          <w:color w:val="000000"/>
        </w:rPr>
        <w:t xml:space="preserve"> </w:t>
      </w:r>
    </w:p>
    <w:p w14:paraId="67E22932" w14:textId="77777777" w:rsidR="00604648" w:rsidRPr="003C2BD0" w:rsidRDefault="00604648" w:rsidP="00604648">
      <w:pPr>
        <w:pStyle w:val="NormalWeb"/>
        <w:spacing w:before="0" w:beforeAutospacing="0" w:after="0" w:afterAutospacing="0" w:line="480" w:lineRule="auto"/>
        <w:ind w:firstLine="720"/>
        <w:contextualSpacing/>
      </w:pPr>
      <w:r w:rsidRPr="003C2BD0">
        <w:t xml:space="preserve">With respect to irreparable harm, the Court </w:t>
      </w:r>
      <w:r w:rsidR="004419CC" w:rsidRPr="003C2BD0">
        <w:t xml:space="preserve">in </w:t>
      </w:r>
      <w:r w:rsidR="004419CC" w:rsidRPr="003C2BD0">
        <w:rPr>
          <w:i/>
        </w:rPr>
        <w:t xml:space="preserve">Nken </w:t>
      </w:r>
      <w:r w:rsidRPr="003C2BD0">
        <w:t>stated:</w:t>
      </w:r>
    </w:p>
    <w:p w14:paraId="6A53641D" w14:textId="77777777" w:rsidR="00604648" w:rsidRPr="003C2BD0" w:rsidRDefault="00604648" w:rsidP="00604648">
      <w:pPr>
        <w:ind w:left="720" w:right="720"/>
        <w:contextualSpacing/>
      </w:pPr>
      <w:r w:rsidRPr="003C2BD0">
        <w:t xml:space="preserve">It is accordingly plain that the burden of removal alone cannot constitute the requisite irreparable injury.  Aliens who are removed may continue to pursue their petitions for review, and those who prevail can be afforded effective relief by facilitation of their return, along with restoration of the immigration status they had upon removal.  See Brief for Respondent 44. </w:t>
      </w:r>
    </w:p>
    <w:p w14:paraId="1C349D88" w14:textId="77777777" w:rsidR="00604648" w:rsidRPr="003C2BD0" w:rsidRDefault="00604648" w:rsidP="00604648">
      <w:pPr>
        <w:ind w:left="720" w:right="720"/>
        <w:contextualSpacing/>
      </w:pPr>
    </w:p>
    <w:p w14:paraId="298C1A96" w14:textId="77777777" w:rsidR="00966FDD" w:rsidRPr="003C2BD0" w:rsidRDefault="00604648" w:rsidP="00833CCE">
      <w:pPr>
        <w:spacing w:line="480" w:lineRule="auto"/>
        <w:ind w:right="720"/>
        <w:contextualSpacing/>
        <w:rPr>
          <w:rFonts w:eastAsiaTheme="minorHAnsi"/>
          <w:color w:val="000000"/>
        </w:rPr>
      </w:pPr>
      <w:r w:rsidRPr="003C2BD0">
        <w:rPr>
          <w:i/>
        </w:rPr>
        <w:t>Nken</w:t>
      </w:r>
      <w:r w:rsidRPr="003C2BD0">
        <w:t>, 556 U.S. at 435.</w:t>
      </w:r>
      <w:r w:rsidR="00833CCE" w:rsidRPr="003C2BD0">
        <w:t xml:space="preserve">  </w:t>
      </w:r>
      <w:r w:rsidR="00493CDE" w:rsidRPr="003C2BD0">
        <w:rPr>
          <w:rFonts w:eastAsiaTheme="minorHAnsi"/>
          <w:color w:val="000000"/>
        </w:rPr>
        <w:t xml:space="preserve">The Court’s </w:t>
      </w:r>
      <w:r w:rsidR="00966FDD" w:rsidRPr="003C2BD0">
        <w:rPr>
          <w:rFonts w:eastAsiaTheme="minorHAnsi"/>
          <w:color w:val="000000"/>
        </w:rPr>
        <w:t xml:space="preserve">belief in the existence of effective return procedures </w:t>
      </w:r>
      <w:r w:rsidR="00493CDE" w:rsidRPr="003C2BD0">
        <w:rPr>
          <w:rFonts w:eastAsiaTheme="minorHAnsi"/>
          <w:color w:val="000000"/>
        </w:rPr>
        <w:t xml:space="preserve">arose from </w:t>
      </w:r>
      <w:r w:rsidR="00966FDD" w:rsidRPr="003C2BD0">
        <w:rPr>
          <w:rFonts w:eastAsiaTheme="minorHAnsi"/>
          <w:color w:val="000000"/>
        </w:rPr>
        <w:t xml:space="preserve">a </w:t>
      </w:r>
      <w:r w:rsidR="00493CDE" w:rsidRPr="003C2BD0">
        <w:rPr>
          <w:rFonts w:eastAsiaTheme="minorHAnsi"/>
          <w:color w:val="000000"/>
        </w:rPr>
        <w:t>claim</w:t>
      </w:r>
      <w:r w:rsidR="00966FDD" w:rsidRPr="003C2BD0">
        <w:rPr>
          <w:rFonts w:eastAsiaTheme="minorHAnsi"/>
          <w:color w:val="000000"/>
        </w:rPr>
        <w:t xml:space="preserve"> that </w:t>
      </w:r>
      <w:r w:rsidR="0007535C" w:rsidRPr="003C2BD0">
        <w:rPr>
          <w:rFonts w:eastAsiaTheme="minorHAnsi"/>
          <w:color w:val="000000"/>
        </w:rPr>
        <w:t>the Solicitor General (</w:t>
      </w:r>
      <w:r w:rsidR="00493CDE" w:rsidRPr="003C2BD0">
        <w:rPr>
          <w:rFonts w:eastAsiaTheme="minorHAnsi"/>
          <w:color w:val="000000"/>
        </w:rPr>
        <w:t>SG)</w:t>
      </w:r>
      <w:r w:rsidR="00966FDD" w:rsidRPr="003C2BD0">
        <w:rPr>
          <w:rFonts w:eastAsiaTheme="minorHAnsi"/>
          <w:color w:val="000000"/>
        </w:rPr>
        <w:t xml:space="preserve"> made in its brief, which the Court cited:</w:t>
      </w:r>
      <w:r w:rsidR="00493CDE" w:rsidRPr="003C2BD0">
        <w:rPr>
          <w:rFonts w:eastAsiaTheme="minorHAnsi"/>
          <w:color w:val="000000"/>
        </w:rPr>
        <w:t xml:space="preserve"> </w:t>
      </w:r>
    </w:p>
    <w:p w14:paraId="7EE4BE76" w14:textId="77777777" w:rsidR="00966FDD" w:rsidRPr="003C2BD0" w:rsidRDefault="00966FDD" w:rsidP="004B1BAC">
      <w:pPr>
        <w:widowControl w:val="0"/>
        <w:autoSpaceDE w:val="0"/>
        <w:autoSpaceDN w:val="0"/>
        <w:adjustRightInd w:val="0"/>
        <w:ind w:left="720" w:right="720"/>
        <w:jc w:val="left"/>
        <w:rPr>
          <w:rFonts w:eastAsiaTheme="minorHAnsi"/>
          <w:color w:val="000000"/>
        </w:rPr>
      </w:pPr>
      <w:r w:rsidRPr="003C2BD0">
        <w:rPr>
          <w:rFonts w:eastAsiaTheme="minorHAnsi"/>
          <w:color w:val="000000"/>
        </w:rPr>
        <w:t>B</w:t>
      </w:r>
      <w:r w:rsidR="00493CDE" w:rsidRPr="003C2BD0">
        <w:rPr>
          <w:rFonts w:eastAsiaTheme="minorHAnsi"/>
          <w:color w:val="000000"/>
        </w:rPr>
        <w:t xml:space="preserve">y policy and practice, the government accords aliens who were removed pending judicial review but then prevailed before the courts effective relief by, inter alia, facilitating the alien’s return to the United States by parole under 8 U.S.C. § 1182(d)(5) if necessary, and according them the status they had at the time of removal. </w:t>
      </w:r>
      <w:r w:rsidRPr="003C2BD0">
        <w:rPr>
          <w:rFonts w:eastAsiaTheme="minorHAnsi"/>
          <w:color w:val="000000"/>
        </w:rPr>
        <w:t xml:space="preserve"> </w:t>
      </w:r>
    </w:p>
    <w:p w14:paraId="286BAA22" w14:textId="77777777" w:rsidR="00966FDD" w:rsidRPr="003C2BD0" w:rsidRDefault="00966FDD" w:rsidP="004B1BAC">
      <w:pPr>
        <w:widowControl w:val="0"/>
        <w:autoSpaceDE w:val="0"/>
        <w:autoSpaceDN w:val="0"/>
        <w:adjustRightInd w:val="0"/>
        <w:ind w:firstLine="720"/>
        <w:jc w:val="left"/>
        <w:rPr>
          <w:rFonts w:eastAsiaTheme="minorHAnsi"/>
          <w:color w:val="000000"/>
        </w:rPr>
      </w:pPr>
    </w:p>
    <w:p w14:paraId="456A982B" w14:textId="77777777" w:rsidR="00493CDE" w:rsidRPr="003C2BD0" w:rsidRDefault="00966FDD" w:rsidP="00FD046B">
      <w:pPr>
        <w:widowControl w:val="0"/>
        <w:autoSpaceDE w:val="0"/>
        <w:autoSpaceDN w:val="0"/>
        <w:adjustRightInd w:val="0"/>
        <w:spacing w:line="480" w:lineRule="auto"/>
        <w:jc w:val="left"/>
        <w:rPr>
          <w:rFonts w:eastAsiaTheme="minorHAnsi"/>
          <w:color w:val="000000"/>
        </w:rPr>
      </w:pPr>
      <w:r w:rsidRPr="003C2BD0">
        <w:rPr>
          <w:rFonts w:eastAsiaTheme="minorHAnsi"/>
          <w:i/>
          <w:color w:val="000000"/>
        </w:rPr>
        <w:t>Id.</w:t>
      </w:r>
      <w:r w:rsidRPr="003C2BD0">
        <w:rPr>
          <w:rFonts w:eastAsiaTheme="minorHAnsi"/>
          <w:color w:val="000000"/>
        </w:rPr>
        <w:t xml:space="preserve"> (citing </w:t>
      </w:r>
      <w:r w:rsidR="00493CDE" w:rsidRPr="003C2BD0">
        <w:rPr>
          <w:rFonts w:eastAsiaTheme="minorHAnsi"/>
          <w:color w:val="000000"/>
        </w:rPr>
        <w:t xml:space="preserve">Resp. Br. at 44, </w:t>
      </w:r>
      <w:r w:rsidR="00493CDE" w:rsidRPr="003C2BD0">
        <w:rPr>
          <w:rFonts w:eastAsiaTheme="minorHAnsi"/>
          <w:i/>
          <w:color w:val="000000"/>
        </w:rPr>
        <w:t>Nken v. Holder</w:t>
      </w:r>
      <w:r w:rsidR="00493CDE" w:rsidRPr="003C2BD0">
        <w:rPr>
          <w:rFonts w:eastAsiaTheme="minorHAnsi"/>
          <w:color w:val="000000"/>
        </w:rPr>
        <w:t>, 556 U.S. 418, No. 08-861 (Jan. 2009)</w:t>
      </w:r>
      <w:r w:rsidRPr="003C2BD0">
        <w:rPr>
          <w:rFonts w:eastAsiaTheme="minorHAnsi"/>
          <w:color w:val="000000"/>
        </w:rPr>
        <w:t>)</w:t>
      </w:r>
      <w:r w:rsidR="00493CDE" w:rsidRPr="003C2BD0">
        <w:rPr>
          <w:rFonts w:eastAsiaTheme="minorHAnsi"/>
          <w:color w:val="000000"/>
        </w:rPr>
        <w:t xml:space="preserve">. </w:t>
      </w:r>
    </w:p>
    <w:p w14:paraId="255C7DD8" w14:textId="77777777" w:rsidR="00251037" w:rsidRPr="003C2BD0" w:rsidRDefault="00493CDE" w:rsidP="00493CDE">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lastRenderedPageBreak/>
        <w:t xml:space="preserve">In fact, no </w:t>
      </w:r>
      <w:r w:rsidR="00966FDD" w:rsidRPr="003C2BD0">
        <w:rPr>
          <w:rFonts w:eastAsiaTheme="minorHAnsi"/>
          <w:color w:val="000000"/>
        </w:rPr>
        <w:t>formalized</w:t>
      </w:r>
      <w:r w:rsidRPr="003C2BD0">
        <w:rPr>
          <w:rFonts w:eastAsiaTheme="minorHAnsi"/>
          <w:color w:val="000000"/>
        </w:rPr>
        <w:t xml:space="preserve"> </w:t>
      </w:r>
      <w:r w:rsidR="00966FDD" w:rsidRPr="003C2BD0">
        <w:rPr>
          <w:rFonts w:eastAsiaTheme="minorHAnsi"/>
          <w:color w:val="000000"/>
        </w:rPr>
        <w:t>“</w:t>
      </w:r>
      <w:r w:rsidRPr="003C2BD0">
        <w:rPr>
          <w:rFonts w:eastAsiaTheme="minorHAnsi"/>
          <w:color w:val="000000"/>
        </w:rPr>
        <w:t xml:space="preserve">policy </w:t>
      </w:r>
      <w:r w:rsidR="00966FDD" w:rsidRPr="003C2BD0">
        <w:rPr>
          <w:rFonts w:eastAsiaTheme="minorHAnsi"/>
          <w:color w:val="000000"/>
        </w:rPr>
        <w:t xml:space="preserve">and </w:t>
      </w:r>
      <w:r w:rsidRPr="003C2BD0">
        <w:rPr>
          <w:rFonts w:eastAsiaTheme="minorHAnsi"/>
          <w:color w:val="000000"/>
        </w:rPr>
        <w:t>practice</w:t>
      </w:r>
      <w:r w:rsidR="00966FDD" w:rsidRPr="003C2BD0">
        <w:rPr>
          <w:rFonts w:eastAsiaTheme="minorHAnsi"/>
          <w:color w:val="000000"/>
        </w:rPr>
        <w:t>”</w:t>
      </w:r>
      <w:r w:rsidRPr="003C2BD0">
        <w:rPr>
          <w:rFonts w:eastAsiaTheme="minorHAnsi"/>
          <w:color w:val="000000"/>
        </w:rPr>
        <w:t xml:space="preserve"> existed. </w:t>
      </w:r>
      <w:r w:rsidR="007F3E3A" w:rsidRPr="003C2BD0">
        <w:rPr>
          <w:rFonts w:eastAsiaTheme="minorHAnsi"/>
          <w:color w:val="000000"/>
        </w:rPr>
        <w:t xml:space="preserve"> </w:t>
      </w:r>
      <w:r w:rsidRPr="003C2BD0">
        <w:rPr>
          <w:rFonts w:eastAsiaTheme="minorHAnsi"/>
          <w:color w:val="000000"/>
        </w:rPr>
        <w:t xml:space="preserve">The SG subsequently informed the Supreme Court that it was “not confident that the process for returning removed aliens, either at the time the brief was filed or during the intervening three years, was as consistently effective as the statement in its brief in </w:t>
      </w:r>
      <w:r w:rsidRPr="003C2BD0">
        <w:rPr>
          <w:rFonts w:eastAsiaTheme="minorHAnsi"/>
          <w:i/>
          <w:color w:val="000000"/>
        </w:rPr>
        <w:t>Nken</w:t>
      </w:r>
      <w:r w:rsidRPr="003C2BD0">
        <w:rPr>
          <w:rFonts w:eastAsiaTheme="minorHAnsi"/>
          <w:color w:val="000000"/>
        </w:rPr>
        <w:t xml:space="preserve"> implied.” </w:t>
      </w:r>
      <w:r w:rsidR="007F3E3A" w:rsidRPr="003C2BD0">
        <w:rPr>
          <w:rFonts w:eastAsiaTheme="minorHAnsi"/>
          <w:color w:val="000000"/>
        </w:rPr>
        <w:t xml:space="preserve"> </w:t>
      </w:r>
      <w:r w:rsidRPr="003C2BD0">
        <w:rPr>
          <w:rFonts w:eastAsiaTheme="minorHAnsi"/>
          <w:color w:val="000000"/>
        </w:rPr>
        <w:t>Ltr. From Michael R. Dreeben, Deputy Solicitor General, to William K. Suter, Clerk of the Supreme Court, at 4 (Apr. 24, 2012) (SG Letter).</w:t>
      </w:r>
      <w:r w:rsidR="00FD046B" w:rsidRPr="003C2BD0">
        <w:rPr>
          <w:rStyle w:val="FootnoteReference"/>
          <w:rFonts w:eastAsiaTheme="minorHAnsi"/>
          <w:color w:val="000000"/>
        </w:rPr>
        <w:footnoteReference w:id="3"/>
      </w:r>
      <w:r w:rsidRPr="003C2BD0">
        <w:rPr>
          <w:rFonts w:eastAsiaTheme="minorHAnsi"/>
          <w:color w:val="000000"/>
        </w:rPr>
        <w:t xml:space="preserve"> </w:t>
      </w:r>
      <w:r w:rsidR="00FD046B" w:rsidRPr="003C2BD0">
        <w:rPr>
          <w:rFonts w:eastAsiaTheme="minorHAnsi"/>
          <w:color w:val="000000"/>
        </w:rPr>
        <w:t xml:space="preserve"> In this </w:t>
      </w:r>
      <w:r w:rsidRPr="003C2BD0">
        <w:rPr>
          <w:rFonts w:eastAsiaTheme="minorHAnsi"/>
          <w:color w:val="000000"/>
        </w:rPr>
        <w:t xml:space="preserve">letter, </w:t>
      </w:r>
      <w:r w:rsidR="00FD046B" w:rsidRPr="003C2BD0">
        <w:rPr>
          <w:rFonts w:eastAsiaTheme="minorHAnsi"/>
          <w:color w:val="000000"/>
        </w:rPr>
        <w:t>the SG acknowledges</w:t>
      </w:r>
      <w:r w:rsidRPr="003C2BD0">
        <w:rPr>
          <w:rFonts w:eastAsiaTheme="minorHAnsi"/>
          <w:color w:val="000000"/>
        </w:rPr>
        <w:t xml:space="preserve"> the “significant impediments” facing erroneously deported noncitizens seeking return</w:t>
      </w:r>
      <w:r w:rsidR="00C4785E">
        <w:rPr>
          <w:rFonts w:eastAsiaTheme="minorHAnsi"/>
          <w:color w:val="000000"/>
        </w:rPr>
        <w:t xml:space="preserve">. As the SG explains, </w:t>
      </w:r>
    </w:p>
    <w:p w14:paraId="6854813D" w14:textId="77777777" w:rsidR="00251037" w:rsidRPr="003C2BD0" w:rsidRDefault="003761EB" w:rsidP="004B1BAC">
      <w:pPr>
        <w:widowControl w:val="0"/>
        <w:autoSpaceDE w:val="0"/>
        <w:autoSpaceDN w:val="0"/>
        <w:adjustRightInd w:val="0"/>
        <w:ind w:left="720" w:right="720"/>
        <w:jc w:val="left"/>
        <w:rPr>
          <w:rFonts w:eastAsiaTheme="minorHAnsi"/>
          <w:color w:val="000000"/>
        </w:rPr>
      </w:pPr>
      <w:r>
        <w:rPr>
          <w:rFonts w:eastAsiaTheme="minorHAnsi"/>
          <w:color w:val="000000"/>
        </w:rPr>
        <w:t xml:space="preserve">Those difficulties </w:t>
      </w:r>
      <w:r w:rsidR="00493CDE" w:rsidRPr="003C2BD0">
        <w:rPr>
          <w:rFonts w:eastAsiaTheme="minorHAnsi"/>
          <w:color w:val="000000"/>
        </w:rPr>
        <w:t>stem</w:t>
      </w:r>
      <w:r>
        <w:rPr>
          <w:rFonts w:eastAsiaTheme="minorHAnsi"/>
          <w:color w:val="000000"/>
        </w:rPr>
        <w:t>med</w:t>
      </w:r>
      <w:r w:rsidR="00493CDE" w:rsidRPr="003C2BD0">
        <w:rPr>
          <w:rFonts w:eastAsiaTheme="minorHAnsi"/>
          <w:color w:val="000000"/>
        </w:rPr>
        <w:t xml:space="preserve"> in part from the absence of a written, standardized process for facilitating return; the resulting uncertainty in how to achieve that objective in field offices, U.S. embassies and consulates, and other agencies involved in the process; and the lack of clear or publicly accessible information for removed aliens to use in seeking to return if they received favorable judicial rulings. </w:t>
      </w:r>
    </w:p>
    <w:p w14:paraId="0CEEDCBA" w14:textId="77777777" w:rsidR="00251037" w:rsidRPr="003C2BD0" w:rsidRDefault="00251037" w:rsidP="004B1BAC">
      <w:pPr>
        <w:widowControl w:val="0"/>
        <w:autoSpaceDE w:val="0"/>
        <w:autoSpaceDN w:val="0"/>
        <w:adjustRightInd w:val="0"/>
        <w:ind w:firstLine="720"/>
        <w:jc w:val="left"/>
        <w:rPr>
          <w:rFonts w:eastAsiaTheme="minorHAnsi"/>
          <w:color w:val="000000"/>
        </w:rPr>
      </w:pPr>
    </w:p>
    <w:p w14:paraId="42967DB3" w14:textId="77777777" w:rsidR="00493CDE" w:rsidRPr="003C2BD0" w:rsidRDefault="00493CDE" w:rsidP="00FD046B">
      <w:pPr>
        <w:widowControl w:val="0"/>
        <w:autoSpaceDE w:val="0"/>
        <w:autoSpaceDN w:val="0"/>
        <w:adjustRightInd w:val="0"/>
        <w:spacing w:line="480" w:lineRule="auto"/>
        <w:jc w:val="left"/>
        <w:rPr>
          <w:rFonts w:eastAsiaTheme="minorHAnsi"/>
          <w:color w:val="000000"/>
        </w:rPr>
      </w:pPr>
      <w:r w:rsidRPr="003C2BD0">
        <w:rPr>
          <w:rFonts w:eastAsiaTheme="minorHAnsi"/>
          <w:i/>
          <w:color w:val="000000"/>
        </w:rPr>
        <w:t>Id.</w:t>
      </w:r>
      <w:r w:rsidRPr="003C2BD0">
        <w:rPr>
          <w:rFonts w:eastAsiaTheme="minorHAnsi"/>
          <w:color w:val="000000"/>
        </w:rPr>
        <w:t xml:space="preserve"> at 3–4. </w:t>
      </w:r>
      <w:r w:rsidR="00251037" w:rsidRPr="003C2BD0">
        <w:rPr>
          <w:rFonts w:eastAsiaTheme="minorHAnsi"/>
          <w:color w:val="000000"/>
        </w:rPr>
        <w:t xml:space="preserve"> </w:t>
      </w:r>
      <w:r w:rsidRPr="003C2BD0">
        <w:rPr>
          <w:rFonts w:eastAsiaTheme="minorHAnsi"/>
          <w:color w:val="000000"/>
        </w:rPr>
        <w:t xml:space="preserve">Recognizing that lower courts have relied, and likely will continue to rely, on </w:t>
      </w:r>
      <w:r w:rsidR="00251037" w:rsidRPr="003C2BD0">
        <w:rPr>
          <w:rFonts w:eastAsiaTheme="minorHAnsi"/>
          <w:color w:val="000000"/>
        </w:rPr>
        <w:t xml:space="preserve">its </w:t>
      </w:r>
      <w:r w:rsidRPr="003C2BD0">
        <w:rPr>
          <w:rFonts w:eastAsiaTheme="minorHAnsi"/>
          <w:color w:val="000000"/>
        </w:rPr>
        <w:t xml:space="preserve">misrepresentation in </w:t>
      </w:r>
      <w:r w:rsidRPr="003C2BD0">
        <w:rPr>
          <w:rFonts w:eastAsiaTheme="minorHAnsi"/>
          <w:i/>
          <w:color w:val="000000"/>
        </w:rPr>
        <w:t>Nken</w:t>
      </w:r>
      <w:r w:rsidRPr="003C2BD0">
        <w:rPr>
          <w:rFonts w:eastAsiaTheme="minorHAnsi"/>
          <w:color w:val="000000"/>
        </w:rPr>
        <w:t xml:space="preserve">, the SG Letter promised that the Government “will submit to the lower courts the procedures to facilitate return” in future stay litigation, such that “lower courts will therefore have the opportunity to address the adequacy of the government’s procedures for facilitating return in evaluating requests for stays of removal.” </w:t>
      </w:r>
      <w:r w:rsidR="00FD046B" w:rsidRPr="003C2BD0">
        <w:rPr>
          <w:rFonts w:eastAsiaTheme="minorHAnsi"/>
          <w:color w:val="000000"/>
        </w:rPr>
        <w:t xml:space="preserve"> </w:t>
      </w:r>
      <w:r w:rsidRPr="003C2BD0">
        <w:rPr>
          <w:rFonts w:eastAsiaTheme="minorHAnsi"/>
          <w:i/>
          <w:color w:val="000000"/>
        </w:rPr>
        <w:t>Id.</w:t>
      </w:r>
      <w:r w:rsidRPr="003C2BD0">
        <w:rPr>
          <w:rFonts w:eastAsiaTheme="minorHAnsi"/>
          <w:color w:val="000000"/>
        </w:rPr>
        <w:t xml:space="preserve"> at 5. </w:t>
      </w:r>
    </w:p>
    <w:p w14:paraId="2261035C" w14:textId="77777777" w:rsidR="00493CDE" w:rsidRPr="003C2BD0" w:rsidRDefault="00A0023E" w:rsidP="00493CDE">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Thus, </w:t>
      </w:r>
      <w:r w:rsidR="004419CC" w:rsidRPr="003C2BD0">
        <w:rPr>
          <w:rFonts w:eastAsiaTheme="minorHAnsi"/>
          <w:color w:val="000000"/>
        </w:rPr>
        <w:t xml:space="preserve">in addition to assessing </w:t>
      </w:r>
      <w:r w:rsidR="00493CDE" w:rsidRPr="003C2BD0">
        <w:rPr>
          <w:rFonts w:eastAsiaTheme="minorHAnsi"/>
          <w:color w:val="000000"/>
        </w:rPr>
        <w:t xml:space="preserve">the </w:t>
      </w:r>
      <w:r w:rsidR="00FD046B" w:rsidRPr="003C2BD0">
        <w:rPr>
          <w:rFonts w:eastAsiaTheme="minorHAnsi"/>
          <w:color w:val="000000"/>
        </w:rPr>
        <w:t xml:space="preserve">individualized </w:t>
      </w:r>
      <w:r w:rsidR="00493CDE" w:rsidRPr="003C2BD0">
        <w:rPr>
          <w:rFonts w:eastAsiaTheme="minorHAnsi"/>
          <w:color w:val="000000"/>
        </w:rPr>
        <w:t xml:space="preserve">injury that will result </w:t>
      </w:r>
      <w:r w:rsidR="00FD046B" w:rsidRPr="003C2BD0">
        <w:rPr>
          <w:rFonts w:eastAsiaTheme="minorHAnsi"/>
          <w:color w:val="000000"/>
        </w:rPr>
        <w:t>absent a stay of removal</w:t>
      </w:r>
      <w:r w:rsidR="00DE117D">
        <w:rPr>
          <w:rFonts w:eastAsiaTheme="minorHAnsi"/>
          <w:color w:val="000000"/>
        </w:rPr>
        <w:t xml:space="preserve">, this Court </w:t>
      </w:r>
      <w:r w:rsidR="00FD046B" w:rsidRPr="003C2BD0">
        <w:rPr>
          <w:rFonts w:eastAsiaTheme="minorHAnsi"/>
          <w:color w:val="000000"/>
        </w:rPr>
        <w:t xml:space="preserve">also </w:t>
      </w:r>
      <w:r w:rsidR="003761EB">
        <w:rPr>
          <w:rFonts w:eastAsiaTheme="minorHAnsi"/>
          <w:color w:val="000000"/>
        </w:rPr>
        <w:t xml:space="preserve">should </w:t>
      </w:r>
      <w:r w:rsidR="00493CDE" w:rsidRPr="003C2BD0">
        <w:rPr>
          <w:rFonts w:eastAsiaTheme="minorHAnsi"/>
          <w:color w:val="000000"/>
        </w:rPr>
        <w:t xml:space="preserve">assess whether </w:t>
      </w:r>
      <w:r w:rsidR="00FD046B" w:rsidRPr="003C2BD0">
        <w:rPr>
          <w:rFonts w:eastAsiaTheme="minorHAnsi"/>
          <w:color w:val="000000"/>
        </w:rPr>
        <w:t>Respondent is capable of returning Petitioner and restoring</w:t>
      </w:r>
      <w:r w:rsidR="00833CCE" w:rsidRPr="003C2BD0">
        <w:rPr>
          <w:rFonts w:eastAsiaTheme="minorHAnsi"/>
          <w:color w:val="000000"/>
        </w:rPr>
        <w:t xml:space="preserve"> </w:t>
      </w:r>
      <w:r w:rsidR="002B104C" w:rsidRPr="002B104C">
        <w:rPr>
          <w:rFonts w:eastAsiaTheme="minorHAnsi"/>
          <w:color w:val="FF0000"/>
        </w:rPr>
        <w:t>[</w:t>
      </w:r>
      <w:r w:rsidR="00FD046B" w:rsidRPr="00DE117D">
        <w:rPr>
          <w:rFonts w:eastAsiaTheme="minorHAnsi"/>
          <w:color w:val="FF0000"/>
        </w:rPr>
        <w:t>her/</w:t>
      </w:r>
      <w:r w:rsidR="002B104C">
        <w:rPr>
          <w:rFonts w:eastAsiaTheme="minorHAnsi"/>
          <w:color w:val="FF0000"/>
        </w:rPr>
        <w:t>his]</w:t>
      </w:r>
      <w:r w:rsidR="00FD046B" w:rsidRPr="003C2BD0">
        <w:rPr>
          <w:rFonts w:eastAsiaTheme="minorHAnsi"/>
          <w:color w:val="FF0000"/>
        </w:rPr>
        <w:t xml:space="preserve"> </w:t>
      </w:r>
      <w:r w:rsidR="00833CCE" w:rsidRPr="003C2BD0">
        <w:rPr>
          <w:rFonts w:eastAsiaTheme="minorHAnsi"/>
          <w:color w:val="000000"/>
        </w:rPr>
        <w:t>pre-removal status</w:t>
      </w:r>
      <w:r w:rsidR="00FD046B" w:rsidRPr="003C2BD0">
        <w:rPr>
          <w:rFonts w:eastAsiaTheme="minorHAnsi"/>
          <w:color w:val="000000"/>
        </w:rPr>
        <w:t xml:space="preserve"> if the Court grants the instant petition for review</w:t>
      </w:r>
      <w:r w:rsidR="00493CDE" w:rsidRPr="003C2BD0">
        <w:rPr>
          <w:rFonts w:eastAsiaTheme="minorHAnsi"/>
          <w:color w:val="000000"/>
        </w:rPr>
        <w:t>.</w:t>
      </w:r>
      <w:r w:rsidR="00493CDE" w:rsidRPr="003C2BD0">
        <w:rPr>
          <w:rStyle w:val="FootnoteReference"/>
          <w:rFonts w:eastAsiaTheme="minorHAnsi"/>
          <w:color w:val="000000"/>
        </w:rPr>
        <w:footnoteReference w:id="4"/>
      </w:r>
      <w:r w:rsidR="00493CDE" w:rsidRPr="003C2BD0">
        <w:rPr>
          <w:rFonts w:eastAsiaTheme="minorHAnsi"/>
          <w:color w:val="000000"/>
        </w:rPr>
        <w:t xml:space="preserve">  </w:t>
      </w:r>
    </w:p>
    <w:p w14:paraId="7ECAB743" w14:textId="77777777" w:rsidR="001E60EF" w:rsidRPr="003C2BD0" w:rsidRDefault="00204670" w:rsidP="007F3E3A">
      <w:pPr>
        <w:widowControl w:val="0"/>
        <w:autoSpaceDE w:val="0"/>
        <w:autoSpaceDN w:val="0"/>
        <w:adjustRightInd w:val="0"/>
        <w:ind w:left="2160" w:hanging="720"/>
        <w:jc w:val="left"/>
        <w:rPr>
          <w:rFonts w:eastAsiaTheme="minorHAnsi"/>
          <w:b/>
          <w:color w:val="000000"/>
        </w:rPr>
      </w:pPr>
      <w:r w:rsidRPr="003C2BD0">
        <w:rPr>
          <w:rFonts w:eastAsiaTheme="minorHAnsi"/>
          <w:b/>
          <w:color w:val="000000"/>
        </w:rPr>
        <w:t>ii</w:t>
      </w:r>
      <w:r w:rsidR="00833CCE" w:rsidRPr="003C2BD0">
        <w:rPr>
          <w:rFonts w:eastAsiaTheme="minorHAnsi"/>
          <w:b/>
          <w:color w:val="000000"/>
        </w:rPr>
        <w:t>.</w:t>
      </w:r>
      <w:r w:rsidR="00833CCE" w:rsidRPr="003C2BD0">
        <w:rPr>
          <w:rFonts w:eastAsiaTheme="minorHAnsi"/>
          <w:b/>
          <w:color w:val="000000"/>
        </w:rPr>
        <w:tab/>
      </w:r>
      <w:r w:rsidR="007F3E3A" w:rsidRPr="003C2BD0">
        <w:rPr>
          <w:rFonts w:eastAsiaTheme="minorHAnsi"/>
          <w:b/>
          <w:color w:val="000000"/>
        </w:rPr>
        <w:t xml:space="preserve">Respondent Cannot </w:t>
      </w:r>
      <w:r w:rsidR="00833CCE" w:rsidRPr="003C2BD0">
        <w:rPr>
          <w:rFonts w:eastAsiaTheme="minorHAnsi"/>
          <w:b/>
          <w:color w:val="000000"/>
        </w:rPr>
        <w:t xml:space="preserve">Ensure </w:t>
      </w:r>
      <w:r w:rsidR="007F3E3A" w:rsidRPr="003C2BD0">
        <w:rPr>
          <w:rFonts w:eastAsiaTheme="minorHAnsi"/>
          <w:b/>
          <w:color w:val="000000"/>
        </w:rPr>
        <w:t>Petitioner’s Return and Restoration of Pre-Removal Status If</w:t>
      </w:r>
      <w:r w:rsidR="00833CCE" w:rsidRPr="003C2BD0">
        <w:rPr>
          <w:rFonts w:eastAsiaTheme="minorHAnsi"/>
          <w:b/>
          <w:color w:val="000000"/>
        </w:rPr>
        <w:t xml:space="preserve"> </w:t>
      </w:r>
      <w:r w:rsidR="007F3E3A" w:rsidRPr="003C2BD0">
        <w:rPr>
          <w:rFonts w:eastAsiaTheme="minorHAnsi"/>
          <w:b/>
          <w:color w:val="000000"/>
        </w:rPr>
        <w:t xml:space="preserve">the Court Denies a Stay and Later Grants </w:t>
      </w:r>
      <w:r w:rsidR="002B104C" w:rsidRPr="002B104C">
        <w:rPr>
          <w:rFonts w:eastAsiaTheme="minorHAnsi"/>
          <w:b/>
          <w:color w:val="FF0000"/>
        </w:rPr>
        <w:t>[</w:t>
      </w:r>
      <w:r w:rsidR="007F3E3A" w:rsidRPr="00DE117D">
        <w:rPr>
          <w:rFonts w:eastAsiaTheme="minorHAnsi"/>
          <w:b/>
          <w:color w:val="FF0000"/>
        </w:rPr>
        <w:t>Her</w:t>
      </w:r>
      <w:r w:rsidR="002B104C">
        <w:rPr>
          <w:rFonts w:eastAsiaTheme="minorHAnsi"/>
          <w:b/>
          <w:color w:val="FF0000"/>
        </w:rPr>
        <w:t>/His]</w:t>
      </w:r>
      <w:r w:rsidR="007F3E3A" w:rsidRPr="003C2BD0">
        <w:rPr>
          <w:rFonts w:eastAsiaTheme="minorHAnsi"/>
          <w:b/>
          <w:color w:val="FF0000"/>
        </w:rPr>
        <w:t xml:space="preserve"> </w:t>
      </w:r>
      <w:r w:rsidR="007F3E3A" w:rsidRPr="003C2BD0">
        <w:rPr>
          <w:rFonts w:eastAsiaTheme="minorHAnsi"/>
          <w:b/>
          <w:color w:val="000000"/>
        </w:rPr>
        <w:t>Petition for Review.</w:t>
      </w:r>
    </w:p>
    <w:p w14:paraId="41E5732F" w14:textId="77777777" w:rsidR="00833CCE" w:rsidRPr="003C2BD0" w:rsidRDefault="00833CCE" w:rsidP="00833CCE">
      <w:pPr>
        <w:widowControl w:val="0"/>
        <w:autoSpaceDE w:val="0"/>
        <w:autoSpaceDN w:val="0"/>
        <w:adjustRightInd w:val="0"/>
        <w:ind w:firstLine="720"/>
        <w:jc w:val="left"/>
        <w:rPr>
          <w:rFonts w:eastAsiaTheme="minorHAnsi"/>
          <w:color w:val="000000"/>
        </w:rPr>
      </w:pPr>
    </w:p>
    <w:p w14:paraId="1A80B701" w14:textId="77777777" w:rsidR="001C2716" w:rsidRPr="003C2BD0" w:rsidRDefault="00833CCE" w:rsidP="001C2FE4">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O</w:t>
      </w:r>
      <w:r w:rsidR="00162997" w:rsidRPr="003C2BD0">
        <w:rPr>
          <w:rFonts w:eastAsiaTheme="minorHAnsi"/>
          <w:color w:val="000000"/>
        </w:rPr>
        <w:t>n February 24, 2012, U.S. Immigratio</w:t>
      </w:r>
      <w:r w:rsidR="0007535C" w:rsidRPr="003C2BD0">
        <w:rPr>
          <w:rFonts w:eastAsiaTheme="minorHAnsi"/>
          <w:color w:val="000000"/>
        </w:rPr>
        <w:t>n and Customs Enforcement (ICE</w:t>
      </w:r>
      <w:r w:rsidR="00162997" w:rsidRPr="003C2BD0">
        <w:rPr>
          <w:rFonts w:eastAsiaTheme="minorHAnsi"/>
          <w:color w:val="000000"/>
        </w:rPr>
        <w:t xml:space="preserve">), a component agency of </w:t>
      </w:r>
      <w:r w:rsidRPr="003C2BD0">
        <w:rPr>
          <w:rFonts w:eastAsiaTheme="minorHAnsi"/>
          <w:color w:val="000000"/>
        </w:rPr>
        <w:t>DHS</w:t>
      </w:r>
      <w:r w:rsidR="00194039" w:rsidRPr="003C2BD0">
        <w:rPr>
          <w:rFonts w:eastAsiaTheme="minorHAnsi"/>
          <w:color w:val="000000"/>
        </w:rPr>
        <w:t>,</w:t>
      </w:r>
      <w:r w:rsidR="00162997" w:rsidRPr="003C2BD0">
        <w:rPr>
          <w:rFonts w:eastAsiaTheme="minorHAnsi"/>
          <w:color w:val="000000"/>
        </w:rPr>
        <w:t xml:space="preserve"> </w:t>
      </w:r>
      <w:r w:rsidR="000D6C60" w:rsidRPr="003C2BD0">
        <w:rPr>
          <w:rFonts w:eastAsiaTheme="minorHAnsi"/>
          <w:color w:val="000000"/>
        </w:rPr>
        <w:t xml:space="preserve">issued a general policy </w:t>
      </w:r>
      <w:r w:rsidR="00162997" w:rsidRPr="003C2BD0">
        <w:rPr>
          <w:rFonts w:eastAsiaTheme="minorHAnsi"/>
          <w:color w:val="000000"/>
        </w:rPr>
        <w:t xml:space="preserve">directive regarding </w:t>
      </w:r>
      <w:r w:rsidR="000D6C60" w:rsidRPr="003C2BD0">
        <w:rPr>
          <w:rFonts w:eastAsiaTheme="minorHAnsi"/>
          <w:color w:val="000000"/>
        </w:rPr>
        <w:t>returns for a limited set of cases</w:t>
      </w:r>
      <w:r w:rsidR="000D6C60" w:rsidRPr="003C2BD0">
        <w:rPr>
          <w:rFonts w:eastAsiaTheme="minorHAnsi"/>
          <w:i/>
          <w:color w:val="000000"/>
        </w:rPr>
        <w:t xml:space="preserve">. </w:t>
      </w:r>
      <w:r w:rsidR="004A12BA" w:rsidRPr="003C2BD0">
        <w:rPr>
          <w:rFonts w:eastAsiaTheme="minorHAnsi"/>
          <w:i/>
          <w:color w:val="000000"/>
        </w:rPr>
        <w:t xml:space="preserve">See </w:t>
      </w:r>
      <w:r w:rsidR="00DA2FCE" w:rsidRPr="003C2BD0">
        <w:rPr>
          <w:rFonts w:eastAsiaTheme="minorHAnsi"/>
          <w:color w:val="000000"/>
        </w:rPr>
        <w:t xml:space="preserve">ICE Policy Directive Number </w:t>
      </w:r>
      <w:r w:rsidR="00455B64" w:rsidRPr="003C2BD0">
        <w:rPr>
          <w:rFonts w:eastAsiaTheme="minorHAnsi"/>
          <w:color w:val="000000"/>
        </w:rPr>
        <w:t>11061.1: Facilitating the Return to the United States of C</w:t>
      </w:r>
      <w:r w:rsidR="007D051C" w:rsidRPr="003C2BD0">
        <w:rPr>
          <w:rFonts w:eastAsiaTheme="minorHAnsi"/>
          <w:color w:val="000000"/>
        </w:rPr>
        <w:t>ertain Lawfully Removed Aliens</w:t>
      </w:r>
      <w:r w:rsidR="00AA3416" w:rsidRPr="003C2BD0">
        <w:rPr>
          <w:rFonts w:eastAsiaTheme="minorHAnsi"/>
          <w:color w:val="000000"/>
        </w:rPr>
        <w:t xml:space="preserve"> </w:t>
      </w:r>
      <w:r w:rsidR="00025437" w:rsidRPr="003C2BD0">
        <w:rPr>
          <w:rFonts w:eastAsiaTheme="minorHAnsi"/>
          <w:color w:val="000000"/>
        </w:rPr>
        <w:t>(</w:t>
      </w:r>
      <w:r w:rsidR="00AA3416" w:rsidRPr="003C2BD0">
        <w:rPr>
          <w:rFonts w:eastAsiaTheme="minorHAnsi"/>
          <w:color w:val="000000"/>
        </w:rPr>
        <w:t>ICE Policy Directive).</w:t>
      </w:r>
      <w:r w:rsidR="00AA3416" w:rsidRPr="003C2BD0">
        <w:rPr>
          <w:rStyle w:val="FootnoteReference"/>
          <w:rFonts w:eastAsiaTheme="minorHAnsi"/>
          <w:color w:val="000000"/>
        </w:rPr>
        <w:footnoteReference w:id="5"/>
      </w:r>
      <w:r w:rsidR="00AA3416" w:rsidRPr="003C2BD0">
        <w:rPr>
          <w:rFonts w:eastAsiaTheme="minorHAnsi"/>
          <w:color w:val="000000"/>
        </w:rPr>
        <w:t xml:space="preserve"> </w:t>
      </w:r>
      <w:r w:rsidR="0007535C" w:rsidRPr="003C2BD0">
        <w:rPr>
          <w:rFonts w:eastAsiaTheme="minorHAnsi"/>
          <w:color w:val="000000"/>
        </w:rPr>
        <w:t xml:space="preserve"> </w:t>
      </w:r>
      <w:r w:rsidR="001C2716" w:rsidRPr="003C2BD0">
        <w:rPr>
          <w:rFonts w:eastAsiaTheme="minorHAnsi"/>
          <w:color w:val="000000"/>
        </w:rPr>
        <w:t xml:space="preserve">ICE further supplemented the </w:t>
      </w:r>
      <w:r w:rsidR="004C5F8E" w:rsidRPr="003C2BD0">
        <w:rPr>
          <w:rFonts w:eastAsiaTheme="minorHAnsi"/>
          <w:color w:val="000000"/>
        </w:rPr>
        <w:t>policy directive</w:t>
      </w:r>
      <w:r w:rsidR="00025437" w:rsidRPr="003C2BD0">
        <w:rPr>
          <w:rFonts w:eastAsiaTheme="minorHAnsi"/>
          <w:color w:val="000000"/>
        </w:rPr>
        <w:t xml:space="preserve"> </w:t>
      </w:r>
      <w:r w:rsidR="001C2716" w:rsidRPr="003C2BD0">
        <w:rPr>
          <w:rFonts w:eastAsiaTheme="minorHAnsi"/>
          <w:color w:val="000000"/>
        </w:rPr>
        <w:t xml:space="preserve">by creating a </w:t>
      </w:r>
      <w:r w:rsidR="00EB2FCB" w:rsidRPr="003C2BD0">
        <w:rPr>
          <w:rFonts w:eastAsiaTheme="minorHAnsi"/>
          <w:color w:val="000000"/>
        </w:rPr>
        <w:t>“</w:t>
      </w:r>
      <w:r w:rsidR="004C5F8E" w:rsidRPr="003C2BD0">
        <w:rPr>
          <w:rFonts w:eastAsiaTheme="minorHAnsi"/>
          <w:color w:val="000000"/>
        </w:rPr>
        <w:t>Frequently Asked Questions</w:t>
      </w:r>
      <w:r w:rsidR="00EB2FCB" w:rsidRPr="003C2BD0">
        <w:rPr>
          <w:rFonts w:eastAsiaTheme="minorHAnsi"/>
          <w:color w:val="000000"/>
        </w:rPr>
        <w:t>”</w:t>
      </w:r>
      <w:r w:rsidR="004C5F8E" w:rsidRPr="003C2BD0">
        <w:rPr>
          <w:rFonts w:eastAsiaTheme="minorHAnsi"/>
          <w:color w:val="000000"/>
        </w:rPr>
        <w:t xml:space="preserve"> </w:t>
      </w:r>
      <w:r w:rsidR="00E012F5" w:rsidRPr="003C2BD0">
        <w:rPr>
          <w:rFonts w:eastAsiaTheme="minorHAnsi"/>
          <w:color w:val="000000"/>
        </w:rPr>
        <w:t>page</w:t>
      </w:r>
      <w:r w:rsidR="004C5F8E" w:rsidRPr="003C2BD0">
        <w:rPr>
          <w:rFonts w:eastAsiaTheme="minorHAnsi"/>
          <w:color w:val="000000"/>
        </w:rPr>
        <w:t xml:space="preserve"> </w:t>
      </w:r>
      <w:r w:rsidR="001C2716" w:rsidRPr="003C2BD0">
        <w:rPr>
          <w:rFonts w:eastAsiaTheme="minorHAnsi"/>
          <w:color w:val="000000"/>
        </w:rPr>
        <w:t>on its website</w:t>
      </w:r>
      <w:r w:rsidR="004C5F8E" w:rsidRPr="003C2BD0">
        <w:rPr>
          <w:rFonts w:eastAsiaTheme="minorHAnsi"/>
          <w:color w:val="000000"/>
        </w:rPr>
        <w:t xml:space="preserve">. </w:t>
      </w:r>
      <w:r w:rsidR="004C5F8E" w:rsidRPr="003C2BD0">
        <w:rPr>
          <w:rFonts w:eastAsiaTheme="minorHAnsi"/>
          <w:i/>
          <w:color w:val="000000"/>
        </w:rPr>
        <w:t xml:space="preserve">See </w:t>
      </w:r>
      <w:r w:rsidR="004D76AC" w:rsidRPr="003C2BD0">
        <w:rPr>
          <w:rFonts w:eastAsiaTheme="minorHAnsi"/>
          <w:color w:val="000000"/>
        </w:rPr>
        <w:t>FAQs on Facilitating Return for Certain Lawfully Removed Aliens</w:t>
      </w:r>
      <w:r w:rsidR="00025437" w:rsidRPr="003C2BD0">
        <w:rPr>
          <w:rFonts w:eastAsiaTheme="minorHAnsi"/>
          <w:color w:val="000000"/>
        </w:rPr>
        <w:t xml:space="preserve"> (FAQ).</w:t>
      </w:r>
      <w:r w:rsidR="00025437" w:rsidRPr="003C2BD0">
        <w:rPr>
          <w:rStyle w:val="FootnoteReference"/>
          <w:rFonts w:eastAsiaTheme="minorHAnsi"/>
          <w:color w:val="000000"/>
        </w:rPr>
        <w:footnoteReference w:id="6"/>
      </w:r>
      <w:r w:rsidR="004C5F8E" w:rsidRPr="003C2BD0">
        <w:rPr>
          <w:rFonts w:eastAsiaTheme="minorHAnsi"/>
          <w:color w:val="000000"/>
        </w:rPr>
        <w:t xml:space="preserve"> </w:t>
      </w:r>
      <w:r w:rsidR="0007535C" w:rsidRPr="003C2BD0">
        <w:rPr>
          <w:rFonts w:eastAsiaTheme="minorHAnsi"/>
          <w:color w:val="000000"/>
        </w:rPr>
        <w:t xml:space="preserve"> Notably</w:t>
      </w:r>
      <w:r w:rsidR="006B1CE9" w:rsidRPr="003C2BD0">
        <w:rPr>
          <w:rFonts w:eastAsiaTheme="minorHAnsi"/>
          <w:color w:val="000000"/>
        </w:rPr>
        <w:t xml:space="preserve">, </w:t>
      </w:r>
      <w:r w:rsidR="0007535C" w:rsidRPr="003C2BD0">
        <w:rPr>
          <w:rFonts w:eastAsiaTheme="minorHAnsi"/>
          <w:color w:val="000000"/>
        </w:rPr>
        <w:t xml:space="preserve">however, </w:t>
      </w:r>
      <w:r w:rsidR="001C2716" w:rsidRPr="003C2BD0">
        <w:rPr>
          <w:rFonts w:eastAsiaTheme="minorHAnsi"/>
          <w:color w:val="000000"/>
        </w:rPr>
        <w:t>as DHS controls implementation of the policy and is not a party to this case, the Attorney General lacks the authority</w:t>
      </w:r>
      <w:r w:rsidR="003761EB">
        <w:rPr>
          <w:rFonts w:eastAsiaTheme="minorHAnsi"/>
          <w:color w:val="000000"/>
        </w:rPr>
        <w:t xml:space="preserve"> to</w:t>
      </w:r>
      <w:r w:rsidR="001C2716" w:rsidRPr="003C2BD0">
        <w:rPr>
          <w:rFonts w:eastAsiaTheme="minorHAnsi"/>
          <w:color w:val="000000"/>
        </w:rPr>
        <w:t xml:space="preserve"> speak to </w:t>
      </w:r>
      <w:r w:rsidR="006B1CE9" w:rsidRPr="003C2BD0">
        <w:rPr>
          <w:rFonts w:eastAsiaTheme="minorHAnsi"/>
          <w:color w:val="000000"/>
        </w:rPr>
        <w:t xml:space="preserve">whether and to what extent </w:t>
      </w:r>
      <w:r w:rsidR="001C2716" w:rsidRPr="003C2BD0">
        <w:rPr>
          <w:rFonts w:eastAsiaTheme="minorHAnsi"/>
          <w:color w:val="000000"/>
        </w:rPr>
        <w:t xml:space="preserve">DHS </w:t>
      </w:r>
      <w:r w:rsidR="008F3F04">
        <w:rPr>
          <w:rFonts w:eastAsiaTheme="minorHAnsi"/>
          <w:color w:val="000000"/>
        </w:rPr>
        <w:t xml:space="preserve">could or </w:t>
      </w:r>
      <w:r w:rsidR="001C2716" w:rsidRPr="003C2BD0">
        <w:rPr>
          <w:rFonts w:eastAsiaTheme="minorHAnsi"/>
          <w:color w:val="000000"/>
        </w:rPr>
        <w:t xml:space="preserve">would apply this </w:t>
      </w:r>
      <w:r w:rsidR="006B1CE9" w:rsidRPr="003C2BD0">
        <w:rPr>
          <w:rFonts w:eastAsiaTheme="minorHAnsi"/>
          <w:color w:val="000000"/>
        </w:rPr>
        <w:t xml:space="preserve">policy </w:t>
      </w:r>
      <w:bookmarkStart w:id="8" w:name="_Toc357698805"/>
      <w:r w:rsidR="001C2716" w:rsidRPr="003C2BD0">
        <w:rPr>
          <w:rFonts w:eastAsiaTheme="minorHAnsi"/>
          <w:color w:val="000000"/>
        </w:rPr>
        <w:t xml:space="preserve">in </w:t>
      </w:r>
      <w:r w:rsidR="0007535C" w:rsidRPr="003C2BD0">
        <w:rPr>
          <w:rFonts w:eastAsiaTheme="minorHAnsi"/>
          <w:color w:val="000000"/>
        </w:rPr>
        <w:t xml:space="preserve">Petitioner’s </w:t>
      </w:r>
      <w:r w:rsidR="001C2716" w:rsidRPr="003C2BD0">
        <w:rPr>
          <w:rFonts w:eastAsiaTheme="minorHAnsi"/>
          <w:color w:val="000000"/>
        </w:rPr>
        <w:t>case</w:t>
      </w:r>
      <w:r w:rsidR="0073246F">
        <w:rPr>
          <w:rFonts w:eastAsiaTheme="minorHAnsi"/>
          <w:color w:val="000000"/>
        </w:rPr>
        <w:t>.</w:t>
      </w:r>
    </w:p>
    <w:p w14:paraId="56F96E8A" w14:textId="77777777" w:rsidR="00FF7D8B" w:rsidRPr="003C2BD0" w:rsidRDefault="00FF7D8B" w:rsidP="00FF7D8B">
      <w:pPr>
        <w:widowControl w:val="0"/>
        <w:autoSpaceDE w:val="0"/>
        <w:autoSpaceDN w:val="0"/>
        <w:adjustRightInd w:val="0"/>
        <w:spacing w:line="480" w:lineRule="auto"/>
        <w:ind w:firstLine="720"/>
        <w:jc w:val="left"/>
      </w:pPr>
      <w:r w:rsidRPr="003C2BD0">
        <w:t xml:space="preserve">Even if Respondent could authoritatively state that ICE would apply its policy to </w:t>
      </w:r>
      <w:r w:rsidR="0007535C" w:rsidRPr="003C2BD0">
        <w:t>Petitioner</w:t>
      </w:r>
      <w:r w:rsidRPr="003C2BD0">
        <w:t>, the policy is entirely inadequate to ensure return and restoration of pre-removal status</w:t>
      </w:r>
      <w:r w:rsidR="0073246F">
        <w:t>.  In particular,</w:t>
      </w:r>
      <w:r w:rsidRPr="003C2BD0">
        <w:t xml:space="preserve"> it places unfettered discretion in ICE, contains broad and unexplained exceptions, </w:t>
      </w:r>
      <w:r w:rsidR="0073246F">
        <w:t xml:space="preserve">and </w:t>
      </w:r>
      <w:r w:rsidRPr="003C2BD0">
        <w:t>is riddled with cost and logistical obstacles</w:t>
      </w:r>
      <w:r w:rsidR="0073246F">
        <w:t xml:space="preserve">.  Furthermore, </w:t>
      </w:r>
      <w:r w:rsidRPr="003C2BD0">
        <w:t>Congress</w:t>
      </w:r>
      <w:r w:rsidR="0073246F">
        <w:t xml:space="preserve"> has</w:t>
      </w:r>
      <w:r w:rsidRPr="003C2BD0">
        <w:t xml:space="preserve"> defunded the primary point of contact for managing the policy. </w:t>
      </w:r>
    </w:p>
    <w:p w14:paraId="3A12816B" w14:textId="77777777" w:rsidR="004839BD" w:rsidRDefault="00204670" w:rsidP="006369D1">
      <w:pPr>
        <w:widowControl w:val="0"/>
        <w:autoSpaceDE w:val="0"/>
        <w:autoSpaceDN w:val="0"/>
        <w:adjustRightInd w:val="0"/>
        <w:ind w:firstLine="720"/>
        <w:jc w:val="left"/>
        <w:rPr>
          <w:b/>
        </w:rPr>
      </w:pPr>
      <w:r w:rsidRPr="003C2BD0">
        <w:rPr>
          <w:b/>
        </w:rPr>
        <w:tab/>
      </w:r>
      <w:r w:rsidR="000B3334">
        <w:rPr>
          <w:b/>
        </w:rPr>
        <w:tab/>
      </w:r>
      <w:r w:rsidRPr="003C2BD0">
        <w:rPr>
          <w:b/>
        </w:rPr>
        <w:t>a</w:t>
      </w:r>
      <w:r w:rsidR="00683895" w:rsidRPr="003C2BD0">
        <w:rPr>
          <w:b/>
        </w:rPr>
        <w:t>.</w:t>
      </w:r>
      <w:r w:rsidR="00683895" w:rsidRPr="003C2BD0">
        <w:rPr>
          <w:b/>
        </w:rPr>
        <w:tab/>
      </w:r>
      <w:r w:rsidR="00952926" w:rsidRPr="003C2BD0">
        <w:rPr>
          <w:b/>
        </w:rPr>
        <w:t>I</w:t>
      </w:r>
      <w:r w:rsidR="006369D1">
        <w:rPr>
          <w:b/>
        </w:rPr>
        <w:t>CE Asserts that Its</w:t>
      </w:r>
      <w:r w:rsidR="00952926" w:rsidRPr="003C2BD0">
        <w:rPr>
          <w:b/>
        </w:rPr>
        <w:t xml:space="preserve"> R</w:t>
      </w:r>
      <w:r w:rsidR="004839BD" w:rsidRPr="003C2BD0">
        <w:rPr>
          <w:b/>
        </w:rPr>
        <w:t xml:space="preserve">eturn </w:t>
      </w:r>
      <w:r w:rsidR="00952926" w:rsidRPr="003C2BD0">
        <w:rPr>
          <w:b/>
        </w:rPr>
        <w:t>P</w:t>
      </w:r>
      <w:r w:rsidR="004839BD" w:rsidRPr="003C2BD0">
        <w:rPr>
          <w:b/>
        </w:rPr>
        <w:t xml:space="preserve">olicy </w:t>
      </w:r>
      <w:r w:rsidR="006369D1">
        <w:rPr>
          <w:b/>
        </w:rPr>
        <w:t xml:space="preserve">Is </w:t>
      </w:r>
      <w:r w:rsidR="004839BD" w:rsidRPr="003C2BD0">
        <w:rPr>
          <w:b/>
        </w:rPr>
        <w:t>Not Binding and Not</w:t>
      </w:r>
      <w:r w:rsidR="006369D1">
        <w:rPr>
          <w:b/>
        </w:rPr>
        <w:t xml:space="preserve"> </w:t>
      </w:r>
      <w:r w:rsidR="004839BD" w:rsidRPr="003C2BD0">
        <w:rPr>
          <w:b/>
        </w:rPr>
        <w:t xml:space="preserve"> </w:t>
      </w:r>
      <w:r w:rsidR="006369D1">
        <w:rPr>
          <w:b/>
        </w:rPr>
        <w:tab/>
      </w:r>
      <w:r w:rsidR="006369D1">
        <w:rPr>
          <w:b/>
        </w:rPr>
        <w:tab/>
      </w:r>
      <w:r w:rsidR="006369D1">
        <w:rPr>
          <w:b/>
        </w:rPr>
        <w:tab/>
      </w:r>
      <w:r w:rsidR="006369D1">
        <w:rPr>
          <w:b/>
        </w:rPr>
        <w:tab/>
      </w:r>
      <w:r w:rsidR="006369D1">
        <w:rPr>
          <w:b/>
        </w:rPr>
        <w:tab/>
      </w:r>
      <w:r w:rsidR="004839BD" w:rsidRPr="003C2BD0">
        <w:rPr>
          <w:b/>
        </w:rPr>
        <w:t>Enforceable.</w:t>
      </w:r>
    </w:p>
    <w:p w14:paraId="72FBC52D" w14:textId="77777777" w:rsidR="006369D1" w:rsidRPr="003C2BD0" w:rsidRDefault="006369D1" w:rsidP="006369D1">
      <w:pPr>
        <w:widowControl w:val="0"/>
        <w:autoSpaceDE w:val="0"/>
        <w:autoSpaceDN w:val="0"/>
        <w:adjustRightInd w:val="0"/>
        <w:ind w:firstLine="720"/>
        <w:jc w:val="left"/>
        <w:rPr>
          <w:b/>
        </w:rPr>
      </w:pPr>
    </w:p>
    <w:p w14:paraId="3FC85159" w14:textId="77777777" w:rsidR="004839BD" w:rsidRPr="003C2BD0" w:rsidRDefault="003761EB" w:rsidP="00FF7D8B">
      <w:pPr>
        <w:widowControl w:val="0"/>
        <w:autoSpaceDE w:val="0"/>
        <w:autoSpaceDN w:val="0"/>
        <w:adjustRightInd w:val="0"/>
        <w:spacing w:line="480" w:lineRule="auto"/>
        <w:ind w:firstLine="720"/>
        <w:jc w:val="left"/>
        <w:rPr>
          <w:b/>
        </w:rPr>
      </w:pPr>
      <w:r>
        <w:t>T</w:t>
      </w:r>
      <w:r w:rsidR="004839BD" w:rsidRPr="003C2BD0">
        <w:t xml:space="preserve">he ICE return policy is problematic because </w:t>
      </w:r>
      <w:r>
        <w:t xml:space="preserve">ICE asserts that it </w:t>
      </w:r>
      <w:r w:rsidR="004839BD" w:rsidRPr="003C2BD0">
        <w:t xml:space="preserve">is non-binding and “is not intended to, does not, and may not be relied upon to create any right or benefit, substantive or procedural, enforceable at law by any party in any administrative, civil, or criminal matter.”  </w:t>
      </w:r>
      <w:r>
        <w:t xml:space="preserve">ICE </w:t>
      </w:r>
      <w:r>
        <w:lastRenderedPageBreak/>
        <w:t xml:space="preserve">Policy </w:t>
      </w:r>
      <w:r w:rsidR="004839BD" w:rsidRPr="003C2BD0">
        <w:t>Directive ¶8.  As ICE did not promulgate the policy through notice and comment procedures, it is not subject to forces of political accountability.  Furthermore, it can be retracted or replaced at any time.</w:t>
      </w:r>
    </w:p>
    <w:p w14:paraId="02E5A2DF" w14:textId="77777777" w:rsidR="001C2FE4" w:rsidRPr="003C2BD0" w:rsidRDefault="001C2FE4" w:rsidP="001C2FE4">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ab/>
      </w:r>
      <w:r w:rsidR="000B3334">
        <w:rPr>
          <w:rFonts w:eastAsiaTheme="minorHAnsi"/>
          <w:color w:val="000000"/>
        </w:rPr>
        <w:tab/>
      </w:r>
      <w:r w:rsidR="00204670" w:rsidRPr="003C2BD0">
        <w:rPr>
          <w:rFonts w:eastAsiaTheme="minorHAnsi"/>
          <w:b/>
          <w:color w:val="000000"/>
        </w:rPr>
        <w:t>b</w:t>
      </w:r>
      <w:r w:rsidRPr="003C2BD0">
        <w:rPr>
          <w:rFonts w:eastAsiaTheme="minorHAnsi"/>
          <w:b/>
          <w:color w:val="000000"/>
        </w:rPr>
        <w:t>.</w:t>
      </w:r>
      <w:r w:rsidRPr="003C2BD0">
        <w:rPr>
          <w:rFonts w:eastAsiaTheme="minorHAnsi"/>
          <w:b/>
          <w:color w:val="000000"/>
        </w:rPr>
        <w:tab/>
      </w:r>
      <w:r w:rsidRPr="003C2BD0">
        <w:rPr>
          <w:b/>
        </w:rPr>
        <w:t xml:space="preserve">ICE’s Return Policy </w:t>
      </w:r>
      <w:r w:rsidR="004376BA">
        <w:rPr>
          <w:b/>
        </w:rPr>
        <w:t>I</w:t>
      </w:r>
      <w:r w:rsidRPr="003C2BD0">
        <w:rPr>
          <w:b/>
        </w:rPr>
        <w:t>s Vague and Discretionary</w:t>
      </w:r>
      <w:r w:rsidRPr="003C2BD0">
        <w:rPr>
          <w:rFonts w:eastAsiaTheme="minorHAnsi"/>
          <w:color w:val="000000"/>
        </w:rPr>
        <w:t>.</w:t>
      </w:r>
      <w:r w:rsidRPr="003C2BD0">
        <w:rPr>
          <w:rFonts w:eastAsiaTheme="minorHAnsi"/>
          <w:color w:val="000000"/>
        </w:rPr>
        <w:tab/>
      </w:r>
    </w:p>
    <w:p w14:paraId="3EA5E8D4" w14:textId="77777777" w:rsidR="00FF7D8B" w:rsidRPr="003C2BD0" w:rsidRDefault="00FF7D8B" w:rsidP="001C2FE4">
      <w:pPr>
        <w:widowControl w:val="0"/>
        <w:autoSpaceDE w:val="0"/>
        <w:autoSpaceDN w:val="0"/>
        <w:adjustRightInd w:val="0"/>
        <w:spacing w:line="480" w:lineRule="auto"/>
        <w:ind w:firstLine="720"/>
        <w:jc w:val="left"/>
        <w:rPr>
          <w:rFonts w:eastAsiaTheme="minorHAnsi"/>
          <w:color w:val="000000"/>
        </w:rPr>
      </w:pPr>
      <w:r w:rsidRPr="00E420DE">
        <w:rPr>
          <w:rFonts w:eastAsiaTheme="minorHAnsi"/>
          <w:color w:val="0070C0"/>
        </w:rPr>
        <w:t xml:space="preserve"> </w:t>
      </w:r>
      <w:r w:rsidR="001C2FE4" w:rsidRPr="00E420DE">
        <w:rPr>
          <w:rFonts w:eastAsiaTheme="minorHAnsi"/>
          <w:color w:val="0070C0"/>
        </w:rPr>
        <w:t xml:space="preserve">[If Petitioner </w:t>
      </w:r>
      <w:r w:rsidR="001C2FE4" w:rsidRPr="00E420DE">
        <w:rPr>
          <w:rFonts w:eastAsiaTheme="minorHAnsi"/>
          <w:b/>
          <w:color w:val="0070C0"/>
          <w:u w:val="single"/>
        </w:rPr>
        <w:t>IS</w:t>
      </w:r>
      <w:r w:rsidR="001C2FE4" w:rsidRPr="00E420DE">
        <w:rPr>
          <w:rFonts w:eastAsiaTheme="minorHAnsi"/>
          <w:color w:val="0070C0"/>
        </w:rPr>
        <w:t xml:space="preserve"> </w:t>
      </w:r>
      <w:r w:rsidR="001C2FE4" w:rsidRPr="00E420DE">
        <w:rPr>
          <w:rFonts w:eastAsiaTheme="minorHAnsi"/>
          <w:b/>
          <w:color w:val="0070C0"/>
          <w:u w:val="single"/>
        </w:rPr>
        <w:t>NOT</w:t>
      </w:r>
      <w:r w:rsidR="001C2FE4" w:rsidRPr="00E420DE">
        <w:rPr>
          <w:rFonts w:eastAsiaTheme="minorHAnsi"/>
          <w:color w:val="0070C0"/>
        </w:rPr>
        <w:t xml:space="preserve"> an LPR:] </w:t>
      </w:r>
      <w:r w:rsidR="001C2FE4" w:rsidRPr="003C2BD0">
        <w:rPr>
          <w:rFonts w:eastAsiaTheme="minorHAnsi"/>
          <w:color w:val="000000"/>
        </w:rPr>
        <w:t xml:space="preserve">ICE’s return policy does not ensure that ICE would facilitate </w:t>
      </w:r>
      <w:r w:rsidR="00C51AD5" w:rsidRPr="003C2BD0">
        <w:rPr>
          <w:rFonts w:eastAsiaTheme="minorHAnsi"/>
          <w:color w:val="000000"/>
        </w:rPr>
        <w:t>Petitioner</w:t>
      </w:r>
      <w:r w:rsidR="001C2FE4" w:rsidRPr="003C2BD0">
        <w:rPr>
          <w:rFonts w:eastAsiaTheme="minorHAnsi"/>
          <w:color w:val="000000"/>
        </w:rPr>
        <w:t xml:space="preserve">’s return to the United States if </w:t>
      </w:r>
      <w:r w:rsidR="002B104C" w:rsidRPr="002B104C">
        <w:rPr>
          <w:rFonts w:eastAsiaTheme="minorHAnsi"/>
          <w:color w:val="FF0000"/>
        </w:rPr>
        <w:t xml:space="preserve">[she/he] </w:t>
      </w:r>
      <w:r w:rsidR="001C2FE4" w:rsidRPr="003C2BD0">
        <w:rPr>
          <w:rFonts w:eastAsiaTheme="minorHAnsi"/>
          <w:color w:val="000000"/>
        </w:rPr>
        <w:t xml:space="preserve">prevails on </w:t>
      </w:r>
      <w:r w:rsidR="008F3F04" w:rsidRPr="008F3F04">
        <w:rPr>
          <w:rFonts w:eastAsiaTheme="minorHAnsi"/>
          <w:color w:val="FF0000"/>
        </w:rPr>
        <w:t>[</w:t>
      </w:r>
      <w:r w:rsidR="001C2FE4" w:rsidRPr="008F3F04">
        <w:rPr>
          <w:rFonts w:eastAsiaTheme="minorHAnsi"/>
          <w:color w:val="FF0000"/>
        </w:rPr>
        <w:t>her</w:t>
      </w:r>
      <w:r w:rsidR="008F3F04" w:rsidRPr="008F3F04">
        <w:rPr>
          <w:rFonts w:eastAsiaTheme="minorHAnsi"/>
          <w:color w:val="FF0000"/>
        </w:rPr>
        <w:t>/his]</w:t>
      </w:r>
      <w:r w:rsidR="001C2FE4" w:rsidRPr="003C2BD0">
        <w:rPr>
          <w:rFonts w:eastAsiaTheme="minorHAnsi"/>
          <w:color w:val="000000"/>
        </w:rPr>
        <w:t xml:space="preserve"> petition. Under the policy, ICE facilitates </w:t>
      </w:r>
      <w:r w:rsidR="001C2FE4" w:rsidRPr="003C2BD0">
        <w:rPr>
          <w:rFonts w:eastAsiaTheme="minorHAnsi"/>
          <w:i/>
          <w:iCs/>
          <w:color w:val="000000"/>
        </w:rPr>
        <w:t xml:space="preserve">only </w:t>
      </w:r>
      <w:r w:rsidR="001C2FE4" w:rsidRPr="003C2BD0">
        <w:rPr>
          <w:rFonts w:eastAsiaTheme="minorHAnsi"/>
          <w:color w:val="000000"/>
        </w:rPr>
        <w:t>the return of persons who were previously lawful permanent residents or whose “presence is necessary for continued administrative removal proceedings,” and</w:t>
      </w:r>
      <w:r w:rsidR="008F3F04">
        <w:rPr>
          <w:rFonts w:eastAsiaTheme="minorHAnsi"/>
          <w:color w:val="000000"/>
        </w:rPr>
        <w:t>, within those groups</w:t>
      </w:r>
      <w:r w:rsidR="00187DB0">
        <w:rPr>
          <w:rFonts w:eastAsiaTheme="minorHAnsi"/>
          <w:color w:val="000000"/>
        </w:rPr>
        <w:t>,</w:t>
      </w:r>
      <w:r w:rsidR="001C2FE4" w:rsidRPr="003C2BD0">
        <w:rPr>
          <w:rFonts w:eastAsiaTheme="minorHAnsi"/>
          <w:color w:val="000000"/>
        </w:rPr>
        <w:t xml:space="preserve"> only those who can afford to pay. </w:t>
      </w:r>
      <w:r w:rsidR="001D7088" w:rsidRPr="003C2BD0">
        <w:rPr>
          <w:rFonts w:eastAsiaTheme="minorHAnsi"/>
          <w:color w:val="000000"/>
        </w:rPr>
        <w:t xml:space="preserve"> </w:t>
      </w:r>
      <w:r w:rsidR="001C2FE4" w:rsidRPr="003C2BD0">
        <w:rPr>
          <w:rFonts w:eastAsiaTheme="minorHAnsi"/>
          <w:color w:val="000000"/>
        </w:rPr>
        <w:t xml:space="preserve">ICE </w:t>
      </w:r>
      <w:r w:rsidRPr="003C2BD0">
        <w:rPr>
          <w:rFonts w:eastAsiaTheme="minorHAnsi"/>
          <w:color w:val="000000"/>
        </w:rPr>
        <w:t>Policy</w:t>
      </w:r>
      <w:r w:rsidR="003761EB">
        <w:rPr>
          <w:rFonts w:eastAsiaTheme="minorHAnsi"/>
          <w:color w:val="000000"/>
        </w:rPr>
        <w:t xml:space="preserve"> Directive </w:t>
      </w:r>
      <w:r w:rsidR="003761EB" w:rsidRPr="003C2BD0">
        <w:t>¶¶</w:t>
      </w:r>
      <w:r w:rsidR="003761EB">
        <w:t xml:space="preserve"> 2, 3.1</w:t>
      </w:r>
      <w:r w:rsidR="001C2FE4" w:rsidRPr="003C2BD0">
        <w:rPr>
          <w:rFonts w:eastAsiaTheme="minorHAnsi"/>
          <w:color w:val="000000"/>
        </w:rPr>
        <w:t xml:space="preserve">. </w:t>
      </w:r>
      <w:r w:rsidRPr="003C2BD0">
        <w:rPr>
          <w:rFonts w:eastAsiaTheme="minorHAnsi"/>
          <w:color w:val="000000"/>
        </w:rPr>
        <w:t>The policy directive does not address mechanisms to facilitate the return of prevailing non-lawful permanent residents, nor does it define under what circumstances a noncitizen’s presence is “necessary” for continued proceedings.</w:t>
      </w:r>
    </w:p>
    <w:p w14:paraId="7DE1E01C" w14:textId="77777777" w:rsidR="001C2FE4" w:rsidRPr="003C2BD0" w:rsidRDefault="001C2FE4" w:rsidP="001C2FE4">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Thus, as </w:t>
      </w:r>
      <w:r w:rsidR="00C51AD5" w:rsidRPr="003C2BD0">
        <w:rPr>
          <w:rFonts w:eastAsiaTheme="minorHAnsi"/>
          <w:color w:val="000000"/>
        </w:rPr>
        <w:t>Petitioner</w:t>
      </w:r>
      <w:r w:rsidRPr="003C2BD0">
        <w:rPr>
          <w:rFonts w:eastAsiaTheme="minorHAnsi"/>
          <w:color w:val="000000"/>
        </w:rPr>
        <w:t xml:space="preserve"> was not previously a lawful permanent resident, ICE will have absolute, unfettered discretion to determine whether and how to facilitate </w:t>
      </w:r>
      <w:r w:rsidR="002B104C" w:rsidRPr="002B104C">
        <w:rPr>
          <w:rFonts w:eastAsiaTheme="minorHAnsi"/>
          <w:color w:val="FF0000"/>
        </w:rPr>
        <w:t xml:space="preserve">[her/his] </w:t>
      </w:r>
      <w:r w:rsidRPr="003C2BD0">
        <w:rPr>
          <w:rFonts w:eastAsiaTheme="minorHAnsi"/>
          <w:color w:val="000000"/>
        </w:rPr>
        <w:t xml:space="preserve">return. For </w:t>
      </w:r>
      <w:r w:rsidR="00C51AD5" w:rsidRPr="003C2BD0">
        <w:rPr>
          <w:rFonts w:eastAsiaTheme="minorHAnsi"/>
          <w:color w:val="000000"/>
        </w:rPr>
        <w:t>Petitioner</w:t>
      </w:r>
      <w:r w:rsidRPr="003C2BD0">
        <w:rPr>
          <w:rFonts w:eastAsiaTheme="minorHAnsi"/>
          <w:color w:val="000000"/>
        </w:rPr>
        <w:t xml:space="preserve">, and many individuals like </w:t>
      </w:r>
      <w:r w:rsidRPr="00187DB0">
        <w:rPr>
          <w:rFonts w:eastAsiaTheme="minorHAnsi"/>
          <w:color w:val="FF0000"/>
        </w:rPr>
        <w:t>[</w:t>
      </w:r>
      <w:r w:rsidR="002B104C" w:rsidRPr="002B104C">
        <w:rPr>
          <w:rFonts w:eastAsiaTheme="minorHAnsi"/>
          <w:color w:val="FF0000"/>
        </w:rPr>
        <w:t>her</w:t>
      </w:r>
      <w:r w:rsidRPr="00187DB0">
        <w:rPr>
          <w:rFonts w:eastAsiaTheme="minorHAnsi"/>
          <w:color w:val="FF0000"/>
        </w:rPr>
        <w:t>/</w:t>
      </w:r>
      <w:r w:rsidR="002B104C" w:rsidRPr="002B104C">
        <w:rPr>
          <w:rFonts w:eastAsiaTheme="minorHAnsi"/>
          <w:color w:val="FF0000"/>
        </w:rPr>
        <w:t>him</w:t>
      </w:r>
      <w:r w:rsidRPr="00187DB0">
        <w:rPr>
          <w:rFonts w:eastAsiaTheme="minorHAnsi"/>
          <w:color w:val="FF0000"/>
        </w:rPr>
        <w:t>]</w:t>
      </w:r>
      <w:r w:rsidRPr="003C2BD0">
        <w:rPr>
          <w:rFonts w:eastAsiaTheme="minorHAnsi"/>
          <w:color w:val="000000"/>
        </w:rPr>
        <w:t xml:space="preserve">, this discretion ultimately renders return dependent on </w:t>
      </w:r>
      <w:r w:rsidR="00187DB0">
        <w:rPr>
          <w:rFonts w:eastAsiaTheme="minorHAnsi"/>
          <w:color w:val="000000"/>
        </w:rPr>
        <w:t>ICE’s</w:t>
      </w:r>
      <w:r w:rsidRPr="003C2BD0">
        <w:rPr>
          <w:rFonts w:eastAsiaTheme="minorHAnsi"/>
          <w:color w:val="000000"/>
        </w:rPr>
        <w:t xml:space="preserve"> determination that presence is necessary, not on </w:t>
      </w:r>
      <w:r w:rsidR="00187DB0">
        <w:rPr>
          <w:rFonts w:eastAsiaTheme="minorHAnsi"/>
          <w:color w:val="000000"/>
        </w:rPr>
        <w:t>a court’s decision that the petitioner is entitled to judicial relief</w:t>
      </w:r>
      <w:r w:rsidRPr="003C2BD0">
        <w:rPr>
          <w:rFonts w:eastAsiaTheme="minorHAnsi"/>
          <w:color w:val="000000"/>
        </w:rPr>
        <w:t xml:space="preserve">. </w:t>
      </w:r>
      <w:r w:rsidR="008F3F04">
        <w:rPr>
          <w:rFonts w:eastAsiaTheme="minorHAnsi"/>
          <w:color w:val="000000"/>
        </w:rPr>
        <w:t xml:space="preserve"> </w:t>
      </w:r>
      <w:r w:rsidRPr="003C2BD0">
        <w:rPr>
          <w:rFonts w:eastAsiaTheme="minorHAnsi"/>
          <w:color w:val="000000"/>
        </w:rPr>
        <w:t xml:space="preserve">Further, if </w:t>
      </w:r>
      <w:r w:rsidR="00C51AD5" w:rsidRPr="003C2BD0">
        <w:rPr>
          <w:rFonts w:eastAsiaTheme="minorHAnsi"/>
          <w:color w:val="000000"/>
        </w:rPr>
        <w:t>Petitioner</w:t>
      </w:r>
      <w:r w:rsidRPr="003C2BD0">
        <w:rPr>
          <w:rFonts w:eastAsiaTheme="minorHAnsi"/>
          <w:color w:val="000000"/>
        </w:rPr>
        <w:t xml:space="preserve">’s case is remanded and </w:t>
      </w:r>
      <w:r w:rsidR="002B104C" w:rsidRPr="002B104C">
        <w:rPr>
          <w:rFonts w:eastAsiaTheme="minorHAnsi"/>
          <w:color w:val="FF0000"/>
        </w:rPr>
        <w:t>[she/he]</w:t>
      </w:r>
      <w:r w:rsidRPr="003C2BD0">
        <w:rPr>
          <w:rFonts w:eastAsiaTheme="minorHAnsi"/>
          <w:color w:val="000000"/>
        </w:rPr>
        <w:t xml:space="preserve"> is not returned, </w:t>
      </w:r>
      <w:r w:rsidR="002B104C" w:rsidRPr="002B104C">
        <w:rPr>
          <w:rFonts w:eastAsiaTheme="minorHAnsi"/>
          <w:color w:val="FF0000"/>
        </w:rPr>
        <w:t>[she/he]</w:t>
      </w:r>
      <w:r w:rsidRPr="003C2BD0">
        <w:rPr>
          <w:rFonts w:eastAsiaTheme="minorHAnsi"/>
          <w:color w:val="000000"/>
        </w:rPr>
        <w:t xml:space="preserve"> risks having the immigration judge administratively close proceedings or order removal in absentia pursuant to 8 U.S.C. § 1229a(b)(5), thereby effectively rendering this Court’s review meaningless and denying </w:t>
      </w:r>
      <w:r w:rsidR="003421F6" w:rsidRPr="003421F6">
        <w:rPr>
          <w:rFonts w:eastAsiaTheme="minorHAnsi"/>
          <w:color w:val="FF0000"/>
        </w:rPr>
        <w:t>[her/him]</w:t>
      </w:r>
      <w:r w:rsidRPr="003C2BD0">
        <w:rPr>
          <w:rFonts w:eastAsiaTheme="minorHAnsi"/>
          <w:color w:val="000000"/>
        </w:rPr>
        <w:t xml:space="preserve"> all relief. </w:t>
      </w:r>
    </w:p>
    <w:p w14:paraId="5D5F93DF" w14:textId="77777777" w:rsidR="001C2FE4" w:rsidRPr="003C2BD0" w:rsidRDefault="001C2FE4" w:rsidP="001C2FE4">
      <w:pPr>
        <w:widowControl w:val="0"/>
        <w:autoSpaceDE w:val="0"/>
        <w:autoSpaceDN w:val="0"/>
        <w:adjustRightInd w:val="0"/>
        <w:spacing w:line="480" w:lineRule="auto"/>
        <w:ind w:firstLine="720"/>
        <w:jc w:val="left"/>
        <w:rPr>
          <w:rFonts w:eastAsiaTheme="minorHAnsi"/>
          <w:color w:val="000000"/>
        </w:rPr>
      </w:pPr>
      <w:r w:rsidRPr="00E420DE">
        <w:rPr>
          <w:rFonts w:eastAsiaTheme="minorHAnsi"/>
          <w:color w:val="0070C0"/>
        </w:rPr>
        <w:t xml:space="preserve">[If petitioner </w:t>
      </w:r>
      <w:r w:rsidRPr="00E420DE">
        <w:rPr>
          <w:rFonts w:eastAsiaTheme="minorHAnsi"/>
          <w:b/>
          <w:color w:val="0070C0"/>
        </w:rPr>
        <w:t>IS</w:t>
      </w:r>
      <w:r w:rsidRPr="00E420DE">
        <w:rPr>
          <w:rFonts w:eastAsiaTheme="minorHAnsi"/>
          <w:color w:val="0070C0"/>
        </w:rPr>
        <w:t xml:space="preserve"> an LPR:] </w:t>
      </w:r>
      <w:r w:rsidRPr="003C2BD0">
        <w:rPr>
          <w:rFonts w:eastAsiaTheme="minorHAnsi"/>
          <w:color w:val="000000"/>
        </w:rPr>
        <w:t xml:space="preserve">ICE’s return policy does not ensure that </w:t>
      </w:r>
      <w:r w:rsidR="00C51AD5" w:rsidRPr="003C2BD0">
        <w:rPr>
          <w:rFonts w:eastAsiaTheme="minorHAnsi"/>
          <w:color w:val="000000"/>
        </w:rPr>
        <w:t>Petitioner</w:t>
      </w:r>
      <w:r w:rsidRPr="003C2BD0">
        <w:rPr>
          <w:rFonts w:eastAsiaTheme="minorHAnsi"/>
          <w:color w:val="000000"/>
        </w:rPr>
        <w:t xml:space="preserve"> can return to the United States if this Court grants her petition for review. While the policy purports to require facilitation of the return of deported LPRs </w:t>
      </w:r>
      <w:r w:rsidR="00187DB0">
        <w:rPr>
          <w:rFonts w:eastAsiaTheme="minorHAnsi"/>
          <w:color w:val="000000"/>
        </w:rPr>
        <w:t>who</w:t>
      </w:r>
      <w:r w:rsidRPr="003C2BD0">
        <w:rPr>
          <w:rFonts w:eastAsiaTheme="minorHAnsi"/>
          <w:color w:val="000000"/>
        </w:rPr>
        <w:t xml:space="preserve"> prevail in a petition for review, significant </w:t>
      </w:r>
      <w:r w:rsidRPr="003C2BD0">
        <w:rPr>
          <w:rFonts w:eastAsiaTheme="minorHAnsi"/>
          <w:color w:val="000000"/>
        </w:rPr>
        <w:lastRenderedPageBreak/>
        <w:t xml:space="preserve">discretion is retained by ICE to refuse return where there are “extraordinary circumstances.” </w:t>
      </w:r>
      <w:r w:rsidRPr="003C2BD0">
        <w:rPr>
          <w:rFonts w:eastAsiaTheme="minorHAnsi"/>
          <w:i/>
          <w:color w:val="000000"/>
        </w:rPr>
        <w:t xml:space="preserve">See </w:t>
      </w:r>
      <w:r w:rsidRPr="003C2BD0">
        <w:rPr>
          <w:rFonts w:eastAsiaTheme="minorHAnsi"/>
          <w:color w:val="000000"/>
        </w:rPr>
        <w:t>ICE Policy Directive</w:t>
      </w:r>
      <w:r w:rsidR="003761EB">
        <w:rPr>
          <w:rFonts w:eastAsiaTheme="minorHAnsi"/>
          <w:color w:val="000000"/>
        </w:rPr>
        <w:t xml:space="preserve"> </w:t>
      </w:r>
      <w:r w:rsidR="003761EB" w:rsidRPr="003C2BD0">
        <w:t>¶</w:t>
      </w:r>
      <w:r w:rsidR="003761EB">
        <w:t>2</w:t>
      </w:r>
      <w:r w:rsidRPr="003C2BD0">
        <w:rPr>
          <w:rFonts w:eastAsiaTheme="minorHAnsi"/>
          <w:color w:val="000000"/>
        </w:rPr>
        <w:t xml:space="preserve">. </w:t>
      </w:r>
      <w:r w:rsidR="007E3BB9" w:rsidRPr="003C2BD0">
        <w:rPr>
          <w:rFonts w:eastAsiaTheme="minorHAnsi"/>
          <w:color w:val="000000"/>
        </w:rPr>
        <w:t xml:space="preserve"> </w:t>
      </w:r>
      <w:r w:rsidRPr="003C2BD0">
        <w:rPr>
          <w:rFonts w:eastAsiaTheme="minorHAnsi"/>
          <w:color w:val="000000"/>
        </w:rPr>
        <w:t xml:space="preserve">ICE provides no concrete and binding definition for what constitutes “extraordinary circumstances,” other than the vague instruction that such circumstances “include, but are </w:t>
      </w:r>
      <w:r w:rsidRPr="003C2BD0">
        <w:rPr>
          <w:rFonts w:eastAsiaTheme="minorHAnsi"/>
          <w:i/>
          <w:color w:val="000000"/>
        </w:rPr>
        <w:t>not limited to</w:t>
      </w:r>
      <w:r w:rsidRPr="003C2BD0">
        <w:rPr>
          <w:rFonts w:eastAsiaTheme="minorHAnsi"/>
          <w:color w:val="000000"/>
        </w:rPr>
        <w:t xml:space="preserve">, situations where the return of an alien presents serious national security considerations or serious adverse foreign policy considerations.” </w:t>
      </w:r>
      <w:r w:rsidR="0007535C" w:rsidRPr="003C2BD0">
        <w:rPr>
          <w:rFonts w:eastAsiaTheme="minorHAnsi"/>
          <w:color w:val="000000"/>
        </w:rPr>
        <w:t xml:space="preserve"> </w:t>
      </w:r>
      <w:r w:rsidRPr="003C2BD0">
        <w:rPr>
          <w:rFonts w:eastAsiaTheme="minorHAnsi"/>
          <w:i/>
          <w:color w:val="000000"/>
        </w:rPr>
        <w:t>See</w:t>
      </w:r>
      <w:r w:rsidRPr="003C2BD0">
        <w:rPr>
          <w:rFonts w:eastAsiaTheme="minorHAnsi"/>
          <w:color w:val="000000"/>
        </w:rPr>
        <w:t xml:space="preserve"> FAQ</w:t>
      </w:r>
      <w:r w:rsidR="003761EB">
        <w:rPr>
          <w:rFonts w:eastAsiaTheme="minorHAnsi"/>
          <w:color w:val="000000"/>
        </w:rPr>
        <w:t xml:space="preserve"> </w:t>
      </w:r>
      <w:r w:rsidR="003761EB" w:rsidRPr="003C2BD0">
        <w:t>¶</w:t>
      </w:r>
      <w:r w:rsidR="003761EB">
        <w:t>3</w:t>
      </w:r>
      <w:r w:rsidRPr="003C2BD0">
        <w:rPr>
          <w:rFonts w:eastAsiaTheme="minorHAnsi"/>
          <w:color w:val="000000"/>
        </w:rPr>
        <w:t xml:space="preserve"> (emphasis added). </w:t>
      </w:r>
      <w:r w:rsidR="00F90218">
        <w:rPr>
          <w:rFonts w:eastAsiaTheme="minorHAnsi"/>
          <w:color w:val="000000"/>
        </w:rPr>
        <w:t xml:space="preserve"> </w:t>
      </w:r>
      <w:r w:rsidRPr="003C2BD0">
        <w:rPr>
          <w:rFonts w:eastAsiaTheme="minorHAnsi"/>
          <w:color w:val="000000"/>
        </w:rPr>
        <w:t xml:space="preserve">Without </w:t>
      </w:r>
      <w:r w:rsidR="00870AC0">
        <w:rPr>
          <w:rFonts w:eastAsiaTheme="minorHAnsi"/>
          <w:color w:val="000000"/>
        </w:rPr>
        <w:t>further</w:t>
      </w:r>
      <w:r w:rsidRPr="003C2BD0">
        <w:rPr>
          <w:rFonts w:eastAsiaTheme="minorHAnsi"/>
          <w:color w:val="000000"/>
        </w:rPr>
        <w:t xml:space="preserve"> guidance, this nebulous standard leaves ICE with the ability to refuse return under nearly any rationale and places an intolerable risk </w:t>
      </w:r>
      <w:r w:rsidR="00187DB0">
        <w:rPr>
          <w:rFonts w:eastAsiaTheme="minorHAnsi"/>
          <w:color w:val="000000"/>
        </w:rPr>
        <w:t xml:space="preserve">of irreparable harm </w:t>
      </w:r>
      <w:r w:rsidRPr="003C2BD0">
        <w:rPr>
          <w:rFonts w:eastAsiaTheme="minorHAnsi"/>
          <w:color w:val="000000"/>
        </w:rPr>
        <w:t xml:space="preserve">upon </w:t>
      </w:r>
      <w:r w:rsidR="0007535C" w:rsidRPr="003C2BD0">
        <w:rPr>
          <w:rFonts w:eastAsiaTheme="minorHAnsi"/>
          <w:color w:val="000000"/>
        </w:rPr>
        <w:t>Petitioner</w:t>
      </w:r>
      <w:r w:rsidRPr="003C2BD0">
        <w:rPr>
          <w:rFonts w:eastAsiaTheme="minorHAnsi"/>
          <w:color w:val="000000"/>
        </w:rPr>
        <w:t xml:space="preserve">. </w:t>
      </w:r>
    </w:p>
    <w:p w14:paraId="36B8BC09" w14:textId="77777777" w:rsidR="00492BF1" w:rsidRPr="003C2BD0" w:rsidRDefault="001C2716" w:rsidP="00FF7D8B">
      <w:pPr>
        <w:widowControl w:val="0"/>
        <w:autoSpaceDE w:val="0"/>
        <w:autoSpaceDN w:val="0"/>
        <w:adjustRightInd w:val="0"/>
        <w:ind w:firstLine="720"/>
        <w:jc w:val="left"/>
        <w:rPr>
          <w:b/>
        </w:rPr>
      </w:pPr>
      <w:r w:rsidRPr="003C2BD0">
        <w:rPr>
          <w:rFonts w:eastAsiaTheme="minorHAnsi"/>
          <w:color w:val="000000"/>
        </w:rPr>
        <w:tab/>
      </w:r>
      <w:r w:rsidR="000B3334">
        <w:rPr>
          <w:rFonts w:eastAsiaTheme="minorHAnsi"/>
          <w:color w:val="000000"/>
        </w:rPr>
        <w:tab/>
      </w:r>
      <w:r w:rsidR="00730517" w:rsidRPr="003C2BD0">
        <w:rPr>
          <w:rFonts w:eastAsiaTheme="minorHAnsi"/>
          <w:b/>
          <w:color w:val="000000"/>
        </w:rPr>
        <w:t>c</w:t>
      </w:r>
      <w:r w:rsidRPr="003C2BD0">
        <w:rPr>
          <w:rFonts w:eastAsiaTheme="minorHAnsi"/>
          <w:b/>
          <w:color w:val="000000"/>
        </w:rPr>
        <w:t>.</w:t>
      </w:r>
      <w:r w:rsidRPr="003C2BD0">
        <w:rPr>
          <w:rFonts w:eastAsiaTheme="minorHAnsi"/>
          <w:b/>
          <w:color w:val="000000"/>
        </w:rPr>
        <w:tab/>
      </w:r>
      <w:bookmarkEnd w:id="8"/>
      <w:r w:rsidR="00FF7D8B" w:rsidRPr="003C2BD0">
        <w:rPr>
          <w:b/>
        </w:rPr>
        <w:t xml:space="preserve">Congress </w:t>
      </w:r>
      <w:r w:rsidR="00187DB0">
        <w:rPr>
          <w:b/>
        </w:rPr>
        <w:t xml:space="preserve">Has </w:t>
      </w:r>
      <w:r w:rsidR="00FF7D8B" w:rsidRPr="003C2BD0">
        <w:rPr>
          <w:b/>
        </w:rPr>
        <w:t>Defunded t</w:t>
      </w:r>
      <w:r w:rsidR="0039467B">
        <w:rPr>
          <w:b/>
        </w:rPr>
        <w:t xml:space="preserve">he ICE Point of Contact With </w:t>
      </w:r>
      <w:r w:rsidR="000B3334">
        <w:rPr>
          <w:b/>
        </w:rPr>
        <w:tab/>
      </w:r>
      <w:r w:rsidR="000B3334">
        <w:rPr>
          <w:b/>
        </w:rPr>
        <w:tab/>
      </w:r>
      <w:r w:rsidR="000B3334">
        <w:rPr>
          <w:b/>
        </w:rPr>
        <w:tab/>
      </w:r>
      <w:r w:rsidR="000B3334">
        <w:rPr>
          <w:b/>
        </w:rPr>
        <w:tab/>
      </w:r>
      <w:r w:rsidR="000B3334">
        <w:rPr>
          <w:b/>
        </w:rPr>
        <w:tab/>
      </w:r>
      <w:r w:rsidR="000B3334">
        <w:rPr>
          <w:b/>
        </w:rPr>
        <w:tab/>
      </w:r>
      <w:r w:rsidR="00FF7D8B" w:rsidRPr="003C2BD0">
        <w:rPr>
          <w:b/>
        </w:rPr>
        <w:t xml:space="preserve">Responsibility for Implementing the Policy. </w:t>
      </w:r>
    </w:p>
    <w:p w14:paraId="68127FEE" w14:textId="77777777" w:rsidR="00FF7D8B" w:rsidRPr="003C2BD0" w:rsidRDefault="00FF7D8B" w:rsidP="00FF7D8B">
      <w:pPr>
        <w:widowControl w:val="0"/>
        <w:autoSpaceDE w:val="0"/>
        <w:autoSpaceDN w:val="0"/>
        <w:adjustRightInd w:val="0"/>
        <w:ind w:firstLine="720"/>
        <w:jc w:val="left"/>
        <w:rPr>
          <w:b/>
        </w:rPr>
      </w:pPr>
    </w:p>
    <w:p w14:paraId="28C2C56C" w14:textId="77777777" w:rsidR="00407B47" w:rsidRPr="003C2BD0" w:rsidRDefault="00C80781" w:rsidP="00407B47">
      <w:pPr>
        <w:widowControl w:val="0"/>
        <w:autoSpaceDE w:val="0"/>
        <w:autoSpaceDN w:val="0"/>
        <w:adjustRightInd w:val="0"/>
        <w:spacing w:line="480" w:lineRule="auto"/>
        <w:ind w:firstLine="720"/>
        <w:jc w:val="left"/>
      </w:pPr>
      <w:r w:rsidRPr="003C2BD0">
        <w:rPr>
          <w:rFonts w:eastAsiaTheme="minorHAnsi"/>
          <w:color w:val="000000"/>
        </w:rPr>
        <w:t xml:space="preserve">The </w:t>
      </w:r>
      <w:r w:rsidR="001B2B26">
        <w:rPr>
          <w:rFonts w:eastAsiaTheme="minorHAnsi"/>
          <w:color w:val="000000"/>
        </w:rPr>
        <w:t xml:space="preserve">agency </w:t>
      </w:r>
      <w:r w:rsidR="00DF14C0">
        <w:rPr>
          <w:rFonts w:eastAsiaTheme="minorHAnsi"/>
          <w:color w:val="000000"/>
        </w:rPr>
        <w:t xml:space="preserve">initially designated the ICE Public Advocate as the primary point of contact </w:t>
      </w:r>
      <w:r w:rsidR="00E24B4E" w:rsidRPr="003C2BD0">
        <w:rPr>
          <w:rFonts w:eastAsiaTheme="minorHAnsi"/>
          <w:color w:val="000000"/>
        </w:rPr>
        <w:t>to request return to the United States once a removal order is vacated or reversed</w:t>
      </w:r>
      <w:r w:rsidR="00DF14C0">
        <w:rPr>
          <w:rFonts w:eastAsiaTheme="minorHAnsi"/>
          <w:color w:val="000000"/>
        </w:rPr>
        <w:t xml:space="preserve">.  </w:t>
      </w:r>
      <w:r w:rsidR="00D01D8A">
        <w:rPr>
          <w:rFonts w:eastAsiaTheme="minorHAnsi"/>
          <w:color w:val="000000"/>
        </w:rPr>
        <w:t>SG Letter</w:t>
      </w:r>
      <w:r w:rsidR="003761EB">
        <w:rPr>
          <w:rFonts w:eastAsiaTheme="minorHAnsi"/>
          <w:color w:val="000000"/>
        </w:rPr>
        <w:t xml:space="preserve"> at 4</w:t>
      </w:r>
      <w:r w:rsidR="00D01D8A">
        <w:rPr>
          <w:rFonts w:eastAsiaTheme="minorHAnsi"/>
          <w:color w:val="000000"/>
        </w:rPr>
        <w:t>, (</w:t>
      </w:r>
      <w:r w:rsidR="00D01D8A" w:rsidRPr="00D01D8A">
        <w:rPr>
          <w:rFonts w:eastAsiaTheme="minorHAnsi"/>
          <w:i/>
          <w:color w:val="000000"/>
        </w:rPr>
        <w:t>see</w:t>
      </w:r>
      <w:r w:rsidR="00D01D8A">
        <w:rPr>
          <w:rFonts w:eastAsiaTheme="minorHAnsi"/>
          <w:color w:val="000000"/>
        </w:rPr>
        <w:t xml:space="preserve"> n.3, supra).  </w:t>
      </w:r>
      <w:r w:rsidR="00BD0832" w:rsidRPr="003C2BD0">
        <w:rPr>
          <w:rFonts w:eastAsiaTheme="minorHAnsi"/>
          <w:color w:val="000000"/>
        </w:rPr>
        <w:t>S</w:t>
      </w:r>
      <w:r w:rsidR="00DB5E6C" w:rsidRPr="003C2BD0">
        <w:rPr>
          <w:rFonts w:eastAsiaTheme="minorHAnsi"/>
          <w:color w:val="000000"/>
        </w:rPr>
        <w:t>ignificantly</w:t>
      </w:r>
      <w:r w:rsidR="00353080" w:rsidRPr="003C2BD0">
        <w:rPr>
          <w:rFonts w:eastAsiaTheme="minorHAnsi"/>
          <w:color w:val="000000"/>
        </w:rPr>
        <w:t>,</w:t>
      </w:r>
      <w:r w:rsidR="00DB5E6C" w:rsidRPr="003C2BD0">
        <w:rPr>
          <w:rFonts w:eastAsiaTheme="minorHAnsi"/>
          <w:color w:val="000000"/>
        </w:rPr>
        <w:t xml:space="preserve"> however,</w:t>
      </w:r>
      <w:r w:rsidR="00353080" w:rsidRPr="003C2BD0">
        <w:rPr>
          <w:rFonts w:eastAsiaTheme="minorHAnsi"/>
          <w:color w:val="000000"/>
        </w:rPr>
        <w:t xml:space="preserve"> </w:t>
      </w:r>
      <w:r w:rsidR="00DB5E6C" w:rsidRPr="003C2BD0">
        <w:rPr>
          <w:rFonts w:eastAsiaTheme="minorHAnsi"/>
          <w:color w:val="000000"/>
        </w:rPr>
        <w:t xml:space="preserve">after the policy issued, Congress defunded </w:t>
      </w:r>
      <w:r w:rsidR="00353080" w:rsidRPr="003C2BD0">
        <w:rPr>
          <w:rFonts w:eastAsiaTheme="minorHAnsi"/>
          <w:color w:val="000000"/>
        </w:rPr>
        <w:t>t</w:t>
      </w:r>
      <w:r w:rsidR="004B1F25" w:rsidRPr="003C2BD0">
        <w:rPr>
          <w:rFonts w:eastAsiaTheme="minorHAnsi"/>
          <w:color w:val="000000"/>
        </w:rPr>
        <w:t>he Office of ICE Public Ad</w:t>
      </w:r>
      <w:r w:rsidR="00353080" w:rsidRPr="003C2BD0">
        <w:rPr>
          <w:rFonts w:eastAsiaTheme="minorHAnsi"/>
          <w:color w:val="000000"/>
        </w:rPr>
        <w:t>vocate</w:t>
      </w:r>
      <w:r w:rsidR="006F3C7D" w:rsidRPr="003C2BD0">
        <w:rPr>
          <w:rFonts w:eastAsiaTheme="minorHAnsi"/>
          <w:color w:val="000000"/>
        </w:rPr>
        <w:t>.</w:t>
      </w:r>
      <w:r w:rsidR="00373863" w:rsidRPr="003C2BD0">
        <w:rPr>
          <w:rStyle w:val="FootnoteReference"/>
          <w:rFonts w:eastAsiaTheme="minorHAnsi"/>
          <w:color w:val="000000"/>
        </w:rPr>
        <w:footnoteReference w:id="7"/>
      </w:r>
      <w:r w:rsidR="00B9055F" w:rsidRPr="003C2BD0">
        <w:rPr>
          <w:rFonts w:eastAsiaTheme="minorHAnsi"/>
          <w:color w:val="000000"/>
        </w:rPr>
        <w:t xml:space="preserve"> </w:t>
      </w:r>
      <w:r w:rsidR="006F3C7D" w:rsidRPr="003C2BD0">
        <w:rPr>
          <w:rFonts w:eastAsiaTheme="minorHAnsi"/>
          <w:color w:val="000000"/>
        </w:rPr>
        <w:t xml:space="preserve"> </w:t>
      </w:r>
      <w:r w:rsidR="00DA3A7C" w:rsidRPr="009515BF">
        <w:t xml:space="preserve">The ICE Public Advocate’s responsibilities for facilitating the return of deported noncitizens that prevail in a petition for review may have been folded into the ERO Community Outreach office. </w:t>
      </w:r>
      <w:r w:rsidR="001B2B26">
        <w:t xml:space="preserve"> </w:t>
      </w:r>
      <w:r w:rsidR="00DA3A7C" w:rsidRPr="009515BF">
        <w:t xml:space="preserve">However, no explicit information is provided on the ERO Community Outreach website regarding </w:t>
      </w:r>
      <w:r w:rsidR="00893F0E">
        <w:t>the office’s</w:t>
      </w:r>
      <w:r w:rsidR="00893F0E" w:rsidRPr="009515BF">
        <w:t xml:space="preserve"> </w:t>
      </w:r>
      <w:r w:rsidR="00DA3A7C" w:rsidRPr="009515BF">
        <w:t>role in return.</w:t>
      </w:r>
      <w:r w:rsidR="001B2B26">
        <w:rPr>
          <w:rStyle w:val="FootnoteReference"/>
        </w:rPr>
        <w:footnoteReference w:id="8"/>
      </w:r>
      <w:r w:rsidR="00DA3A7C" w:rsidRPr="009515BF">
        <w:t xml:space="preserve"> </w:t>
      </w:r>
      <w:r w:rsidR="001B2B26">
        <w:t xml:space="preserve"> </w:t>
      </w:r>
    </w:p>
    <w:p w14:paraId="531C92A8" w14:textId="77777777" w:rsidR="00407B47" w:rsidRPr="003C2BD0" w:rsidRDefault="00407B47" w:rsidP="00407B47">
      <w:pPr>
        <w:widowControl w:val="0"/>
        <w:autoSpaceDE w:val="0"/>
        <w:autoSpaceDN w:val="0"/>
        <w:adjustRightInd w:val="0"/>
        <w:ind w:firstLine="720"/>
        <w:jc w:val="left"/>
        <w:rPr>
          <w:b/>
        </w:rPr>
      </w:pPr>
      <w:r w:rsidRPr="003C2BD0">
        <w:tab/>
      </w:r>
      <w:r w:rsidR="000B3334">
        <w:tab/>
      </w:r>
      <w:r w:rsidR="005906CE" w:rsidRPr="003C2BD0">
        <w:rPr>
          <w:b/>
        </w:rPr>
        <w:t>d</w:t>
      </w:r>
      <w:r w:rsidR="00FF7D8B" w:rsidRPr="003C2BD0">
        <w:rPr>
          <w:b/>
        </w:rPr>
        <w:t xml:space="preserve">. </w:t>
      </w:r>
      <w:r w:rsidR="00683895" w:rsidRPr="003C2BD0">
        <w:rPr>
          <w:b/>
        </w:rPr>
        <w:tab/>
      </w:r>
      <w:r w:rsidRPr="003C2BD0">
        <w:rPr>
          <w:b/>
        </w:rPr>
        <w:t xml:space="preserve">ICE’s Return Policy Places Prohibitive Financial and Practical </w:t>
      </w:r>
      <w:r w:rsidR="00A763EE">
        <w:rPr>
          <w:b/>
        </w:rPr>
        <w:tab/>
      </w:r>
      <w:r w:rsidR="00A763EE">
        <w:rPr>
          <w:b/>
        </w:rPr>
        <w:tab/>
      </w:r>
      <w:r w:rsidR="00A763EE">
        <w:rPr>
          <w:b/>
        </w:rPr>
        <w:tab/>
      </w:r>
      <w:r w:rsidR="00A763EE">
        <w:rPr>
          <w:b/>
        </w:rPr>
        <w:tab/>
      </w:r>
      <w:r w:rsidRPr="003C2BD0">
        <w:rPr>
          <w:b/>
        </w:rPr>
        <w:t xml:space="preserve">Burdens </w:t>
      </w:r>
      <w:r w:rsidR="005906CE" w:rsidRPr="003C2BD0">
        <w:rPr>
          <w:b/>
        </w:rPr>
        <w:t>o</w:t>
      </w:r>
      <w:r w:rsidR="00B9055F" w:rsidRPr="003C2BD0">
        <w:rPr>
          <w:b/>
        </w:rPr>
        <w:t>n Petitioner</w:t>
      </w:r>
      <w:r w:rsidRPr="003C2BD0">
        <w:rPr>
          <w:b/>
        </w:rPr>
        <w:t xml:space="preserve">. </w:t>
      </w:r>
    </w:p>
    <w:p w14:paraId="0A330962" w14:textId="77777777" w:rsidR="00407B47" w:rsidRPr="003C2BD0" w:rsidRDefault="00407B47" w:rsidP="00407B47">
      <w:pPr>
        <w:widowControl w:val="0"/>
        <w:autoSpaceDE w:val="0"/>
        <w:autoSpaceDN w:val="0"/>
        <w:adjustRightInd w:val="0"/>
        <w:jc w:val="left"/>
        <w:rPr>
          <w:rFonts w:eastAsiaTheme="minorHAnsi"/>
          <w:b/>
          <w:color w:val="000000"/>
        </w:rPr>
      </w:pPr>
    </w:p>
    <w:p w14:paraId="62FB999D" w14:textId="77777777" w:rsidR="001354C1" w:rsidRPr="003C2BD0" w:rsidRDefault="00B9055F" w:rsidP="001354C1">
      <w:pPr>
        <w:widowControl w:val="0"/>
        <w:autoSpaceDE w:val="0"/>
        <w:autoSpaceDN w:val="0"/>
        <w:adjustRightInd w:val="0"/>
        <w:spacing w:line="480" w:lineRule="auto"/>
        <w:jc w:val="left"/>
        <w:rPr>
          <w:rFonts w:eastAsiaTheme="minorHAnsi"/>
          <w:color w:val="000000"/>
        </w:rPr>
      </w:pPr>
      <w:r w:rsidRPr="003C2BD0">
        <w:rPr>
          <w:rFonts w:eastAsiaTheme="minorHAnsi"/>
          <w:color w:val="000000"/>
        </w:rPr>
        <w:tab/>
      </w:r>
      <w:r w:rsidR="00407B47" w:rsidRPr="003C2BD0">
        <w:rPr>
          <w:rFonts w:eastAsiaTheme="minorHAnsi"/>
          <w:color w:val="000000"/>
        </w:rPr>
        <w:t xml:space="preserve">ICE’s policy imposes a range of practical burdens that calls into question </w:t>
      </w:r>
      <w:r w:rsidRPr="003C2BD0">
        <w:rPr>
          <w:rFonts w:eastAsiaTheme="minorHAnsi"/>
          <w:color w:val="000000"/>
        </w:rPr>
        <w:t xml:space="preserve">Petitioner’s </w:t>
      </w:r>
      <w:r w:rsidR="00407B47" w:rsidRPr="003C2BD0">
        <w:rPr>
          <w:rFonts w:eastAsiaTheme="minorHAnsi"/>
          <w:color w:val="000000"/>
        </w:rPr>
        <w:t xml:space="preserve">ability to return should </w:t>
      </w:r>
      <w:r w:rsidR="002B104C" w:rsidRPr="002B104C">
        <w:rPr>
          <w:rFonts w:eastAsiaTheme="minorHAnsi"/>
          <w:color w:val="FF0000"/>
        </w:rPr>
        <w:t>[</w:t>
      </w:r>
      <w:r w:rsidR="00407B47" w:rsidRPr="00187DB0">
        <w:rPr>
          <w:rFonts w:eastAsiaTheme="minorHAnsi"/>
          <w:color w:val="FF0000"/>
        </w:rPr>
        <w:t>she</w:t>
      </w:r>
      <w:r w:rsidRPr="00187DB0">
        <w:rPr>
          <w:rFonts w:eastAsiaTheme="minorHAnsi"/>
          <w:color w:val="FF0000"/>
        </w:rPr>
        <w:t>/</w:t>
      </w:r>
      <w:r w:rsidR="002B104C">
        <w:rPr>
          <w:rFonts w:eastAsiaTheme="minorHAnsi"/>
          <w:color w:val="FF0000"/>
        </w:rPr>
        <w:t>he]</w:t>
      </w:r>
      <w:r w:rsidRPr="003C2BD0">
        <w:rPr>
          <w:rFonts w:eastAsiaTheme="minorHAnsi"/>
          <w:color w:val="000000"/>
        </w:rPr>
        <w:t xml:space="preserve"> </w:t>
      </w:r>
      <w:r w:rsidR="00407B47" w:rsidRPr="003C2BD0">
        <w:rPr>
          <w:rFonts w:eastAsiaTheme="minorHAnsi"/>
          <w:color w:val="000000"/>
        </w:rPr>
        <w:t xml:space="preserve">prevail. </w:t>
      </w:r>
      <w:r w:rsidR="001354C1" w:rsidRPr="003C2BD0">
        <w:rPr>
          <w:rFonts w:eastAsiaTheme="minorHAnsi"/>
          <w:color w:val="000000"/>
        </w:rPr>
        <w:t xml:space="preserve"> </w:t>
      </w:r>
      <w:r w:rsidR="00407B47" w:rsidRPr="003C2BD0">
        <w:rPr>
          <w:rFonts w:eastAsiaTheme="minorHAnsi"/>
          <w:color w:val="000000"/>
        </w:rPr>
        <w:t xml:space="preserve">First, </w:t>
      </w:r>
      <w:r w:rsidR="001354C1" w:rsidRPr="003C2BD0">
        <w:rPr>
          <w:rFonts w:eastAsiaTheme="minorHAnsi"/>
          <w:color w:val="000000"/>
        </w:rPr>
        <w:t xml:space="preserve">ICE’s return policy will impose additional financial and practical burdens by conditioning, without exception, return on possession of a </w:t>
      </w:r>
      <w:r w:rsidR="001354C1" w:rsidRPr="003C2BD0">
        <w:rPr>
          <w:rFonts w:eastAsiaTheme="minorHAnsi"/>
          <w:color w:val="000000"/>
        </w:rPr>
        <w:lastRenderedPageBreak/>
        <w:t>valid foreign passport</w:t>
      </w:r>
      <w:r w:rsidR="00893F0E">
        <w:rPr>
          <w:rFonts w:eastAsiaTheme="minorHAnsi"/>
          <w:color w:val="000000"/>
        </w:rPr>
        <w:t xml:space="preserve"> (or on possession of another government-issued ID if returning by land)</w:t>
      </w:r>
      <w:r w:rsidR="001354C1" w:rsidRPr="003C2BD0">
        <w:rPr>
          <w:rFonts w:eastAsiaTheme="minorHAnsi"/>
          <w:color w:val="000000"/>
        </w:rPr>
        <w:t>.</w:t>
      </w:r>
      <w:r w:rsidR="00EA318B">
        <w:rPr>
          <w:rFonts w:eastAsiaTheme="minorHAnsi"/>
          <w:color w:val="000000"/>
        </w:rPr>
        <w:t xml:space="preserve">  FAQ </w:t>
      </w:r>
      <w:r w:rsidR="00EA318B" w:rsidRPr="003C2BD0">
        <w:t>¶¶</w:t>
      </w:r>
      <w:r w:rsidR="00EA318B">
        <w:t xml:space="preserve"> </w:t>
      </w:r>
      <w:r w:rsidR="00EA318B">
        <w:rPr>
          <w:rFonts w:eastAsiaTheme="minorHAnsi"/>
          <w:color w:val="000000"/>
        </w:rPr>
        <w:t xml:space="preserve">15-16.  </w:t>
      </w:r>
      <w:r w:rsidRPr="00DA3A7C">
        <w:rPr>
          <w:rFonts w:eastAsiaTheme="minorHAnsi"/>
          <w:color w:val="0070C0"/>
        </w:rPr>
        <w:t>[</w:t>
      </w:r>
      <w:r w:rsidR="00EA318B" w:rsidRPr="00DA3A7C">
        <w:rPr>
          <w:rFonts w:eastAsiaTheme="minorHAnsi"/>
          <w:color w:val="0070C0"/>
        </w:rPr>
        <w:t>E</w:t>
      </w:r>
      <w:r w:rsidRPr="00DA3A7C">
        <w:rPr>
          <w:rFonts w:eastAsiaTheme="minorHAnsi"/>
          <w:color w:val="0070C0"/>
        </w:rPr>
        <w:t xml:space="preserve">xplain why </w:t>
      </w:r>
      <w:r w:rsidR="001354C1" w:rsidRPr="00DA3A7C">
        <w:rPr>
          <w:rFonts w:eastAsiaTheme="minorHAnsi"/>
          <w:color w:val="0070C0"/>
        </w:rPr>
        <w:t>it may be difficult</w:t>
      </w:r>
      <w:r w:rsidR="00870AC0" w:rsidRPr="00DA3A7C">
        <w:rPr>
          <w:rFonts w:eastAsiaTheme="minorHAnsi"/>
          <w:color w:val="0070C0"/>
        </w:rPr>
        <w:t>,</w:t>
      </w:r>
      <w:r w:rsidR="001354C1" w:rsidRPr="00DA3A7C">
        <w:rPr>
          <w:rFonts w:eastAsiaTheme="minorHAnsi"/>
          <w:color w:val="0070C0"/>
        </w:rPr>
        <w:t xml:space="preserve"> if not impossible</w:t>
      </w:r>
      <w:r w:rsidR="00870AC0" w:rsidRPr="00DA3A7C">
        <w:rPr>
          <w:rFonts w:eastAsiaTheme="minorHAnsi"/>
          <w:color w:val="0070C0"/>
        </w:rPr>
        <w:t>,</w:t>
      </w:r>
      <w:r w:rsidR="001354C1" w:rsidRPr="00DA3A7C">
        <w:rPr>
          <w:rFonts w:eastAsiaTheme="minorHAnsi"/>
          <w:color w:val="0070C0"/>
        </w:rPr>
        <w:t xml:space="preserve"> to obtain a foreign passport</w:t>
      </w:r>
      <w:r w:rsidRPr="00DA3A7C">
        <w:rPr>
          <w:rFonts w:eastAsiaTheme="minorHAnsi"/>
          <w:color w:val="0070C0"/>
        </w:rPr>
        <w:t>]</w:t>
      </w:r>
      <w:r w:rsidR="001354C1" w:rsidRPr="00DA3A7C">
        <w:rPr>
          <w:rFonts w:eastAsiaTheme="minorHAnsi"/>
          <w:color w:val="0070C0"/>
        </w:rPr>
        <w:t>.</w:t>
      </w:r>
      <w:r w:rsidR="001354C1" w:rsidRPr="003C2BD0">
        <w:rPr>
          <w:rFonts w:eastAsiaTheme="minorHAnsi"/>
          <w:color w:val="000000"/>
        </w:rPr>
        <w:t xml:space="preserve"> </w:t>
      </w:r>
    </w:p>
    <w:p w14:paraId="694111E5" w14:textId="77777777" w:rsidR="00B9055F" w:rsidRPr="003C2BD0" w:rsidRDefault="001354C1" w:rsidP="00407B47">
      <w:pPr>
        <w:widowControl w:val="0"/>
        <w:autoSpaceDE w:val="0"/>
        <w:autoSpaceDN w:val="0"/>
        <w:adjustRightInd w:val="0"/>
        <w:spacing w:line="480" w:lineRule="auto"/>
        <w:ind w:firstLine="720"/>
        <w:jc w:val="left"/>
        <w:rPr>
          <w:color w:val="FF0000"/>
        </w:rPr>
      </w:pPr>
      <w:r w:rsidRPr="003C2BD0">
        <w:rPr>
          <w:rFonts w:eastAsiaTheme="minorHAnsi"/>
          <w:color w:val="000000"/>
        </w:rPr>
        <w:t xml:space="preserve">Second, </w:t>
      </w:r>
      <w:r w:rsidR="00407B47" w:rsidRPr="003C2BD0">
        <w:rPr>
          <w:rFonts w:eastAsiaTheme="minorHAnsi"/>
          <w:color w:val="000000"/>
        </w:rPr>
        <w:t xml:space="preserve">ICE’s return policy will require </w:t>
      </w:r>
      <w:r w:rsidR="00B9055F" w:rsidRPr="003C2BD0">
        <w:rPr>
          <w:rFonts w:eastAsiaTheme="minorHAnsi"/>
          <w:color w:val="000000"/>
        </w:rPr>
        <w:t>Petitioner</w:t>
      </w:r>
      <w:r w:rsidR="002B104C" w:rsidRPr="00870AC0">
        <w:rPr>
          <w:rFonts w:eastAsiaTheme="minorHAnsi"/>
        </w:rPr>
        <w:t>—</w:t>
      </w:r>
      <w:r w:rsidR="00870AC0" w:rsidRPr="00870AC0">
        <w:rPr>
          <w:rFonts w:eastAsiaTheme="minorHAnsi"/>
        </w:rPr>
        <w:t>an indigent person, whose resources have been depleted by</w:t>
      </w:r>
      <w:r w:rsidR="00870AC0">
        <w:rPr>
          <w:rFonts w:eastAsiaTheme="minorHAnsi"/>
        </w:rPr>
        <w:t xml:space="preserve"> </w:t>
      </w:r>
      <w:r w:rsidR="00407B47" w:rsidRPr="00187DB0">
        <w:rPr>
          <w:rFonts w:eastAsiaTheme="minorHAnsi"/>
          <w:color w:val="FF0000"/>
        </w:rPr>
        <w:t>[</w:t>
      </w:r>
      <w:r w:rsidR="00407B47" w:rsidRPr="00A87944">
        <w:rPr>
          <w:rFonts w:eastAsiaTheme="minorHAnsi"/>
          <w:color w:val="0070C0"/>
        </w:rPr>
        <w:t xml:space="preserve">insert </w:t>
      </w:r>
      <w:r w:rsidR="00870AC0" w:rsidRPr="00A87944">
        <w:rPr>
          <w:rFonts w:eastAsiaTheme="minorHAnsi"/>
          <w:color w:val="0070C0"/>
        </w:rPr>
        <w:t>applicable text, e.g.</w:t>
      </w:r>
      <w:r w:rsidR="00407B47" w:rsidRPr="00A87944">
        <w:rPr>
          <w:rFonts w:eastAsiaTheme="minorHAnsi"/>
          <w:color w:val="0070C0"/>
        </w:rPr>
        <w:t>:</w:t>
      </w:r>
      <w:r w:rsidR="00407B47" w:rsidRPr="00187DB0">
        <w:rPr>
          <w:rFonts w:eastAsiaTheme="minorHAnsi"/>
          <w:color w:val="FF0000"/>
        </w:rPr>
        <w:t xml:space="preserve"> </w:t>
      </w:r>
      <w:r w:rsidR="002B104C" w:rsidRPr="002B104C">
        <w:rPr>
          <w:rFonts w:eastAsiaTheme="minorHAnsi"/>
          <w:color w:val="FF0000"/>
        </w:rPr>
        <w:t>detention</w:t>
      </w:r>
      <w:r w:rsidR="00407B47" w:rsidRPr="00187DB0">
        <w:rPr>
          <w:rFonts w:eastAsiaTheme="minorHAnsi"/>
          <w:color w:val="FF0000"/>
        </w:rPr>
        <w:t>/</w:t>
      </w:r>
      <w:r w:rsidR="002B104C" w:rsidRPr="002B104C">
        <w:rPr>
          <w:rFonts w:eastAsiaTheme="minorHAnsi"/>
          <w:color w:val="FF0000"/>
        </w:rPr>
        <w:t>bars to employment</w:t>
      </w:r>
      <w:r w:rsidR="00407B47" w:rsidRPr="00187DB0">
        <w:rPr>
          <w:rFonts w:eastAsiaTheme="minorHAnsi"/>
          <w:color w:val="FF0000"/>
        </w:rPr>
        <w:t>/</w:t>
      </w:r>
      <w:r w:rsidR="002B104C" w:rsidRPr="002B104C">
        <w:rPr>
          <w:rFonts w:eastAsiaTheme="minorHAnsi"/>
          <w:color w:val="FF0000"/>
        </w:rPr>
        <w:t>legal proceedings</w:t>
      </w:r>
      <w:r w:rsidR="00407B47" w:rsidRPr="00187DB0">
        <w:rPr>
          <w:rFonts w:eastAsiaTheme="minorHAnsi"/>
          <w:color w:val="FF0000"/>
        </w:rPr>
        <w:t>]</w:t>
      </w:r>
      <w:r w:rsidR="00407B47" w:rsidRPr="003C2BD0">
        <w:rPr>
          <w:rFonts w:eastAsiaTheme="minorHAnsi"/>
          <w:color w:val="000000"/>
        </w:rPr>
        <w:t xml:space="preserve">—to pay return expenses. </w:t>
      </w:r>
      <w:r w:rsidR="00407B47" w:rsidRPr="003C2BD0">
        <w:rPr>
          <w:rFonts w:eastAsiaTheme="minorHAnsi"/>
          <w:i/>
          <w:color w:val="000000"/>
        </w:rPr>
        <w:t xml:space="preserve">See </w:t>
      </w:r>
      <w:r w:rsidRPr="003C2BD0">
        <w:rPr>
          <w:rFonts w:eastAsiaTheme="minorHAnsi"/>
          <w:color w:val="000000"/>
        </w:rPr>
        <w:t xml:space="preserve">FAQ </w:t>
      </w:r>
      <w:r w:rsidR="00EA318B" w:rsidRPr="003C2BD0">
        <w:t>¶</w:t>
      </w:r>
      <w:r w:rsidR="00EA318B">
        <w:t>18</w:t>
      </w:r>
      <w:r w:rsidR="00407B47" w:rsidRPr="003C2BD0">
        <w:rPr>
          <w:rFonts w:eastAsiaTheme="minorHAnsi"/>
          <w:color w:val="000000"/>
        </w:rPr>
        <w:t xml:space="preserve">. </w:t>
      </w:r>
      <w:r w:rsidR="00B9055F" w:rsidRPr="003C2BD0">
        <w:rPr>
          <w:rFonts w:eastAsiaTheme="minorHAnsi"/>
          <w:color w:val="000000"/>
        </w:rPr>
        <w:t xml:space="preserve"> </w:t>
      </w:r>
      <w:r w:rsidR="00B9055F" w:rsidRPr="003C2BD0">
        <w:t>Petitioner’s current estimated cost to return is $</w:t>
      </w:r>
      <w:r w:rsidR="002B104C" w:rsidRPr="002B104C">
        <w:rPr>
          <w:color w:val="FF0000"/>
        </w:rPr>
        <w:t>[X]</w:t>
      </w:r>
      <w:r w:rsidR="00B9055F" w:rsidRPr="003C2BD0">
        <w:t xml:space="preserve">. </w:t>
      </w:r>
      <w:r w:rsidR="00A87944">
        <w:t xml:space="preserve"> </w:t>
      </w:r>
      <w:r w:rsidR="00B9055F" w:rsidRPr="00A87944">
        <w:rPr>
          <w:i/>
        </w:rPr>
        <w:t>See</w:t>
      </w:r>
      <w:r w:rsidR="00B9055F" w:rsidRPr="003C2BD0">
        <w:t xml:space="preserve"> Airline Pricing Information from </w:t>
      </w:r>
      <w:r w:rsidR="002B104C" w:rsidRPr="002B104C">
        <w:rPr>
          <w:color w:val="FF0000"/>
        </w:rPr>
        <w:t>[</w:t>
      </w:r>
      <w:r w:rsidR="00B9055F" w:rsidRPr="00187DB0">
        <w:rPr>
          <w:color w:val="FF0000"/>
        </w:rPr>
        <w:t>expedia.com/priceline.com</w:t>
      </w:r>
      <w:r w:rsidR="00187DB0" w:rsidRPr="00187DB0">
        <w:rPr>
          <w:color w:val="FF0000"/>
        </w:rPr>
        <w:t>]</w:t>
      </w:r>
      <w:r w:rsidR="00B9055F" w:rsidRPr="003C2BD0">
        <w:t xml:space="preserve"> (attached as Exhibit </w:t>
      </w:r>
      <w:r w:rsidR="002B104C" w:rsidRPr="002B104C">
        <w:rPr>
          <w:color w:val="FF0000"/>
        </w:rPr>
        <w:t>[X]</w:t>
      </w:r>
      <w:r w:rsidR="00B9055F" w:rsidRPr="003C2BD0">
        <w:t xml:space="preserve">).  </w:t>
      </w:r>
      <w:r w:rsidR="00B9055F" w:rsidRPr="00A87944">
        <w:rPr>
          <w:color w:val="0070C0"/>
        </w:rPr>
        <w:t>[Explain why Petitioner cannot, or may not, be able to afford return expenses</w:t>
      </w:r>
      <w:r w:rsidR="00187DB0" w:rsidRPr="00A87944">
        <w:rPr>
          <w:color w:val="0070C0"/>
        </w:rPr>
        <w:t>.</w:t>
      </w:r>
      <w:r w:rsidR="00B9055F" w:rsidRPr="00A87944">
        <w:rPr>
          <w:color w:val="0070C0"/>
        </w:rPr>
        <w:t>]</w:t>
      </w:r>
    </w:p>
    <w:p w14:paraId="005873AF" w14:textId="77777777" w:rsidR="00407B47" w:rsidRPr="003C2BD0" w:rsidRDefault="001354C1" w:rsidP="00407B47">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Third</w:t>
      </w:r>
      <w:r w:rsidR="00407B47" w:rsidRPr="003C2BD0">
        <w:rPr>
          <w:rFonts w:eastAsiaTheme="minorHAnsi"/>
          <w:color w:val="000000"/>
        </w:rPr>
        <w:t xml:space="preserve">, removal would greatly impact </w:t>
      </w:r>
      <w:r w:rsidR="005906CE" w:rsidRPr="003C2BD0">
        <w:rPr>
          <w:rFonts w:eastAsiaTheme="minorHAnsi"/>
          <w:color w:val="000000"/>
        </w:rPr>
        <w:t xml:space="preserve">Petitioner’s </w:t>
      </w:r>
      <w:r w:rsidR="00407B47" w:rsidRPr="003C2BD0">
        <w:rPr>
          <w:rFonts w:eastAsiaTheme="minorHAnsi"/>
          <w:color w:val="000000"/>
        </w:rPr>
        <w:t xml:space="preserve">ability to pursue </w:t>
      </w:r>
      <w:r w:rsidR="002B104C" w:rsidRPr="002B104C">
        <w:rPr>
          <w:rFonts w:eastAsiaTheme="minorHAnsi"/>
          <w:color w:val="FF0000"/>
        </w:rPr>
        <w:t>[her/his]</w:t>
      </w:r>
      <w:r w:rsidR="00407B47" w:rsidRPr="003C2BD0">
        <w:rPr>
          <w:rFonts w:eastAsiaTheme="minorHAnsi"/>
          <w:color w:val="000000"/>
        </w:rPr>
        <w:t xml:space="preserve"> case on remand. </w:t>
      </w:r>
      <w:r w:rsidR="005906CE" w:rsidRPr="003C2BD0">
        <w:rPr>
          <w:rFonts w:eastAsiaTheme="minorHAnsi"/>
          <w:color w:val="000000"/>
        </w:rPr>
        <w:t xml:space="preserve"> </w:t>
      </w:r>
      <w:r w:rsidR="00407B47" w:rsidRPr="003C2BD0">
        <w:rPr>
          <w:rFonts w:eastAsiaTheme="minorHAnsi"/>
          <w:color w:val="000000"/>
        </w:rPr>
        <w:t>ICE’s suggested use of teleconferencing and videoconferencing from U.S. embassies and consulates abroad</w:t>
      </w:r>
      <w:r w:rsidR="00187DB0">
        <w:rPr>
          <w:rFonts w:eastAsiaTheme="minorHAnsi"/>
          <w:color w:val="000000"/>
        </w:rPr>
        <w:t xml:space="preserve">, </w:t>
      </w:r>
      <w:r w:rsidR="002B104C" w:rsidRPr="002B104C">
        <w:rPr>
          <w:rFonts w:eastAsiaTheme="minorHAnsi"/>
          <w:i/>
          <w:color w:val="000000"/>
        </w:rPr>
        <w:t>see</w:t>
      </w:r>
      <w:r w:rsidR="007B5A2A">
        <w:rPr>
          <w:rFonts w:eastAsiaTheme="minorHAnsi"/>
          <w:color w:val="000000"/>
        </w:rPr>
        <w:t xml:space="preserve"> FAQ </w:t>
      </w:r>
      <w:r w:rsidR="007B5A2A" w:rsidRPr="003C2BD0">
        <w:t>¶</w:t>
      </w:r>
      <w:r w:rsidR="007B5A2A">
        <w:t>4</w:t>
      </w:r>
      <w:r w:rsidR="00187DB0">
        <w:rPr>
          <w:rFonts w:eastAsiaTheme="minorHAnsi"/>
          <w:color w:val="000000"/>
        </w:rPr>
        <w:t>,</w:t>
      </w:r>
      <w:r w:rsidR="00407B47" w:rsidRPr="003C2BD0">
        <w:rPr>
          <w:rFonts w:eastAsiaTheme="minorHAnsi"/>
          <w:color w:val="000000"/>
        </w:rPr>
        <w:t xml:space="preserve"> is not a workable solution for a variety of due process reasons</w:t>
      </w:r>
      <w:r w:rsidR="00187DB0">
        <w:rPr>
          <w:rFonts w:eastAsiaTheme="minorHAnsi"/>
          <w:color w:val="000000"/>
        </w:rPr>
        <w:t>.  These include</w:t>
      </w:r>
      <w:r w:rsidR="00407B47" w:rsidRPr="003C2BD0">
        <w:rPr>
          <w:rFonts w:eastAsiaTheme="minorHAnsi"/>
          <w:color w:val="000000"/>
        </w:rPr>
        <w:t xml:space="preserve">, but </w:t>
      </w:r>
      <w:r w:rsidR="00187DB0">
        <w:rPr>
          <w:rFonts w:eastAsiaTheme="minorHAnsi"/>
          <w:color w:val="000000"/>
        </w:rPr>
        <w:t xml:space="preserve">are </w:t>
      </w:r>
      <w:r w:rsidR="00407B47" w:rsidRPr="003C2BD0">
        <w:rPr>
          <w:rFonts w:eastAsiaTheme="minorHAnsi"/>
          <w:color w:val="000000"/>
        </w:rPr>
        <w:t xml:space="preserve">not limited to, little or no ability for individuals to communicate with their counsel, problematic presentation of evidence, and technological malfunctions and/or failure. </w:t>
      </w:r>
      <w:r w:rsidR="005906CE" w:rsidRPr="003C2BD0">
        <w:rPr>
          <w:rFonts w:eastAsiaTheme="minorHAnsi"/>
          <w:color w:val="000000"/>
        </w:rPr>
        <w:t xml:space="preserve"> </w:t>
      </w:r>
      <w:r w:rsidR="00407B47" w:rsidRPr="003C2BD0">
        <w:rPr>
          <w:rFonts w:eastAsiaTheme="minorHAnsi"/>
          <w:color w:val="000000"/>
        </w:rPr>
        <w:t xml:space="preserve">There also is no indication that a system is in place to facilitate the use of videoconferencing or teleconferencing from abroad. </w:t>
      </w:r>
    </w:p>
    <w:p w14:paraId="5C5AACDB" w14:textId="77777777" w:rsidR="00407B47" w:rsidRPr="003C2BD0" w:rsidRDefault="005906CE" w:rsidP="00E147BE">
      <w:pPr>
        <w:widowControl w:val="0"/>
        <w:autoSpaceDE w:val="0"/>
        <w:autoSpaceDN w:val="0"/>
        <w:adjustRightInd w:val="0"/>
        <w:ind w:firstLine="720"/>
        <w:jc w:val="left"/>
        <w:rPr>
          <w:rFonts w:eastAsiaTheme="minorHAnsi"/>
          <w:b/>
          <w:color w:val="000000"/>
        </w:rPr>
      </w:pPr>
      <w:bookmarkStart w:id="9" w:name="_Toc357698808"/>
      <w:r w:rsidRPr="003C2BD0">
        <w:rPr>
          <w:rFonts w:eastAsiaTheme="minorHAnsi"/>
          <w:color w:val="000000"/>
        </w:rPr>
        <w:tab/>
      </w:r>
      <w:r w:rsidR="000B3334">
        <w:rPr>
          <w:rFonts w:eastAsiaTheme="minorHAnsi"/>
          <w:color w:val="000000"/>
        </w:rPr>
        <w:tab/>
      </w:r>
      <w:r w:rsidRPr="003C2BD0">
        <w:rPr>
          <w:rFonts w:eastAsiaTheme="minorHAnsi"/>
          <w:b/>
          <w:color w:val="000000"/>
        </w:rPr>
        <w:t>e</w:t>
      </w:r>
      <w:r w:rsidR="00407B47" w:rsidRPr="003C2BD0">
        <w:rPr>
          <w:rFonts w:eastAsiaTheme="minorHAnsi"/>
          <w:b/>
          <w:color w:val="000000"/>
        </w:rPr>
        <w:t>.</w:t>
      </w:r>
      <w:r w:rsidR="00407B47" w:rsidRPr="003C2BD0">
        <w:rPr>
          <w:rFonts w:eastAsiaTheme="minorHAnsi"/>
          <w:color w:val="000000"/>
        </w:rPr>
        <w:tab/>
      </w:r>
      <w:r w:rsidR="00E147BE" w:rsidRPr="003C2BD0">
        <w:rPr>
          <w:rFonts w:eastAsiaTheme="minorHAnsi"/>
          <w:b/>
          <w:color w:val="000000"/>
        </w:rPr>
        <w:t>ICE</w:t>
      </w:r>
      <w:r w:rsidR="007A153A">
        <w:rPr>
          <w:rFonts w:eastAsiaTheme="minorHAnsi"/>
          <w:b/>
          <w:color w:val="000000"/>
        </w:rPr>
        <w:t>’s</w:t>
      </w:r>
      <w:r w:rsidR="00E147BE" w:rsidRPr="003C2BD0">
        <w:rPr>
          <w:rFonts w:eastAsiaTheme="minorHAnsi"/>
          <w:b/>
          <w:color w:val="000000"/>
        </w:rPr>
        <w:t xml:space="preserve"> Return Policy </w:t>
      </w:r>
      <w:r w:rsidR="00A763EE">
        <w:rPr>
          <w:rFonts w:eastAsiaTheme="minorHAnsi"/>
          <w:b/>
          <w:color w:val="000000"/>
        </w:rPr>
        <w:t xml:space="preserve">Does Not Require or Ensure </w:t>
      </w:r>
      <w:r w:rsidR="00E147BE" w:rsidRPr="003C2BD0">
        <w:rPr>
          <w:rFonts w:eastAsiaTheme="minorHAnsi"/>
          <w:b/>
          <w:color w:val="000000"/>
        </w:rPr>
        <w:t xml:space="preserve">Coordination </w:t>
      </w:r>
      <w:r w:rsidR="000B3334">
        <w:rPr>
          <w:rFonts w:eastAsiaTheme="minorHAnsi"/>
          <w:b/>
          <w:color w:val="000000"/>
        </w:rPr>
        <w:tab/>
      </w:r>
      <w:r w:rsidR="000B3334">
        <w:rPr>
          <w:rFonts w:eastAsiaTheme="minorHAnsi"/>
          <w:b/>
          <w:color w:val="000000"/>
        </w:rPr>
        <w:tab/>
      </w:r>
      <w:r w:rsidR="000B3334">
        <w:rPr>
          <w:rFonts w:eastAsiaTheme="minorHAnsi"/>
          <w:b/>
          <w:color w:val="000000"/>
        </w:rPr>
        <w:tab/>
      </w:r>
      <w:r w:rsidR="000B3334">
        <w:rPr>
          <w:rFonts w:eastAsiaTheme="minorHAnsi"/>
          <w:b/>
          <w:color w:val="000000"/>
        </w:rPr>
        <w:tab/>
      </w:r>
      <w:r w:rsidR="00E147BE" w:rsidRPr="003C2BD0">
        <w:rPr>
          <w:rFonts w:eastAsiaTheme="minorHAnsi"/>
          <w:b/>
          <w:color w:val="000000"/>
        </w:rPr>
        <w:t>with Critical Entities</w:t>
      </w:r>
      <w:r w:rsidR="00A763EE">
        <w:rPr>
          <w:rFonts w:eastAsiaTheme="minorHAnsi"/>
          <w:b/>
          <w:color w:val="000000"/>
        </w:rPr>
        <w:t>.</w:t>
      </w:r>
    </w:p>
    <w:p w14:paraId="1DA634D0" w14:textId="77777777" w:rsidR="00E147BE" w:rsidRPr="003C2BD0" w:rsidRDefault="00E147BE" w:rsidP="00E147BE">
      <w:pPr>
        <w:widowControl w:val="0"/>
        <w:autoSpaceDE w:val="0"/>
        <w:autoSpaceDN w:val="0"/>
        <w:adjustRightInd w:val="0"/>
        <w:ind w:firstLine="720"/>
        <w:jc w:val="left"/>
        <w:rPr>
          <w:rFonts w:eastAsiaTheme="minorHAnsi"/>
          <w:b/>
          <w:color w:val="000000"/>
        </w:rPr>
      </w:pPr>
    </w:p>
    <w:bookmarkEnd w:id="9"/>
    <w:p w14:paraId="0C44DCF8" w14:textId="77777777" w:rsidR="00B84B5B" w:rsidRPr="003C2BD0" w:rsidRDefault="00407B47" w:rsidP="0019630B">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 xml:space="preserve">In its letter to the Supreme Court, the SG </w:t>
      </w:r>
      <w:r w:rsidR="00B84B5B" w:rsidRPr="003C2BD0">
        <w:rPr>
          <w:rFonts w:eastAsiaTheme="minorHAnsi"/>
          <w:color w:val="000000"/>
        </w:rPr>
        <w:t>explicitly recognized</w:t>
      </w:r>
      <w:r w:rsidR="004C0840" w:rsidRPr="003C2BD0">
        <w:rPr>
          <w:rFonts w:eastAsiaTheme="minorHAnsi"/>
          <w:color w:val="000000"/>
        </w:rPr>
        <w:t xml:space="preserve"> that</w:t>
      </w:r>
      <w:r w:rsidR="00D130FA" w:rsidRPr="003C2BD0">
        <w:rPr>
          <w:rFonts w:eastAsiaTheme="minorHAnsi"/>
          <w:color w:val="000000"/>
        </w:rPr>
        <w:t xml:space="preserve"> </w:t>
      </w:r>
      <w:r w:rsidR="000D130A" w:rsidRPr="003C2BD0">
        <w:rPr>
          <w:rFonts w:eastAsiaTheme="minorHAnsi"/>
          <w:color w:val="000000"/>
        </w:rPr>
        <w:t>“field offices, U.S. embassies and consulates, and other agencies,” such as Customs and Border Protection (“CBP”), play a critical role in returnin</w:t>
      </w:r>
      <w:r w:rsidR="004C0840" w:rsidRPr="003C2BD0">
        <w:rPr>
          <w:rFonts w:eastAsiaTheme="minorHAnsi"/>
          <w:color w:val="000000"/>
        </w:rPr>
        <w:t>g a deported noncitizen</w:t>
      </w:r>
      <w:r w:rsidR="00831AE2">
        <w:rPr>
          <w:rFonts w:eastAsiaTheme="minorHAnsi"/>
          <w:color w:val="000000"/>
        </w:rPr>
        <w:t xml:space="preserve">.  </w:t>
      </w:r>
      <w:r w:rsidR="00831AE2" w:rsidRPr="003C2BD0">
        <w:rPr>
          <w:rFonts w:eastAsiaTheme="minorHAnsi"/>
          <w:color w:val="000000"/>
        </w:rPr>
        <w:t>SG Letter at 4</w:t>
      </w:r>
      <w:r w:rsidR="00831AE2">
        <w:rPr>
          <w:rFonts w:eastAsiaTheme="minorHAnsi"/>
          <w:color w:val="000000"/>
        </w:rPr>
        <w:t>.  I</w:t>
      </w:r>
      <w:r w:rsidR="00831AE2" w:rsidRPr="003C2BD0">
        <w:rPr>
          <w:rFonts w:eastAsiaTheme="minorHAnsi"/>
          <w:color w:val="000000"/>
        </w:rPr>
        <w:t xml:space="preserve">naction </w:t>
      </w:r>
      <w:r w:rsidR="004C0840" w:rsidRPr="003C2BD0">
        <w:rPr>
          <w:rFonts w:eastAsiaTheme="minorHAnsi"/>
          <w:color w:val="000000"/>
        </w:rPr>
        <w:t xml:space="preserve">or coordination failures </w:t>
      </w:r>
      <w:r w:rsidR="00831AE2">
        <w:rPr>
          <w:rFonts w:eastAsiaTheme="minorHAnsi"/>
          <w:color w:val="000000"/>
        </w:rPr>
        <w:t xml:space="preserve">by any of these entities </w:t>
      </w:r>
      <w:r w:rsidR="004C0840" w:rsidRPr="003C2BD0">
        <w:rPr>
          <w:rFonts w:eastAsiaTheme="minorHAnsi"/>
          <w:color w:val="000000"/>
        </w:rPr>
        <w:t xml:space="preserve">can effectively defeat the promise of return. </w:t>
      </w:r>
      <w:r w:rsidR="00B84B5B" w:rsidRPr="003C2BD0">
        <w:rPr>
          <w:rFonts w:eastAsiaTheme="minorHAnsi"/>
          <w:color w:val="000000"/>
        </w:rPr>
        <w:t xml:space="preserve"> Nevertheless, </w:t>
      </w:r>
      <w:r w:rsidR="007B230D" w:rsidRPr="003C2BD0">
        <w:rPr>
          <w:rFonts w:eastAsiaTheme="minorHAnsi"/>
          <w:color w:val="000000"/>
        </w:rPr>
        <w:t xml:space="preserve">ICE’s </w:t>
      </w:r>
      <w:r w:rsidR="00B84B5B" w:rsidRPr="003C2BD0">
        <w:rPr>
          <w:rFonts w:eastAsiaTheme="minorHAnsi"/>
          <w:color w:val="000000"/>
        </w:rPr>
        <w:t xml:space="preserve">policy not only fails to mandate action by these critical entities, but fails to create any protocols whatsoever. </w:t>
      </w:r>
      <w:r w:rsidR="00AD1638" w:rsidRPr="003C2BD0">
        <w:rPr>
          <w:rFonts w:eastAsiaTheme="minorHAnsi"/>
          <w:color w:val="000000"/>
        </w:rPr>
        <w:t xml:space="preserve">The </w:t>
      </w:r>
      <w:r w:rsidRPr="003C2BD0">
        <w:rPr>
          <w:rFonts w:eastAsiaTheme="minorHAnsi"/>
          <w:color w:val="000000"/>
        </w:rPr>
        <w:t xml:space="preserve">government’s </w:t>
      </w:r>
      <w:r w:rsidR="0081170C" w:rsidRPr="003C2BD0">
        <w:rPr>
          <w:rFonts w:eastAsiaTheme="minorHAnsi"/>
          <w:color w:val="000000"/>
        </w:rPr>
        <w:t xml:space="preserve">only </w:t>
      </w:r>
      <w:r w:rsidRPr="003C2BD0">
        <w:rPr>
          <w:rFonts w:eastAsiaTheme="minorHAnsi"/>
          <w:color w:val="000000"/>
        </w:rPr>
        <w:t xml:space="preserve">attempt at inter-agency coordination </w:t>
      </w:r>
      <w:r w:rsidR="00C0665A" w:rsidRPr="003C2BD0">
        <w:rPr>
          <w:rFonts w:eastAsiaTheme="minorHAnsi"/>
          <w:color w:val="000000"/>
        </w:rPr>
        <w:t xml:space="preserve">is </w:t>
      </w:r>
      <w:r w:rsidR="00AD1638" w:rsidRPr="003C2BD0">
        <w:rPr>
          <w:rFonts w:eastAsiaTheme="minorHAnsi"/>
          <w:color w:val="000000"/>
        </w:rPr>
        <w:t xml:space="preserve">a </w:t>
      </w:r>
      <w:r w:rsidR="00881BFF" w:rsidRPr="003C2BD0">
        <w:rPr>
          <w:rFonts w:eastAsiaTheme="minorHAnsi"/>
          <w:color w:val="000000"/>
        </w:rPr>
        <w:t xml:space="preserve">single </w:t>
      </w:r>
      <w:r w:rsidR="00006505" w:rsidRPr="003C2BD0">
        <w:rPr>
          <w:rFonts w:eastAsiaTheme="minorHAnsi"/>
          <w:color w:val="000000"/>
        </w:rPr>
        <w:t>cable sent in April 2012</w:t>
      </w:r>
      <w:r w:rsidR="00C0665A" w:rsidRPr="003C2BD0">
        <w:rPr>
          <w:rFonts w:eastAsiaTheme="minorHAnsi"/>
          <w:color w:val="000000"/>
        </w:rPr>
        <w:t xml:space="preserve"> from then-Secretary of State Clinton to embassies and con</w:t>
      </w:r>
      <w:r w:rsidR="00FB7B8C" w:rsidRPr="003C2BD0">
        <w:rPr>
          <w:rFonts w:eastAsiaTheme="minorHAnsi"/>
          <w:color w:val="000000"/>
        </w:rPr>
        <w:t xml:space="preserve">sular offices, </w:t>
      </w:r>
      <w:r w:rsidR="00187DB0">
        <w:rPr>
          <w:rFonts w:eastAsiaTheme="minorHAnsi"/>
          <w:color w:val="000000"/>
        </w:rPr>
        <w:t>which</w:t>
      </w:r>
      <w:r w:rsidR="00FB7B8C" w:rsidRPr="003C2BD0">
        <w:rPr>
          <w:rFonts w:eastAsiaTheme="minorHAnsi"/>
          <w:color w:val="000000"/>
        </w:rPr>
        <w:t xml:space="preserve"> requests</w:t>
      </w:r>
      <w:r w:rsidR="00187DB0">
        <w:rPr>
          <w:rFonts w:eastAsiaTheme="minorHAnsi"/>
          <w:color w:val="000000"/>
        </w:rPr>
        <w:t xml:space="preserve"> that</w:t>
      </w:r>
      <w:r w:rsidR="00FB7B8C" w:rsidRPr="003C2BD0">
        <w:rPr>
          <w:rFonts w:eastAsiaTheme="minorHAnsi"/>
          <w:color w:val="000000"/>
        </w:rPr>
        <w:t xml:space="preserve"> officials refer return inquiries to ICE and await parole notification. </w:t>
      </w:r>
      <w:r w:rsidR="00E147BE" w:rsidRPr="003C2BD0">
        <w:rPr>
          <w:rFonts w:eastAsiaTheme="minorHAnsi"/>
          <w:color w:val="000000"/>
        </w:rPr>
        <w:t xml:space="preserve"> </w:t>
      </w:r>
      <w:r w:rsidR="00FB7B8C" w:rsidRPr="003C2BD0">
        <w:rPr>
          <w:rFonts w:eastAsiaTheme="minorHAnsi"/>
          <w:i/>
          <w:color w:val="000000"/>
        </w:rPr>
        <w:t xml:space="preserve">See </w:t>
      </w:r>
      <w:r w:rsidR="00FA122F" w:rsidRPr="003C2BD0">
        <w:rPr>
          <w:rFonts w:eastAsiaTheme="minorHAnsi"/>
          <w:color w:val="000000"/>
        </w:rPr>
        <w:t xml:space="preserve">Cable from </w:t>
      </w:r>
      <w:r w:rsidR="00FA122F" w:rsidRPr="003C2BD0">
        <w:rPr>
          <w:rFonts w:eastAsiaTheme="minorHAnsi"/>
          <w:color w:val="000000"/>
        </w:rPr>
        <w:lastRenderedPageBreak/>
        <w:t>Secretary of State to All Diplomatic and Consular Posts 40718 (Apr. 24, 2012) (</w:t>
      </w:r>
      <w:r w:rsidR="00FB7B8C" w:rsidRPr="003C2BD0">
        <w:rPr>
          <w:rFonts w:eastAsiaTheme="minorHAnsi"/>
          <w:color w:val="000000"/>
        </w:rPr>
        <w:t xml:space="preserve">DOS </w:t>
      </w:r>
      <w:r w:rsidR="00E147BE" w:rsidRPr="003C2BD0">
        <w:rPr>
          <w:rFonts w:eastAsiaTheme="minorHAnsi"/>
          <w:color w:val="000000"/>
        </w:rPr>
        <w:t>Cable</w:t>
      </w:r>
      <w:r w:rsidR="00DD24B9" w:rsidRPr="003C2BD0">
        <w:rPr>
          <w:rFonts w:eastAsiaTheme="minorHAnsi"/>
          <w:color w:val="000000"/>
        </w:rPr>
        <w:t>)</w:t>
      </w:r>
      <w:r w:rsidR="00FB7B8C" w:rsidRPr="003C2BD0">
        <w:rPr>
          <w:rFonts w:eastAsiaTheme="minorHAnsi"/>
          <w:color w:val="000000"/>
        </w:rPr>
        <w:t>.</w:t>
      </w:r>
      <w:r w:rsidR="005E2243">
        <w:rPr>
          <w:rStyle w:val="FootnoteReference"/>
          <w:rFonts w:eastAsiaTheme="minorHAnsi"/>
          <w:color w:val="000000"/>
        </w:rPr>
        <w:footnoteReference w:id="9"/>
      </w:r>
      <w:r w:rsidR="003024A3" w:rsidRPr="003C2BD0">
        <w:rPr>
          <w:rFonts w:eastAsiaTheme="minorHAnsi"/>
          <w:color w:val="000000"/>
        </w:rPr>
        <w:t xml:space="preserve"> </w:t>
      </w:r>
      <w:r w:rsidR="00EE2C0D">
        <w:rPr>
          <w:rFonts w:eastAsiaTheme="minorHAnsi"/>
          <w:color w:val="000000"/>
        </w:rPr>
        <w:t xml:space="preserve"> </w:t>
      </w:r>
      <w:r w:rsidR="003024A3" w:rsidRPr="003C2BD0">
        <w:rPr>
          <w:rFonts w:eastAsiaTheme="minorHAnsi"/>
          <w:color w:val="000000"/>
        </w:rPr>
        <w:t xml:space="preserve">This request, one cable among </w:t>
      </w:r>
      <w:r w:rsidR="000C62CA" w:rsidRPr="003C2BD0">
        <w:rPr>
          <w:rFonts w:eastAsiaTheme="minorHAnsi"/>
          <w:color w:val="000000"/>
        </w:rPr>
        <w:t xml:space="preserve">the many thousands </w:t>
      </w:r>
      <w:r w:rsidR="003024A3" w:rsidRPr="003C2BD0">
        <w:rPr>
          <w:rFonts w:eastAsiaTheme="minorHAnsi"/>
          <w:color w:val="000000"/>
        </w:rPr>
        <w:t>sent daily</w:t>
      </w:r>
      <w:r w:rsidR="008470BE" w:rsidRPr="003C2BD0">
        <w:rPr>
          <w:rFonts w:eastAsiaTheme="minorHAnsi"/>
          <w:color w:val="000000"/>
        </w:rPr>
        <w:t xml:space="preserve">, has not been codified in the Foreign Affairs Manual—DOS’s official operative directives—or incorporated </w:t>
      </w:r>
      <w:r w:rsidR="00893F0E">
        <w:rPr>
          <w:rFonts w:eastAsiaTheme="minorHAnsi"/>
          <w:color w:val="000000"/>
        </w:rPr>
        <w:t>into</w:t>
      </w:r>
      <w:r w:rsidR="00893F0E" w:rsidRPr="003C2BD0">
        <w:rPr>
          <w:rFonts w:eastAsiaTheme="minorHAnsi"/>
          <w:color w:val="000000"/>
        </w:rPr>
        <w:t xml:space="preserve"> </w:t>
      </w:r>
      <w:r w:rsidR="008470BE" w:rsidRPr="003C2BD0">
        <w:rPr>
          <w:rFonts w:eastAsiaTheme="minorHAnsi"/>
          <w:color w:val="000000"/>
        </w:rPr>
        <w:t>any other permanent policy directive.</w:t>
      </w:r>
      <w:r w:rsidR="00FD75D5" w:rsidRPr="003C2BD0">
        <w:rPr>
          <w:rFonts w:eastAsiaTheme="minorHAnsi"/>
          <w:color w:val="000000"/>
        </w:rPr>
        <w:t xml:space="preserve"> </w:t>
      </w:r>
    </w:p>
    <w:p w14:paraId="48DDBB8F" w14:textId="77777777" w:rsidR="00B84B5B" w:rsidRPr="003C2BD0" w:rsidRDefault="004B5962" w:rsidP="0019630B">
      <w:pPr>
        <w:widowControl w:val="0"/>
        <w:autoSpaceDE w:val="0"/>
        <w:autoSpaceDN w:val="0"/>
        <w:adjustRightInd w:val="0"/>
        <w:spacing w:line="480" w:lineRule="auto"/>
        <w:ind w:firstLine="720"/>
        <w:jc w:val="left"/>
        <w:rPr>
          <w:rFonts w:eastAsiaTheme="minorHAnsi"/>
          <w:color w:val="000000"/>
        </w:rPr>
      </w:pPr>
      <w:r w:rsidRPr="003C2BD0">
        <w:rPr>
          <w:rFonts w:eastAsiaTheme="minorHAnsi"/>
          <w:color w:val="000000"/>
        </w:rPr>
        <w:t>T</w:t>
      </w:r>
      <w:r w:rsidR="00D34753" w:rsidRPr="003C2BD0">
        <w:rPr>
          <w:rFonts w:eastAsiaTheme="minorHAnsi"/>
          <w:color w:val="000000"/>
        </w:rPr>
        <w:t xml:space="preserve">he DOS Cable </w:t>
      </w:r>
      <w:r w:rsidRPr="003C2BD0">
        <w:rPr>
          <w:rFonts w:eastAsiaTheme="minorHAnsi"/>
          <w:color w:val="000000"/>
        </w:rPr>
        <w:t xml:space="preserve">fails to </w:t>
      </w:r>
      <w:r w:rsidR="00D34753" w:rsidRPr="003C2BD0">
        <w:rPr>
          <w:rFonts w:eastAsiaTheme="minorHAnsi"/>
          <w:color w:val="000000"/>
        </w:rPr>
        <w:t>address</w:t>
      </w:r>
      <w:r w:rsidR="00F602B8" w:rsidRPr="003C2BD0">
        <w:rPr>
          <w:rFonts w:eastAsiaTheme="minorHAnsi"/>
          <w:color w:val="000000"/>
        </w:rPr>
        <w:t xml:space="preserve"> </w:t>
      </w:r>
      <w:r w:rsidRPr="003C2BD0">
        <w:rPr>
          <w:rFonts w:eastAsiaTheme="minorHAnsi"/>
          <w:color w:val="000000"/>
        </w:rPr>
        <w:t>important</w:t>
      </w:r>
      <w:r w:rsidR="00D34753" w:rsidRPr="003C2BD0">
        <w:rPr>
          <w:rFonts w:eastAsiaTheme="minorHAnsi"/>
          <w:color w:val="000000"/>
        </w:rPr>
        <w:t xml:space="preserve"> </w:t>
      </w:r>
      <w:r w:rsidR="008D402D" w:rsidRPr="003C2BD0">
        <w:rPr>
          <w:rFonts w:eastAsiaTheme="minorHAnsi"/>
          <w:color w:val="000000"/>
        </w:rPr>
        <w:t>hurdles facing deported noncitizens.</w:t>
      </w:r>
      <w:r w:rsidR="00FB7B8C" w:rsidRPr="003C2BD0">
        <w:rPr>
          <w:rFonts w:eastAsiaTheme="minorHAnsi"/>
          <w:color w:val="000000"/>
        </w:rPr>
        <w:t xml:space="preserve"> </w:t>
      </w:r>
      <w:r w:rsidR="00E147BE" w:rsidRPr="003C2BD0">
        <w:rPr>
          <w:rFonts w:eastAsiaTheme="minorHAnsi"/>
          <w:color w:val="000000"/>
        </w:rPr>
        <w:t xml:space="preserve"> </w:t>
      </w:r>
      <w:r w:rsidR="00B84B5B" w:rsidRPr="003C2BD0">
        <w:rPr>
          <w:rFonts w:eastAsiaTheme="minorHAnsi"/>
          <w:color w:val="000000"/>
        </w:rPr>
        <w:t xml:space="preserve">For example, </w:t>
      </w:r>
      <w:r w:rsidRPr="003C2BD0">
        <w:rPr>
          <w:rFonts w:eastAsiaTheme="minorHAnsi"/>
          <w:color w:val="000000"/>
        </w:rPr>
        <w:t xml:space="preserve">the cable does not contain any </w:t>
      </w:r>
      <w:r w:rsidR="005A067A" w:rsidRPr="003C2BD0">
        <w:rPr>
          <w:rFonts w:eastAsiaTheme="minorHAnsi"/>
          <w:color w:val="000000"/>
        </w:rPr>
        <w:t>procedures</w:t>
      </w:r>
      <w:r w:rsidR="00F602B8" w:rsidRPr="003C2BD0">
        <w:rPr>
          <w:rFonts w:eastAsiaTheme="minorHAnsi"/>
          <w:color w:val="000000"/>
        </w:rPr>
        <w:t xml:space="preserve"> </w:t>
      </w:r>
      <w:r w:rsidRPr="003C2BD0">
        <w:rPr>
          <w:rFonts w:eastAsiaTheme="minorHAnsi"/>
          <w:color w:val="000000"/>
        </w:rPr>
        <w:t xml:space="preserve">for </w:t>
      </w:r>
      <w:r w:rsidR="00B84B5B" w:rsidRPr="003C2BD0">
        <w:rPr>
          <w:rFonts w:eastAsiaTheme="minorHAnsi"/>
          <w:color w:val="000000"/>
        </w:rPr>
        <w:t>coordinat</w:t>
      </w:r>
      <w:r w:rsidRPr="003C2BD0">
        <w:rPr>
          <w:rFonts w:eastAsiaTheme="minorHAnsi"/>
          <w:color w:val="000000"/>
        </w:rPr>
        <w:t>ing</w:t>
      </w:r>
      <w:r w:rsidR="00B84B5B" w:rsidRPr="003C2BD0">
        <w:rPr>
          <w:rFonts w:eastAsiaTheme="minorHAnsi"/>
          <w:color w:val="000000"/>
        </w:rPr>
        <w:t xml:space="preserve"> the </w:t>
      </w:r>
      <w:r w:rsidRPr="003C2BD0">
        <w:rPr>
          <w:rFonts w:eastAsiaTheme="minorHAnsi"/>
          <w:color w:val="000000"/>
        </w:rPr>
        <w:t xml:space="preserve">timely </w:t>
      </w:r>
      <w:r w:rsidR="00B84B5B" w:rsidRPr="003C2BD0">
        <w:rPr>
          <w:rFonts w:eastAsiaTheme="minorHAnsi"/>
          <w:color w:val="000000"/>
        </w:rPr>
        <w:t xml:space="preserve">issuance of </w:t>
      </w:r>
      <w:r w:rsidR="00407B47" w:rsidRPr="003C2BD0">
        <w:rPr>
          <w:rFonts w:eastAsiaTheme="minorHAnsi"/>
          <w:color w:val="000000"/>
        </w:rPr>
        <w:t xml:space="preserve">a transportation </w:t>
      </w:r>
      <w:r w:rsidR="00B84B5B" w:rsidRPr="003C2BD0">
        <w:rPr>
          <w:rFonts w:eastAsiaTheme="minorHAnsi"/>
          <w:color w:val="000000"/>
        </w:rPr>
        <w:t>letter</w:t>
      </w:r>
      <w:r w:rsidR="00407B47" w:rsidRPr="003C2BD0">
        <w:rPr>
          <w:rFonts w:eastAsiaTheme="minorHAnsi"/>
          <w:color w:val="000000"/>
        </w:rPr>
        <w:t xml:space="preserve"> to facilitate return</w:t>
      </w:r>
      <w:r w:rsidR="00B84B5B" w:rsidRPr="003C2BD0">
        <w:rPr>
          <w:rFonts w:eastAsiaTheme="minorHAnsi"/>
          <w:color w:val="000000"/>
        </w:rPr>
        <w:t xml:space="preserve">. Furthermore, the State Department has not posted </w:t>
      </w:r>
      <w:r w:rsidRPr="003C2BD0">
        <w:rPr>
          <w:rFonts w:eastAsiaTheme="minorHAnsi"/>
          <w:color w:val="000000"/>
        </w:rPr>
        <w:t xml:space="preserve">any </w:t>
      </w:r>
      <w:r w:rsidR="00B84B5B" w:rsidRPr="003C2BD0">
        <w:rPr>
          <w:rFonts w:eastAsiaTheme="minorHAnsi"/>
          <w:color w:val="000000"/>
        </w:rPr>
        <w:t xml:space="preserve">information about </w:t>
      </w:r>
      <w:r w:rsidR="005A067A" w:rsidRPr="003C2BD0">
        <w:rPr>
          <w:rFonts w:eastAsiaTheme="minorHAnsi"/>
          <w:color w:val="000000"/>
        </w:rPr>
        <w:t xml:space="preserve">any return </w:t>
      </w:r>
      <w:r w:rsidR="00B84B5B" w:rsidRPr="003C2BD0">
        <w:rPr>
          <w:rFonts w:eastAsiaTheme="minorHAnsi"/>
          <w:color w:val="000000"/>
        </w:rPr>
        <w:t xml:space="preserve">policy on U.S. embassy and consulate websites. </w:t>
      </w:r>
      <w:r w:rsidR="00E147BE" w:rsidRPr="003C2BD0">
        <w:rPr>
          <w:rFonts w:eastAsiaTheme="minorHAnsi"/>
          <w:color w:val="000000"/>
        </w:rPr>
        <w:t xml:space="preserve"> </w:t>
      </w:r>
      <w:r w:rsidR="00B84B5B" w:rsidRPr="003C2BD0">
        <w:rPr>
          <w:rFonts w:eastAsiaTheme="minorHAnsi"/>
          <w:color w:val="000000"/>
        </w:rPr>
        <w:t xml:space="preserve">Nor has the State Department made available other critical information, including how </w:t>
      </w:r>
      <w:r w:rsidR="00E147BE" w:rsidRPr="003C2BD0">
        <w:rPr>
          <w:rFonts w:eastAsiaTheme="minorHAnsi"/>
          <w:color w:val="000000"/>
        </w:rPr>
        <w:t xml:space="preserve">Petitioner </w:t>
      </w:r>
      <w:r w:rsidR="00B84B5B" w:rsidRPr="003C2BD0">
        <w:rPr>
          <w:rFonts w:eastAsiaTheme="minorHAnsi"/>
          <w:color w:val="000000"/>
        </w:rPr>
        <w:t xml:space="preserve">would arrange to meet with a consular officer, the paperwork required, or whether there are processing fees and charges. </w:t>
      </w:r>
    </w:p>
    <w:p w14:paraId="7D712FE4" w14:textId="77777777" w:rsidR="009856D3" w:rsidRPr="003C2BD0" w:rsidRDefault="00B84B5B" w:rsidP="000D3F82">
      <w:pPr>
        <w:widowControl w:val="0"/>
        <w:autoSpaceDE w:val="0"/>
        <w:autoSpaceDN w:val="0"/>
        <w:adjustRightInd w:val="0"/>
        <w:spacing w:line="480" w:lineRule="auto"/>
        <w:ind w:firstLine="720"/>
        <w:jc w:val="left"/>
      </w:pPr>
      <w:r w:rsidRPr="003C2BD0">
        <w:rPr>
          <w:rFonts w:eastAsiaTheme="minorHAnsi"/>
          <w:color w:val="000000"/>
        </w:rPr>
        <w:t xml:space="preserve">Even </w:t>
      </w:r>
      <w:r w:rsidR="00E147BE" w:rsidRPr="003C2BD0">
        <w:rPr>
          <w:rFonts w:eastAsiaTheme="minorHAnsi"/>
          <w:color w:val="000000"/>
        </w:rPr>
        <w:t xml:space="preserve">were Petitioner </w:t>
      </w:r>
      <w:r w:rsidRPr="003C2BD0">
        <w:rPr>
          <w:rFonts w:eastAsiaTheme="minorHAnsi"/>
          <w:color w:val="000000"/>
        </w:rPr>
        <w:t xml:space="preserve">to assemble all necessary documentation, there is no guarantee that CBP officers would permit </w:t>
      </w:r>
      <w:r w:rsidR="002B104C" w:rsidRPr="002B104C">
        <w:rPr>
          <w:rFonts w:eastAsiaTheme="minorHAnsi"/>
          <w:color w:val="FF0000"/>
        </w:rPr>
        <w:t>[her/his]</w:t>
      </w:r>
      <w:r w:rsidR="000D03B4" w:rsidRPr="003C2BD0">
        <w:rPr>
          <w:rFonts w:eastAsiaTheme="minorHAnsi"/>
          <w:color w:val="000000"/>
        </w:rPr>
        <w:t xml:space="preserve"> entry into the United States</w:t>
      </w:r>
      <w:r w:rsidR="004376BA">
        <w:rPr>
          <w:rFonts w:eastAsiaTheme="minorHAnsi"/>
          <w:color w:val="000000"/>
        </w:rPr>
        <w:t xml:space="preserve">.  </w:t>
      </w:r>
      <w:r w:rsidR="004376BA" w:rsidRPr="003C2BD0">
        <w:rPr>
          <w:rFonts w:eastAsiaTheme="minorHAnsi"/>
          <w:color w:val="000000"/>
        </w:rPr>
        <w:t>ICE’s policy authorizes parole as the mechanism through which prevailing noncitizens are allowed to enter</w:t>
      </w:r>
      <w:r w:rsidR="004376BA">
        <w:rPr>
          <w:rFonts w:eastAsiaTheme="minorHAnsi"/>
          <w:color w:val="000000"/>
        </w:rPr>
        <w:t xml:space="preserve"> the United States</w:t>
      </w:r>
      <w:r w:rsidR="004376BA" w:rsidRPr="003C2BD0">
        <w:rPr>
          <w:rFonts w:eastAsiaTheme="minorHAnsi"/>
          <w:color w:val="000000"/>
        </w:rPr>
        <w:t xml:space="preserve">.  </w:t>
      </w:r>
      <w:r w:rsidR="004376BA">
        <w:rPr>
          <w:rFonts w:eastAsiaTheme="minorHAnsi"/>
          <w:color w:val="000000"/>
        </w:rPr>
        <w:t xml:space="preserve">However, the decision whether to parole an individual </w:t>
      </w:r>
      <w:r w:rsidR="00BD25E6">
        <w:rPr>
          <w:rFonts w:eastAsiaTheme="minorHAnsi"/>
          <w:color w:val="000000"/>
        </w:rPr>
        <w:t xml:space="preserve">into the United States </w:t>
      </w:r>
      <w:r w:rsidR="004376BA">
        <w:rPr>
          <w:rFonts w:eastAsiaTheme="minorHAnsi"/>
          <w:color w:val="000000"/>
        </w:rPr>
        <w:t>at a port of entry is within CBP’s authority, not ICE’s authority</w:t>
      </w:r>
      <w:r w:rsidR="00BD25E6">
        <w:rPr>
          <w:rFonts w:eastAsiaTheme="minorHAnsi"/>
          <w:color w:val="000000"/>
        </w:rPr>
        <w:t>.</w:t>
      </w:r>
      <w:r w:rsidR="00E463E3">
        <w:rPr>
          <w:rFonts w:eastAsiaTheme="minorHAnsi"/>
          <w:color w:val="000000"/>
        </w:rPr>
        <w:t xml:space="preserve">  </w:t>
      </w:r>
      <w:r w:rsidR="00E463E3" w:rsidRPr="00E463E3">
        <w:rPr>
          <w:rFonts w:eastAsiaTheme="minorHAnsi"/>
        </w:rPr>
        <w:t>CBP Directive No. 3340-043 (Sept. 3, 2008)</w:t>
      </w:r>
      <w:r w:rsidR="00E463E3">
        <w:rPr>
          <w:rFonts w:eastAsiaTheme="minorHAnsi"/>
        </w:rPr>
        <w:t>.</w:t>
      </w:r>
      <w:r w:rsidR="00E463E3">
        <w:rPr>
          <w:rStyle w:val="FootnoteReference"/>
          <w:rFonts w:eastAsiaTheme="minorHAnsi"/>
          <w:color w:val="000000"/>
        </w:rPr>
        <w:footnoteReference w:id="10"/>
      </w:r>
      <w:r w:rsidR="004376BA">
        <w:rPr>
          <w:rFonts w:eastAsiaTheme="minorHAnsi"/>
          <w:color w:val="000000"/>
        </w:rPr>
        <w:t xml:space="preserve">Further, </w:t>
      </w:r>
      <w:r w:rsidR="004376BA" w:rsidRPr="003C2BD0">
        <w:rPr>
          <w:rFonts w:eastAsiaTheme="minorHAnsi"/>
          <w:color w:val="000000"/>
        </w:rPr>
        <w:t xml:space="preserve">CBP’s parole procedures were </w:t>
      </w:r>
      <w:r w:rsidR="00BD25E6">
        <w:rPr>
          <w:rFonts w:eastAsiaTheme="minorHAnsi"/>
          <w:color w:val="000000"/>
        </w:rPr>
        <w:t xml:space="preserve">not </w:t>
      </w:r>
      <w:r w:rsidR="004376BA" w:rsidRPr="003C2BD0">
        <w:rPr>
          <w:rFonts w:eastAsiaTheme="minorHAnsi"/>
          <w:color w:val="000000"/>
        </w:rPr>
        <w:t>designed for the return policy</w:t>
      </w:r>
      <w:r w:rsidR="004376BA">
        <w:rPr>
          <w:rFonts w:eastAsiaTheme="minorHAnsi"/>
          <w:color w:val="000000"/>
        </w:rPr>
        <w:t>,</w:t>
      </w:r>
      <w:r w:rsidR="004376BA" w:rsidRPr="003C2BD0">
        <w:rPr>
          <w:rFonts w:eastAsiaTheme="minorHAnsi"/>
          <w:color w:val="000000"/>
        </w:rPr>
        <w:t xml:space="preserve"> or for these kinds of cases.  </w:t>
      </w:r>
      <w:r w:rsidR="004376BA">
        <w:rPr>
          <w:rFonts w:eastAsiaTheme="minorHAnsi"/>
          <w:color w:val="000000"/>
        </w:rPr>
        <w:t>Regardless, paroling individuals into the United States, as opposed to allowing them to reenter in the</w:t>
      </w:r>
      <w:r w:rsidR="00BB0089">
        <w:rPr>
          <w:rFonts w:eastAsiaTheme="minorHAnsi"/>
          <w:color w:val="000000"/>
        </w:rPr>
        <w:t xml:space="preserve">ir prior status, </w:t>
      </w:r>
      <w:r w:rsidR="000B65AB" w:rsidRPr="003C2BD0">
        <w:rPr>
          <w:rFonts w:eastAsiaTheme="minorHAnsi"/>
          <w:color w:val="000000"/>
        </w:rPr>
        <w:t xml:space="preserve">is problematic </w:t>
      </w:r>
      <w:r w:rsidR="004376BA">
        <w:rPr>
          <w:rFonts w:eastAsiaTheme="minorHAnsi"/>
          <w:color w:val="000000"/>
        </w:rPr>
        <w:t xml:space="preserve">because parolees are </w:t>
      </w:r>
      <w:r w:rsidR="000B65AB" w:rsidRPr="003C2BD0">
        <w:rPr>
          <w:rFonts w:eastAsiaTheme="minorHAnsi"/>
          <w:color w:val="000000"/>
        </w:rPr>
        <w:t xml:space="preserve">arriving aliens and therefore subject to grounds of inadmissibility under 8 U.S.C. § 1182(a) and detention without a bond hearing. </w:t>
      </w:r>
      <w:r w:rsidR="000B65AB" w:rsidRPr="003C2BD0">
        <w:rPr>
          <w:rFonts w:eastAsiaTheme="minorHAnsi"/>
          <w:i/>
          <w:color w:val="000000"/>
        </w:rPr>
        <w:t>See</w:t>
      </w:r>
      <w:r w:rsidR="000B65AB" w:rsidRPr="003C2BD0">
        <w:rPr>
          <w:rFonts w:eastAsiaTheme="minorHAnsi"/>
          <w:color w:val="000000"/>
        </w:rPr>
        <w:t xml:space="preserve"> 8 C.F.R. § 1003.19(h)(2)(i)(B).</w:t>
      </w:r>
      <w:r w:rsidR="00E147BE" w:rsidRPr="003C2BD0">
        <w:rPr>
          <w:rFonts w:eastAsiaTheme="minorHAnsi"/>
          <w:color w:val="000000"/>
        </w:rPr>
        <w:t xml:space="preserve"> </w:t>
      </w:r>
      <w:r w:rsidR="001B0623">
        <w:rPr>
          <w:rFonts w:eastAsiaTheme="minorHAnsi"/>
          <w:color w:val="000000"/>
        </w:rPr>
        <w:t xml:space="preserve"> </w:t>
      </w:r>
      <w:r w:rsidR="004376BA">
        <w:rPr>
          <w:rFonts w:eastAsiaTheme="minorHAnsi"/>
          <w:color w:val="000000"/>
        </w:rPr>
        <w:t>P</w:t>
      </w:r>
      <w:r w:rsidR="004028BE" w:rsidRPr="003C2BD0">
        <w:rPr>
          <w:rFonts w:eastAsiaTheme="minorHAnsi"/>
          <w:color w:val="000000"/>
        </w:rPr>
        <w:t>arole</w:t>
      </w:r>
      <w:r w:rsidRPr="003C2BD0">
        <w:rPr>
          <w:rFonts w:eastAsiaTheme="minorHAnsi"/>
          <w:color w:val="000000"/>
        </w:rPr>
        <w:t xml:space="preserve"> </w:t>
      </w:r>
      <w:r w:rsidR="004028BE" w:rsidRPr="003C2BD0">
        <w:rPr>
          <w:rFonts w:eastAsiaTheme="minorHAnsi"/>
          <w:color w:val="000000"/>
        </w:rPr>
        <w:t xml:space="preserve">also </w:t>
      </w:r>
      <w:r w:rsidR="004376BA">
        <w:rPr>
          <w:rFonts w:eastAsiaTheme="minorHAnsi"/>
          <w:color w:val="000000"/>
        </w:rPr>
        <w:t xml:space="preserve">is </w:t>
      </w:r>
      <w:r w:rsidRPr="003C2BD0">
        <w:rPr>
          <w:rFonts w:eastAsiaTheme="minorHAnsi"/>
          <w:color w:val="000000"/>
        </w:rPr>
        <w:t xml:space="preserve">temporary, lasting only as long </w:t>
      </w:r>
      <w:r w:rsidRPr="003C2BD0">
        <w:rPr>
          <w:rFonts w:eastAsiaTheme="minorHAnsi"/>
          <w:color w:val="000000"/>
        </w:rPr>
        <w:lastRenderedPageBreak/>
        <w:t xml:space="preserve">as </w:t>
      </w:r>
      <w:r w:rsidR="004376BA">
        <w:rPr>
          <w:rFonts w:eastAsiaTheme="minorHAnsi"/>
          <w:color w:val="000000"/>
        </w:rPr>
        <w:t xml:space="preserve">DHS </w:t>
      </w:r>
      <w:r w:rsidRPr="003C2BD0">
        <w:rPr>
          <w:rFonts w:eastAsiaTheme="minorHAnsi"/>
          <w:color w:val="000000"/>
        </w:rPr>
        <w:t>authorizes</w:t>
      </w:r>
      <w:r w:rsidR="001B0623">
        <w:rPr>
          <w:rFonts w:eastAsiaTheme="minorHAnsi"/>
          <w:color w:val="000000"/>
        </w:rPr>
        <w:t>, which is often for short time periods</w:t>
      </w:r>
      <w:r w:rsidRPr="003C2BD0">
        <w:rPr>
          <w:rFonts w:eastAsiaTheme="minorHAnsi"/>
          <w:color w:val="000000"/>
        </w:rPr>
        <w:t>.</w:t>
      </w:r>
      <w:r w:rsidR="001B0623">
        <w:rPr>
          <w:rStyle w:val="FootnoteReference"/>
          <w:rFonts w:eastAsiaTheme="minorHAnsi"/>
          <w:color w:val="000000"/>
        </w:rPr>
        <w:footnoteReference w:id="11"/>
      </w:r>
      <w:r w:rsidR="001B0623">
        <w:rPr>
          <w:rFonts w:eastAsiaTheme="minorHAnsi"/>
          <w:color w:val="000000"/>
        </w:rPr>
        <w:t xml:space="preserve"> </w:t>
      </w:r>
      <w:r w:rsidRPr="003C2BD0">
        <w:rPr>
          <w:rFonts w:eastAsiaTheme="minorHAnsi"/>
          <w:color w:val="000000"/>
        </w:rPr>
        <w:t xml:space="preserve"> Parolees must request that </w:t>
      </w:r>
      <w:r w:rsidR="004376BA">
        <w:rPr>
          <w:rFonts w:eastAsiaTheme="minorHAnsi"/>
          <w:color w:val="000000"/>
        </w:rPr>
        <w:t xml:space="preserve">DHS </w:t>
      </w:r>
      <w:r w:rsidRPr="003C2BD0">
        <w:rPr>
          <w:rFonts w:eastAsiaTheme="minorHAnsi"/>
          <w:color w:val="000000"/>
        </w:rPr>
        <w:t xml:space="preserve">renew their parole, and may have to make further renewal requests as parole expiration dates approach. </w:t>
      </w:r>
      <w:r w:rsidR="00E147BE" w:rsidRPr="003C2BD0">
        <w:rPr>
          <w:rFonts w:eastAsiaTheme="minorHAnsi"/>
          <w:color w:val="000000"/>
        </w:rPr>
        <w:t xml:space="preserve"> </w:t>
      </w:r>
    </w:p>
    <w:p w14:paraId="7A4740F3" w14:textId="77777777" w:rsidR="00B51D90" w:rsidRPr="003C2BD0" w:rsidRDefault="005A0940" w:rsidP="00833EE2">
      <w:pPr>
        <w:pStyle w:val="Heading2"/>
        <w:numPr>
          <w:ilvl w:val="0"/>
          <w:numId w:val="0"/>
        </w:numPr>
        <w:rPr>
          <w:rFonts w:cs="Times New Roman"/>
          <w:sz w:val="24"/>
          <w:szCs w:val="24"/>
        </w:rPr>
      </w:pPr>
      <w:bookmarkStart w:id="10" w:name="_Toc357698811"/>
      <w:r w:rsidRPr="003C2BD0">
        <w:rPr>
          <w:rFonts w:cs="Times New Roman"/>
          <w:sz w:val="24"/>
          <w:szCs w:val="24"/>
        </w:rPr>
        <w:t>C.</w:t>
      </w:r>
      <w:r w:rsidRPr="003C2BD0">
        <w:rPr>
          <w:rFonts w:cs="Times New Roman"/>
          <w:sz w:val="24"/>
          <w:szCs w:val="24"/>
        </w:rPr>
        <w:tab/>
      </w:r>
      <w:r w:rsidRPr="003C2BD0">
        <w:rPr>
          <w:noProof/>
          <w:sz w:val="24"/>
          <w:szCs w:val="24"/>
        </w:rPr>
        <w:t>The Issuance of a Stay Will Not Substantially Injure the Government</w:t>
      </w:r>
      <w:r w:rsidR="00164B83">
        <w:rPr>
          <w:noProof/>
          <w:sz w:val="24"/>
          <w:szCs w:val="24"/>
        </w:rPr>
        <w:t>,</w:t>
      </w:r>
      <w:r w:rsidRPr="003C2BD0">
        <w:rPr>
          <w:noProof/>
          <w:sz w:val="24"/>
          <w:szCs w:val="24"/>
        </w:rPr>
        <w:t xml:space="preserve"> and </w:t>
      </w:r>
      <w:r w:rsidR="00833EE2">
        <w:rPr>
          <w:noProof/>
          <w:sz w:val="24"/>
          <w:szCs w:val="24"/>
        </w:rPr>
        <w:t>t</w:t>
      </w:r>
      <w:r w:rsidRPr="003C2BD0">
        <w:rPr>
          <w:noProof/>
          <w:sz w:val="24"/>
          <w:szCs w:val="24"/>
        </w:rPr>
        <w:t xml:space="preserve">he </w:t>
      </w:r>
      <w:r w:rsidR="00833EE2">
        <w:rPr>
          <w:noProof/>
          <w:sz w:val="24"/>
          <w:szCs w:val="24"/>
        </w:rPr>
        <w:tab/>
      </w:r>
      <w:r w:rsidRPr="003C2BD0">
        <w:rPr>
          <w:noProof/>
          <w:sz w:val="24"/>
          <w:szCs w:val="24"/>
        </w:rPr>
        <w:t>Public Interest Lies in Granting Petitioner’s Request for a Stay of Removal</w:t>
      </w:r>
      <w:r w:rsidR="00416A3C" w:rsidRPr="003C2BD0">
        <w:rPr>
          <w:rFonts w:cs="Times New Roman"/>
          <w:sz w:val="24"/>
          <w:szCs w:val="24"/>
        </w:rPr>
        <w:t>.</w:t>
      </w:r>
      <w:bookmarkEnd w:id="10"/>
    </w:p>
    <w:p w14:paraId="1A93A5B0" w14:textId="77777777" w:rsidR="00416A3C" w:rsidRPr="003C2BD0" w:rsidRDefault="00416A3C" w:rsidP="0019630B">
      <w:pPr>
        <w:widowControl w:val="0"/>
        <w:autoSpaceDE w:val="0"/>
        <w:autoSpaceDN w:val="0"/>
        <w:adjustRightInd w:val="0"/>
        <w:jc w:val="left"/>
        <w:rPr>
          <w:rFonts w:eastAsiaTheme="minorHAnsi"/>
          <w:b/>
          <w:bCs/>
        </w:rPr>
      </w:pPr>
    </w:p>
    <w:p w14:paraId="2D480AB5" w14:textId="77777777" w:rsidR="00385F1E" w:rsidRPr="003C2BD0" w:rsidRDefault="00416A3C" w:rsidP="0019630B">
      <w:pPr>
        <w:widowControl w:val="0"/>
        <w:autoSpaceDE w:val="0"/>
        <w:autoSpaceDN w:val="0"/>
        <w:adjustRightInd w:val="0"/>
        <w:spacing w:line="480" w:lineRule="auto"/>
        <w:ind w:firstLine="720"/>
        <w:jc w:val="left"/>
        <w:rPr>
          <w:rFonts w:eastAsiaTheme="minorHAnsi"/>
        </w:rPr>
      </w:pPr>
      <w:r w:rsidRPr="003C2BD0">
        <w:rPr>
          <w:rFonts w:eastAsiaTheme="minorHAnsi"/>
        </w:rPr>
        <w:t xml:space="preserve">The Court in </w:t>
      </w:r>
      <w:r w:rsidRPr="003C2BD0">
        <w:rPr>
          <w:rFonts w:eastAsiaTheme="minorHAnsi"/>
          <w:i/>
          <w:iCs/>
        </w:rPr>
        <w:t xml:space="preserve">Nken </w:t>
      </w:r>
      <w:r w:rsidRPr="003C2BD0">
        <w:rPr>
          <w:rFonts w:eastAsiaTheme="minorHAnsi"/>
        </w:rPr>
        <w:t>found that the last two stay factors, injury to other parties</w:t>
      </w:r>
      <w:r w:rsidR="00385F1E" w:rsidRPr="003C2BD0">
        <w:rPr>
          <w:rFonts w:eastAsiaTheme="minorHAnsi"/>
        </w:rPr>
        <w:t xml:space="preserve"> </w:t>
      </w:r>
      <w:r w:rsidRPr="003C2BD0">
        <w:rPr>
          <w:rFonts w:eastAsiaTheme="minorHAnsi"/>
        </w:rPr>
        <w:t xml:space="preserve">in the litigation and the public interest, merge in immigration cases because </w:t>
      </w:r>
      <w:r w:rsidR="00967A6C" w:rsidRPr="003C2BD0">
        <w:rPr>
          <w:rFonts w:eastAsiaTheme="minorHAnsi"/>
        </w:rPr>
        <w:t xml:space="preserve">Respondent </w:t>
      </w:r>
      <w:r w:rsidRPr="003C2BD0">
        <w:rPr>
          <w:rFonts w:eastAsiaTheme="minorHAnsi"/>
        </w:rPr>
        <w:t>is both the opposing litigant and</w:t>
      </w:r>
      <w:r w:rsidR="004376BA">
        <w:rPr>
          <w:rFonts w:eastAsiaTheme="minorHAnsi"/>
        </w:rPr>
        <w:t xml:space="preserve"> the</w:t>
      </w:r>
      <w:r w:rsidRPr="003C2BD0">
        <w:rPr>
          <w:rFonts w:eastAsiaTheme="minorHAnsi"/>
        </w:rPr>
        <w:t xml:space="preserve"> public interest representative. </w:t>
      </w:r>
      <w:r w:rsidR="00EE2C0D">
        <w:rPr>
          <w:rFonts w:eastAsiaTheme="minorHAnsi"/>
        </w:rPr>
        <w:t xml:space="preserve"> </w:t>
      </w:r>
      <w:r w:rsidRPr="003C2BD0">
        <w:rPr>
          <w:rFonts w:eastAsiaTheme="minorHAnsi"/>
          <w:i/>
          <w:iCs/>
        </w:rPr>
        <w:t>Nken</w:t>
      </w:r>
      <w:r w:rsidRPr="003C2BD0">
        <w:rPr>
          <w:rFonts w:eastAsiaTheme="minorHAnsi"/>
        </w:rPr>
        <w:t>,</w:t>
      </w:r>
      <w:r w:rsidR="00385F1E" w:rsidRPr="003C2BD0">
        <w:rPr>
          <w:rFonts w:eastAsiaTheme="minorHAnsi"/>
        </w:rPr>
        <w:t xml:space="preserve"> </w:t>
      </w:r>
      <w:r w:rsidRPr="003C2BD0">
        <w:rPr>
          <w:rFonts w:eastAsiaTheme="minorHAnsi"/>
        </w:rPr>
        <w:t xml:space="preserve">556 U.S. at 435. </w:t>
      </w:r>
      <w:r w:rsidR="00EE2C0D">
        <w:rPr>
          <w:rFonts w:eastAsiaTheme="minorHAnsi"/>
        </w:rPr>
        <w:t xml:space="preserve"> </w:t>
      </w:r>
      <w:r w:rsidRPr="003C2BD0">
        <w:rPr>
          <w:rFonts w:eastAsiaTheme="minorHAnsi"/>
        </w:rPr>
        <w:t xml:space="preserve">The Court further noted that </w:t>
      </w:r>
      <w:r w:rsidR="00366A07">
        <w:rPr>
          <w:rFonts w:eastAsiaTheme="minorHAnsi"/>
        </w:rPr>
        <w:t xml:space="preserve">the </w:t>
      </w:r>
      <w:r w:rsidRPr="003C2BD0">
        <w:rPr>
          <w:rFonts w:eastAsiaTheme="minorHAnsi"/>
        </w:rPr>
        <w:t>interest</w:t>
      </w:r>
      <w:r w:rsidR="00366A07">
        <w:rPr>
          <w:rFonts w:eastAsiaTheme="minorHAnsi"/>
        </w:rPr>
        <w:t xml:space="preserve"> of</w:t>
      </w:r>
      <w:r w:rsidRPr="003C2BD0">
        <w:rPr>
          <w:rFonts w:eastAsiaTheme="minorHAnsi"/>
        </w:rPr>
        <w:t xml:space="preserve"> </w:t>
      </w:r>
      <w:r w:rsidR="00967A6C" w:rsidRPr="003C2BD0">
        <w:rPr>
          <w:rFonts w:eastAsiaTheme="minorHAnsi"/>
        </w:rPr>
        <w:t xml:space="preserve">Respondent </w:t>
      </w:r>
      <w:r w:rsidRPr="003C2BD0">
        <w:rPr>
          <w:rFonts w:eastAsiaTheme="minorHAnsi"/>
        </w:rPr>
        <w:t>and</w:t>
      </w:r>
      <w:r w:rsidR="00385F1E" w:rsidRPr="003C2BD0">
        <w:rPr>
          <w:rFonts w:eastAsiaTheme="minorHAnsi"/>
        </w:rPr>
        <w:t xml:space="preserve"> </w:t>
      </w:r>
      <w:r w:rsidRPr="003C2BD0">
        <w:rPr>
          <w:rFonts w:eastAsiaTheme="minorHAnsi"/>
        </w:rPr>
        <w:t>the public in the “prompt execution of removal orders” is heightened where “the</w:t>
      </w:r>
      <w:r w:rsidR="00385F1E" w:rsidRPr="003C2BD0">
        <w:rPr>
          <w:rFonts w:eastAsiaTheme="minorHAnsi"/>
        </w:rPr>
        <w:t xml:space="preserve"> </w:t>
      </w:r>
      <w:r w:rsidRPr="003C2BD0">
        <w:rPr>
          <w:rFonts w:eastAsiaTheme="minorHAnsi"/>
        </w:rPr>
        <w:t>alien is particularly dangerous” or “has substantially prolonged his stay by</w:t>
      </w:r>
      <w:r w:rsidR="00385F1E" w:rsidRPr="003C2BD0">
        <w:rPr>
          <w:rFonts w:eastAsiaTheme="minorHAnsi"/>
        </w:rPr>
        <w:t xml:space="preserve"> </w:t>
      </w:r>
      <w:r w:rsidRPr="003C2BD0">
        <w:rPr>
          <w:rFonts w:eastAsiaTheme="minorHAnsi"/>
        </w:rPr>
        <w:t xml:space="preserve">abusing the process provided to him.” </w:t>
      </w:r>
      <w:r w:rsidRPr="003C2BD0">
        <w:rPr>
          <w:rFonts w:eastAsiaTheme="minorHAnsi"/>
          <w:i/>
          <w:iCs/>
        </w:rPr>
        <w:t>Nken</w:t>
      </w:r>
      <w:r w:rsidRPr="003C2BD0">
        <w:rPr>
          <w:rFonts w:eastAsiaTheme="minorHAnsi"/>
        </w:rPr>
        <w:t>, 5</w:t>
      </w:r>
      <w:r w:rsidR="00164B83">
        <w:rPr>
          <w:rFonts w:eastAsiaTheme="minorHAnsi"/>
        </w:rPr>
        <w:t>5</w:t>
      </w:r>
      <w:r w:rsidRPr="003C2BD0">
        <w:rPr>
          <w:rFonts w:eastAsiaTheme="minorHAnsi"/>
        </w:rPr>
        <w:t>6 U.S. at 436 (citations omitted).</w:t>
      </w:r>
      <w:r w:rsidR="00385F1E" w:rsidRPr="003C2BD0">
        <w:rPr>
          <w:rFonts w:eastAsiaTheme="minorHAnsi"/>
        </w:rPr>
        <w:t xml:space="preserve"> </w:t>
      </w:r>
      <w:r w:rsidR="007A153A">
        <w:rPr>
          <w:rFonts w:eastAsiaTheme="minorHAnsi"/>
        </w:rPr>
        <w:t xml:space="preserve"> </w:t>
      </w:r>
      <w:r w:rsidRPr="003C2BD0">
        <w:rPr>
          <w:rFonts w:eastAsiaTheme="minorHAnsi"/>
        </w:rPr>
        <w:t xml:space="preserve">Here, neither </w:t>
      </w:r>
      <w:r w:rsidR="00164B83">
        <w:rPr>
          <w:rFonts w:eastAsiaTheme="minorHAnsi"/>
        </w:rPr>
        <w:t xml:space="preserve">of </w:t>
      </w:r>
      <w:r w:rsidRPr="003C2BD0">
        <w:rPr>
          <w:rFonts w:eastAsiaTheme="minorHAnsi"/>
        </w:rPr>
        <w:t xml:space="preserve">these factors nor any other factors exist to suggest </w:t>
      </w:r>
      <w:r w:rsidR="00967A6C" w:rsidRPr="003C2BD0">
        <w:rPr>
          <w:rFonts w:eastAsiaTheme="minorHAnsi"/>
        </w:rPr>
        <w:t>that the Re</w:t>
      </w:r>
      <w:r w:rsidR="000B65AB" w:rsidRPr="003C2BD0">
        <w:rPr>
          <w:rFonts w:eastAsiaTheme="minorHAnsi"/>
        </w:rPr>
        <w:t>s</w:t>
      </w:r>
      <w:r w:rsidR="00967A6C" w:rsidRPr="003C2BD0">
        <w:rPr>
          <w:rFonts w:eastAsiaTheme="minorHAnsi"/>
        </w:rPr>
        <w:t xml:space="preserve">pondent or the public have </w:t>
      </w:r>
      <w:r w:rsidRPr="003C2BD0">
        <w:rPr>
          <w:rFonts w:eastAsiaTheme="minorHAnsi"/>
        </w:rPr>
        <w:t xml:space="preserve">any interest in </w:t>
      </w:r>
      <w:r w:rsidR="00C51AD5" w:rsidRPr="003C2BD0">
        <w:rPr>
          <w:rFonts w:eastAsiaTheme="minorHAnsi"/>
        </w:rPr>
        <w:t>Petitioner</w:t>
      </w:r>
      <w:r w:rsidRPr="003C2BD0">
        <w:rPr>
          <w:rFonts w:eastAsiaTheme="minorHAnsi"/>
        </w:rPr>
        <w:t xml:space="preserve">’s removal beyond the general interest noted in </w:t>
      </w:r>
      <w:r w:rsidRPr="003C2BD0">
        <w:rPr>
          <w:rFonts w:eastAsiaTheme="minorHAnsi"/>
          <w:i/>
          <w:iCs/>
        </w:rPr>
        <w:t>Nken</w:t>
      </w:r>
      <w:r w:rsidRPr="003C2BD0">
        <w:rPr>
          <w:rFonts w:eastAsiaTheme="minorHAnsi"/>
        </w:rPr>
        <w:t>.</w:t>
      </w:r>
      <w:r w:rsidR="00385F1E" w:rsidRPr="003C2BD0">
        <w:rPr>
          <w:rFonts w:eastAsiaTheme="minorHAnsi"/>
        </w:rPr>
        <w:t xml:space="preserve"> </w:t>
      </w:r>
    </w:p>
    <w:p w14:paraId="3FCF9D51" w14:textId="77777777" w:rsidR="00416A3C" w:rsidRPr="008F5D57" w:rsidRDefault="00416A3C" w:rsidP="0019630B">
      <w:pPr>
        <w:widowControl w:val="0"/>
        <w:autoSpaceDE w:val="0"/>
        <w:autoSpaceDN w:val="0"/>
        <w:adjustRightInd w:val="0"/>
        <w:jc w:val="left"/>
        <w:rPr>
          <w:rFonts w:eastAsiaTheme="minorHAnsi"/>
          <w:color w:val="0070C0"/>
        </w:rPr>
      </w:pPr>
      <w:r w:rsidRPr="008F5D57">
        <w:rPr>
          <w:rFonts w:eastAsiaTheme="minorHAnsi"/>
          <w:b/>
          <w:bCs/>
          <w:color w:val="0070C0"/>
        </w:rPr>
        <w:t>Explain</w:t>
      </w:r>
      <w:r w:rsidRPr="008F5D57">
        <w:rPr>
          <w:rFonts w:eastAsiaTheme="minorHAnsi"/>
          <w:bCs/>
          <w:color w:val="0070C0"/>
        </w:rPr>
        <w:t xml:space="preserve"> here why </w:t>
      </w:r>
      <w:r w:rsidR="005A5B29">
        <w:rPr>
          <w:rFonts w:eastAsiaTheme="minorHAnsi"/>
          <w:bCs/>
          <w:color w:val="0070C0"/>
        </w:rPr>
        <w:t xml:space="preserve">the </w:t>
      </w:r>
      <w:r w:rsidR="00921ACC">
        <w:rPr>
          <w:rFonts w:eastAsiaTheme="minorHAnsi"/>
          <w:bCs/>
          <w:color w:val="0070C0"/>
        </w:rPr>
        <w:t xml:space="preserve">petitioner </w:t>
      </w:r>
      <w:r w:rsidRPr="008F5D57">
        <w:rPr>
          <w:rFonts w:eastAsiaTheme="minorHAnsi"/>
          <w:bCs/>
          <w:color w:val="0070C0"/>
        </w:rPr>
        <w:t>is not a threat to the community and/or not</w:t>
      </w:r>
      <w:r w:rsidR="00385F1E" w:rsidRPr="008F5D57">
        <w:rPr>
          <w:rFonts w:eastAsiaTheme="minorHAnsi"/>
          <w:color w:val="0070C0"/>
        </w:rPr>
        <w:t xml:space="preserve"> </w:t>
      </w:r>
      <w:r w:rsidRPr="008F5D57">
        <w:rPr>
          <w:rFonts w:eastAsiaTheme="minorHAnsi"/>
          <w:bCs/>
          <w:color w:val="0070C0"/>
        </w:rPr>
        <w:t>particularly dangerous</w:t>
      </w:r>
      <w:r w:rsidRPr="008F5D57">
        <w:rPr>
          <w:rFonts w:eastAsiaTheme="minorHAnsi"/>
          <w:color w:val="0070C0"/>
        </w:rPr>
        <w:t>, including, as applicable, such information as: client’s</w:t>
      </w:r>
      <w:r w:rsidR="00385F1E" w:rsidRPr="008F5D57">
        <w:rPr>
          <w:rFonts w:eastAsiaTheme="minorHAnsi"/>
          <w:color w:val="0070C0"/>
        </w:rPr>
        <w:t xml:space="preserve"> </w:t>
      </w:r>
      <w:r w:rsidRPr="008F5D57">
        <w:rPr>
          <w:rFonts w:eastAsiaTheme="minorHAnsi"/>
          <w:color w:val="0070C0"/>
        </w:rPr>
        <w:t>age; employment; health; medical infirmities; adherence to conditions of release;</w:t>
      </w:r>
      <w:r w:rsidR="00385F1E" w:rsidRPr="008F5D57">
        <w:rPr>
          <w:rFonts w:eastAsiaTheme="minorHAnsi"/>
          <w:color w:val="0070C0"/>
        </w:rPr>
        <w:t xml:space="preserve"> </w:t>
      </w:r>
      <w:r w:rsidRPr="008F5D57">
        <w:rPr>
          <w:rFonts w:eastAsiaTheme="minorHAnsi"/>
          <w:color w:val="0070C0"/>
        </w:rPr>
        <w:t>nature of crime (if non-violent); tax payments; religious attendance; community</w:t>
      </w:r>
      <w:r w:rsidR="00385F1E" w:rsidRPr="008F5D57">
        <w:rPr>
          <w:rFonts w:eastAsiaTheme="minorHAnsi"/>
          <w:color w:val="0070C0"/>
        </w:rPr>
        <w:t xml:space="preserve"> </w:t>
      </w:r>
      <w:r w:rsidRPr="008F5D57">
        <w:rPr>
          <w:rFonts w:eastAsiaTheme="minorHAnsi"/>
          <w:color w:val="0070C0"/>
        </w:rPr>
        <w:t xml:space="preserve">service; close relationship with family members. </w:t>
      </w:r>
      <w:r w:rsidRPr="008F5D57">
        <w:rPr>
          <w:rFonts w:eastAsiaTheme="minorHAnsi"/>
          <w:b/>
          <w:bCs/>
          <w:color w:val="0070C0"/>
        </w:rPr>
        <w:t xml:space="preserve">Attach </w:t>
      </w:r>
      <w:r w:rsidRPr="008F5D57">
        <w:rPr>
          <w:rFonts w:eastAsiaTheme="minorHAnsi"/>
          <w:bCs/>
          <w:color w:val="0070C0"/>
        </w:rPr>
        <w:t xml:space="preserve">and cite </w:t>
      </w:r>
      <w:r w:rsidR="00921ACC">
        <w:rPr>
          <w:rFonts w:eastAsiaTheme="minorHAnsi"/>
          <w:bCs/>
          <w:color w:val="0070C0"/>
        </w:rPr>
        <w:t xml:space="preserve">corroborating </w:t>
      </w:r>
      <w:r w:rsidRPr="008F5D57">
        <w:rPr>
          <w:rFonts w:eastAsiaTheme="minorHAnsi"/>
          <w:bCs/>
          <w:color w:val="0070C0"/>
        </w:rPr>
        <w:t>exhibits</w:t>
      </w:r>
      <w:r w:rsidR="00385F1E" w:rsidRPr="008F5D57">
        <w:rPr>
          <w:rFonts w:eastAsiaTheme="minorHAnsi"/>
          <w:color w:val="0070C0"/>
        </w:rPr>
        <w:t xml:space="preserve"> </w:t>
      </w:r>
      <w:r w:rsidR="00921ACC">
        <w:rPr>
          <w:rFonts w:eastAsiaTheme="minorHAnsi"/>
          <w:color w:val="0070C0"/>
        </w:rPr>
        <w:t xml:space="preserve">or </w:t>
      </w:r>
      <w:r w:rsidR="00921ACC">
        <w:rPr>
          <w:rFonts w:eastAsiaTheme="minorHAnsi"/>
          <w:bCs/>
          <w:color w:val="0070C0"/>
        </w:rPr>
        <w:t xml:space="preserve">exhibits that </w:t>
      </w:r>
      <w:r w:rsidRPr="008F5D57">
        <w:rPr>
          <w:rFonts w:eastAsiaTheme="minorHAnsi"/>
          <w:bCs/>
          <w:color w:val="0070C0"/>
        </w:rPr>
        <w:t xml:space="preserve">highlight </w:t>
      </w:r>
      <w:r w:rsidR="00921ACC">
        <w:rPr>
          <w:rFonts w:eastAsiaTheme="minorHAnsi"/>
          <w:bCs/>
          <w:color w:val="0070C0"/>
        </w:rPr>
        <w:t xml:space="preserve">petitioner’s </w:t>
      </w:r>
      <w:r w:rsidRPr="008F5D57">
        <w:rPr>
          <w:rFonts w:eastAsiaTheme="minorHAnsi"/>
          <w:bCs/>
          <w:color w:val="0070C0"/>
        </w:rPr>
        <w:t>positive qualities.</w:t>
      </w:r>
    </w:p>
    <w:p w14:paraId="1AD304EB" w14:textId="77777777" w:rsidR="00385F1E" w:rsidRPr="003C2BD0" w:rsidRDefault="00385F1E" w:rsidP="0019630B">
      <w:pPr>
        <w:widowControl w:val="0"/>
        <w:autoSpaceDE w:val="0"/>
        <w:autoSpaceDN w:val="0"/>
        <w:adjustRightInd w:val="0"/>
        <w:jc w:val="left"/>
        <w:rPr>
          <w:rFonts w:eastAsiaTheme="minorHAnsi"/>
        </w:rPr>
      </w:pPr>
    </w:p>
    <w:p w14:paraId="2C7072B4" w14:textId="77777777" w:rsidR="006578E0" w:rsidRDefault="00416A3C" w:rsidP="006578E0">
      <w:pPr>
        <w:widowControl w:val="0"/>
        <w:autoSpaceDE w:val="0"/>
        <w:autoSpaceDN w:val="0"/>
        <w:adjustRightInd w:val="0"/>
        <w:spacing w:line="480" w:lineRule="auto"/>
        <w:ind w:firstLine="720"/>
        <w:jc w:val="left"/>
        <w:rPr>
          <w:rFonts w:eastAsiaTheme="minorHAnsi"/>
        </w:rPr>
      </w:pPr>
      <w:r w:rsidRPr="003C2BD0">
        <w:rPr>
          <w:rFonts w:eastAsiaTheme="minorHAnsi"/>
        </w:rPr>
        <w:t xml:space="preserve">The </w:t>
      </w:r>
      <w:r w:rsidRPr="003C2BD0">
        <w:rPr>
          <w:rFonts w:eastAsiaTheme="minorHAnsi"/>
          <w:i/>
          <w:iCs/>
        </w:rPr>
        <w:t xml:space="preserve">Nken </w:t>
      </w:r>
      <w:r w:rsidRPr="003C2BD0">
        <w:rPr>
          <w:rFonts w:eastAsiaTheme="minorHAnsi"/>
        </w:rPr>
        <w:t>Court also recognized the “public interest in preventing aliens</w:t>
      </w:r>
      <w:r w:rsidR="00CD0094" w:rsidRPr="003C2BD0">
        <w:rPr>
          <w:rFonts w:eastAsiaTheme="minorHAnsi"/>
        </w:rPr>
        <w:t xml:space="preserve"> </w:t>
      </w:r>
      <w:r w:rsidRPr="003C2BD0">
        <w:rPr>
          <w:rFonts w:eastAsiaTheme="minorHAnsi"/>
        </w:rPr>
        <w:t>from being wrongfully removed,” which must weigh heavily in the Court’s</w:t>
      </w:r>
      <w:r w:rsidR="00CD0094" w:rsidRPr="003C2BD0">
        <w:rPr>
          <w:rFonts w:eastAsiaTheme="minorHAnsi"/>
        </w:rPr>
        <w:t xml:space="preserve"> </w:t>
      </w:r>
      <w:r w:rsidRPr="003C2BD0">
        <w:rPr>
          <w:rFonts w:eastAsiaTheme="minorHAnsi"/>
        </w:rPr>
        <w:t xml:space="preserve">consideration. </w:t>
      </w:r>
      <w:r w:rsidRPr="003C2BD0">
        <w:rPr>
          <w:rFonts w:eastAsiaTheme="minorHAnsi"/>
          <w:i/>
          <w:iCs/>
        </w:rPr>
        <w:t>See Nken</w:t>
      </w:r>
      <w:r w:rsidRPr="003C2BD0">
        <w:rPr>
          <w:rFonts w:eastAsiaTheme="minorHAnsi"/>
        </w:rPr>
        <w:t>, 5</w:t>
      </w:r>
      <w:r w:rsidR="00164B83">
        <w:rPr>
          <w:rFonts w:eastAsiaTheme="minorHAnsi"/>
        </w:rPr>
        <w:t>5</w:t>
      </w:r>
      <w:r w:rsidRPr="003C2BD0">
        <w:rPr>
          <w:rFonts w:eastAsiaTheme="minorHAnsi"/>
        </w:rPr>
        <w:t>6 U.S. at 436. Respondent cannot make any</w:t>
      </w:r>
      <w:r w:rsidR="00CD0094" w:rsidRPr="003C2BD0">
        <w:rPr>
          <w:rFonts w:eastAsiaTheme="minorHAnsi"/>
        </w:rPr>
        <w:t xml:space="preserve"> </w:t>
      </w:r>
      <w:r w:rsidRPr="003C2BD0">
        <w:rPr>
          <w:rFonts w:eastAsiaTheme="minorHAnsi"/>
        </w:rPr>
        <w:t xml:space="preserve">particularized showing that granting </w:t>
      </w:r>
      <w:r w:rsidR="00C51AD5" w:rsidRPr="003C2BD0">
        <w:rPr>
          <w:rFonts w:eastAsiaTheme="minorHAnsi"/>
        </w:rPr>
        <w:t>Petitioner</w:t>
      </w:r>
      <w:r w:rsidRPr="003C2BD0">
        <w:rPr>
          <w:rFonts w:eastAsiaTheme="minorHAnsi"/>
        </w:rPr>
        <w:t xml:space="preserve"> a stay of removal would substantially</w:t>
      </w:r>
      <w:r w:rsidR="00CD0094" w:rsidRPr="003C2BD0">
        <w:rPr>
          <w:rFonts w:eastAsiaTheme="minorHAnsi"/>
        </w:rPr>
        <w:t xml:space="preserve"> </w:t>
      </w:r>
      <w:r w:rsidRPr="003C2BD0">
        <w:rPr>
          <w:rFonts w:eastAsiaTheme="minorHAnsi"/>
        </w:rPr>
        <w:t xml:space="preserve">injure </w:t>
      </w:r>
      <w:r w:rsidR="00EB2FCB" w:rsidRPr="003C2BD0">
        <w:rPr>
          <w:rFonts w:eastAsiaTheme="minorHAnsi"/>
        </w:rPr>
        <w:t xml:space="preserve">its interests </w:t>
      </w:r>
      <w:r w:rsidRPr="003C2BD0">
        <w:rPr>
          <w:rFonts w:eastAsiaTheme="minorHAnsi"/>
        </w:rPr>
        <w:t xml:space="preserve">or conflict with the public interest </w:t>
      </w:r>
      <w:r w:rsidR="00164B83">
        <w:rPr>
          <w:rFonts w:eastAsiaTheme="minorHAnsi"/>
        </w:rPr>
        <w:t xml:space="preserve">in </w:t>
      </w:r>
      <w:r w:rsidRPr="003C2BD0">
        <w:rPr>
          <w:rFonts w:eastAsiaTheme="minorHAnsi"/>
        </w:rPr>
        <w:t>preventing a wrongful</w:t>
      </w:r>
      <w:r w:rsidR="00CD0094" w:rsidRPr="003C2BD0">
        <w:rPr>
          <w:rFonts w:eastAsiaTheme="minorHAnsi"/>
        </w:rPr>
        <w:t xml:space="preserve"> </w:t>
      </w:r>
      <w:r w:rsidRPr="003C2BD0">
        <w:rPr>
          <w:rFonts w:eastAsiaTheme="minorHAnsi"/>
        </w:rPr>
        <w:t xml:space="preserve">removal, such that the third and fourth </w:t>
      </w:r>
      <w:r w:rsidRPr="003C2BD0">
        <w:rPr>
          <w:rFonts w:eastAsiaTheme="minorHAnsi"/>
          <w:i/>
          <w:iCs/>
        </w:rPr>
        <w:t xml:space="preserve">Nken </w:t>
      </w:r>
      <w:r w:rsidRPr="003C2BD0">
        <w:rPr>
          <w:rFonts w:eastAsiaTheme="minorHAnsi"/>
        </w:rPr>
        <w:t xml:space="preserve">factors would outweigh the </w:t>
      </w:r>
      <w:r w:rsidRPr="003C2BD0">
        <w:rPr>
          <w:rFonts w:eastAsiaTheme="minorHAnsi"/>
        </w:rPr>
        <w:lastRenderedPageBreak/>
        <w:t>hardship</w:t>
      </w:r>
      <w:r w:rsidR="00CD0094" w:rsidRPr="003C2BD0">
        <w:rPr>
          <w:rFonts w:eastAsiaTheme="minorHAnsi"/>
        </w:rPr>
        <w:t xml:space="preserve"> </w:t>
      </w:r>
      <w:r w:rsidR="00C51AD5" w:rsidRPr="003C2BD0">
        <w:rPr>
          <w:rFonts w:eastAsiaTheme="minorHAnsi"/>
        </w:rPr>
        <w:t>Petitioner</w:t>
      </w:r>
      <w:r w:rsidRPr="003C2BD0">
        <w:rPr>
          <w:rFonts w:eastAsiaTheme="minorHAnsi"/>
        </w:rPr>
        <w:t xml:space="preserve"> would face if removed.</w:t>
      </w:r>
      <w:bookmarkStart w:id="11" w:name="_Toc357698812"/>
    </w:p>
    <w:p w14:paraId="70ED3A3B" w14:textId="77777777" w:rsidR="006578E0" w:rsidRDefault="00072C62" w:rsidP="00072C62">
      <w:pPr>
        <w:widowControl w:val="0"/>
        <w:autoSpaceDE w:val="0"/>
        <w:autoSpaceDN w:val="0"/>
        <w:adjustRightInd w:val="0"/>
        <w:spacing w:line="480" w:lineRule="auto"/>
        <w:rPr>
          <w:b/>
        </w:rPr>
      </w:pPr>
      <w:r>
        <w:rPr>
          <w:b/>
        </w:rPr>
        <w:t>IV</w:t>
      </w:r>
      <w:r w:rsidR="005A6B45" w:rsidRPr="006578E0">
        <w:rPr>
          <w:b/>
        </w:rPr>
        <w:t>.</w:t>
      </w:r>
      <w:r w:rsidR="005A0940" w:rsidRPr="006578E0">
        <w:rPr>
          <w:b/>
        </w:rPr>
        <w:tab/>
      </w:r>
      <w:r w:rsidR="00416A3C" w:rsidRPr="006578E0">
        <w:rPr>
          <w:b/>
        </w:rPr>
        <w:t>CONCLUSION</w:t>
      </w:r>
      <w:bookmarkEnd w:id="11"/>
    </w:p>
    <w:p w14:paraId="57DFD747" w14:textId="77777777" w:rsidR="006578E0" w:rsidRDefault="005914CC" w:rsidP="006578E0">
      <w:pPr>
        <w:widowControl w:val="0"/>
        <w:autoSpaceDE w:val="0"/>
        <w:autoSpaceDN w:val="0"/>
        <w:adjustRightInd w:val="0"/>
        <w:spacing w:line="480" w:lineRule="auto"/>
        <w:ind w:firstLine="720"/>
        <w:jc w:val="left"/>
        <w:rPr>
          <w:rFonts w:eastAsiaTheme="minorHAnsi"/>
        </w:rPr>
      </w:pPr>
      <w:r w:rsidRPr="003C2BD0">
        <w:rPr>
          <w:rFonts w:eastAsiaTheme="minorHAnsi"/>
        </w:rPr>
        <w:t>T</w:t>
      </w:r>
      <w:r w:rsidR="00416A3C" w:rsidRPr="003C2BD0">
        <w:rPr>
          <w:rFonts w:eastAsiaTheme="minorHAnsi"/>
        </w:rPr>
        <w:t xml:space="preserve">he Court </w:t>
      </w:r>
      <w:r w:rsidR="005A0940" w:rsidRPr="003C2BD0">
        <w:rPr>
          <w:rFonts w:eastAsiaTheme="minorHAnsi"/>
        </w:rPr>
        <w:t xml:space="preserve">should </w:t>
      </w:r>
      <w:r w:rsidR="00416A3C" w:rsidRPr="003C2BD0">
        <w:rPr>
          <w:rFonts w:eastAsiaTheme="minorHAnsi"/>
        </w:rPr>
        <w:t>grant</w:t>
      </w:r>
      <w:r w:rsidR="00102D4B" w:rsidRPr="003C2BD0">
        <w:rPr>
          <w:rFonts w:eastAsiaTheme="minorHAnsi"/>
        </w:rPr>
        <w:t xml:space="preserve"> </w:t>
      </w:r>
      <w:r w:rsidR="00416A3C" w:rsidRPr="003C2BD0">
        <w:rPr>
          <w:rFonts w:eastAsiaTheme="minorHAnsi"/>
        </w:rPr>
        <w:t>this motion for a stay of removal.</w:t>
      </w:r>
    </w:p>
    <w:p w14:paraId="4152A3B9" w14:textId="77777777" w:rsidR="00E9626D" w:rsidRPr="003C2BD0" w:rsidRDefault="00E9626D" w:rsidP="006578E0">
      <w:pPr>
        <w:widowControl w:val="0"/>
        <w:autoSpaceDE w:val="0"/>
        <w:autoSpaceDN w:val="0"/>
        <w:adjustRightInd w:val="0"/>
        <w:spacing w:line="480" w:lineRule="auto"/>
        <w:ind w:firstLine="720"/>
        <w:jc w:val="left"/>
        <w:rPr>
          <w:rFonts w:eastAsiaTheme="minorHAnsi"/>
        </w:rPr>
      </w:pPr>
      <w:r w:rsidRPr="003C2BD0">
        <w:rPr>
          <w:rFonts w:eastAsiaTheme="minorHAnsi"/>
        </w:rPr>
        <w:t xml:space="preserve">Dated: </w:t>
      </w:r>
      <w:r w:rsidR="002B104C" w:rsidRPr="002B104C">
        <w:rPr>
          <w:rFonts w:eastAsiaTheme="minorHAnsi"/>
          <w:color w:val="FF0000"/>
        </w:rPr>
        <w:t>[X]</w:t>
      </w:r>
      <w:r w:rsidRPr="003C2BD0">
        <w:rPr>
          <w:rFonts w:eastAsiaTheme="minorHAnsi"/>
        </w:rPr>
        <w:tab/>
      </w:r>
      <w:r w:rsidRPr="003C2BD0">
        <w:rPr>
          <w:rFonts w:eastAsiaTheme="minorHAnsi"/>
        </w:rPr>
        <w:tab/>
      </w:r>
      <w:r w:rsidRPr="003C2BD0">
        <w:rPr>
          <w:rFonts w:eastAsiaTheme="minorHAnsi"/>
        </w:rPr>
        <w:tab/>
      </w:r>
      <w:r w:rsidR="006578E0">
        <w:rPr>
          <w:rFonts w:eastAsiaTheme="minorHAnsi"/>
        </w:rPr>
        <w:tab/>
      </w:r>
      <w:r w:rsidR="00366A07">
        <w:rPr>
          <w:rFonts w:eastAsiaTheme="minorHAnsi"/>
        </w:rPr>
        <w:tab/>
      </w:r>
      <w:r w:rsidRPr="003C2BD0">
        <w:rPr>
          <w:rFonts w:eastAsiaTheme="minorHAnsi"/>
        </w:rPr>
        <w:t>Respectfully Submitted,</w:t>
      </w:r>
    </w:p>
    <w:p w14:paraId="1A5FBD63" w14:textId="77777777" w:rsidR="00E9626D" w:rsidRPr="00366A07" w:rsidRDefault="002037C7" w:rsidP="008F5D57">
      <w:pPr>
        <w:keepNext/>
        <w:keepLines/>
        <w:autoSpaceDE w:val="0"/>
        <w:autoSpaceDN w:val="0"/>
        <w:adjustRightInd w:val="0"/>
        <w:jc w:val="left"/>
        <w:rPr>
          <w:rFonts w:eastAsiaTheme="minorHAnsi"/>
          <w:color w:val="FF0000"/>
          <w:u w:val="single"/>
        </w:rPr>
      </w:pPr>
      <w:r w:rsidRPr="003C2BD0">
        <w:rPr>
          <w:rFonts w:eastAsiaTheme="minorHAnsi"/>
        </w:rPr>
        <w:tab/>
      </w:r>
      <w:r w:rsidR="008F5D57">
        <w:rPr>
          <w:rFonts w:eastAsiaTheme="minorHAnsi"/>
        </w:rPr>
        <w:tab/>
      </w:r>
      <w:r w:rsidR="008F5D57">
        <w:rPr>
          <w:rFonts w:eastAsiaTheme="minorHAnsi"/>
        </w:rPr>
        <w:tab/>
      </w:r>
      <w:r w:rsidR="008F5D57">
        <w:rPr>
          <w:rFonts w:eastAsiaTheme="minorHAnsi"/>
        </w:rPr>
        <w:tab/>
      </w:r>
      <w:r w:rsidR="008F5D57">
        <w:rPr>
          <w:rFonts w:eastAsiaTheme="minorHAnsi"/>
        </w:rPr>
        <w:tab/>
      </w:r>
      <w:r w:rsidR="008F5D57">
        <w:rPr>
          <w:rFonts w:eastAsiaTheme="minorHAnsi"/>
        </w:rPr>
        <w:tab/>
      </w:r>
      <w:r w:rsidR="008F5D57">
        <w:rPr>
          <w:rFonts w:eastAsiaTheme="minorHAnsi"/>
        </w:rPr>
        <w:tab/>
      </w:r>
      <w:r w:rsidR="002B104C" w:rsidRPr="00154EA6">
        <w:rPr>
          <w:rFonts w:eastAsiaTheme="minorHAnsi"/>
          <w:u w:val="single"/>
        </w:rPr>
        <w:t xml:space="preserve">/s/ </w:t>
      </w:r>
      <w:r w:rsidR="002B104C" w:rsidRPr="002B104C">
        <w:rPr>
          <w:rFonts w:eastAsiaTheme="minorHAnsi"/>
          <w:color w:val="FF0000"/>
          <w:u w:val="single"/>
        </w:rPr>
        <w:t>Attorney Name</w:t>
      </w:r>
    </w:p>
    <w:p w14:paraId="65F135E3" w14:textId="77777777" w:rsidR="00154EA6" w:rsidRPr="008548DB" w:rsidRDefault="00154EA6" w:rsidP="00154EA6">
      <w:pPr>
        <w:widowControl w:val="0"/>
        <w:jc w:val="left"/>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836A7B">
        <w:rPr>
          <w:b/>
          <w:color w:val="FF0000"/>
        </w:rPr>
        <w:t>[Attorney Name</w:t>
      </w:r>
    </w:p>
    <w:p w14:paraId="71AD24C5" w14:textId="77777777" w:rsidR="00154EA6" w:rsidRPr="008548DB" w:rsidRDefault="00154EA6" w:rsidP="00154EA6">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Organization/Law Firm</w:t>
      </w:r>
    </w:p>
    <w:p w14:paraId="1A689B92" w14:textId="77777777" w:rsidR="00154EA6" w:rsidRPr="008548DB" w:rsidRDefault="00154EA6" w:rsidP="00154EA6">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Street Address</w:t>
      </w:r>
      <w:r w:rsidRPr="00836A7B">
        <w:rPr>
          <w:b/>
          <w:color w:val="FF0000"/>
        </w:rPr>
        <w:tab/>
      </w:r>
    </w:p>
    <w:p w14:paraId="3A24E936" w14:textId="77777777" w:rsidR="00154EA6" w:rsidRPr="008548DB" w:rsidRDefault="00154EA6" w:rsidP="00154EA6">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City, State Zip</w:t>
      </w:r>
    </w:p>
    <w:p w14:paraId="351386CC" w14:textId="77777777" w:rsidR="00154EA6" w:rsidRDefault="00154EA6" w:rsidP="00154EA6">
      <w:pPr>
        <w:widowControl w:val="0"/>
        <w:jc w:val="left"/>
        <w:rPr>
          <w:b/>
          <w:color w:val="FF0000"/>
        </w:rPr>
      </w:pP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r>
      <w:r w:rsidRPr="00836A7B">
        <w:rPr>
          <w:b/>
          <w:color w:val="FF0000"/>
        </w:rPr>
        <w:tab/>
        <w:t>Tel. (XXX) XXX-XXXX]</w:t>
      </w:r>
    </w:p>
    <w:p w14:paraId="49271334" w14:textId="77777777" w:rsidR="00761144" w:rsidRPr="00154EA6" w:rsidRDefault="002B104C" w:rsidP="003D5281">
      <w:pPr>
        <w:keepNext/>
        <w:keepLines/>
        <w:autoSpaceDE w:val="0"/>
        <w:autoSpaceDN w:val="0"/>
        <w:adjustRightInd w:val="0"/>
        <w:ind w:left="4320" w:firstLine="720"/>
        <w:jc w:val="left"/>
        <w:rPr>
          <w:rFonts w:eastAsiaTheme="minorHAnsi"/>
        </w:rPr>
      </w:pPr>
      <w:r w:rsidRPr="00154EA6">
        <w:rPr>
          <w:rFonts w:eastAsiaTheme="minorHAnsi"/>
        </w:rPr>
        <w:t>Attorney for Petitioner</w:t>
      </w:r>
    </w:p>
    <w:p w14:paraId="7B189C96" w14:textId="77777777" w:rsidR="00967A6C" w:rsidRPr="003C2BD0" w:rsidRDefault="00967A6C" w:rsidP="0019630B">
      <w:pPr>
        <w:widowControl w:val="0"/>
        <w:autoSpaceDE w:val="0"/>
        <w:autoSpaceDN w:val="0"/>
        <w:adjustRightInd w:val="0"/>
        <w:ind w:left="4320" w:firstLine="720"/>
        <w:jc w:val="left"/>
        <w:rPr>
          <w:rFonts w:eastAsiaTheme="minorHAnsi"/>
        </w:rPr>
      </w:pPr>
    </w:p>
    <w:sectPr w:rsidR="00967A6C" w:rsidRPr="003C2BD0" w:rsidSect="007B00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1EA4" w14:textId="77777777" w:rsidR="00AB5064" w:rsidRDefault="00AB5064">
      <w:r>
        <w:separator/>
      </w:r>
    </w:p>
  </w:endnote>
  <w:endnote w:type="continuationSeparator" w:id="0">
    <w:p w14:paraId="4756A434" w14:textId="77777777" w:rsidR="00AB5064" w:rsidRDefault="00AB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 w:name="TimesNewRomanPSMT">
    <w:altName w:val="Times New Roman"/>
    <w:charset w:val="00"/>
    <w:family w:val="auto"/>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3FDEF" w14:textId="77777777" w:rsidR="00E420DE" w:rsidRDefault="00E420DE" w:rsidP="007B00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1A8F2" w14:textId="77777777" w:rsidR="00E420DE" w:rsidRDefault="00E420DE" w:rsidP="00F409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784D" w14:textId="77777777" w:rsidR="00E420DE" w:rsidRDefault="00E420DE" w:rsidP="00F409B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191262"/>
      <w:docPartObj>
        <w:docPartGallery w:val="Page Numbers (Bottom of Page)"/>
        <w:docPartUnique/>
      </w:docPartObj>
    </w:sdtPr>
    <w:sdtEndPr>
      <w:rPr>
        <w:noProof/>
      </w:rPr>
    </w:sdtEndPr>
    <w:sdtContent>
      <w:p w14:paraId="05B62F49" w14:textId="77777777" w:rsidR="009E5826" w:rsidRDefault="009E5826">
        <w:pPr>
          <w:pStyle w:val="Footer"/>
          <w:jc w:val="center"/>
        </w:pPr>
        <w:r>
          <w:fldChar w:fldCharType="begin"/>
        </w:r>
        <w:r>
          <w:instrText xml:space="preserve"> PAGE   \* MERGEFORMAT </w:instrText>
        </w:r>
        <w:r>
          <w:fldChar w:fldCharType="separate"/>
        </w:r>
        <w:r w:rsidR="00E5041E">
          <w:rPr>
            <w:noProof/>
          </w:rPr>
          <w:t>i</w:t>
        </w:r>
        <w:r>
          <w:rPr>
            <w:noProof/>
          </w:rPr>
          <w:fldChar w:fldCharType="end"/>
        </w:r>
      </w:p>
    </w:sdtContent>
  </w:sdt>
  <w:p w14:paraId="3940BAE4" w14:textId="77777777" w:rsidR="00E420DE" w:rsidRDefault="00E420DE" w:rsidP="00F409B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2410A" w14:textId="77777777" w:rsidR="00AB5064" w:rsidRDefault="00AB5064">
      <w:r>
        <w:separator/>
      </w:r>
    </w:p>
  </w:footnote>
  <w:footnote w:type="continuationSeparator" w:id="0">
    <w:p w14:paraId="6EEFB51E" w14:textId="77777777" w:rsidR="00AB5064" w:rsidRDefault="00AB5064">
      <w:r>
        <w:continuationSeparator/>
      </w:r>
    </w:p>
  </w:footnote>
  <w:footnote w:id="1">
    <w:p w14:paraId="77155120" w14:textId="77777777" w:rsidR="00E420DE" w:rsidRPr="009515BF" w:rsidRDefault="00E420DE" w:rsidP="00071909">
      <w:pPr>
        <w:widowControl w:val="0"/>
        <w:autoSpaceDE w:val="0"/>
        <w:autoSpaceDN w:val="0"/>
        <w:adjustRightInd w:val="0"/>
        <w:jc w:val="left"/>
        <w:rPr>
          <w:rFonts w:eastAsiaTheme="minorHAnsi"/>
        </w:rPr>
      </w:pPr>
      <w:r w:rsidRPr="009515BF">
        <w:rPr>
          <w:rStyle w:val="FootnoteReference"/>
        </w:rPr>
        <w:footnoteRef/>
      </w:r>
      <w:r w:rsidRPr="009515BF">
        <w:t xml:space="preserve"> </w:t>
      </w:r>
      <w:r w:rsidRPr="009515BF">
        <w:tab/>
      </w:r>
      <w:r w:rsidRPr="009515BF">
        <w:rPr>
          <w:rFonts w:eastAsiaTheme="minorHAnsi"/>
        </w:rPr>
        <w:t xml:space="preserve">Respondent has not yet filed the Administrative Record in this case. Fed. R. App. P. 16 &amp; 17.  Therefore, the citations in this section are to the </w:t>
      </w:r>
      <w:r w:rsidR="00C037D4">
        <w:rPr>
          <w:rFonts w:eastAsiaTheme="minorHAnsi"/>
        </w:rPr>
        <w:t>r</w:t>
      </w:r>
      <w:r w:rsidRPr="009515BF">
        <w:rPr>
          <w:rFonts w:eastAsiaTheme="minorHAnsi"/>
        </w:rPr>
        <w:t>ecord before</w:t>
      </w:r>
      <w:r>
        <w:rPr>
          <w:rFonts w:eastAsiaTheme="minorHAnsi"/>
        </w:rPr>
        <w:t xml:space="preserve"> </w:t>
      </w:r>
      <w:r w:rsidRPr="00396B46">
        <w:rPr>
          <w:rFonts w:eastAsiaTheme="minorHAnsi"/>
          <w:color w:val="FF0000"/>
        </w:rPr>
        <w:t>[</w:t>
      </w:r>
      <w:r w:rsidRPr="000D4EA4">
        <w:rPr>
          <w:rFonts w:eastAsiaTheme="minorHAnsi"/>
          <w:color w:val="0070C0"/>
        </w:rPr>
        <w:t>insert as applicable:</w:t>
      </w:r>
      <w:r w:rsidRPr="00836A7B">
        <w:rPr>
          <w:rFonts w:eastAsiaTheme="minorHAnsi"/>
          <w:color w:val="FF0000"/>
        </w:rPr>
        <w:t xml:space="preserve"> the Immigration Court and the Board of Immigration Appeals and/or the Department of Homeland Security</w:t>
      </w:r>
      <w:r w:rsidRPr="00396B46">
        <w:rPr>
          <w:rFonts w:eastAsiaTheme="minorHAnsi"/>
          <w:color w:val="FF0000"/>
        </w:rPr>
        <w:t>]</w:t>
      </w:r>
      <w:r w:rsidRPr="009515BF">
        <w:rPr>
          <w:rFonts w:eastAsiaTheme="minorHAnsi"/>
        </w:rPr>
        <w:t>, the</w:t>
      </w:r>
      <w:r>
        <w:rPr>
          <w:rFonts w:eastAsiaTheme="minorHAnsi"/>
        </w:rPr>
        <w:t xml:space="preserve"> Petitioner’s Declaration, and additional </w:t>
      </w:r>
      <w:r w:rsidRPr="009515BF">
        <w:rPr>
          <w:rFonts w:eastAsiaTheme="minorHAnsi"/>
        </w:rPr>
        <w:t xml:space="preserve">evidence, attached as Exhibits </w:t>
      </w:r>
      <w:r w:rsidRPr="0069589A">
        <w:rPr>
          <w:rFonts w:eastAsiaTheme="minorHAnsi"/>
          <w:color w:val="FF0000"/>
        </w:rPr>
        <w:t>[XX]</w:t>
      </w:r>
      <w:r w:rsidRPr="009515BF">
        <w:rPr>
          <w:rFonts w:eastAsiaTheme="minorHAnsi"/>
        </w:rPr>
        <w:t>.</w:t>
      </w:r>
    </w:p>
  </w:footnote>
  <w:footnote w:id="2">
    <w:p w14:paraId="07D62427" w14:textId="77777777" w:rsidR="00E420DE" w:rsidRPr="009515BF" w:rsidRDefault="00E420DE" w:rsidP="00047E03">
      <w:pPr>
        <w:pStyle w:val="FootnoteText"/>
        <w:jc w:val="left"/>
      </w:pPr>
      <w:r w:rsidRPr="009515BF">
        <w:rPr>
          <w:rStyle w:val="FootnoteReference"/>
        </w:rPr>
        <w:footnoteRef/>
      </w:r>
      <w:r w:rsidRPr="009515BF">
        <w:t xml:space="preserve"> </w:t>
      </w:r>
      <w:r w:rsidRPr="009515BF">
        <w:tab/>
      </w:r>
      <w:r w:rsidRPr="009515BF">
        <w:rPr>
          <w:rFonts w:eastAsiaTheme="minorHAnsi"/>
          <w:i/>
          <w:color w:val="000000"/>
        </w:rPr>
        <w:t>Accord</w:t>
      </w:r>
      <w:r w:rsidRPr="009515BF">
        <w:rPr>
          <w:rFonts w:eastAsiaTheme="minorHAnsi"/>
          <w:color w:val="000000"/>
        </w:rPr>
        <w:t xml:space="preserve"> </w:t>
      </w:r>
      <w:r w:rsidRPr="009515BF">
        <w:rPr>
          <w:rFonts w:eastAsiaTheme="minorHAnsi"/>
          <w:i/>
          <w:color w:val="000000"/>
        </w:rPr>
        <w:t>Padilla v. Kentucky</w:t>
      </w:r>
      <w:r w:rsidRPr="009515BF">
        <w:rPr>
          <w:rFonts w:eastAsiaTheme="minorHAnsi"/>
          <w:color w:val="000000"/>
        </w:rPr>
        <w:t xml:space="preserve">, 559 U.S. 356, 130 S.Ct. 1473, 1481 (2010) (“[D]eportation is a particularly severe ‘penalty.’”) (quoting </w:t>
      </w:r>
      <w:r w:rsidRPr="009515BF">
        <w:rPr>
          <w:rFonts w:eastAsiaTheme="minorHAnsi"/>
          <w:i/>
          <w:color w:val="000000"/>
        </w:rPr>
        <w:t>Fong Yue Ting v. United States</w:t>
      </w:r>
      <w:r w:rsidRPr="009515BF">
        <w:rPr>
          <w:rFonts w:eastAsiaTheme="minorHAnsi"/>
          <w:color w:val="000000"/>
        </w:rPr>
        <w:t>, 149 U.S. 698, 740 (1893);</w:t>
      </w:r>
      <w:r w:rsidRPr="009515BF">
        <w:rPr>
          <w:rFonts w:eastAsiaTheme="minorHAnsi"/>
          <w:i/>
          <w:color w:val="000000"/>
        </w:rPr>
        <w:t xml:space="preserve"> Lehman v. United States</w:t>
      </w:r>
      <w:r w:rsidRPr="009515BF">
        <w:rPr>
          <w:rFonts w:eastAsiaTheme="minorHAnsi"/>
          <w:color w:val="000000"/>
        </w:rPr>
        <w:t xml:space="preserve">, 353 U.S. 685, 691 (1957) (Black, J., concurring) (“To banish [an immigrant] from home, family, and adopted country is punishment of the most drastic kind.”); </w:t>
      </w:r>
      <w:r w:rsidRPr="009515BF">
        <w:rPr>
          <w:rFonts w:eastAsiaTheme="minorHAnsi"/>
          <w:i/>
          <w:color w:val="000000"/>
        </w:rPr>
        <w:t>Bridges v. Wixon</w:t>
      </w:r>
      <w:r w:rsidRPr="009515BF">
        <w:rPr>
          <w:rFonts w:eastAsiaTheme="minorHAnsi"/>
          <w:color w:val="000000"/>
        </w:rPr>
        <w:t>, 326 U.S. 135, 154 (1945) (“Though deportation is not technically a criminal proceeding, it visits a great hardship on the individual and deprives him of the right to stay and live and work in this land of freedom.”).</w:t>
      </w:r>
    </w:p>
  </w:footnote>
  <w:footnote w:id="3">
    <w:p w14:paraId="3D359275" w14:textId="77777777" w:rsidR="00E420DE" w:rsidRDefault="00E420DE" w:rsidP="00FD046B">
      <w:pPr>
        <w:pStyle w:val="FootnoteText"/>
        <w:jc w:val="left"/>
      </w:pPr>
      <w:r w:rsidRPr="009515BF">
        <w:rPr>
          <w:rStyle w:val="FootnoteReference"/>
        </w:rPr>
        <w:footnoteRef/>
      </w:r>
      <w:r w:rsidRPr="009515BF">
        <w:t xml:space="preserve"> </w:t>
      </w:r>
      <w:r w:rsidRPr="009515BF">
        <w:tab/>
      </w:r>
      <w:r w:rsidRPr="009515BF">
        <w:rPr>
          <w:i/>
        </w:rPr>
        <w:t xml:space="preserve">Available at </w:t>
      </w:r>
      <w:r w:rsidRPr="00E420DE">
        <w:t>http://nationalimmigrationproject.org/legalresources/NIPNLG_v_DHS/</w:t>
      </w:r>
    </w:p>
    <w:p w14:paraId="4B406560" w14:textId="77777777" w:rsidR="00E420DE" w:rsidRPr="009515BF" w:rsidRDefault="00E420DE" w:rsidP="00FD046B">
      <w:pPr>
        <w:pStyle w:val="FootnoteText"/>
        <w:jc w:val="left"/>
      </w:pPr>
      <w:r w:rsidRPr="00E420DE">
        <w:t>OSG%20Letter%20to%20Supreme%20Court,%20Including%20Attachments%20-%20April%2024%202012.pdf</w:t>
      </w:r>
      <w:r w:rsidRPr="009515BF">
        <w:t>.</w:t>
      </w:r>
    </w:p>
  </w:footnote>
  <w:footnote w:id="4">
    <w:p w14:paraId="007DE9AC" w14:textId="77777777" w:rsidR="00E420DE" w:rsidRPr="009515BF" w:rsidRDefault="00E420DE" w:rsidP="00493CDE">
      <w:pPr>
        <w:pStyle w:val="FootnoteText"/>
      </w:pPr>
      <w:r w:rsidRPr="009515BF">
        <w:rPr>
          <w:rStyle w:val="FootnoteReference"/>
        </w:rPr>
        <w:footnoteRef/>
      </w:r>
      <w:r w:rsidRPr="009515BF">
        <w:t xml:space="preserve"> </w:t>
      </w:r>
      <w:r w:rsidRPr="009515BF">
        <w:tab/>
        <w:t>These factors overlap to the extent that the inability to return is itself an individualized injury that results from deportation.</w:t>
      </w:r>
    </w:p>
  </w:footnote>
  <w:footnote w:id="5">
    <w:p w14:paraId="797A1E22" w14:textId="77777777" w:rsidR="005E2243" w:rsidRDefault="00E420DE" w:rsidP="00AA3416">
      <w:pPr>
        <w:pStyle w:val="FootnoteText"/>
        <w:jc w:val="left"/>
      </w:pPr>
      <w:r w:rsidRPr="009515BF">
        <w:rPr>
          <w:rStyle w:val="FootnoteReference"/>
        </w:rPr>
        <w:footnoteRef/>
      </w:r>
      <w:r w:rsidRPr="009515BF">
        <w:t xml:space="preserve"> </w:t>
      </w:r>
      <w:r w:rsidRPr="009515BF">
        <w:tab/>
      </w:r>
      <w:r w:rsidRPr="009515BF">
        <w:rPr>
          <w:rFonts w:eastAsiaTheme="minorHAnsi" w:cs="TimesNewRomanPSMT"/>
          <w:i/>
          <w:color w:val="000000"/>
        </w:rPr>
        <w:t>Available at</w:t>
      </w:r>
      <w:r w:rsidR="005E2243">
        <w:rPr>
          <w:rFonts w:eastAsiaTheme="minorHAnsi" w:cs="TimesNewRomanPSMT"/>
          <w:i/>
          <w:color w:val="000000"/>
        </w:rPr>
        <w:t xml:space="preserve"> </w:t>
      </w:r>
      <w:r w:rsidR="005E2243" w:rsidRPr="005E2243">
        <w:t>http://www.ice.gov/doclib/foia/dro_policy_memos/11061.1_current_</w:t>
      </w:r>
      <w:r w:rsidR="005E2243">
        <w:t>policy</w:t>
      </w:r>
    </w:p>
    <w:p w14:paraId="5CE2F676" w14:textId="77777777" w:rsidR="005E2243" w:rsidRPr="009515BF" w:rsidRDefault="005E2243" w:rsidP="00AA3416">
      <w:pPr>
        <w:pStyle w:val="FootnoteText"/>
        <w:jc w:val="left"/>
      </w:pPr>
      <w:r w:rsidRPr="005E2243">
        <w:t>_facilitating_return.pdf</w:t>
      </w:r>
      <w:r>
        <w:t>.</w:t>
      </w:r>
    </w:p>
  </w:footnote>
  <w:footnote w:id="6">
    <w:p w14:paraId="0A15F8D8" w14:textId="77777777" w:rsidR="00E420DE" w:rsidRPr="009515BF" w:rsidRDefault="00E420DE" w:rsidP="001C2FE4">
      <w:pPr>
        <w:pStyle w:val="FootnoteText"/>
        <w:jc w:val="left"/>
      </w:pPr>
      <w:r w:rsidRPr="009515BF">
        <w:rPr>
          <w:rStyle w:val="FootnoteReference"/>
        </w:rPr>
        <w:footnoteRef/>
      </w:r>
      <w:r w:rsidRPr="009515BF">
        <w:t xml:space="preserve"> </w:t>
      </w:r>
      <w:r w:rsidRPr="009515BF">
        <w:tab/>
      </w:r>
      <w:r w:rsidRPr="009515BF">
        <w:rPr>
          <w:i/>
        </w:rPr>
        <w:t xml:space="preserve">Available at </w:t>
      </w:r>
      <w:r w:rsidRPr="009515BF">
        <w:rPr>
          <w:rFonts w:eastAsiaTheme="minorHAnsi" w:cs="TimesNewRomanPSMT"/>
          <w:color w:val="000000"/>
        </w:rPr>
        <w:t xml:space="preserve">http://www.ice.gov/about/offices/enforcement-removal-operations/ero-outreach/faq.htm. </w:t>
      </w:r>
      <w:r w:rsidRPr="009515BF">
        <w:t>The web version of the FAQ contains a series of drop-down boxes, which are cited herein as paragraph numbers.  For example, reference to the first drop-down box is cited as FAQ ¶1.</w:t>
      </w:r>
    </w:p>
    <w:p w14:paraId="07F82022" w14:textId="77777777" w:rsidR="00E420DE" w:rsidRPr="009515BF" w:rsidRDefault="00E420DE" w:rsidP="00C828FE">
      <w:pPr>
        <w:pStyle w:val="FootnoteText"/>
        <w:jc w:val="left"/>
      </w:pPr>
    </w:p>
  </w:footnote>
  <w:footnote w:id="7">
    <w:p w14:paraId="54F56B87" w14:textId="77777777" w:rsidR="00E420DE" w:rsidRPr="009515BF" w:rsidRDefault="00E420DE">
      <w:pPr>
        <w:pStyle w:val="FootnoteText"/>
      </w:pPr>
      <w:r w:rsidRPr="009515BF">
        <w:rPr>
          <w:rStyle w:val="FootnoteReference"/>
        </w:rPr>
        <w:footnoteRef/>
      </w:r>
      <w:r w:rsidRPr="009515BF">
        <w:t xml:space="preserve"> </w:t>
      </w:r>
      <w:r w:rsidRPr="009515BF">
        <w:tab/>
      </w:r>
      <w:r w:rsidRPr="009515BF">
        <w:rPr>
          <w:rFonts w:eastAsiaTheme="minorHAnsi" w:cs="TimesNewRomanPSMT"/>
          <w:i/>
          <w:color w:val="000000"/>
        </w:rPr>
        <w:t xml:space="preserve">See </w:t>
      </w:r>
      <w:r w:rsidRPr="009515BF">
        <w:t>Consolidated and Further Continuing Appropriations Act, 2013. Pub. L. No. 113-6, § 567, 127 Stat. 198, 382 (</w:t>
      </w:r>
      <w:r w:rsidR="00F90218">
        <w:t xml:space="preserve">Mar. 26, </w:t>
      </w:r>
      <w:r w:rsidRPr="009515BF">
        <w:t>2013) (“None of the funds made available by this Act may be used to provide funding for the position of Public Advocate within U.S. Immigration and Customs Enforcement.”).</w:t>
      </w:r>
    </w:p>
  </w:footnote>
  <w:footnote w:id="8">
    <w:p w14:paraId="662AF634" w14:textId="77777777" w:rsidR="001B2B26" w:rsidRDefault="001B2B26">
      <w:pPr>
        <w:pStyle w:val="FootnoteText"/>
      </w:pPr>
      <w:r>
        <w:rPr>
          <w:rStyle w:val="FootnoteReference"/>
        </w:rPr>
        <w:footnoteRef/>
      </w:r>
      <w:r>
        <w:t xml:space="preserve"> </w:t>
      </w:r>
      <w:r>
        <w:tab/>
      </w:r>
      <w:r w:rsidRPr="009515BF">
        <w:rPr>
          <w:i/>
        </w:rPr>
        <w:t xml:space="preserve">See </w:t>
      </w:r>
      <w:r w:rsidRPr="009515BF">
        <w:rPr>
          <w:rFonts w:eastAsiaTheme="minorHAnsi" w:cs="TimesNewRomanPSMT"/>
          <w:color w:val="000000"/>
        </w:rPr>
        <w:t>http://www.ice.gov/about/offices/enforcement-removal-operations/ero-outreach/.</w:t>
      </w:r>
    </w:p>
  </w:footnote>
  <w:footnote w:id="9">
    <w:p w14:paraId="193412C4" w14:textId="77777777" w:rsidR="005E2243" w:rsidRDefault="005E2243">
      <w:pPr>
        <w:pStyle w:val="FootnoteText"/>
      </w:pPr>
      <w:r>
        <w:rPr>
          <w:rStyle w:val="FootnoteReference"/>
        </w:rPr>
        <w:footnoteRef/>
      </w:r>
      <w:r>
        <w:t xml:space="preserve"> </w:t>
      </w:r>
      <w:r>
        <w:tab/>
      </w:r>
      <w:r w:rsidRPr="005E2243">
        <w:rPr>
          <w:i/>
        </w:rPr>
        <w:t>Available at</w:t>
      </w:r>
      <w:r>
        <w:t xml:space="preserve"> </w:t>
      </w:r>
      <w:hyperlink r:id="rId1" w:history="1">
        <w:r w:rsidRPr="00A24833">
          <w:rPr>
            <w:rStyle w:val="Hyperlink"/>
          </w:rPr>
          <w:t>http://www.ilw.com/immigrationdaily/news/2012,0427-cableparole.pdf</w:t>
        </w:r>
      </w:hyperlink>
      <w:r>
        <w:t xml:space="preserve">. </w:t>
      </w:r>
    </w:p>
  </w:footnote>
  <w:footnote w:id="10">
    <w:p w14:paraId="7DC0B5ED" w14:textId="77777777" w:rsidR="00E463E3" w:rsidRPr="00E463E3" w:rsidRDefault="00E463E3" w:rsidP="00E463E3">
      <w:pPr>
        <w:autoSpaceDE w:val="0"/>
        <w:autoSpaceDN w:val="0"/>
        <w:adjustRightInd w:val="0"/>
        <w:jc w:val="left"/>
      </w:pPr>
      <w:r>
        <w:rPr>
          <w:rStyle w:val="FootnoteReference"/>
        </w:rPr>
        <w:footnoteRef/>
      </w:r>
      <w:r>
        <w:t xml:space="preserve"> </w:t>
      </w:r>
      <w:r>
        <w:tab/>
      </w:r>
      <w:r>
        <w:rPr>
          <w:rFonts w:eastAsiaTheme="minorHAnsi"/>
          <w:i/>
          <w:iCs/>
        </w:rPr>
        <w:t>A</w:t>
      </w:r>
      <w:r w:rsidRPr="00E463E3">
        <w:rPr>
          <w:rFonts w:eastAsiaTheme="minorHAnsi"/>
          <w:i/>
          <w:iCs/>
        </w:rPr>
        <w:t xml:space="preserve">vailable at </w:t>
      </w:r>
      <w:hyperlink r:id="rId2" w:history="1">
        <w:r w:rsidR="001B0623" w:rsidRPr="001B0623">
          <w:rPr>
            <w:rStyle w:val="Hyperlink"/>
          </w:rPr>
          <w:t>http://nationalimmigrationproject.org/legalresources/NIPNLG_v_DHS/ CBP%20Parole%20Directive%20(Partially%20Redacted)%20-%20Sept%203%202008.pdf</w:t>
        </w:r>
      </w:hyperlink>
      <w:r>
        <w:rPr>
          <w:rFonts w:eastAsiaTheme="minorHAnsi"/>
        </w:rPr>
        <w:t>.</w:t>
      </w:r>
    </w:p>
  </w:footnote>
  <w:footnote w:id="11">
    <w:p w14:paraId="6510454C" w14:textId="77777777" w:rsidR="001B0623" w:rsidRPr="001B0623" w:rsidRDefault="001B0623" w:rsidP="001B0623">
      <w:pPr>
        <w:autoSpaceDE w:val="0"/>
        <w:autoSpaceDN w:val="0"/>
        <w:adjustRightInd w:val="0"/>
        <w:jc w:val="left"/>
      </w:pPr>
      <w:r>
        <w:rPr>
          <w:rStyle w:val="FootnoteReference"/>
        </w:rPr>
        <w:footnoteRef/>
      </w:r>
      <w:r>
        <w:t xml:space="preserve"> </w:t>
      </w:r>
      <w:r>
        <w:tab/>
      </w:r>
      <w:r w:rsidRPr="001B0623">
        <w:rPr>
          <w:rFonts w:eastAsiaTheme="minorHAnsi"/>
          <w:i/>
          <w:iCs/>
        </w:rPr>
        <w:t>See, e.g.</w:t>
      </w:r>
      <w:r w:rsidRPr="001B0623">
        <w:rPr>
          <w:rFonts w:eastAsiaTheme="minorHAnsi"/>
        </w:rPr>
        <w:t xml:space="preserve">, </w:t>
      </w:r>
      <w:r w:rsidR="00FD65D5" w:rsidRPr="00FD65D5">
        <w:rPr>
          <w:shd w:val="clear" w:color="auto" w:fill="FFFFFF"/>
        </w:rPr>
        <w:t>Sample Parole Documents (produced Oct. 31, 2012)</w:t>
      </w:r>
      <w:r w:rsidR="00FD65D5" w:rsidRPr="001B0623">
        <w:rPr>
          <w:rStyle w:val="apple-converted-space"/>
          <w:color w:val="CC3300"/>
          <w:shd w:val="clear" w:color="auto" w:fill="FFFFFF"/>
        </w:rPr>
        <w:t> </w:t>
      </w:r>
      <w:r w:rsidRPr="001B0623">
        <w:rPr>
          <w:rFonts w:eastAsiaTheme="minorHAnsi"/>
        </w:rPr>
        <w:t>(three separate travel documents issued to returning aliens, all valid for seven days</w:t>
      </w:r>
      <w:r>
        <w:rPr>
          <w:rFonts w:eastAsiaTheme="minorHAnsi"/>
        </w:rPr>
        <w:t xml:space="preserve"> </w:t>
      </w:r>
      <w:r w:rsidRPr="001B0623">
        <w:rPr>
          <w:rFonts w:eastAsiaTheme="minorHAnsi"/>
        </w:rPr>
        <w:t xml:space="preserve">after issuance), </w:t>
      </w:r>
      <w:r w:rsidRPr="001B0623">
        <w:rPr>
          <w:rFonts w:eastAsiaTheme="minorHAnsi"/>
          <w:i/>
          <w:iCs/>
        </w:rPr>
        <w:t xml:space="preserve">available at </w:t>
      </w:r>
      <w:hyperlink r:id="rId3" w:history="1">
        <w:r>
          <w:rPr>
            <w:rStyle w:val="Hyperlink"/>
          </w:rPr>
          <w:t>http://nationalimmigrationproject.org/legalresources/NIPNLG_v_DHS/Sample%20Parole%20Documents.pdf</w:t>
        </w:r>
      </w:hyperlink>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C4371A"/>
    <w:lvl w:ilvl="0">
      <w:start w:val="1"/>
      <w:numFmt w:val="decimal"/>
      <w:lvlText w:val="%1."/>
      <w:lvlJc w:val="left"/>
      <w:pPr>
        <w:tabs>
          <w:tab w:val="num" w:pos="1800"/>
        </w:tabs>
        <w:ind w:left="1800" w:hanging="360"/>
      </w:pPr>
    </w:lvl>
  </w:abstractNum>
  <w:abstractNum w:abstractNumId="1">
    <w:nsid w:val="FFFFFF7D"/>
    <w:multiLevelType w:val="singleLevel"/>
    <w:tmpl w:val="B59243C2"/>
    <w:lvl w:ilvl="0">
      <w:start w:val="1"/>
      <w:numFmt w:val="decimal"/>
      <w:lvlText w:val="%1."/>
      <w:lvlJc w:val="left"/>
      <w:pPr>
        <w:tabs>
          <w:tab w:val="num" w:pos="1440"/>
        </w:tabs>
        <w:ind w:left="1440" w:hanging="360"/>
      </w:pPr>
    </w:lvl>
  </w:abstractNum>
  <w:abstractNum w:abstractNumId="2">
    <w:nsid w:val="FFFFFF7E"/>
    <w:multiLevelType w:val="singleLevel"/>
    <w:tmpl w:val="6880780A"/>
    <w:lvl w:ilvl="0">
      <w:start w:val="1"/>
      <w:numFmt w:val="decimal"/>
      <w:lvlText w:val="%1."/>
      <w:lvlJc w:val="left"/>
      <w:pPr>
        <w:tabs>
          <w:tab w:val="num" w:pos="1080"/>
        </w:tabs>
        <w:ind w:left="1080" w:hanging="360"/>
      </w:pPr>
    </w:lvl>
  </w:abstractNum>
  <w:abstractNum w:abstractNumId="3">
    <w:nsid w:val="FFFFFF7F"/>
    <w:multiLevelType w:val="singleLevel"/>
    <w:tmpl w:val="ACEED900"/>
    <w:lvl w:ilvl="0">
      <w:start w:val="1"/>
      <w:numFmt w:val="decimal"/>
      <w:lvlText w:val="%1."/>
      <w:lvlJc w:val="left"/>
      <w:pPr>
        <w:tabs>
          <w:tab w:val="num" w:pos="720"/>
        </w:tabs>
        <w:ind w:left="720" w:hanging="360"/>
      </w:pPr>
    </w:lvl>
  </w:abstractNum>
  <w:abstractNum w:abstractNumId="4">
    <w:nsid w:val="FFFFFF80"/>
    <w:multiLevelType w:val="singleLevel"/>
    <w:tmpl w:val="92AA13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A65E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A05B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88FF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2C0714"/>
    <w:lvl w:ilvl="0">
      <w:start w:val="1"/>
      <w:numFmt w:val="decimal"/>
      <w:lvlText w:val="%1."/>
      <w:lvlJc w:val="left"/>
      <w:pPr>
        <w:tabs>
          <w:tab w:val="num" w:pos="360"/>
        </w:tabs>
        <w:ind w:left="360" w:hanging="360"/>
      </w:pPr>
    </w:lvl>
  </w:abstractNum>
  <w:abstractNum w:abstractNumId="9">
    <w:nsid w:val="FFFFFF89"/>
    <w:multiLevelType w:val="singleLevel"/>
    <w:tmpl w:val="CB2863B0"/>
    <w:lvl w:ilvl="0">
      <w:start w:val="1"/>
      <w:numFmt w:val="bullet"/>
      <w:lvlText w:val=""/>
      <w:lvlJc w:val="left"/>
      <w:pPr>
        <w:tabs>
          <w:tab w:val="num" w:pos="360"/>
        </w:tabs>
        <w:ind w:left="360" w:hanging="360"/>
      </w:pPr>
      <w:rPr>
        <w:rFonts w:ascii="Symbol" w:hAnsi="Symbol" w:hint="default"/>
      </w:rPr>
    </w:lvl>
  </w:abstractNum>
  <w:abstractNum w:abstractNumId="10">
    <w:nsid w:val="07A6129B"/>
    <w:multiLevelType w:val="hybridMultilevel"/>
    <w:tmpl w:val="142ADFC6"/>
    <w:lvl w:ilvl="0" w:tplc="9E06CBC6">
      <w:start w:val="61"/>
      <w:numFmt w:val="upperLetter"/>
      <w:lvlText w:val="%1."/>
      <w:lvlJc w:val="left"/>
      <w:pPr>
        <w:ind w:left="1780" w:hanging="1060"/>
      </w:pPr>
      <w:rPr>
        <w:rFonts w:hint="default"/>
      </w:rPr>
    </w:lvl>
    <w:lvl w:ilvl="1" w:tplc="0409000F">
      <w:start w:val="1"/>
      <w:numFmt w:val="decimal"/>
      <w:lvlText w:val="%2."/>
      <w:lvlJc w:val="left"/>
      <w:pPr>
        <w:ind w:left="1800" w:hanging="360"/>
      </w:pPr>
    </w:lvl>
    <w:lvl w:ilvl="2" w:tplc="854E83CC">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D45600"/>
    <w:multiLevelType w:val="hybridMultilevel"/>
    <w:tmpl w:val="19A05A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B8E497B"/>
    <w:multiLevelType w:val="hybridMultilevel"/>
    <w:tmpl w:val="4EAC71B2"/>
    <w:lvl w:ilvl="0" w:tplc="854E83CC">
      <w:start w:val="1"/>
      <w:numFmt w:val="lowerRoman"/>
      <w:lvlText w:val="%1."/>
      <w:lvlJc w:val="left"/>
      <w:pPr>
        <w:ind w:left="288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08B2478"/>
    <w:multiLevelType w:val="hybridMultilevel"/>
    <w:tmpl w:val="91200658"/>
    <w:lvl w:ilvl="0" w:tplc="B3181922">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E2725"/>
    <w:multiLevelType w:val="hybridMultilevel"/>
    <w:tmpl w:val="529C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90516"/>
    <w:multiLevelType w:val="hybridMultilevel"/>
    <w:tmpl w:val="72CEC8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EE59E8"/>
    <w:multiLevelType w:val="hybridMultilevel"/>
    <w:tmpl w:val="C6D2EAB2"/>
    <w:lvl w:ilvl="0" w:tplc="455E9034">
      <w:start w:val="1"/>
      <w:numFmt w:val="lowerRoman"/>
      <w:lvlText w:val="%1."/>
      <w:lvlJc w:val="left"/>
      <w:pPr>
        <w:ind w:left="2380" w:hanging="9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09C6CF1"/>
    <w:multiLevelType w:val="hybridMultilevel"/>
    <w:tmpl w:val="006C939A"/>
    <w:lvl w:ilvl="0" w:tplc="455E9034">
      <w:start w:val="1"/>
      <w:numFmt w:val="lowerRoman"/>
      <w:lvlText w:val="%1."/>
      <w:lvlJc w:val="left"/>
      <w:pPr>
        <w:ind w:left="2740" w:hanging="940"/>
      </w:pPr>
      <w:rPr>
        <w:rFonts w:hint="default"/>
      </w:rPr>
    </w:lvl>
    <w:lvl w:ilvl="1" w:tplc="05D4E7D6">
      <w:start w:val="1"/>
      <w:numFmt w:val="lowerLetter"/>
      <w:pStyle w:val="Heading6"/>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27C56C2"/>
    <w:multiLevelType w:val="hybridMultilevel"/>
    <w:tmpl w:val="5DB8BE14"/>
    <w:lvl w:ilvl="0" w:tplc="12C8010E">
      <w:start w:val="1"/>
      <w:numFmt w:val="upperLetter"/>
      <w:pStyle w:val="Heading3"/>
      <w:lvlText w:val="%1."/>
      <w:lvlJc w:val="left"/>
      <w:pPr>
        <w:ind w:left="1780" w:hanging="1060"/>
      </w:pPr>
      <w:rPr>
        <w:rFonts w:hint="default"/>
      </w:rPr>
    </w:lvl>
    <w:lvl w:ilvl="1" w:tplc="10D62ED4">
      <w:start w:val="1"/>
      <w:numFmt w:val="decimal"/>
      <w:pStyle w:val="Heading4"/>
      <w:lvlText w:val="%2."/>
      <w:lvlJc w:val="left"/>
      <w:pPr>
        <w:ind w:left="1800" w:hanging="360"/>
      </w:pPr>
    </w:lvl>
    <w:lvl w:ilvl="2" w:tplc="A0F0A7D6">
      <w:start w:val="1"/>
      <w:numFmt w:val="lowerRoman"/>
      <w:pStyle w:val="Heading5"/>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8"/>
  </w:num>
  <w:num w:numId="3">
    <w:abstractNumId w:val="17"/>
  </w:num>
  <w:num w:numId="4">
    <w:abstractNumId w:val="14"/>
  </w:num>
  <w:num w:numId="5">
    <w:abstractNumId w:val="16"/>
  </w:num>
  <w:num w:numId="6">
    <w:abstractNumId w:val="10"/>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5"/>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3F"/>
    <w:rsid w:val="00001A14"/>
    <w:rsid w:val="000047DC"/>
    <w:rsid w:val="00006505"/>
    <w:rsid w:val="0000756E"/>
    <w:rsid w:val="00007AF8"/>
    <w:rsid w:val="00007FE9"/>
    <w:rsid w:val="00010C8D"/>
    <w:rsid w:val="000113BC"/>
    <w:rsid w:val="000137AA"/>
    <w:rsid w:val="00017AB6"/>
    <w:rsid w:val="00017D3E"/>
    <w:rsid w:val="00025437"/>
    <w:rsid w:val="000274B9"/>
    <w:rsid w:val="00027A32"/>
    <w:rsid w:val="000309FB"/>
    <w:rsid w:val="00030C17"/>
    <w:rsid w:val="00034650"/>
    <w:rsid w:val="00034C7D"/>
    <w:rsid w:val="000369E8"/>
    <w:rsid w:val="00040956"/>
    <w:rsid w:val="00042137"/>
    <w:rsid w:val="000452FC"/>
    <w:rsid w:val="00047E03"/>
    <w:rsid w:val="00051330"/>
    <w:rsid w:val="00064D64"/>
    <w:rsid w:val="000652D3"/>
    <w:rsid w:val="00066004"/>
    <w:rsid w:val="00070E92"/>
    <w:rsid w:val="00071909"/>
    <w:rsid w:val="0007261F"/>
    <w:rsid w:val="00072C62"/>
    <w:rsid w:val="0007535C"/>
    <w:rsid w:val="00075C85"/>
    <w:rsid w:val="00075D40"/>
    <w:rsid w:val="000832A8"/>
    <w:rsid w:val="000840BC"/>
    <w:rsid w:val="00091BC3"/>
    <w:rsid w:val="0009346C"/>
    <w:rsid w:val="00093C09"/>
    <w:rsid w:val="0009426C"/>
    <w:rsid w:val="0009582B"/>
    <w:rsid w:val="00095A29"/>
    <w:rsid w:val="000A0C12"/>
    <w:rsid w:val="000A1C99"/>
    <w:rsid w:val="000A7E14"/>
    <w:rsid w:val="000B201B"/>
    <w:rsid w:val="000B26FD"/>
    <w:rsid w:val="000B2B50"/>
    <w:rsid w:val="000B3334"/>
    <w:rsid w:val="000B3CD6"/>
    <w:rsid w:val="000B65AB"/>
    <w:rsid w:val="000B6816"/>
    <w:rsid w:val="000C62CA"/>
    <w:rsid w:val="000D03B4"/>
    <w:rsid w:val="000D130A"/>
    <w:rsid w:val="000D18B2"/>
    <w:rsid w:val="000D3F82"/>
    <w:rsid w:val="000D47BF"/>
    <w:rsid w:val="000D4EA4"/>
    <w:rsid w:val="000D6C60"/>
    <w:rsid w:val="000E23A3"/>
    <w:rsid w:val="000E2790"/>
    <w:rsid w:val="000E6029"/>
    <w:rsid w:val="000E622A"/>
    <w:rsid w:val="000F1010"/>
    <w:rsid w:val="000F254E"/>
    <w:rsid w:val="000F3A7B"/>
    <w:rsid w:val="00102210"/>
    <w:rsid w:val="00102D4B"/>
    <w:rsid w:val="00103B8E"/>
    <w:rsid w:val="00104FBF"/>
    <w:rsid w:val="001055E9"/>
    <w:rsid w:val="001057EB"/>
    <w:rsid w:val="001062EA"/>
    <w:rsid w:val="001134AA"/>
    <w:rsid w:val="00115F30"/>
    <w:rsid w:val="001170BE"/>
    <w:rsid w:val="00120674"/>
    <w:rsid w:val="00124FB2"/>
    <w:rsid w:val="00125383"/>
    <w:rsid w:val="00133ECE"/>
    <w:rsid w:val="00134F07"/>
    <w:rsid w:val="00135233"/>
    <w:rsid w:val="001354C1"/>
    <w:rsid w:val="001366BD"/>
    <w:rsid w:val="00140C1D"/>
    <w:rsid w:val="001428B3"/>
    <w:rsid w:val="00142F88"/>
    <w:rsid w:val="00146251"/>
    <w:rsid w:val="0015159D"/>
    <w:rsid w:val="00151927"/>
    <w:rsid w:val="001529C9"/>
    <w:rsid w:val="00154EA6"/>
    <w:rsid w:val="00156B2E"/>
    <w:rsid w:val="001617D8"/>
    <w:rsid w:val="00162997"/>
    <w:rsid w:val="00164B83"/>
    <w:rsid w:val="00165BB8"/>
    <w:rsid w:val="001715CD"/>
    <w:rsid w:val="00175154"/>
    <w:rsid w:val="00175EAA"/>
    <w:rsid w:val="0017613C"/>
    <w:rsid w:val="00180520"/>
    <w:rsid w:val="001810E2"/>
    <w:rsid w:val="00185243"/>
    <w:rsid w:val="001856EF"/>
    <w:rsid w:val="00187DB0"/>
    <w:rsid w:val="00190CD8"/>
    <w:rsid w:val="00191CBD"/>
    <w:rsid w:val="001929F2"/>
    <w:rsid w:val="00194039"/>
    <w:rsid w:val="00195ABD"/>
    <w:rsid w:val="0019630B"/>
    <w:rsid w:val="001A2652"/>
    <w:rsid w:val="001A3457"/>
    <w:rsid w:val="001A3475"/>
    <w:rsid w:val="001A575F"/>
    <w:rsid w:val="001A5AF4"/>
    <w:rsid w:val="001B0623"/>
    <w:rsid w:val="001B169F"/>
    <w:rsid w:val="001B1BA6"/>
    <w:rsid w:val="001B2490"/>
    <w:rsid w:val="001B2B26"/>
    <w:rsid w:val="001B5248"/>
    <w:rsid w:val="001C062F"/>
    <w:rsid w:val="001C2716"/>
    <w:rsid w:val="001C2FE4"/>
    <w:rsid w:val="001C3556"/>
    <w:rsid w:val="001C5C97"/>
    <w:rsid w:val="001C6045"/>
    <w:rsid w:val="001C69B9"/>
    <w:rsid w:val="001D39AD"/>
    <w:rsid w:val="001D42D3"/>
    <w:rsid w:val="001D49B3"/>
    <w:rsid w:val="001D4C01"/>
    <w:rsid w:val="001D4E54"/>
    <w:rsid w:val="001D7088"/>
    <w:rsid w:val="001D7D47"/>
    <w:rsid w:val="001E0279"/>
    <w:rsid w:val="001E2C7D"/>
    <w:rsid w:val="001E3E17"/>
    <w:rsid w:val="001E3E83"/>
    <w:rsid w:val="001E60EF"/>
    <w:rsid w:val="001F6253"/>
    <w:rsid w:val="001F7319"/>
    <w:rsid w:val="002037C7"/>
    <w:rsid w:val="00204670"/>
    <w:rsid w:val="00205101"/>
    <w:rsid w:val="002114CB"/>
    <w:rsid w:val="00213609"/>
    <w:rsid w:val="0021446E"/>
    <w:rsid w:val="00220AEC"/>
    <w:rsid w:val="00222A45"/>
    <w:rsid w:val="002245D9"/>
    <w:rsid w:val="00231DCC"/>
    <w:rsid w:val="0023276D"/>
    <w:rsid w:val="00236820"/>
    <w:rsid w:val="00236DB3"/>
    <w:rsid w:val="00241340"/>
    <w:rsid w:val="002423B3"/>
    <w:rsid w:val="00247EE7"/>
    <w:rsid w:val="00251037"/>
    <w:rsid w:val="00251B42"/>
    <w:rsid w:val="002523FB"/>
    <w:rsid w:val="00252ABE"/>
    <w:rsid w:val="00255FAD"/>
    <w:rsid w:val="002570C2"/>
    <w:rsid w:val="00262F7D"/>
    <w:rsid w:val="00263F30"/>
    <w:rsid w:val="00265CF1"/>
    <w:rsid w:val="00270582"/>
    <w:rsid w:val="002714BF"/>
    <w:rsid w:val="00271711"/>
    <w:rsid w:val="00272ABD"/>
    <w:rsid w:val="002758E8"/>
    <w:rsid w:val="00275E03"/>
    <w:rsid w:val="00280F89"/>
    <w:rsid w:val="0028290E"/>
    <w:rsid w:val="0028308A"/>
    <w:rsid w:val="0028371C"/>
    <w:rsid w:val="002837AB"/>
    <w:rsid w:val="00286B52"/>
    <w:rsid w:val="00291D6D"/>
    <w:rsid w:val="0029619D"/>
    <w:rsid w:val="002961B5"/>
    <w:rsid w:val="002A030F"/>
    <w:rsid w:val="002A0A59"/>
    <w:rsid w:val="002A51C1"/>
    <w:rsid w:val="002A5FD4"/>
    <w:rsid w:val="002A77D9"/>
    <w:rsid w:val="002B09C2"/>
    <w:rsid w:val="002B0F2B"/>
    <w:rsid w:val="002B104C"/>
    <w:rsid w:val="002B15A3"/>
    <w:rsid w:val="002B1D04"/>
    <w:rsid w:val="002B2E72"/>
    <w:rsid w:val="002B4ADC"/>
    <w:rsid w:val="002B5D09"/>
    <w:rsid w:val="002C0B35"/>
    <w:rsid w:val="002C1834"/>
    <w:rsid w:val="002C2280"/>
    <w:rsid w:val="002C3D29"/>
    <w:rsid w:val="002C3EC1"/>
    <w:rsid w:val="002C74A3"/>
    <w:rsid w:val="002C7C4F"/>
    <w:rsid w:val="002D2DC5"/>
    <w:rsid w:val="002D6FBA"/>
    <w:rsid w:val="002D7098"/>
    <w:rsid w:val="002D7126"/>
    <w:rsid w:val="002D7532"/>
    <w:rsid w:val="002E67BA"/>
    <w:rsid w:val="002F1C33"/>
    <w:rsid w:val="002F23D5"/>
    <w:rsid w:val="002F2EB5"/>
    <w:rsid w:val="002F3D3B"/>
    <w:rsid w:val="0030038C"/>
    <w:rsid w:val="00301109"/>
    <w:rsid w:val="003024A3"/>
    <w:rsid w:val="00304B4B"/>
    <w:rsid w:val="0030520D"/>
    <w:rsid w:val="00306828"/>
    <w:rsid w:val="00307B3C"/>
    <w:rsid w:val="00320193"/>
    <w:rsid w:val="0033225F"/>
    <w:rsid w:val="0033561C"/>
    <w:rsid w:val="00335FD7"/>
    <w:rsid w:val="00336989"/>
    <w:rsid w:val="0033753E"/>
    <w:rsid w:val="0033760C"/>
    <w:rsid w:val="00337D92"/>
    <w:rsid w:val="00341461"/>
    <w:rsid w:val="003421F6"/>
    <w:rsid w:val="003436B0"/>
    <w:rsid w:val="00345CA8"/>
    <w:rsid w:val="00352A0B"/>
    <w:rsid w:val="00353080"/>
    <w:rsid w:val="00355CCA"/>
    <w:rsid w:val="00355F54"/>
    <w:rsid w:val="003579ED"/>
    <w:rsid w:val="00357ACF"/>
    <w:rsid w:val="003601A1"/>
    <w:rsid w:val="003617BA"/>
    <w:rsid w:val="00365393"/>
    <w:rsid w:val="00366A07"/>
    <w:rsid w:val="00366A70"/>
    <w:rsid w:val="003727F1"/>
    <w:rsid w:val="00373863"/>
    <w:rsid w:val="003761EB"/>
    <w:rsid w:val="003768DE"/>
    <w:rsid w:val="003806E8"/>
    <w:rsid w:val="00381053"/>
    <w:rsid w:val="00385F1E"/>
    <w:rsid w:val="00386331"/>
    <w:rsid w:val="00387795"/>
    <w:rsid w:val="003879FE"/>
    <w:rsid w:val="00390859"/>
    <w:rsid w:val="00391853"/>
    <w:rsid w:val="00392714"/>
    <w:rsid w:val="0039467B"/>
    <w:rsid w:val="0039508F"/>
    <w:rsid w:val="00396B46"/>
    <w:rsid w:val="003A085D"/>
    <w:rsid w:val="003A2557"/>
    <w:rsid w:val="003A4512"/>
    <w:rsid w:val="003A530D"/>
    <w:rsid w:val="003B0CE9"/>
    <w:rsid w:val="003B629E"/>
    <w:rsid w:val="003C0CE5"/>
    <w:rsid w:val="003C2751"/>
    <w:rsid w:val="003C2BD0"/>
    <w:rsid w:val="003C3717"/>
    <w:rsid w:val="003C391F"/>
    <w:rsid w:val="003C7AF9"/>
    <w:rsid w:val="003D4572"/>
    <w:rsid w:val="003D5281"/>
    <w:rsid w:val="003D7534"/>
    <w:rsid w:val="003D7867"/>
    <w:rsid w:val="003E067E"/>
    <w:rsid w:val="003E17C5"/>
    <w:rsid w:val="003E364E"/>
    <w:rsid w:val="003E5382"/>
    <w:rsid w:val="003F0ED4"/>
    <w:rsid w:val="003F127E"/>
    <w:rsid w:val="003F3595"/>
    <w:rsid w:val="004028BE"/>
    <w:rsid w:val="00402FB7"/>
    <w:rsid w:val="00404498"/>
    <w:rsid w:val="00405CFE"/>
    <w:rsid w:val="00407B47"/>
    <w:rsid w:val="004147BB"/>
    <w:rsid w:val="00416A3C"/>
    <w:rsid w:val="004205B7"/>
    <w:rsid w:val="00421465"/>
    <w:rsid w:val="00421B6D"/>
    <w:rsid w:val="00422BEC"/>
    <w:rsid w:val="00426653"/>
    <w:rsid w:val="00426BA5"/>
    <w:rsid w:val="004272CE"/>
    <w:rsid w:val="004373F7"/>
    <w:rsid w:val="004376BA"/>
    <w:rsid w:val="004419CC"/>
    <w:rsid w:val="00441F33"/>
    <w:rsid w:val="00443563"/>
    <w:rsid w:val="004478B9"/>
    <w:rsid w:val="00447F70"/>
    <w:rsid w:val="00450B28"/>
    <w:rsid w:val="00454F42"/>
    <w:rsid w:val="00455B64"/>
    <w:rsid w:val="00456C68"/>
    <w:rsid w:val="004613CF"/>
    <w:rsid w:val="00461F30"/>
    <w:rsid w:val="00463ACA"/>
    <w:rsid w:val="0046756C"/>
    <w:rsid w:val="004704CC"/>
    <w:rsid w:val="0047052D"/>
    <w:rsid w:val="004801BF"/>
    <w:rsid w:val="004839BD"/>
    <w:rsid w:val="00484B6A"/>
    <w:rsid w:val="00485D6D"/>
    <w:rsid w:val="004913FD"/>
    <w:rsid w:val="00492BF1"/>
    <w:rsid w:val="00493CDE"/>
    <w:rsid w:val="004A12BA"/>
    <w:rsid w:val="004A3F2C"/>
    <w:rsid w:val="004B1BAC"/>
    <w:rsid w:val="004B1F25"/>
    <w:rsid w:val="004B4095"/>
    <w:rsid w:val="004B5962"/>
    <w:rsid w:val="004B5DC2"/>
    <w:rsid w:val="004B65F7"/>
    <w:rsid w:val="004C0840"/>
    <w:rsid w:val="004C1C26"/>
    <w:rsid w:val="004C2E78"/>
    <w:rsid w:val="004C51DC"/>
    <w:rsid w:val="004C59B2"/>
    <w:rsid w:val="004C5F8E"/>
    <w:rsid w:val="004C65FF"/>
    <w:rsid w:val="004D1A42"/>
    <w:rsid w:val="004D41C9"/>
    <w:rsid w:val="004D462F"/>
    <w:rsid w:val="004D5AA2"/>
    <w:rsid w:val="004D76AC"/>
    <w:rsid w:val="004D7BC0"/>
    <w:rsid w:val="004E4171"/>
    <w:rsid w:val="004E4A97"/>
    <w:rsid w:val="004E52BE"/>
    <w:rsid w:val="004E7D0C"/>
    <w:rsid w:val="004F04AF"/>
    <w:rsid w:val="004F1D2E"/>
    <w:rsid w:val="004F1F22"/>
    <w:rsid w:val="00500058"/>
    <w:rsid w:val="00500852"/>
    <w:rsid w:val="0050219E"/>
    <w:rsid w:val="005050EF"/>
    <w:rsid w:val="00505D4C"/>
    <w:rsid w:val="00511A0F"/>
    <w:rsid w:val="00512015"/>
    <w:rsid w:val="005176D6"/>
    <w:rsid w:val="00517FD6"/>
    <w:rsid w:val="00523B97"/>
    <w:rsid w:val="005247DD"/>
    <w:rsid w:val="00532EBD"/>
    <w:rsid w:val="00536395"/>
    <w:rsid w:val="00540C76"/>
    <w:rsid w:val="0054150B"/>
    <w:rsid w:val="00543DA4"/>
    <w:rsid w:val="00544796"/>
    <w:rsid w:val="005447DF"/>
    <w:rsid w:val="005453F8"/>
    <w:rsid w:val="00547D0B"/>
    <w:rsid w:val="005531C5"/>
    <w:rsid w:val="00556FA2"/>
    <w:rsid w:val="00557439"/>
    <w:rsid w:val="005635CE"/>
    <w:rsid w:val="00563A70"/>
    <w:rsid w:val="0056471C"/>
    <w:rsid w:val="00565187"/>
    <w:rsid w:val="00567C3B"/>
    <w:rsid w:val="005743F6"/>
    <w:rsid w:val="00576193"/>
    <w:rsid w:val="00577FF6"/>
    <w:rsid w:val="00580A23"/>
    <w:rsid w:val="005844C3"/>
    <w:rsid w:val="00585534"/>
    <w:rsid w:val="005906CE"/>
    <w:rsid w:val="005914CC"/>
    <w:rsid w:val="005945D5"/>
    <w:rsid w:val="00594D15"/>
    <w:rsid w:val="00594F30"/>
    <w:rsid w:val="00596C11"/>
    <w:rsid w:val="00597526"/>
    <w:rsid w:val="005976AC"/>
    <w:rsid w:val="005A067A"/>
    <w:rsid w:val="005A0940"/>
    <w:rsid w:val="005A0AA8"/>
    <w:rsid w:val="005A1706"/>
    <w:rsid w:val="005A5673"/>
    <w:rsid w:val="005A5B29"/>
    <w:rsid w:val="005A6120"/>
    <w:rsid w:val="005A6B45"/>
    <w:rsid w:val="005B1672"/>
    <w:rsid w:val="005B3535"/>
    <w:rsid w:val="005B439E"/>
    <w:rsid w:val="005C0D8F"/>
    <w:rsid w:val="005C6C8D"/>
    <w:rsid w:val="005E043D"/>
    <w:rsid w:val="005E09C0"/>
    <w:rsid w:val="005E2243"/>
    <w:rsid w:val="005E3E2E"/>
    <w:rsid w:val="005E4740"/>
    <w:rsid w:val="005E514C"/>
    <w:rsid w:val="005F361F"/>
    <w:rsid w:val="005F3BD7"/>
    <w:rsid w:val="005F7476"/>
    <w:rsid w:val="00600BA9"/>
    <w:rsid w:val="0060127D"/>
    <w:rsid w:val="00602B10"/>
    <w:rsid w:val="00604648"/>
    <w:rsid w:val="00604BC8"/>
    <w:rsid w:val="00606E57"/>
    <w:rsid w:val="006073EF"/>
    <w:rsid w:val="0061048E"/>
    <w:rsid w:val="00610E80"/>
    <w:rsid w:val="00613978"/>
    <w:rsid w:val="00616ECC"/>
    <w:rsid w:val="00617218"/>
    <w:rsid w:val="006209EE"/>
    <w:rsid w:val="00625CF9"/>
    <w:rsid w:val="00632108"/>
    <w:rsid w:val="00633F27"/>
    <w:rsid w:val="00636168"/>
    <w:rsid w:val="006369D1"/>
    <w:rsid w:val="006370BF"/>
    <w:rsid w:val="006376E7"/>
    <w:rsid w:val="00641382"/>
    <w:rsid w:val="006419DF"/>
    <w:rsid w:val="006428CD"/>
    <w:rsid w:val="006460A4"/>
    <w:rsid w:val="006464B5"/>
    <w:rsid w:val="006509A5"/>
    <w:rsid w:val="00651360"/>
    <w:rsid w:val="00651C3A"/>
    <w:rsid w:val="006528C3"/>
    <w:rsid w:val="00656156"/>
    <w:rsid w:val="006578E0"/>
    <w:rsid w:val="00661970"/>
    <w:rsid w:val="00661E2E"/>
    <w:rsid w:val="00664B99"/>
    <w:rsid w:val="00664CE6"/>
    <w:rsid w:val="00666E9E"/>
    <w:rsid w:val="00670E8C"/>
    <w:rsid w:val="00674D82"/>
    <w:rsid w:val="006801DA"/>
    <w:rsid w:val="00680849"/>
    <w:rsid w:val="00683895"/>
    <w:rsid w:val="00684057"/>
    <w:rsid w:val="0068550F"/>
    <w:rsid w:val="00687AF7"/>
    <w:rsid w:val="006938EE"/>
    <w:rsid w:val="0069589A"/>
    <w:rsid w:val="00697551"/>
    <w:rsid w:val="00697C42"/>
    <w:rsid w:val="006A0939"/>
    <w:rsid w:val="006A0CCD"/>
    <w:rsid w:val="006A3BF9"/>
    <w:rsid w:val="006B0800"/>
    <w:rsid w:val="006B106C"/>
    <w:rsid w:val="006B1CE9"/>
    <w:rsid w:val="006B2B81"/>
    <w:rsid w:val="006C184F"/>
    <w:rsid w:val="006C5BB6"/>
    <w:rsid w:val="006C65E0"/>
    <w:rsid w:val="006C7189"/>
    <w:rsid w:val="006D2355"/>
    <w:rsid w:val="006D23F3"/>
    <w:rsid w:val="006D4FB0"/>
    <w:rsid w:val="006E0223"/>
    <w:rsid w:val="006E4ED8"/>
    <w:rsid w:val="006E5938"/>
    <w:rsid w:val="006E7BA8"/>
    <w:rsid w:val="006F2A44"/>
    <w:rsid w:val="006F3C7D"/>
    <w:rsid w:val="006F3F10"/>
    <w:rsid w:val="006F47F9"/>
    <w:rsid w:val="006F5723"/>
    <w:rsid w:val="00705167"/>
    <w:rsid w:val="00705E09"/>
    <w:rsid w:val="00707CB8"/>
    <w:rsid w:val="00710DBC"/>
    <w:rsid w:val="0071247F"/>
    <w:rsid w:val="00714119"/>
    <w:rsid w:val="00715ADB"/>
    <w:rsid w:val="00723970"/>
    <w:rsid w:val="0072635B"/>
    <w:rsid w:val="007265BF"/>
    <w:rsid w:val="00730517"/>
    <w:rsid w:val="0073246F"/>
    <w:rsid w:val="00734BBA"/>
    <w:rsid w:val="00740FB0"/>
    <w:rsid w:val="007465E2"/>
    <w:rsid w:val="00755B46"/>
    <w:rsid w:val="00761144"/>
    <w:rsid w:val="00762AD0"/>
    <w:rsid w:val="00763477"/>
    <w:rsid w:val="00766CFC"/>
    <w:rsid w:val="00767A60"/>
    <w:rsid w:val="007703F7"/>
    <w:rsid w:val="007708BC"/>
    <w:rsid w:val="00773848"/>
    <w:rsid w:val="007808D2"/>
    <w:rsid w:val="0078167E"/>
    <w:rsid w:val="00786F8E"/>
    <w:rsid w:val="00791FF7"/>
    <w:rsid w:val="00794427"/>
    <w:rsid w:val="007A0F3C"/>
    <w:rsid w:val="007A153A"/>
    <w:rsid w:val="007A1C9E"/>
    <w:rsid w:val="007A3094"/>
    <w:rsid w:val="007A4548"/>
    <w:rsid w:val="007B0018"/>
    <w:rsid w:val="007B143D"/>
    <w:rsid w:val="007B230D"/>
    <w:rsid w:val="007B2CF9"/>
    <w:rsid w:val="007B2D4B"/>
    <w:rsid w:val="007B2DE9"/>
    <w:rsid w:val="007B5343"/>
    <w:rsid w:val="007B5A2A"/>
    <w:rsid w:val="007B6DB6"/>
    <w:rsid w:val="007C0EF0"/>
    <w:rsid w:val="007C16E6"/>
    <w:rsid w:val="007C1C67"/>
    <w:rsid w:val="007C1E38"/>
    <w:rsid w:val="007C4B63"/>
    <w:rsid w:val="007D0371"/>
    <w:rsid w:val="007D051C"/>
    <w:rsid w:val="007D1D0B"/>
    <w:rsid w:val="007D286C"/>
    <w:rsid w:val="007D2BD0"/>
    <w:rsid w:val="007D399A"/>
    <w:rsid w:val="007E3197"/>
    <w:rsid w:val="007E334D"/>
    <w:rsid w:val="007E3BB9"/>
    <w:rsid w:val="007E49ED"/>
    <w:rsid w:val="007F1F47"/>
    <w:rsid w:val="007F2B1B"/>
    <w:rsid w:val="007F36F2"/>
    <w:rsid w:val="007F3E3A"/>
    <w:rsid w:val="007F5020"/>
    <w:rsid w:val="007F6B79"/>
    <w:rsid w:val="007F7B24"/>
    <w:rsid w:val="00800DDA"/>
    <w:rsid w:val="008028AE"/>
    <w:rsid w:val="0080414E"/>
    <w:rsid w:val="00807B41"/>
    <w:rsid w:val="0081170C"/>
    <w:rsid w:val="008132ED"/>
    <w:rsid w:val="00822B56"/>
    <w:rsid w:val="00823482"/>
    <w:rsid w:val="00824DAE"/>
    <w:rsid w:val="00826EF7"/>
    <w:rsid w:val="00831AE2"/>
    <w:rsid w:val="00833CCE"/>
    <w:rsid w:val="00833EE2"/>
    <w:rsid w:val="00835B13"/>
    <w:rsid w:val="00836A7B"/>
    <w:rsid w:val="00837F90"/>
    <w:rsid w:val="0084412D"/>
    <w:rsid w:val="00844616"/>
    <w:rsid w:val="008470BE"/>
    <w:rsid w:val="00850E5C"/>
    <w:rsid w:val="008520E8"/>
    <w:rsid w:val="008548DB"/>
    <w:rsid w:val="0086076B"/>
    <w:rsid w:val="00860971"/>
    <w:rsid w:val="00862808"/>
    <w:rsid w:val="008659D2"/>
    <w:rsid w:val="00870AC0"/>
    <w:rsid w:val="00873888"/>
    <w:rsid w:val="00874203"/>
    <w:rsid w:val="008743D6"/>
    <w:rsid w:val="00881BFF"/>
    <w:rsid w:val="00883C6D"/>
    <w:rsid w:val="00884518"/>
    <w:rsid w:val="00886DC8"/>
    <w:rsid w:val="0088709D"/>
    <w:rsid w:val="00891EA6"/>
    <w:rsid w:val="00893CCC"/>
    <w:rsid w:val="00893F0E"/>
    <w:rsid w:val="00895EA3"/>
    <w:rsid w:val="0089665F"/>
    <w:rsid w:val="008A4D45"/>
    <w:rsid w:val="008A5291"/>
    <w:rsid w:val="008A556C"/>
    <w:rsid w:val="008B0544"/>
    <w:rsid w:val="008B1F0D"/>
    <w:rsid w:val="008B24BF"/>
    <w:rsid w:val="008B5272"/>
    <w:rsid w:val="008B7EAB"/>
    <w:rsid w:val="008C0C07"/>
    <w:rsid w:val="008C322F"/>
    <w:rsid w:val="008D06AF"/>
    <w:rsid w:val="008D0E70"/>
    <w:rsid w:val="008D386E"/>
    <w:rsid w:val="008D402D"/>
    <w:rsid w:val="008D6150"/>
    <w:rsid w:val="008E028A"/>
    <w:rsid w:val="008E1EF0"/>
    <w:rsid w:val="008E2AE2"/>
    <w:rsid w:val="008E35D3"/>
    <w:rsid w:val="008E3866"/>
    <w:rsid w:val="008E48D0"/>
    <w:rsid w:val="008E503A"/>
    <w:rsid w:val="008E5698"/>
    <w:rsid w:val="008E5CEC"/>
    <w:rsid w:val="008E61C8"/>
    <w:rsid w:val="008E6A03"/>
    <w:rsid w:val="008E747A"/>
    <w:rsid w:val="008E7789"/>
    <w:rsid w:val="008F3F04"/>
    <w:rsid w:val="008F5D57"/>
    <w:rsid w:val="00906658"/>
    <w:rsid w:val="00906FA6"/>
    <w:rsid w:val="009109DA"/>
    <w:rsid w:val="00914857"/>
    <w:rsid w:val="009161D0"/>
    <w:rsid w:val="00921ACC"/>
    <w:rsid w:val="00922408"/>
    <w:rsid w:val="009239EE"/>
    <w:rsid w:val="0092597E"/>
    <w:rsid w:val="00927C56"/>
    <w:rsid w:val="00933F52"/>
    <w:rsid w:val="00941824"/>
    <w:rsid w:val="00944066"/>
    <w:rsid w:val="009515BF"/>
    <w:rsid w:val="00951EBF"/>
    <w:rsid w:val="00951F8A"/>
    <w:rsid w:val="00952926"/>
    <w:rsid w:val="00954F62"/>
    <w:rsid w:val="00955668"/>
    <w:rsid w:val="00956C2C"/>
    <w:rsid w:val="009642C1"/>
    <w:rsid w:val="00965A26"/>
    <w:rsid w:val="00966FB5"/>
    <w:rsid w:val="00966FDD"/>
    <w:rsid w:val="009670CA"/>
    <w:rsid w:val="00967A6C"/>
    <w:rsid w:val="009708B5"/>
    <w:rsid w:val="0097574D"/>
    <w:rsid w:val="009758A4"/>
    <w:rsid w:val="00977646"/>
    <w:rsid w:val="00982A31"/>
    <w:rsid w:val="00984E97"/>
    <w:rsid w:val="009856D3"/>
    <w:rsid w:val="00990B00"/>
    <w:rsid w:val="00992626"/>
    <w:rsid w:val="00993AF7"/>
    <w:rsid w:val="00993D1B"/>
    <w:rsid w:val="00994F3B"/>
    <w:rsid w:val="009A2255"/>
    <w:rsid w:val="009A4169"/>
    <w:rsid w:val="009B214B"/>
    <w:rsid w:val="009B520E"/>
    <w:rsid w:val="009B5720"/>
    <w:rsid w:val="009C5ADC"/>
    <w:rsid w:val="009C5E1B"/>
    <w:rsid w:val="009D02AD"/>
    <w:rsid w:val="009D0B71"/>
    <w:rsid w:val="009D4A19"/>
    <w:rsid w:val="009D4AB2"/>
    <w:rsid w:val="009E00DC"/>
    <w:rsid w:val="009E2BB3"/>
    <w:rsid w:val="009E5826"/>
    <w:rsid w:val="009E6122"/>
    <w:rsid w:val="009E6E76"/>
    <w:rsid w:val="009F4BC3"/>
    <w:rsid w:val="009F7410"/>
    <w:rsid w:val="00A0023E"/>
    <w:rsid w:val="00A01E87"/>
    <w:rsid w:val="00A0258D"/>
    <w:rsid w:val="00A02621"/>
    <w:rsid w:val="00A030EB"/>
    <w:rsid w:val="00A042D7"/>
    <w:rsid w:val="00A13383"/>
    <w:rsid w:val="00A15A78"/>
    <w:rsid w:val="00A2003F"/>
    <w:rsid w:val="00A30D0A"/>
    <w:rsid w:val="00A3140A"/>
    <w:rsid w:val="00A314F5"/>
    <w:rsid w:val="00A330DA"/>
    <w:rsid w:val="00A35133"/>
    <w:rsid w:val="00A373E7"/>
    <w:rsid w:val="00A45916"/>
    <w:rsid w:val="00A46CD2"/>
    <w:rsid w:val="00A46F43"/>
    <w:rsid w:val="00A47C56"/>
    <w:rsid w:val="00A52389"/>
    <w:rsid w:val="00A52E73"/>
    <w:rsid w:val="00A543DF"/>
    <w:rsid w:val="00A60295"/>
    <w:rsid w:val="00A6034E"/>
    <w:rsid w:val="00A6151D"/>
    <w:rsid w:val="00A64013"/>
    <w:rsid w:val="00A64BEA"/>
    <w:rsid w:val="00A64DA9"/>
    <w:rsid w:val="00A6602C"/>
    <w:rsid w:val="00A66781"/>
    <w:rsid w:val="00A66A9F"/>
    <w:rsid w:val="00A73ABF"/>
    <w:rsid w:val="00A73B44"/>
    <w:rsid w:val="00A7518E"/>
    <w:rsid w:val="00A75FF9"/>
    <w:rsid w:val="00A763EE"/>
    <w:rsid w:val="00A76C73"/>
    <w:rsid w:val="00A819B8"/>
    <w:rsid w:val="00A82B0D"/>
    <w:rsid w:val="00A83D7B"/>
    <w:rsid w:val="00A864AC"/>
    <w:rsid w:val="00A87944"/>
    <w:rsid w:val="00A87D79"/>
    <w:rsid w:val="00A87FFC"/>
    <w:rsid w:val="00A91791"/>
    <w:rsid w:val="00A97CC6"/>
    <w:rsid w:val="00AA3416"/>
    <w:rsid w:val="00AA7DAE"/>
    <w:rsid w:val="00AB14CE"/>
    <w:rsid w:val="00AB2C33"/>
    <w:rsid w:val="00AB5064"/>
    <w:rsid w:val="00AC020B"/>
    <w:rsid w:val="00AC2B03"/>
    <w:rsid w:val="00AC4C7E"/>
    <w:rsid w:val="00AC58D9"/>
    <w:rsid w:val="00AC69ED"/>
    <w:rsid w:val="00AD143C"/>
    <w:rsid w:val="00AD1638"/>
    <w:rsid w:val="00AD38C1"/>
    <w:rsid w:val="00AD46BF"/>
    <w:rsid w:val="00AD5DC2"/>
    <w:rsid w:val="00AE1397"/>
    <w:rsid w:val="00AE61B0"/>
    <w:rsid w:val="00AF1D52"/>
    <w:rsid w:val="00AF29FD"/>
    <w:rsid w:val="00AF53FC"/>
    <w:rsid w:val="00B01350"/>
    <w:rsid w:val="00B01516"/>
    <w:rsid w:val="00B02055"/>
    <w:rsid w:val="00B0688E"/>
    <w:rsid w:val="00B07C30"/>
    <w:rsid w:val="00B10CC8"/>
    <w:rsid w:val="00B13364"/>
    <w:rsid w:val="00B209A8"/>
    <w:rsid w:val="00B24220"/>
    <w:rsid w:val="00B30ADD"/>
    <w:rsid w:val="00B370D8"/>
    <w:rsid w:val="00B37CF0"/>
    <w:rsid w:val="00B44CE5"/>
    <w:rsid w:val="00B464FA"/>
    <w:rsid w:val="00B4778C"/>
    <w:rsid w:val="00B51624"/>
    <w:rsid w:val="00B51D8A"/>
    <w:rsid w:val="00B51D90"/>
    <w:rsid w:val="00B51F32"/>
    <w:rsid w:val="00B5489D"/>
    <w:rsid w:val="00B54BFC"/>
    <w:rsid w:val="00B559F3"/>
    <w:rsid w:val="00B62E67"/>
    <w:rsid w:val="00B62F36"/>
    <w:rsid w:val="00B67445"/>
    <w:rsid w:val="00B70969"/>
    <w:rsid w:val="00B7685F"/>
    <w:rsid w:val="00B77300"/>
    <w:rsid w:val="00B77BB4"/>
    <w:rsid w:val="00B82FC9"/>
    <w:rsid w:val="00B83BDD"/>
    <w:rsid w:val="00B84B5B"/>
    <w:rsid w:val="00B85BB8"/>
    <w:rsid w:val="00B87044"/>
    <w:rsid w:val="00B87764"/>
    <w:rsid w:val="00B878C7"/>
    <w:rsid w:val="00B9055F"/>
    <w:rsid w:val="00B918DE"/>
    <w:rsid w:val="00B933C1"/>
    <w:rsid w:val="00B93B42"/>
    <w:rsid w:val="00B954BB"/>
    <w:rsid w:val="00BA573B"/>
    <w:rsid w:val="00BB0089"/>
    <w:rsid w:val="00BB0880"/>
    <w:rsid w:val="00BB3367"/>
    <w:rsid w:val="00BB6267"/>
    <w:rsid w:val="00BC0B7B"/>
    <w:rsid w:val="00BC2F35"/>
    <w:rsid w:val="00BC5807"/>
    <w:rsid w:val="00BD0832"/>
    <w:rsid w:val="00BD18D4"/>
    <w:rsid w:val="00BD25E6"/>
    <w:rsid w:val="00BD4224"/>
    <w:rsid w:val="00BD67F0"/>
    <w:rsid w:val="00BD68C1"/>
    <w:rsid w:val="00BD7FAF"/>
    <w:rsid w:val="00BE0FC1"/>
    <w:rsid w:val="00BE2E70"/>
    <w:rsid w:val="00BE61EC"/>
    <w:rsid w:val="00BE6A2D"/>
    <w:rsid w:val="00BE7825"/>
    <w:rsid w:val="00BF1F10"/>
    <w:rsid w:val="00BF4C3F"/>
    <w:rsid w:val="00C01223"/>
    <w:rsid w:val="00C037D4"/>
    <w:rsid w:val="00C03CE6"/>
    <w:rsid w:val="00C0665A"/>
    <w:rsid w:val="00C07496"/>
    <w:rsid w:val="00C07B23"/>
    <w:rsid w:val="00C11DCE"/>
    <w:rsid w:val="00C12F79"/>
    <w:rsid w:val="00C15802"/>
    <w:rsid w:val="00C17828"/>
    <w:rsid w:val="00C237BC"/>
    <w:rsid w:val="00C23FAF"/>
    <w:rsid w:val="00C25772"/>
    <w:rsid w:val="00C2590F"/>
    <w:rsid w:val="00C30A6A"/>
    <w:rsid w:val="00C33FE7"/>
    <w:rsid w:val="00C34138"/>
    <w:rsid w:val="00C345CE"/>
    <w:rsid w:val="00C34B3A"/>
    <w:rsid w:val="00C36201"/>
    <w:rsid w:val="00C42FB5"/>
    <w:rsid w:val="00C43200"/>
    <w:rsid w:val="00C44201"/>
    <w:rsid w:val="00C44AB1"/>
    <w:rsid w:val="00C462BC"/>
    <w:rsid w:val="00C4785E"/>
    <w:rsid w:val="00C50F4F"/>
    <w:rsid w:val="00C51AD5"/>
    <w:rsid w:val="00C520A6"/>
    <w:rsid w:val="00C55598"/>
    <w:rsid w:val="00C6139B"/>
    <w:rsid w:val="00C61642"/>
    <w:rsid w:val="00C62076"/>
    <w:rsid w:val="00C658A0"/>
    <w:rsid w:val="00C67AD5"/>
    <w:rsid w:val="00C67EEA"/>
    <w:rsid w:val="00C71952"/>
    <w:rsid w:val="00C7474B"/>
    <w:rsid w:val="00C77491"/>
    <w:rsid w:val="00C80696"/>
    <w:rsid w:val="00C80781"/>
    <w:rsid w:val="00C82476"/>
    <w:rsid w:val="00C828FE"/>
    <w:rsid w:val="00C82BA4"/>
    <w:rsid w:val="00C85FCB"/>
    <w:rsid w:val="00C96FC9"/>
    <w:rsid w:val="00CA0109"/>
    <w:rsid w:val="00CA1A8C"/>
    <w:rsid w:val="00CA421E"/>
    <w:rsid w:val="00CC1735"/>
    <w:rsid w:val="00CC2F46"/>
    <w:rsid w:val="00CC3585"/>
    <w:rsid w:val="00CC5AAF"/>
    <w:rsid w:val="00CC6975"/>
    <w:rsid w:val="00CC77BC"/>
    <w:rsid w:val="00CD0094"/>
    <w:rsid w:val="00CD0D00"/>
    <w:rsid w:val="00CD1259"/>
    <w:rsid w:val="00CD1698"/>
    <w:rsid w:val="00CD47C4"/>
    <w:rsid w:val="00CE533C"/>
    <w:rsid w:val="00CF0946"/>
    <w:rsid w:val="00CF4EF6"/>
    <w:rsid w:val="00CF548C"/>
    <w:rsid w:val="00D00F4B"/>
    <w:rsid w:val="00D01D8A"/>
    <w:rsid w:val="00D025F6"/>
    <w:rsid w:val="00D06584"/>
    <w:rsid w:val="00D130FA"/>
    <w:rsid w:val="00D13B23"/>
    <w:rsid w:val="00D145D5"/>
    <w:rsid w:val="00D16CED"/>
    <w:rsid w:val="00D17622"/>
    <w:rsid w:val="00D17AF8"/>
    <w:rsid w:val="00D21CEB"/>
    <w:rsid w:val="00D24137"/>
    <w:rsid w:val="00D2438C"/>
    <w:rsid w:val="00D246E9"/>
    <w:rsid w:val="00D317A8"/>
    <w:rsid w:val="00D34753"/>
    <w:rsid w:val="00D35ECB"/>
    <w:rsid w:val="00D36871"/>
    <w:rsid w:val="00D3710D"/>
    <w:rsid w:val="00D4374B"/>
    <w:rsid w:val="00D43D6A"/>
    <w:rsid w:val="00D45086"/>
    <w:rsid w:val="00D4552C"/>
    <w:rsid w:val="00D462B1"/>
    <w:rsid w:val="00D51692"/>
    <w:rsid w:val="00D521EB"/>
    <w:rsid w:val="00D53DCD"/>
    <w:rsid w:val="00D55E4D"/>
    <w:rsid w:val="00D60478"/>
    <w:rsid w:val="00D635C7"/>
    <w:rsid w:val="00D6555B"/>
    <w:rsid w:val="00D65EFB"/>
    <w:rsid w:val="00D6654D"/>
    <w:rsid w:val="00D73233"/>
    <w:rsid w:val="00D8073B"/>
    <w:rsid w:val="00D874EE"/>
    <w:rsid w:val="00D90851"/>
    <w:rsid w:val="00D90CE7"/>
    <w:rsid w:val="00D942E7"/>
    <w:rsid w:val="00D97032"/>
    <w:rsid w:val="00DA03A8"/>
    <w:rsid w:val="00DA0D4B"/>
    <w:rsid w:val="00DA2FCE"/>
    <w:rsid w:val="00DA3A4E"/>
    <w:rsid w:val="00DA3A7C"/>
    <w:rsid w:val="00DA5FD6"/>
    <w:rsid w:val="00DA655B"/>
    <w:rsid w:val="00DB2F69"/>
    <w:rsid w:val="00DB2F81"/>
    <w:rsid w:val="00DB5CA5"/>
    <w:rsid w:val="00DB5E6C"/>
    <w:rsid w:val="00DC0872"/>
    <w:rsid w:val="00DC3D2F"/>
    <w:rsid w:val="00DC446A"/>
    <w:rsid w:val="00DC5824"/>
    <w:rsid w:val="00DD24B9"/>
    <w:rsid w:val="00DD4454"/>
    <w:rsid w:val="00DD47AB"/>
    <w:rsid w:val="00DD656E"/>
    <w:rsid w:val="00DD6A49"/>
    <w:rsid w:val="00DD7D7B"/>
    <w:rsid w:val="00DE117D"/>
    <w:rsid w:val="00DE231F"/>
    <w:rsid w:val="00DE45F4"/>
    <w:rsid w:val="00DE57E8"/>
    <w:rsid w:val="00DF0348"/>
    <w:rsid w:val="00DF11E5"/>
    <w:rsid w:val="00DF14C0"/>
    <w:rsid w:val="00DF1C6E"/>
    <w:rsid w:val="00DF3101"/>
    <w:rsid w:val="00DF604A"/>
    <w:rsid w:val="00E00A05"/>
    <w:rsid w:val="00E012F5"/>
    <w:rsid w:val="00E01ECB"/>
    <w:rsid w:val="00E07EF4"/>
    <w:rsid w:val="00E12F07"/>
    <w:rsid w:val="00E144E6"/>
    <w:rsid w:val="00E147BE"/>
    <w:rsid w:val="00E23A9E"/>
    <w:rsid w:val="00E24B4E"/>
    <w:rsid w:val="00E27620"/>
    <w:rsid w:val="00E420DE"/>
    <w:rsid w:val="00E42E64"/>
    <w:rsid w:val="00E435BA"/>
    <w:rsid w:val="00E4532A"/>
    <w:rsid w:val="00E463E3"/>
    <w:rsid w:val="00E464B6"/>
    <w:rsid w:val="00E5041E"/>
    <w:rsid w:val="00E565DF"/>
    <w:rsid w:val="00E62FF2"/>
    <w:rsid w:val="00E65F72"/>
    <w:rsid w:val="00E67E82"/>
    <w:rsid w:val="00E73B81"/>
    <w:rsid w:val="00E7433E"/>
    <w:rsid w:val="00E76AD8"/>
    <w:rsid w:val="00E770D8"/>
    <w:rsid w:val="00E82A97"/>
    <w:rsid w:val="00E86296"/>
    <w:rsid w:val="00E908FB"/>
    <w:rsid w:val="00E9321C"/>
    <w:rsid w:val="00E93AA2"/>
    <w:rsid w:val="00E944C9"/>
    <w:rsid w:val="00E9626D"/>
    <w:rsid w:val="00E966E0"/>
    <w:rsid w:val="00E971DB"/>
    <w:rsid w:val="00EA025A"/>
    <w:rsid w:val="00EA318B"/>
    <w:rsid w:val="00EA63FC"/>
    <w:rsid w:val="00EB099F"/>
    <w:rsid w:val="00EB1DCC"/>
    <w:rsid w:val="00EB2FCB"/>
    <w:rsid w:val="00EC025A"/>
    <w:rsid w:val="00EC1EC1"/>
    <w:rsid w:val="00EC4A3F"/>
    <w:rsid w:val="00ED58EB"/>
    <w:rsid w:val="00EE2363"/>
    <w:rsid w:val="00EE28EB"/>
    <w:rsid w:val="00EE2C0D"/>
    <w:rsid w:val="00EE6CC5"/>
    <w:rsid w:val="00EF0465"/>
    <w:rsid w:val="00EF0E35"/>
    <w:rsid w:val="00EF24A3"/>
    <w:rsid w:val="00EF354D"/>
    <w:rsid w:val="00F03A34"/>
    <w:rsid w:val="00F04195"/>
    <w:rsid w:val="00F06476"/>
    <w:rsid w:val="00F078EE"/>
    <w:rsid w:val="00F12930"/>
    <w:rsid w:val="00F13EE7"/>
    <w:rsid w:val="00F163DE"/>
    <w:rsid w:val="00F16ADE"/>
    <w:rsid w:val="00F171F6"/>
    <w:rsid w:val="00F2545B"/>
    <w:rsid w:val="00F25B9F"/>
    <w:rsid w:val="00F25ED7"/>
    <w:rsid w:val="00F271C6"/>
    <w:rsid w:val="00F30353"/>
    <w:rsid w:val="00F31D82"/>
    <w:rsid w:val="00F330AE"/>
    <w:rsid w:val="00F33210"/>
    <w:rsid w:val="00F33CB6"/>
    <w:rsid w:val="00F35B89"/>
    <w:rsid w:val="00F409B2"/>
    <w:rsid w:val="00F434D5"/>
    <w:rsid w:val="00F43B9D"/>
    <w:rsid w:val="00F4452D"/>
    <w:rsid w:val="00F47B1A"/>
    <w:rsid w:val="00F523DF"/>
    <w:rsid w:val="00F53F6C"/>
    <w:rsid w:val="00F55745"/>
    <w:rsid w:val="00F55AC4"/>
    <w:rsid w:val="00F57111"/>
    <w:rsid w:val="00F602B8"/>
    <w:rsid w:val="00F60657"/>
    <w:rsid w:val="00F651A6"/>
    <w:rsid w:val="00F67F2A"/>
    <w:rsid w:val="00F732B0"/>
    <w:rsid w:val="00F744E4"/>
    <w:rsid w:val="00F7755E"/>
    <w:rsid w:val="00F77C1A"/>
    <w:rsid w:val="00F81C89"/>
    <w:rsid w:val="00F851D7"/>
    <w:rsid w:val="00F87C00"/>
    <w:rsid w:val="00F90218"/>
    <w:rsid w:val="00F92628"/>
    <w:rsid w:val="00F93AB5"/>
    <w:rsid w:val="00F96F50"/>
    <w:rsid w:val="00FA0510"/>
    <w:rsid w:val="00FA122F"/>
    <w:rsid w:val="00FB254B"/>
    <w:rsid w:val="00FB5E98"/>
    <w:rsid w:val="00FB7B8C"/>
    <w:rsid w:val="00FC1102"/>
    <w:rsid w:val="00FC1AEA"/>
    <w:rsid w:val="00FC362C"/>
    <w:rsid w:val="00FD046B"/>
    <w:rsid w:val="00FD4EDB"/>
    <w:rsid w:val="00FD65D5"/>
    <w:rsid w:val="00FD75D5"/>
    <w:rsid w:val="00FD7AF3"/>
    <w:rsid w:val="00FE1F70"/>
    <w:rsid w:val="00FE4067"/>
    <w:rsid w:val="00FF0786"/>
    <w:rsid w:val="00FF14FA"/>
    <w:rsid w:val="00FF2850"/>
    <w:rsid w:val="00FF5573"/>
    <w:rsid w:val="00FF7D8B"/>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27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81C89"/>
    <w:pPr>
      <w:jc w:val="both"/>
    </w:pPr>
    <w:rPr>
      <w:rFonts w:ascii="Times New Roman" w:eastAsia="SimSun" w:hAnsi="Times New Roman" w:cs="Times New Roman"/>
    </w:rPr>
  </w:style>
  <w:style w:type="paragraph" w:styleId="Heading1">
    <w:name w:val="heading 1"/>
    <w:basedOn w:val="Normal"/>
    <w:next w:val="Normal"/>
    <w:link w:val="Heading1Char"/>
    <w:rsid w:val="009B5720"/>
    <w:pPr>
      <w:keepNext/>
      <w:keepLines/>
      <w:spacing w:after="280"/>
      <w:jc w:val="center"/>
      <w:outlineLvl w:val="0"/>
    </w:pPr>
    <w:rPr>
      <w:rFonts w:eastAsiaTheme="majorEastAsia" w:cstheme="majorBidi"/>
      <w:b/>
      <w:bCs/>
      <w:sz w:val="28"/>
      <w:szCs w:val="28"/>
      <w:u w:val="single"/>
    </w:rPr>
  </w:style>
  <w:style w:type="paragraph" w:styleId="Heading2">
    <w:name w:val="heading 2"/>
    <w:basedOn w:val="ListParagraph"/>
    <w:next w:val="Normal"/>
    <w:link w:val="Heading2Char"/>
    <w:uiPriority w:val="9"/>
    <w:unhideWhenUsed/>
    <w:qFormat/>
    <w:rsid w:val="00F81C89"/>
    <w:pPr>
      <w:widowControl w:val="0"/>
      <w:numPr>
        <w:numId w:val="1"/>
      </w:numPr>
      <w:autoSpaceDE w:val="0"/>
      <w:autoSpaceDN w:val="0"/>
      <w:adjustRightInd w:val="0"/>
      <w:jc w:val="left"/>
      <w:outlineLvl w:val="1"/>
    </w:pPr>
    <w:rPr>
      <w:rFonts w:eastAsiaTheme="minorHAnsi" w:cs="TimesNewRomanPSMT"/>
      <w:b/>
      <w:color w:val="000000"/>
      <w:sz w:val="28"/>
      <w:szCs w:val="28"/>
    </w:rPr>
  </w:style>
  <w:style w:type="paragraph" w:styleId="Heading3">
    <w:name w:val="heading 3"/>
    <w:basedOn w:val="ListParagraph"/>
    <w:next w:val="Normal"/>
    <w:link w:val="Heading3Char"/>
    <w:rsid w:val="00492BF1"/>
    <w:pPr>
      <w:widowControl w:val="0"/>
      <w:numPr>
        <w:numId w:val="2"/>
      </w:numPr>
      <w:autoSpaceDE w:val="0"/>
      <w:autoSpaceDN w:val="0"/>
      <w:adjustRightInd w:val="0"/>
      <w:ind w:left="1080" w:hanging="360"/>
      <w:jc w:val="left"/>
      <w:outlineLvl w:val="2"/>
    </w:pPr>
    <w:rPr>
      <w:rFonts w:eastAsiaTheme="minorHAnsi" w:cs="TimesNewRomanPSMT"/>
      <w:b/>
      <w:color w:val="000000"/>
      <w:sz w:val="28"/>
      <w:szCs w:val="28"/>
    </w:rPr>
  </w:style>
  <w:style w:type="paragraph" w:styleId="Heading4">
    <w:name w:val="heading 4"/>
    <w:basedOn w:val="ListParagraph"/>
    <w:next w:val="Normal"/>
    <w:link w:val="Heading4Char"/>
    <w:rsid w:val="00492BF1"/>
    <w:pPr>
      <w:widowControl w:val="0"/>
      <w:numPr>
        <w:ilvl w:val="1"/>
        <w:numId w:val="2"/>
      </w:numPr>
      <w:autoSpaceDE w:val="0"/>
      <w:autoSpaceDN w:val="0"/>
      <w:adjustRightInd w:val="0"/>
      <w:jc w:val="left"/>
      <w:outlineLvl w:val="3"/>
    </w:pPr>
    <w:rPr>
      <w:rFonts w:eastAsiaTheme="minorHAnsi" w:cs="TimesNewRomanPSMT"/>
      <w:b/>
      <w:color w:val="000000"/>
      <w:sz w:val="28"/>
      <w:szCs w:val="28"/>
    </w:rPr>
  </w:style>
  <w:style w:type="paragraph" w:styleId="Heading5">
    <w:name w:val="heading 5"/>
    <w:basedOn w:val="ListParagraph"/>
    <w:next w:val="Normal"/>
    <w:link w:val="Heading5Char"/>
    <w:rsid w:val="00492BF1"/>
    <w:pPr>
      <w:widowControl w:val="0"/>
      <w:numPr>
        <w:ilvl w:val="2"/>
        <w:numId w:val="2"/>
      </w:numPr>
      <w:autoSpaceDE w:val="0"/>
      <w:autoSpaceDN w:val="0"/>
      <w:adjustRightInd w:val="0"/>
      <w:jc w:val="left"/>
      <w:outlineLvl w:val="4"/>
    </w:pPr>
    <w:rPr>
      <w:rFonts w:eastAsiaTheme="minorHAnsi" w:cs="TimesNewRomanPSMT"/>
      <w:b/>
      <w:color w:val="000000"/>
      <w:sz w:val="28"/>
      <w:szCs w:val="28"/>
    </w:rPr>
  </w:style>
  <w:style w:type="paragraph" w:styleId="Heading6">
    <w:name w:val="heading 6"/>
    <w:basedOn w:val="ListParagraph"/>
    <w:next w:val="Normal"/>
    <w:link w:val="Heading6Char"/>
    <w:rsid w:val="00492BF1"/>
    <w:pPr>
      <w:widowControl w:val="0"/>
      <w:numPr>
        <w:ilvl w:val="1"/>
        <w:numId w:val="3"/>
      </w:numPr>
      <w:autoSpaceDE w:val="0"/>
      <w:autoSpaceDN w:val="0"/>
      <w:adjustRightInd w:val="0"/>
      <w:jc w:val="left"/>
      <w:outlineLvl w:val="5"/>
    </w:pPr>
    <w:rPr>
      <w:rFonts w:eastAsiaTheme="minorHAnsi" w:cs="TimesNewRomanPSMT"/>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82B86"/>
    <w:rPr>
      <w:rFonts w:ascii="Lucida Grande" w:hAnsi="Lucida Grande"/>
      <w:sz w:val="18"/>
      <w:szCs w:val="18"/>
    </w:rPr>
  </w:style>
  <w:style w:type="character" w:customStyle="1" w:styleId="BalloonTextChar">
    <w:name w:val="Balloon Text Char"/>
    <w:basedOn w:val="DefaultParagraphFont"/>
    <w:uiPriority w:val="99"/>
    <w:semiHidden/>
    <w:rsid w:val="004F0481"/>
    <w:rPr>
      <w:rFonts w:ascii="Lucida Grande" w:hAnsi="Lucida Grande"/>
      <w:sz w:val="18"/>
      <w:szCs w:val="18"/>
    </w:rPr>
  </w:style>
  <w:style w:type="character" w:customStyle="1" w:styleId="BalloonTextChar0">
    <w:name w:val="Balloon Text Char"/>
    <w:basedOn w:val="DefaultParagraphFont"/>
    <w:uiPriority w:val="99"/>
    <w:semiHidden/>
    <w:rsid w:val="004F048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B82B86"/>
    <w:rPr>
      <w:rFonts w:ascii="Lucida Grande" w:hAnsi="Lucida Grande"/>
      <w:sz w:val="18"/>
      <w:szCs w:val="18"/>
    </w:rPr>
  </w:style>
  <w:style w:type="character" w:customStyle="1" w:styleId="Heading2Char">
    <w:name w:val="Heading 2 Char"/>
    <w:basedOn w:val="DefaultParagraphFont"/>
    <w:link w:val="Heading2"/>
    <w:uiPriority w:val="9"/>
    <w:rsid w:val="00F81C89"/>
    <w:rPr>
      <w:rFonts w:ascii="Times New Roman" w:hAnsi="Times New Roman" w:cs="TimesNewRomanPSMT"/>
      <w:b/>
      <w:color w:val="000000"/>
      <w:sz w:val="28"/>
      <w:szCs w:val="28"/>
    </w:rPr>
  </w:style>
  <w:style w:type="paragraph" w:styleId="BodyTextIndent">
    <w:name w:val="Body Text Indent"/>
    <w:basedOn w:val="Normal"/>
    <w:link w:val="BodyTextIndentChar"/>
    <w:rsid w:val="00FC1B11"/>
    <w:pPr>
      <w:spacing w:line="480" w:lineRule="auto"/>
      <w:ind w:firstLine="720"/>
    </w:pPr>
    <w:rPr>
      <w:rFonts w:eastAsia="Cambria"/>
      <w:b/>
    </w:rPr>
  </w:style>
  <w:style w:type="character" w:customStyle="1" w:styleId="BodyTextIndentChar">
    <w:name w:val="Body Text Indent Char"/>
    <w:basedOn w:val="DefaultParagraphFont"/>
    <w:link w:val="BodyTextIndent"/>
    <w:rsid w:val="00FC1B11"/>
    <w:rPr>
      <w:rFonts w:ascii="Times New Roman" w:eastAsia="Cambria" w:hAnsi="Times New Roman" w:cs="Times New Roman"/>
      <w:b/>
    </w:rPr>
  </w:style>
  <w:style w:type="paragraph" w:styleId="FootnoteText">
    <w:name w:val="footnote text"/>
    <w:basedOn w:val="Normal"/>
    <w:link w:val="FootnoteTextChar"/>
    <w:uiPriority w:val="99"/>
    <w:unhideWhenUsed/>
    <w:rsid w:val="004C51DC"/>
  </w:style>
  <w:style w:type="character" w:customStyle="1" w:styleId="FootnoteTextChar">
    <w:name w:val="Footnote Text Char"/>
    <w:basedOn w:val="DefaultParagraphFont"/>
    <w:link w:val="FootnoteText"/>
    <w:uiPriority w:val="99"/>
    <w:rsid w:val="004C51DC"/>
    <w:rPr>
      <w:rFonts w:ascii="Times New Roman" w:eastAsia="SimSun" w:hAnsi="Times New Roman" w:cs="Times New Roman"/>
    </w:rPr>
  </w:style>
  <w:style w:type="character" w:styleId="FootnoteReference">
    <w:name w:val="footnote reference"/>
    <w:basedOn w:val="DefaultParagraphFont"/>
    <w:uiPriority w:val="99"/>
    <w:unhideWhenUsed/>
    <w:rsid w:val="004C51DC"/>
    <w:rPr>
      <w:vertAlign w:val="superscript"/>
    </w:rPr>
  </w:style>
  <w:style w:type="paragraph" w:styleId="Footer">
    <w:name w:val="footer"/>
    <w:basedOn w:val="Normal"/>
    <w:link w:val="FooterChar"/>
    <w:uiPriority w:val="99"/>
    <w:unhideWhenUsed/>
    <w:rsid w:val="00F409B2"/>
    <w:pPr>
      <w:tabs>
        <w:tab w:val="center" w:pos="4320"/>
        <w:tab w:val="right" w:pos="8640"/>
      </w:tabs>
    </w:pPr>
  </w:style>
  <w:style w:type="character" w:customStyle="1" w:styleId="FooterChar">
    <w:name w:val="Footer Char"/>
    <w:basedOn w:val="DefaultParagraphFont"/>
    <w:link w:val="Footer"/>
    <w:uiPriority w:val="99"/>
    <w:rsid w:val="00F409B2"/>
    <w:rPr>
      <w:rFonts w:ascii="Times New Roman" w:eastAsia="SimSun" w:hAnsi="Times New Roman" w:cs="Times New Roman"/>
    </w:rPr>
  </w:style>
  <w:style w:type="character" w:styleId="PageNumber">
    <w:name w:val="page number"/>
    <w:basedOn w:val="DefaultParagraphFont"/>
    <w:uiPriority w:val="99"/>
    <w:semiHidden/>
    <w:unhideWhenUsed/>
    <w:rsid w:val="00F409B2"/>
  </w:style>
  <w:style w:type="paragraph" w:styleId="ListParagraph">
    <w:name w:val="List Paragraph"/>
    <w:basedOn w:val="Normal"/>
    <w:uiPriority w:val="34"/>
    <w:qFormat/>
    <w:rsid w:val="00B54BFC"/>
    <w:pPr>
      <w:ind w:left="720"/>
      <w:contextualSpacing/>
    </w:pPr>
  </w:style>
  <w:style w:type="paragraph" w:styleId="Header">
    <w:name w:val="header"/>
    <w:basedOn w:val="Normal"/>
    <w:link w:val="HeaderChar"/>
    <w:uiPriority w:val="99"/>
    <w:unhideWhenUsed/>
    <w:rsid w:val="007A1C9E"/>
    <w:pPr>
      <w:tabs>
        <w:tab w:val="center" w:pos="4320"/>
        <w:tab w:val="right" w:pos="8640"/>
      </w:tabs>
    </w:pPr>
  </w:style>
  <w:style w:type="character" w:customStyle="1" w:styleId="HeaderChar">
    <w:name w:val="Header Char"/>
    <w:basedOn w:val="DefaultParagraphFont"/>
    <w:link w:val="Header"/>
    <w:uiPriority w:val="99"/>
    <w:rsid w:val="007A1C9E"/>
    <w:rPr>
      <w:rFonts w:ascii="Times New Roman" w:eastAsia="SimSun" w:hAnsi="Times New Roman" w:cs="Times New Roman"/>
    </w:rPr>
  </w:style>
  <w:style w:type="character" w:styleId="Hyperlink">
    <w:name w:val="Hyperlink"/>
    <w:basedOn w:val="DefaultParagraphFont"/>
    <w:uiPriority w:val="99"/>
    <w:unhideWhenUsed/>
    <w:rsid w:val="00517FD6"/>
    <w:rPr>
      <w:color w:val="0000FF" w:themeColor="hyperlink"/>
      <w:u w:val="single"/>
    </w:rPr>
  </w:style>
  <w:style w:type="character" w:styleId="FollowedHyperlink">
    <w:name w:val="FollowedHyperlink"/>
    <w:basedOn w:val="DefaultParagraphFont"/>
    <w:rsid w:val="00093C09"/>
    <w:rPr>
      <w:color w:val="800080" w:themeColor="followedHyperlink"/>
      <w:u w:val="single"/>
    </w:rPr>
  </w:style>
  <w:style w:type="character" w:styleId="CommentReference">
    <w:name w:val="annotation reference"/>
    <w:basedOn w:val="DefaultParagraphFont"/>
    <w:rsid w:val="00F33CB6"/>
    <w:rPr>
      <w:sz w:val="18"/>
      <w:szCs w:val="18"/>
    </w:rPr>
  </w:style>
  <w:style w:type="paragraph" w:styleId="CommentText">
    <w:name w:val="annotation text"/>
    <w:basedOn w:val="Normal"/>
    <w:link w:val="CommentTextChar"/>
    <w:rsid w:val="00F33CB6"/>
  </w:style>
  <w:style w:type="character" w:customStyle="1" w:styleId="CommentTextChar">
    <w:name w:val="Comment Text Char"/>
    <w:basedOn w:val="DefaultParagraphFont"/>
    <w:link w:val="CommentText"/>
    <w:rsid w:val="00F33CB6"/>
    <w:rPr>
      <w:rFonts w:ascii="Times New Roman" w:eastAsia="SimSun" w:hAnsi="Times New Roman" w:cs="Times New Roman"/>
    </w:rPr>
  </w:style>
  <w:style w:type="paragraph" w:styleId="CommentSubject">
    <w:name w:val="annotation subject"/>
    <w:basedOn w:val="CommentText"/>
    <w:next w:val="CommentText"/>
    <w:link w:val="CommentSubjectChar"/>
    <w:rsid w:val="00F33CB6"/>
    <w:rPr>
      <w:b/>
      <w:bCs/>
      <w:sz w:val="20"/>
      <w:szCs w:val="20"/>
    </w:rPr>
  </w:style>
  <w:style w:type="character" w:customStyle="1" w:styleId="CommentSubjectChar">
    <w:name w:val="Comment Subject Char"/>
    <w:basedOn w:val="CommentTextChar"/>
    <w:link w:val="CommentSubject"/>
    <w:rsid w:val="00F33CB6"/>
    <w:rPr>
      <w:rFonts w:ascii="Times New Roman" w:eastAsia="SimSun" w:hAnsi="Times New Roman" w:cs="Times New Roman"/>
      <w:b/>
      <w:bCs/>
      <w:sz w:val="20"/>
      <w:szCs w:val="20"/>
    </w:rPr>
  </w:style>
  <w:style w:type="paragraph" w:styleId="Revision">
    <w:name w:val="Revision"/>
    <w:hidden/>
    <w:rsid w:val="008E5698"/>
    <w:rPr>
      <w:rFonts w:ascii="Times New Roman" w:eastAsia="SimSun" w:hAnsi="Times New Roman" w:cs="Times New Roman"/>
    </w:rPr>
  </w:style>
  <w:style w:type="paragraph" w:styleId="EndnoteText">
    <w:name w:val="endnote text"/>
    <w:basedOn w:val="Normal"/>
    <w:link w:val="EndnoteTextChar"/>
    <w:rsid w:val="00AA3416"/>
    <w:rPr>
      <w:sz w:val="20"/>
      <w:szCs w:val="20"/>
    </w:rPr>
  </w:style>
  <w:style w:type="character" w:customStyle="1" w:styleId="EndnoteTextChar">
    <w:name w:val="Endnote Text Char"/>
    <w:basedOn w:val="DefaultParagraphFont"/>
    <w:link w:val="EndnoteText"/>
    <w:rsid w:val="00AA3416"/>
    <w:rPr>
      <w:rFonts w:ascii="Times New Roman" w:eastAsia="SimSun" w:hAnsi="Times New Roman" w:cs="Times New Roman"/>
      <w:sz w:val="20"/>
      <w:szCs w:val="20"/>
    </w:rPr>
  </w:style>
  <w:style w:type="character" w:styleId="EndnoteReference">
    <w:name w:val="endnote reference"/>
    <w:basedOn w:val="DefaultParagraphFont"/>
    <w:rsid w:val="00AA3416"/>
    <w:rPr>
      <w:vertAlign w:val="superscript"/>
    </w:rPr>
  </w:style>
  <w:style w:type="character" w:customStyle="1" w:styleId="Heading1Char">
    <w:name w:val="Heading 1 Char"/>
    <w:basedOn w:val="DefaultParagraphFont"/>
    <w:link w:val="Heading1"/>
    <w:rsid w:val="009B5720"/>
    <w:rPr>
      <w:rFonts w:ascii="Times New Roman" w:eastAsiaTheme="majorEastAsia" w:hAnsi="Times New Roman" w:cstheme="majorBidi"/>
      <w:b/>
      <w:bCs/>
      <w:sz w:val="28"/>
      <w:szCs w:val="28"/>
      <w:u w:val="single"/>
    </w:rPr>
  </w:style>
  <w:style w:type="paragraph" w:styleId="TOCHeading">
    <w:name w:val="TOC Heading"/>
    <w:basedOn w:val="Heading1"/>
    <w:next w:val="Normal"/>
    <w:uiPriority w:val="39"/>
    <w:semiHidden/>
    <w:unhideWhenUsed/>
    <w:qFormat/>
    <w:rsid w:val="00707CB8"/>
    <w:pPr>
      <w:spacing w:line="276" w:lineRule="auto"/>
      <w:jc w:val="left"/>
      <w:outlineLvl w:val="9"/>
    </w:pPr>
    <w:rPr>
      <w:lang w:eastAsia="ja-JP"/>
    </w:rPr>
  </w:style>
  <w:style w:type="character" w:customStyle="1" w:styleId="Heading3Char">
    <w:name w:val="Heading 3 Char"/>
    <w:basedOn w:val="DefaultParagraphFont"/>
    <w:link w:val="Heading3"/>
    <w:rsid w:val="00492BF1"/>
    <w:rPr>
      <w:rFonts w:ascii="Times New Roman" w:hAnsi="Times New Roman" w:cs="TimesNewRomanPSMT"/>
      <w:b/>
      <w:color w:val="000000"/>
      <w:sz w:val="28"/>
      <w:szCs w:val="28"/>
    </w:rPr>
  </w:style>
  <w:style w:type="character" w:customStyle="1" w:styleId="Heading4Char">
    <w:name w:val="Heading 4 Char"/>
    <w:basedOn w:val="DefaultParagraphFont"/>
    <w:link w:val="Heading4"/>
    <w:rsid w:val="00492BF1"/>
    <w:rPr>
      <w:rFonts w:ascii="Times New Roman" w:hAnsi="Times New Roman" w:cs="TimesNewRomanPSMT"/>
      <w:b/>
      <w:color w:val="000000"/>
      <w:sz w:val="28"/>
      <w:szCs w:val="28"/>
    </w:rPr>
  </w:style>
  <w:style w:type="character" w:customStyle="1" w:styleId="Heading5Char">
    <w:name w:val="Heading 5 Char"/>
    <w:basedOn w:val="DefaultParagraphFont"/>
    <w:link w:val="Heading5"/>
    <w:rsid w:val="00492BF1"/>
    <w:rPr>
      <w:rFonts w:ascii="Times New Roman" w:hAnsi="Times New Roman" w:cs="TimesNewRomanPSMT"/>
      <w:b/>
      <w:color w:val="000000"/>
      <w:sz w:val="28"/>
      <w:szCs w:val="28"/>
    </w:rPr>
  </w:style>
  <w:style w:type="character" w:customStyle="1" w:styleId="Heading6Char">
    <w:name w:val="Heading 6 Char"/>
    <w:basedOn w:val="DefaultParagraphFont"/>
    <w:link w:val="Heading6"/>
    <w:rsid w:val="00492BF1"/>
    <w:rPr>
      <w:rFonts w:ascii="Times New Roman" w:hAnsi="Times New Roman" w:cs="TimesNewRomanPSMT"/>
      <w:b/>
      <w:color w:val="000000"/>
      <w:sz w:val="28"/>
      <w:szCs w:val="28"/>
    </w:rPr>
  </w:style>
  <w:style w:type="paragraph" w:styleId="TOC1">
    <w:name w:val="toc 1"/>
    <w:basedOn w:val="Normal"/>
    <w:next w:val="Normal"/>
    <w:autoRedefine/>
    <w:uiPriority w:val="39"/>
    <w:rsid w:val="005A0940"/>
    <w:pPr>
      <w:tabs>
        <w:tab w:val="right" w:leader="dot" w:pos="9350"/>
      </w:tabs>
      <w:spacing w:after="240"/>
      <w:jc w:val="center"/>
    </w:pPr>
    <w:rPr>
      <w:b/>
      <w:sz w:val="28"/>
      <w:szCs w:val="28"/>
    </w:rPr>
  </w:style>
  <w:style w:type="paragraph" w:styleId="TOC2">
    <w:name w:val="toc 2"/>
    <w:basedOn w:val="Normal"/>
    <w:next w:val="Normal"/>
    <w:autoRedefine/>
    <w:uiPriority w:val="39"/>
    <w:rsid w:val="0030038C"/>
    <w:pPr>
      <w:spacing w:after="100"/>
      <w:ind w:left="240"/>
    </w:pPr>
  </w:style>
  <w:style w:type="paragraph" w:styleId="TOC3">
    <w:name w:val="toc 3"/>
    <w:basedOn w:val="Normal"/>
    <w:next w:val="Normal"/>
    <w:autoRedefine/>
    <w:uiPriority w:val="39"/>
    <w:rsid w:val="0030038C"/>
    <w:pPr>
      <w:spacing w:after="100"/>
      <w:ind w:left="480"/>
    </w:pPr>
  </w:style>
  <w:style w:type="paragraph" w:styleId="TOC4">
    <w:name w:val="toc 4"/>
    <w:basedOn w:val="Normal"/>
    <w:next w:val="Normal"/>
    <w:autoRedefine/>
    <w:uiPriority w:val="39"/>
    <w:rsid w:val="00B559F3"/>
    <w:pPr>
      <w:tabs>
        <w:tab w:val="left" w:pos="1100"/>
        <w:tab w:val="right" w:leader="dot" w:pos="9350"/>
      </w:tabs>
      <w:spacing w:after="100"/>
      <w:ind w:left="1008" w:hanging="288"/>
    </w:pPr>
  </w:style>
  <w:style w:type="paragraph" w:styleId="TOC5">
    <w:name w:val="toc 5"/>
    <w:basedOn w:val="Normal"/>
    <w:next w:val="Normal"/>
    <w:autoRedefine/>
    <w:uiPriority w:val="39"/>
    <w:rsid w:val="0030038C"/>
    <w:pPr>
      <w:spacing w:after="100"/>
      <w:ind w:left="960"/>
    </w:pPr>
  </w:style>
  <w:style w:type="paragraph" w:styleId="TOC6">
    <w:name w:val="toc 6"/>
    <w:basedOn w:val="Normal"/>
    <w:next w:val="Normal"/>
    <w:autoRedefine/>
    <w:uiPriority w:val="39"/>
    <w:rsid w:val="0030038C"/>
    <w:pPr>
      <w:spacing w:after="100"/>
      <w:ind w:left="1200"/>
    </w:pPr>
  </w:style>
  <w:style w:type="paragraph" w:styleId="NormalWeb">
    <w:name w:val="Normal (Web)"/>
    <w:basedOn w:val="Normal"/>
    <w:uiPriority w:val="99"/>
    <w:unhideWhenUsed/>
    <w:rsid w:val="00604648"/>
    <w:pPr>
      <w:spacing w:before="100" w:beforeAutospacing="1" w:after="100" w:afterAutospacing="1"/>
      <w:jc w:val="left"/>
    </w:pPr>
    <w:rPr>
      <w:rFonts w:eastAsia="Times New Roman"/>
    </w:rPr>
  </w:style>
  <w:style w:type="character" w:customStyle="1" w:styleId="apple-converted-space">
    <w:name w:val="apple-converted-space"/>
    <w:basedOn w:val="DefaultParagraphFont"/>
    <w:rsid w:val="001B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7403">
      <w:bodyDiv w:val="1"/>
      <w:marLeft w:val="0"/>
      <w:marRight w:val="0"/>
      <w:marTop w:val="0"/>
      <w:marBottom w:val="0"/>
      <w:divBdr>
        <w:top w:val="none" w:sz="0" w:space="0" w:color="auto"/>
        <w:left w:val="none" w:sz="0" w:space="0" w:color="auto"/>
        <w:bottom w:val="none" w:sz="0" w:space="0" w:color="auto"/>
        <w:right w:val="none" w:sz="0" w:space="0" w:color="auto"/>
      </w:divBdr>
    </w:div>
    <w:div w:id="132987724">
      <w:bodyDiv w:val="1"/>
      <w:marLeft w:val="0"/>
      <w:marRight w:val="0"/>
      <w:marTop w:val="0"/>
      <w:marBottom w:val="0"/>
      <w:divBdr>
        <w:top w:val="none" w:sz="0" w:space="0" w:color="auto"/>
        <w:left w:val="none" w:sz="0" w:space="0" w:color="auto"/>
        <w:bottom w:val="none" w:sz="0" w:space="0" w:color="auto"/>
        <w:right w:val="none" w:sz="0" w:space="0" w:color="auto"/>
      </w:divBdr>
      <w:divsChild>
        <w:div w:id="692077349">
          <w:marLeft w:val="0"/>
          <w:marRight w:val="0"/>
          <w:marTop w:val="0"/>
          <w:marBottom w:val="0"/>
          <w:divBdr>
            <w:top w:val="none" w:sz="0" w:space="0" w:color="auto"/>
            <w:left w:val="none" w:sz="0" w:space="0" w:color="auto"/>
            <w:bottom w:val="none" w:sz="0" w:space="0" w:color="auto"/>
            <w:right w:val="none" w:sz="0" w:space="0" w:color="auto"/>
          </w:divBdr>
        </w:div>
      </w:divsChild>
    </w:div>
    <w:div w:id="175005543">
      <w:bodyDiv w:val="1"/>
      <w:marLeft w:val="0"/>
      <w:marRight w:val="0"/>
      <w:marTop w:val="0"/>
      <w:marBottom w:val="0"/>
      <w:divBdr>
        <w:top w:val="none" w:sz="0" w:space="0" w:color="auto"/>
        <w:left w:val="none" w:sz="0" w:space="0" w:color="auto"/>
        <w:bottom w:val="none" w:sz="0" w:space="0" w:color="auto"/>
        <w:right w:val="none" w:sz="0" w:space="0" w:color="auto"/>
      </w:divBdr>
      <w:divsChild>
        <w:div w:id="1142118733">
          <w:marLeft w:val="0"/>
          <w:marRight w:val="0"/>
          <w:marTop w:val="0"/>
          <w:marBottom w:val="0"/>
          <w:divBdr>
            <w:top w:val="none" w:sz="0" w:space="0" w:color="auto"/>
            <w:left w:val="none" w:sz="0" w:space="0" w:color="auto"/>
            <w:bottom w:val="none" w:sz="0" w:space="0" w:color="auto"/>
            <w:right w:val="none" w:sz="0" w:space="0" w:color="auto"/>
          </w:divBdr>
        </w:div>
      </w:divsChild>
    </w:div>
    <w:div w:id="930160067">
      <w:bodyDiv w:val="1"/>
      <w:marLeft w:val="0"/>
      <w:marRight w:val="0"/>
      <w:marTop w:val="0"/>
      <w:marBottom w:val="0"/>
      <w:divBdr>
        <w:top w:val="none" w:sz="0" w:space="0" w:color="auto"/>
        <w:left w:val="none" w:sz="0" w:space="0" w:color="auto"/>
        <w:bottom w:val="none" w:sz="0" w:space="0" w:color="auto"/>
        <w:right w:val="none" w:sz="0" w:space="0" w:color="auto"/>
      </w:divBdr>
      <w:divsChild>
        <w:div w:id="68767938">
          <w:marLeft w:val="0"/>
          <w:marRight w:val="0"/>
          <w:marTop w:val="0"/>
          <w:marBottom w:val="0"/>
          <w:divBdr>
            <w:top w:val="none" w:sz="0" w:space="0" w:color="auto"/>
            <w:left w:val="none" w:sz="0" w:space="0" w:color="auto"/>
            <w:bottom w:val="none" w:sz="0" w:space="0" w:color="auto"/>
            <w:right w:val="none" w:sz="0" w:space="0" w:color="auto"/>
          </w:divBdr>
        </w:div>
      </w:divsChild>
    </w:div>
    <w:div w:id="1141076085">
      <w:bodyDiv w:val="1"/>
      <w:marLeft w:val="0"/>
      <w:marRight w:val="0"/>
      <w:marTop w:val="0"/>
      <w:marBottom w:val="0"/>
      <w:divBdr>
        <w:top w:val="none" w:sz="0" w:space="0" w:color="auto"/>
        <w:left w:val="none" w:sz="0" w:space="0" w:color="auto"/>
        <w:bottom w:val="none" w:sz="0" w:space="0" w:color="auto"/>
        <w:right w:val="none" w:sz="0" w:space="0" w:color="auto"/>
      </w:divBdr>
      <w:divsChild>
        <w:div w:id="17778141">
          <w:marLeft w:val="0"/>
          <w:marRight w:val="0"/>
          <w:marTop w:val="0"/>
          <w:marBottom w:val="0"/>
          <w:divBdr>
            <w:top w:val="none" w:sz="0" w:space="0" w:color="auto"/>
            <w:left w:val="none" w:sz="0" w:space="0" w:color="auto"/>
            <w:bottom w:val="none" w:sz="0" w:space="0" w:color="auto"/>
            <w:right w:val="none" w:sz="0" w:space="0" w:color="auto"/>
          </w:divBdr>
          <w:divsChild>
            <w:div w:id="14821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4409">
      <w:bodyDiv w:val="1"/>
      <w:marLeft w:val="0"/>
      <w:marRight w:val="0"/>
      <w:marTop w:val="0"/>
      <w:marBottom w:val="0"/>
      <w:divBdr>
        <w:top w:val="none" w:sz="0" w:space="0" w:color="auto"/>
        <w:left w:val="none" w:sz="0" w:space="0" w:color="auto"/>
        <w:bottom w:val="none" w:sz="0" w:space="0" w:color="auto"/>
        <w:right w:val="none" w:sz="0" w:space="0" w:color="auto"/>
      </w:divBdr>
      <w:divsChild>
        <w:div w:id="213854259">
          <w:marLeft w:val="0"/>
          <w:marRight w:val="0"/>
          <w:marTop w:val="0"/>
          <w:marBottom w:val="0"/>
          <w:divBdr>
            <w:top w:val="none" w:sz="0" w:space="0" w:color="auto"/>
            <w:left w:val="none" w:sz="0" w:space="0" w:color="auto"/>
            <w:bottom w:val="none" w:sz="0" w:space="0" w:color="auto"/>
            <w:right w:val="none" w:sz="0" w:space="0" w:color="auto"/>
          </w:divBdr>
        </w:div>
      </w:divsChild>
    </w:div>
    <w:div w:id="1376656314">
      <w:bodyDiv w:val="1"/>
      <w:marLeft w:val="0"/>
      <w:marRight w:val="0"/>
      <w:marTop w:val="0"/>
      <w:marBottom w:val="0"/>
      <w:divBdr>
        <w:top w:val="none" w:sz="0" w:space="0" w:color="auto"/>
        <w:left w:val="none" w:sz="0" w:space="0" w:color="auto"/>
        <w:bottom w:val="none" w:sz="0" w:space="0" w:color="auto"/>
        <w:right w:val="none" w:sz="0" w:space="0" w:color="auto"/>
      </w:divBdr>
      <w:divsChild>
        <w:div w:id="261032139">
          <w:marLeft w:val="0"/>
          <w:marRight w:val="0"/>
          <w:marTop w:val="0"/>
          <w:marBottom w:val="0"/>
          <w:divBdr>
            <w:top w:val="none" w:sz="0" w:space="0" w:color="auto"/>
            <w:left w:val="none" w:sz="0" w:space="0" w:color="auto"/>
            <w:bottom w:val="none" w:sz="0" w:space="0" w:color="auto"/>
            <w:right w:val="none" w:sz="0" w:space="0" w:color="auto"/>
          </w:divBdr>
        </w:div>
      </w:divsChild>
    </w:div>
    <w:div w:id="1575697350">
      <w:bodyDiv w:val="1"/>
      <w:marLeft w:val="0"/>
      <w:marRight w:val="0"/>
      <w:marTop w:val="0"/>
      <w:marBottom w:val="0"/>
      <w:divBdr>
        <w:top w:val="none" w:sz="0" w:space="0" w:color="auto"/>
        <w:left w:val="none" w:sz="0" w:space="0" w:color="auto"/>
        <w:bottom w:val="none" w:sz="0" w:space="0" w:color="auto"/>
        <w:right w:val="none" w:sz="0" w:space="0" w:color="auto"/>
      </w:divBdr>
    </w:div>
    <w:div w:id="1635257995">
      <w:bodyDiv w:val="1"/>
      <w:marLeft w:val="0"/>
      <w:marRight w:val="0"/>
      <w:marTop w:val="0"/>
      <w:marBottom w:val="0"/>
      <w:divBdr>
        <w:top w:val="none" w:sz="0" w:space="0" w:color="auto"/>
        <w:left w:val="none" w:sz="0" w:space="0" w:color="auto"/>
        <w:bottom w:val="none" w:sz="0" w:space="0" w:color="auto"/>
        <w:right w:val="none" w:sz="0" w:space="0" w:color="auto"/>
      </w:divBdr>
    </w:div>
    <w:div w:id="1819956228">
      <w:bodyDiv w:val="1"/>
      <w:marLeft w:val="0"/>
      <w:marRight w:val="0"/>
      <w:marTop w:val="0"/>
      <w:marBottom w:val="0"/>
      <w:divBdr>
        <w:top w:val="none" w:sz="0" w:space="0" w:color="auto"/>
        <w:left w:val="none" w:sz="0" w:space="0" w:color="auto"/>
        <w:bottom w:val="none" w:sz="0" w:space="0" w:color="auto"/>
        <w:right w:val="none" w:sz="0" w:space="0" w:color="auto"/>
      </w:divBdr>
    </w:div>
    <w:div w:id="1828012240">
      <w:bodyDiv w:val="1"/>
      <w:marLeft w:val="0"/>
      <w:marRight w:val="0"/>
      <w:marTop w:val="0"/>
      <w:marBottom w:val="0"/>
      <w:divBdr>
        <w:top w:val="none" w:sz="0" w:space="0" w:color="auto"/>
        <w:left w:val="none" w:sz="0" w:space="0" w:color="auto"/>
        <w:bottom w:val="none" w:sz="0" w:space="0" w:color="auto"/>
        <w:right w:val="none" w:sz="0" w:space="0" w:color="auto"/>
      </w:divBdr>
    </w:div>
    <w:div w:id="2088720503">
      <w:bodyDiv w:val="1"/>
      <w:marLeft w:val="0"/>
      <w:marRight w:val="0"/>
      <w:marTop w:val="0"/>
      <w:marBottom w:val="0"/>
      <w:divBdr>
        <w:top w:val="none" w:sz="0" w:space="0" w:color="auto"/>
        <w:left w:val="none" w:sz="0" w:space="0" w:color="auto"/>
        <w:bottom w:val="none" w:sz="0" w:space="0" w:color="auto"/>
        <w:right w:val="none" w:sz="0" w:space="0" w:color="auto"/>
      </w:divBdr>
      <w:divsChild>
        <w:div w:id="10258352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lw.com/immigrationdaily/news/2012,0427-cableparole.pdf" TargetMode="External"/><Relationship Id="rId2" Type="http://schemas.openxmlformats.org/officeDocument/2006/relationships/hyperlink" Target="http://nationalimmigrationproject.org/legalresources/NIPNLG_v_DHS/%20CBP%20Parole%20Directive%20(Partially%20Redacted)%20-%20Sept%203%202008.pdf" TargetMode="External"/><Relationship Id="rId3" Type="http://schemas.openxmlformats.org/officeDocument/2006/relationships/hyperlink" Target="http://nationalimmigrationproject.org/legalresources/NIPNLG_v_DHS/Sample%20Parole%20Docu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387E6-65BD-C64A-B6FE-F688E789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4584</Words>
  <Characters>26129</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Suen</dc:creator>
  <cp:lastModifiedBy>Microsoft Office User</cp:lastModifiedBy>
  <cp:revision>2</cp:revision>
  <cp:lastPrinted>2013-05-07T23:18:00Z</cp:lastPrinted>
  <dcterms:created xsi:type="dcterms:W3CDTF">2017-06-19T23:34:00Z</dcterms:created>
  <dcterms:modified xsi:type="dcterms:W3CDTF">2017-06-19T23:34:00Z</dcterms:modified>
</cp:coreProperties>
</file>