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719" w:rsidRPr="00F23C46" w:rsidRDefault="00B77719" w:rsidP="00B77719">
      <w:pPr>
        <w:rPr>
          <w:rFonts w:asciiTheme="minorHAnsi" w:hAnsiTheme="minorHAnsi" w:cstheme="minorHAnsi"/>
        </w:rPr>
      </w:pPr>
      <w:bookmarkStart w:id="0" w:name="_BA_ScanRange_Skip_PreScanRange_999998"/>
      <w:proofErr w:type="spellStart"/>
      <w:r w:rsidRPr="00F23C46">
        <w:rPr>
          <w:rFonts w:asciiTheme="minorHAnsi" w:hAnsiTheme="minorHAnsi" w:cstheme="minorHAnsi"/>
        </w:rPr>
        <w:t>Nareeneh</w:t>
      </w:r>
      <w:proofErr w:type="spellEnd"/>
      <w:r w:rsidRPr="00F23C46">
        <w:rPr>
          <w:rFonts w:asciiTheme="minorHAnsi" w:hAnsiTheme="minorHAnsi" w:cstheme="minorHAnsi"/>
        </w:rPr>
        <w:t xml:space="preserve"> </w:t>
      </w:r>
      <w:proofErr w:type="spellStart"/>
      <w:r w:rsidRPr="00F23C46">
        <w:rPr>
          <w:rFonts w:asciiTheme="minorHAnsi" w:hAnsiTheme="minorHAnsi" w:cstheme="minorHAnsi"/>
        </w:rPr>
        <w:t>Sohbatian</w:t>
      </w:r>
      <w:proofErr w:type="spellEnd"/>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rPr>
        <w:tab/>
      </w:r>
      <w:r w:rsidR="00D31C74" w:rsidRPr="00F23C46">
        <w:rPr>
          <w:rFonts w:asciiTheme="minorHAnsi" w:hAnsiTheme="minorHAnsi" w:cstheme="minorHAnsi"/>
          <w:b/>
        </w:rPr>
        <w:t>DETAINED</w:t>
      </w:r>
    </w:p>
    <w:p w:rsidR="00B77719" w:rsidRPr="00F23C46" w:rsidRDefault="008C6E8E" w:rsidP="00B77719">
      <w:pPr>
        <w:rPr>
          <w:rFonts w:asciiTheme="minorHAnsi" w:hAnsiTheme="minorHAnsi" w:cstheme="minorHAnsi"/>
        </w:rPr>
      </w:pPr>
      <w:r w:rsidRPr="00F23C46">
        <w:rPr>
          <w:rFonts w:asciiTheme="minorHAnsi" w:hAnsiTheme="minorHAnsi" w:cstheme="minorHAnsi"/>
        </w:rPr>
        <w:t xml:space="preserve">John E. </w:t>
      </w:r>
      <w:r w:rsidR="00B77719" w:rsidRPr="00F23C46">
        <w:rPr>
          <w:rFonts w:asciiTheme="minorHAnsi" w:hAnsiTheme="minorHAnsi" w:cstheme="minorHAnsi"/>
        </w:rPr>
        <w:t xml:space="preserve">Schreiber </w:t>
      </w:r>
    </w:p>
    <w:p w:rsidR="00B77719" w:rsidRPr="00F23C46" w:rsidRDefault="00B77719" w:rsidP="00B77719">
      <w:pPr>
        <w:rPr>
          <w:rFonts w:asciiTheme="minorHAnsi" w:hAnsiTheme="minorHAnsi" w:cstheme="minorHAnsi"/>
        </w:rPr>
      </w:pPr>
      <w:r w:rsidRPr="00F23C46">
        <w:rPr>
          <w:rFonts w:asciiTheme="minorHAnsi" w:hAnsiTheme="minorHAnsi" w:cstheme="minorHAnsi"/>
        </w:rPr>
        <w:t>Winston &amp; Strawn LLP</w:t>
      </w:r>
    </w:p>
    <w:p w:rsidR="00B77719" w:rsidRPr="00F23C46" w:rsidRDefault="00B77719" w:rsidP="00B77719">
      <w:pPr>
        <w:rPr>
          <w:rFonts w:asciiTheme="minorHAnsi" w:hAnsiTheme="minorHAnsi" w:cstheme="minorHAnsi"/>
        </w:rPr>
      </w:pPr>
      <w:r w:rsidRPr="00F23C46">
        <w:rPr>
          <w:rFonts w:asciiTheme="minorHAnsi" w:hAnsiTheme="minorHAnsi" w:cstheme="minorHAnsi"/>
        </w:rPr>
        <w:t>333 S. Grand Ave., 38</w:t>
      </w:r>
      <w:r w:rsidRPr="00F23C46">
        <w:rPr>
          <w:rFonts w:asciiTheme="minorHAnsi" w:hAnsiTheme="minorHAnsi" w:cstheme="minorHAnsi"/>
          <w:vertAlign w:val="superscript"/>
        </w:rPr>
        <w:t>th</w:t>
      </w:r>
      <w:r w:rsidRPr="00F23C46">
        <w:rPr>
          <w:rFonts w:asciiTheme="minorHAnsi" w:hAnsiTheme="minorHAnsi" w:cstheme="minorHAnsi"/>
        </w:rPr>
        <w:t xml:space="preserve"> Floor</w:t>
      </w:r>
    </w:p>
    <w:p w:rsidR="00B77719" w:rsidRPr="00364C39" w:rsidRDefault="00B77719" w:rsidP="00B77719">
      <w:pPr>
        <w:rPr>
          <w:rFonts w:asciiTheme="minorHAnsi" w:hAnsiTheme="minorHAnsi" w:cstheme="minorHAnsi"/>
          <w:lang w:val="es-ES"/>
        </w:rPr>
      </w:pPr>
      <w:r w:rsidRPr="00364C39">
        <w:rPr>
          <w:rFonts w:asciiTheme="minorHAnsi" w:hAnsiTheme="minorHAnsi" w:cstheme="minorHAnsi"/>
          <w:lang w:val="es-ES"/>
        </w:rPr>
        <w:t xml:space="preserve">Los </w:t>
      </w:r>
      <w:proofErr w:type="spellStart"/>
      <w:r w:rsidRPr="00364C39">
        <w:rPr>
          <w:rFonts w:asciiTheme="minorHAnsi" w:hAnsiTheme="minorHAnsi" w:cstheme="minorHAnsi"/>
          <w:lang w:val="es-ES"/>
        </w:rPr>
        <w:t>Angeles</w:t>
      </w:r>
      <w:proofErr w:type="spellEnd"/>
      <w:r w:rsidRPr="00364C39">
        <w:rPr>
          <w:rFonts w:asciiTheme="minorHAnsi" w:hAnsiTheme="minorHAnsi" w:cstheme="minorHAnsi"/>
          <w:lang w:val="es-ES"/>
        </w:rPr>
        <w:t>, CA 90071</w:t>
      </w:r>
    </w:p>
    <w:p w:rsidR="005C5EEA" w:rsidRPr="00364C39" w:rsidRDefault="005C5EEA" w:rsidP="00B77719">
      <w:pPr>
        <w:rPr>
          <w:rFonts w:asciiTheme="minorHAnsi" w:hAnsiTheme="minorHAnsi" w:cstheme="minorHAnsi"/>
          <w:lang w:val="es-ES"/>
        </w:rPr>
      </w:pPr>
      <w:proofErr w:type="spellStart"/>
      <w:r w:rsidRPr="00364C39">
        <w:rPr>
          <w:rFonts w:asciiTheme="minorHAnsi" w:hAnsiTheme="minorHAnsi" w:cstheme="minorHAnsi"/>
          <w:lang w:val="es-ES"/>
        </w:rPr>
        <w:t>Ph</w:t>
      </w:r>
      <w:proofErr w:type="spellEnd"/>
      <w:r w:rsidRPr="00364C39">
        <w:rPr>
          <w:rFonts w:asciiTheme="minorHAnsi" w:hAnsiTheme="minorHAnsi" w:cstheme="minorHAnsi"/>
          <w:lang w:val="es-ES"/>
        </w:rPr>
        <w:t>: 213-615-1700</w:t>
      </w:r>
    </w:p>
    <w:p w:rsidR="005C5EEA" w:rsidRPr="00364C39" w:rsidRDefault="005C5EEA" w:rsidP="00B77719">
      <w:pPr>
        <w:rPr>
          <w:rFonts w:asciiTheme="minorHAnsi" w:hAnsiTheme="minorHAnsi" w:cstheme="minorHAnsi"/>
          <w:lang w:val="es-ES"/>
        </w:rPr>
      </w:pPr>
    </w:p>
    <w:p w:rsidR="00B77719" w:rsidRPr="00364C39" w:rsidRDefault="00B77719" w:rsidP="00B77719">
      <w:pPr>
        <w:rPr>
          <w:rFonts w:asciiTheme="minorHAnsi" w:hAnsiTheme="minorHAnsi" w:cstheme="minorHAnsi"/>
          <w:b/>
          <w:u w:val="single"/>
          <w:lang w:val="es-ES"/>
        </w:rPr>
      </w:pPr>
    </w:p>
    <w:p w:rsidR="00046A2C" w:rsidRPr="00364C39" w:rsidRDefault="00046A2C" w:rsidP="00046A2C">
      <w:pPr>
        <w:rPr>
          <w:lang w:val="es-ES"/>
        </w:rPr>
      </w:pPr>
      <w:r w:rsidRPr="00364C39">
        <w:rPr>
          <w:lang w:val="es-ES"/>
        </w:rPr>
        <w:t xml:space="preserve">Gail </w:t>
      </w:r>
      <w:proofErr w:type="spellStart"/>
      <w:r w:rsidRPr="00364C39">
        <w:rPr>
          <w:lang w:val="es-ES"/>
        </w:rPr>
        <w:t>Pendleton</w:t>
      </w:r>
      <w:proofErr w:type="spellEnd"/>
    </w:p>
    <w:p w:rsidR="00046A2C" w:rsidRPr="00F23C46" w:rsidRDefault="00046A2C" w:rsidP="00046A2C">
      <w:r w:rsidRPr="00F23C46">
        <w:t>Executive Director</w:t>
      </w:r>
    </w:p>
    <w:p w:rsidR="00046A2C" w:rsidRPr="00F23C46" w:rsidRDefault="00046A2C" w:rsidP="00046A2C">
      <w:r w:rsidRPr="00F23C46">
        <w:t>ASISTA Immigration Assistance</w:t>
      </w:r>
    </w:p>
    <w:p w:rsidR="00046A2C" w:rsidRPr="00F23C46" w:rsidRDefault="00046A2C" w:rsidP="00046A2C">
      <w:r w:rsidRPr="00F23C46">
        <w:t xml:space="preserve">1317 Old Sandwich Rd., </w:t>
      </w:r>
    </w:p>
    <w:p w:rsidR="00046A2C" w:rsidRPr="00F23C46" w:rsidRDefault="00046A2C" w:rsidP="00046A2C">
      <w:r w:rsidRPr="00F23C46">
        <w:t>Plymouth, MA 02360 </w:t>
      </w:r>
    </w:p>
    <w:p w:rsidR="00046A2C" w:rsidRPr="00F23C46" w:rsidRDefault="005C5EEA" w:rsidP="00046A2C">
      <w:r w:rsidRPr="00F23C46">
        <w:t xml:space="preserve">Ph: </w:t>
      </w:r>
      <w:r w:rsidR="00046A2C" w:rsidRPr="00F23C46">
        <w:t>774-269-3110</w:t>
      </w:r>
    </w:p>
    <w:p w:rsidR="00046A2C" w:rsidRPr="00F23C46" w:rsidRDefault="00046A2C" w:rsidP="00B77719">
      <w:pPr>
        <w:rPr>
          <w:rFonts w:asciiTheme="minorHAnsi" w:hAnsiTheme="minorHAnsi" w:cstheme="minorHAnsi"/>
          <w:b/>
          <w:u w:val="single"/>
        </w:rPr>
      </w:pPr>
    </w:p>
    <w:p w:rsidR="00B77719" w:rsidRPr="00F23C46" w:rsidRDefault="00B77719" w:rsidP="00B77719">
      <w:pPr>
        <w:rPr>
          <w:rFonts w:asciiTheme="minorHAnsi" w:hAnsiTheme="minorHAnsi" w:cstheme="minorHAnsi"/>
        </w:rPr>
      </w:pPr>
      <w:r w:rsidRPr="00F23C46">
        <w:rPr>
          <w:rFonts w:asciiTheme="minorHAnsi" w:hAnsiTheme="minorHAnsi" w:cstheme="minorHAnsi"/>
        </w:rPr>
        <w:t xml:space="preserve">Counsel for proposed </w:t>
      </w:r>
      <w:r w:rsidR="00795B49" w:rsidRPr="00F23C46">
        <w:rPr>
          <w:rFonts w:asciiTheme="minorHAnsi" w:hAnsiTheme="minorHAnsi" w:cstheme="minorHAnsi"/>
          <w:i/>
        </w:rPr>
        <w:t>Amici</w:t>
      </w:r>
      <w:r w:rsidRPr="00F23C46">
        <w:rPr>
          <w:rFonts w:asciiTheme="minorHAnsi" w:hAnsiTheme="minorHAnsi" w:cstheme="minorHAnsi"/>
          <w:i/>
        </w:rPr>
        <w:t xml:space="preserve"> Curiae</w:t>
      </w:r>
      <w:r w:rsidRPr="00F23C46">
        <w:rPr>
          <w:rFonts w:asciiTheme="minorHAnsi" w:hAnsiTheme="minorHAnsi" w:cstheme="minorHAnsi"/>
        </w:rPr>
        <w:t xml:space="preserve"> </w:t>
      </w:r>
    </w:p>
    <w:p w:rsidR="00B77719" w:rsidRPr="00F23C46" w:rsidRDefault="00B77719" w:rsidP="00B77719">
      <w:pPr>
        <w:rPr>
          <w:rFonts w:asciiTheme="minorHAnsi" w:hAnsiTheme="minorHAnsi" w:cstheme="minorHAnsi"/>
        </w:rPr>
      </w:pPr>
    </w:p>
    <w:p w:rsidR="00AB28F2" w:rsidRPr="00F23C46" w:rsidRDefault="00AB28F2" w:rsidP="00B77719">
      <w:pPr>
        <w:jc w:val="center"/>
        <w:rPr>
          <w:rFonts w:asciiTheme="minorHAnsi" w:hAnsiTheme="minorHAnsi" w:cstheme="minorHAnsi"/>
          <w:b/>
        </w:rPr>
      </w:pPr>
    </w:p>
    <w:p w:rsidR="00AB28F2" w:rsidRPr="00F23C46" w:rsidRDefault="00AB28F2" w:rsidP="00B77719">
      <w:pPr>
        <w:jc w:val="center"/>
        <w:rPr>
          <w:rFonts w:asciiTheme="minorHAnsi" w:hAnsiTheme="minorHAnsi" w:cstheme="minorHAnsi"/>
          <w:b/>
        </w:rPr>
      </w:pPr>
    </w:p>
    <w:p w:rsidR="002C0BB1" w:rsidRPr="00F23C46" w:rsidRDefault="002C0BB1" w:rsidP="00B77719">
      <w:pPr>
        <w:jc w:val="center"/>
        <w:rPr>
          <w:rFonts w:asciiTheme="minorHAnsi" w:hAnsiTheme="minorHAnsi" w:cstheme="minorHAnsi"/>
          <w:b/>
        </w:rPr>
      </w:pPr>
    </w:p>
    <w:p w:rsidR="002C0BB1" w:rsidRPr="00F23C46" w:rsidRDefault="002C0BB1" w:rsidP="00B77719">
      <w:pPr>
        <w:jc w:val="center"/>
        <w:rPr>
          <w:rFonts w:asciiTheme="minorHAnsi" w:hAnsiTheme="minorHAnsi" w:cstheme="minorHAnsi"/>
          <w:b/>
        </w:rPr>
      </w:pPr>
    </w:p>
    <w:p w:rsidR="002C0BB1" w:rsidRPr="00F23C46" w:rsidRDefault="002C0BB1" w:rsidP="00B77719">
      <w:pPr>
        <w:jc w:val="center"/>
        <w:rPr>
          <w:rFonts w:asciiTheme="minorHAnsi" w:hAnsiTheme="minorHAnsi" w:cstheme="minorHAnsi"/>
          <w:b/>
        </w:rPr>
      </w:pPr>
    </w:p>
    <w:p w:rsidR="002C0BB1" w:rsidRPr="00F23C46" w:rsidRDefault="002C0BB1" w:rsidP="00B77719">
      <w:pPr>
        <w:jc w:val="center"/>
        <w:rPr>
          <w:rFonts w:asciiTheme="minorHAnsi" w:hAnsiTheme="minorHAnsi" w:cstheme="minorHAnsi"/>
          <w:b/>
        </w:rPr>
      </w:pPr>
    </w:p>
    <w:p w:rsidR="00B77719" w:rsidRPr="00F23C46" w:rsidRDefault="00B77719" w:rsidP="00B77719">
      <w:pPr>
        <w:jc w:val="center"/>
        <w:rPr>
          <w:rFonts w:asciiTheme="minorHAnsi" w:hAnsiTheme="minorHAnsi" w:cstheme="minorHAnsi"/>
          <w:b/>
        </w:rPr>
      </w:pPr>
      <w:r w:rsidRPr="00F23C46">
        <w:rPr>
          <w:rFonts w:asciiTheme="minorHAnsi" w:hAnsiTheme="minorHAnsi" w:cstheme="minorHAnsi"/>
          <w:b/>
        </w:rPr>
        <w:t>UNITED STATES DEPARTMENT OF JUSTICE</w:t>
      </w:r>
    </w:p>
    <w:p w:rsidR="00B77719" w:rsidRPr="00F23C46" w:rsidRDefault="00B77719" w:rsidP="00B77719">
      <w:pPr>
        <w:jc w:val="center"/>
        <w:rPr>
          <w:rFonts w:asciiTheme="minorHAnsi" w:hAnsiTheme="minorHAnsi" w:cstheme="minorHAnsi"/>
          <w:b/>
        </w:rPr>
      </w:pPr>
      <w:r w:rsidRPr="00F23C46">
        <w:rPr>
          <w:rFonts w:asciiTheme="minorHAnsi" w:hAnsiTheme="minorHAnsi" w:cstheme="minorHAnsi"/>
          <w:b/>
        </w:rPr>
        <w:t>EXECUTIVE OFFICE FOR IMMIGRATION REVIEW</w:t>
      </w:r>
    </w:p>
    <w:p w:rsidR="00B77719" w:rsidRPr="00F23C46" w:rsidRDefault="00B77719" w:rsidP="00B77719">
      <w:pPr>
        <w:jc w:val="center"/>
        <w:rPr>
          <w:rFonts w:asciiTheme="minorHAnsi" w:hAnsiTheme="minorHAnsi" w:cstheme="minorHAnsi"/>
          <w:b/>
        </w:rPr>
      </w:pPr>
      <w:r w:rsidRPr="00F23C46">
        <w:rPr>
          <w:rFonts w:asciiTheme="minorHAnsi" w:hAnsiTheme="minorHAnsi" w:cstheme="minorHAnsi"/>
          <w:b/>
        </w:rPr>
        <w:t>BOARD OF IMMIGRATION APPEALS</w:t>
      </w:r>
    </w:p>
    <w:p w:rsidR="00B77719" w:rsidRPr="00F23C46" w:rsidRDefault="00B77719" w:rsidP="00B77719">
      <w:pPr>
        <w:jc w:val="center"/>
        <w:rPr>
          <w:rFonts w:asciiTheme="minorHAnsi" w:hAnsiTheme="minorHAnsi" w:cstheme="minorHAnsi"/>
          <w:b/>
        </w:rPr>
      </w:pPr>
      <w:r w:rsidRPr="00F23C46">
        <w:rPr>
          <w:rFonts w:asciiTheme="minorHAnsi" w:hAnsiTheme="minorHAnsi" w:cstheme="minorHAnsi"/>
          <w:b/>
        </w:rPr>
        <w:t>FALLS CHURCH, VIRGINIA</w:t>
      </w:r>
    </w:p>
    <w:p w:rsidR="00B77719" w:rsidRPr="00F23C46" w:rsidRDefault="00B77719" w:rsidP="00B77719">
      <w:pPr>
        <w:rPr>
          <w:rFonts w:asciiTheme="minorHAnsi" w:hAnsiTheme="minorHAnsi" w:cstheme="minorHAnsi"/>
        </w:rPr>
      </w:pPr>
    </w:p>
    <w:p w:rsidR="00D31C74" w:rsidRPr="00F23C46" w:rsidRDefault="00D31C74" w:rsidP="00D31C74">
      <w:pPr>
        <w:rPr>
          <w:b/>
          <w:color w:val="auto"/>
        </w:rPr>
      </w:pPr>
    </w:p>
    <w:p w:rsidR="00D31C74" w:rsidRPr="00F23C46" w:rsidRDefault="00D31C74" w:rsidP="00D31C74">
      <w:pPr>
        <w:rPr>
          <w:b/>
          <w:color w:val="auto"/>
        </w:rPr>
      </w:pPr>
    </w:p>
    <w:p w:rsidR="00B77719" w:rsidRPr="00F23C46" w:rsidRDefault="00D31C74" w:rsidP="00D31C74">
      <w:pPr>
        <w:rPr>
          <w:rFonts w:asciiTheme="minorHAnsi" w:hAnsiTheme="minorHAnsi" w:cstheme="minorHAnsi"/>
          <w:b/>
        </w:rPr>
      </w:pPr>
      <w:r w:rsidRPr="00F23C46">
        <w:rPr>
          <w:b/>
          <w:color w:val="auto"/>
        </w:rPr>
        <w:t xml:space="preserve">In the </w:t>
      </w:r>
      <w:r w:rsidR="00706B40" w:rsidRPr="00F23C46">
        <w:rPr>
          <w:b/>
          <w:color w:val="auto"/>
        </w:rPr>
        <w:t xml:space="preserve">Matter of </w:t>
      </w:r>
      <w:r w:rsidR="00727472">
        <w:rPr>
          <w:b/>
          <w:color w:val="auto"/>
        </w:rPr>
        <w:t xml:space="preserve">XXXXXX </w:t>
      </w:r>
      <w:r w:rsidR="00100B6D" w:rsidRPr="00F23C46">
        <w:rPr>
          <w:b/>
          <w:color w:val="auto"/>
        </w:rPr>
        <w:t xml:space="preserve"> </w:t>
      </w:r>
      <w:r w:rsidR="00727472">
        <w:rPr>
          <w:b/>
          <w:color w:val="auto"/>
        </w:rPr>
        <w:t>XXXXX</w:t>
      </w:r>
      <w:r w:rsidR="00B77719" w:rsidRPr="00F23C46">
        <w:rPr>
          <w:rFonts w:asciiTheme="minorHAnsi" w:hAnsiTheme="minorHAnsi" w:cstheme="minorHAnsi"/>
          <w:b/>
        </w:rPr>
        <w:t xml:space="preserve"> </w:t>
      </w:r>
      <w:r w:rsidR="00B77719" w:rsidRPr="00F23C46">
        <w:rPr>
          <w:rFonts w:asciiTheme="minorHAnsi" w:hAnsiTheme="minorHAnsi" w:cstheme="minorHAnsi"/>
          <w:b/>
        </w:rPr>
        <w:tab/>
      </w:r>
      <w:r w:rsidR="00B77719" w:rsidRPr="00F23C46">
        <w:rPr>
          <w:rFonts w:asciiTheme="minorHAnsi" w:hAnsiTheme="minorHAnsi" w:cstheme="minorHAnsi"/>
          <w:b/>
        </w:rPr>
        <w:tab/>
      </w:r>
      <w:r w:rsidR="00B77719" w:rsidRPr="00F23C46">
        <w:rPr>
          <w:rFonts w:asciiTheme="minorHAnsi" w:hAnsiTheme="minorHAnsi" w:cstheme="minorHAnsi"/>
          <w:b/>
        </w:rPr>
        <w:tab/>
      </w:r>
      <w:r w:rsidR="00AE4017">
        <w:rPr>
          <w:rFonts w:asciiTheme="minorHAnsi" w:hAnsiTheme="minorHAnsi" w:cstheme="minorHAnsi"/>
          <w:b/>
        </w:rPr>
        <w:t xml:space="preserve"> </w:t>
      </w:r>
      <w:r w:rsidR="00A34C4C">
        <w:rPr>
          <w:rFonts w:asciiTheme="minorHAnsi" w:hAnsiTheme="minorHAnsi" w:cstheme="minorHAnsi"/>
          <w:b/>
        </w:rPr>
        <w:tab/>
      </w:r>
      <w:bookmarkStart w:id="1" w:name="_GoBack"/>
      <w:bookmarkEnd w:id="1"/>
      <w:r w:rsidR="00AE4017">
        <w:rPr>
          <w:rFonts w:asciiTheme="minorHAnsi" w:hAnsiTheme="minorHAnsi" w:cstheme="minorHAnsi"/>
          <w:b/>
        </w:rPr>
        <w:t xml:space="preserve"> </w:t>
      </w:r>
      <w:r w:rsidR="00B77719" w:rsidRPr="00F23C46">
        <w:rPr>
          <w:rFonts w:asciiTheme="minorHAnsi" w:hAnsiTheme="minorHAnsi" w:cstheme="minorHAnsi"/>
          <w:b/>
        </w:rPr>
        <w:t>A #</w:t>
      </w:r>
      <w:r w:rsidR="00706B40" w:rsidRPr="00F23C46">
        <w:rPr>
          <w:rFonts w:asciiTheme="minorHAnsi" w:hAnsiTheme="minorHAnsi" w:cstheme="minorHAnsi"/>
          <w:b/>
        </w:rPr>
        <w:t xml:space="preserve"> </w:t>
      </w:r>
      <w:r w:rsidR="00727472">
        <w:rPr>
          <w:rFonts w:asciiTheme="minorHAnsi" w:hAnsiTheme="minorHAnsi" w:cstheme="minorHAnsi"/>
          <w:b/>
        </w:rPr>
        <w:t>XXX</w:t>
      </w:r>
      <w:r w:rsidR="00AE4017">
        <w:rPr>
          <w:rFonts w:asciiTheme="minorHAnsi" w:hAnsiTheme="minorHAnsi" w:cstheme="minorHAnsi"/>
          <w:b/>
        </w:rPr>
        <w:t xml:space="preserve"> </w:t>
      </w:r>
      <w:proofErr w:type="spellStart"/>
      <w:r w:rsidR="00727472">
        <w:rPr>
          <w:rFonts w:asciiTheme="minorHAnsi" w:hAnsiTheme="minorHAnsi" w:cstheme="minorHAnsi"/>
          <w:b/>
        </w:rPr>
        <w:t>XXX</w:t>
      </w:r>
      <w:proofErr w:type="spellEnd"/>
      <w:r w:rsidR="00AE4017">
        <w:rPr>
          <w:rFonts w:asciiTheme="minorHAnsi" w:hAnsiTheme="minorHAnsi" w:cstheme="minorHAnsi"/>
          <w:b/>
        </w:rPr>
        <w:t xml:space="preserve"> </w:t>
      </w:r>
      <w:proofErr w:type="spellStart"/>
      <w:r w:rsidR="00727472">
        <w:rPr>
          <w:rFonts w:asciiTheme="minorHAnsi" w:hAnsiTheme="minorHAnsi" w:cstheme="minorHAnsi"/>
          <w:b/>
        </w:rPr>
        <w:t>XX</w:t>
      </w:r>
      <w:r w:rsidR="00AE4017">
        <w:rPr>
          <w:rFonts w:asciiTheme="minorHAnsi" w:hAnsiTheme="minorHAnsi" w:cstheme="minorHAnsi"/>
          <w:b/>
        </w:rPr>
        <w:t>X</w:t>
      </w:r>
      <w:proofErr w:type="spellEnd"/>
    </w:p>
    <w:p w:rsidR="00B77719" w:rsidRPr="00F23C46" w:rsidRDefault="00D31C74" w:rsidP="00B77719">
      <w:pPr>
        <w:rPr>
          <w:rFonts w:asciiTheme="minorHAnsi" w:hAnsiTheme="minorHAnsi" w:cstheme="minorHAnsi"/>
          <w:b/>
        </w:rPr>
      </w:pPr>
      <w:r w:rsidRPr="00F23C46">
        <w:rPr>
          <w:rFonts w:asciiTheme="minorHAnsi" w:hAnsiTheme="minorHAnsi" w:cstheme="minorHAnsi"/>
          <w:b/>
        </w:rPr>
        <w:t>In Removal Proceedings</w:t>
      </w:r>
    </w:p>
    <w:p w:rsidR="00B77719" w:rsidRPr="00F23C46" w:rsidRDefault="00B77719" w:rsidP="00B77719">
      <w:pPr>
        <w:rPr>
          <w:rFonts w:asciiTheme="minorHAnsi" w:hAnsiTheme="minorHAnsi" w:cstheme="minorHAnsi"/>
          <w:b/>
        </w:rPr>
      </w:pPr>
    </w:p>
    <w:p w:rsidR="00795B49" w:rsidRPr="00F23C46" w:rsidRDefault="00795B49" w:rsidP="00B77719">
      <w:pPr>
        <w:jc w:val="center"/>
        <w:rPr>
          <w:rFonts w:asciiTheme="minorHAnsi" w:hAnsiTheme="minorHAnsi" w:cstheme="minorHAnsi"/>
          <w:b/>
        </w:rPr>
      </w:pPr>
    </w:p>
    <w:p w:rsidR="00795B49" w:rsidRPr="00F23C46" w:rsidRDefault="00795B49" w:rsidP="00B77719">
      <w:pPr>
        <w:jc w:val="center"/>
        <w:rPr>
          <w:rFonts w:asciiTheme="minorHAnsi" w:hAnsiTheme="minorHAnsi" w:cstheme="minorHAnsi"/>
          <w:b/>
        </w:rPr>
      </w:pPr>
    </w:p>
    <w:p w:rsidR="00046A2C" w:rsidRPr="00F23C46" w:rsidRDefault="00046A2C" w:rsidP="00B77719">
      <w:pPr>
        <w:jc w:val="center"/>
        <w:rPr>
          <w:rFonts w:asciiTheme="minorHAnsi" w:hAnsiTheme="minorHAnsi" w:cstheme="minorHAnsi"/>
          <w:b/>
        </w:rPr>
      </w:pPr>
    </w:p>
    <w:p w:rsidR="00B77719" w:rsidRPr="00F23C46" w:rsidRDefault="00105569" w:rsidP="00B77719">
      <w:pPr>
        <w:jc w:val="center"/>
        <w:rPr>
          <w:rFonts w:asciiTheme="minorHAnsi" w:hAnsiTheme="minorHAnsi" w:cstheme="minorHAnsi"/>
          <w:b/>
        </w:rPr>
      </w:pPr>
      <w:r w:rsidRPr="00F23C46">
        <w:rPr>
          <w:rFonts w:asciiTheme="minorHAnsi" w:hAnsiTheme="minorHAnsi" w:cstheme="minorHAnsi"/>
          <w:b/>
        </w:rPr>
        <w:t>REQUEST TO APPEAR AS AMICI</w:t>
      </w:r>
      <w:r w:rsidR="00B77719" w:rsidRPr="00F23C46">
        <w:rPr>
          <w:rFonts w:asciiTheme="minorHAnsi" w:hAnsiTheme="minorHAnsi" w:cstheme="minorHAnsi"/>
          <w:b/>
        </w:rPr>
        <w:t xml:space="preserve"> CURIAE</w:t>
      </w:r>
    </w:p>
    <w:p w:rsidR="00526F29" w:rsidRPr="00F23C46" w:rsidRDefault="00526F29" w:rsidP="00B77719">
      <w:pPr>
        <w:rPr>
          <w:rFonts w:asciiTheme="minorHAnsi" w:hAnsiTheme="minorHAnsi" w:cstheme="minorHAnsi"/>
          <w:b/>
          <w:u w:val="single"/>
        </w:rPr>
        <w:sectPr w:rsidR="00526F29" w:rsidRPr="00F23C46" w:rsidSect="006E076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rsidR="00B77719" w:rsidRPr="00F23C46" w:rsidRDefault="00526F29" w:rsidP="00526F29">
      <w:pPr>
        <w:pStyle w:val="Title"/>
        <w:rPr>
          <w:szCs w:val="24"/>
        </w:rPr>
      </w:pPr>
      <w:r w:rsidRPr="00F23C46">
        <w:rPr>
          <w:szCs w:val="24"/>
        </w:rPr>
        <w:lastRenderedPageBreak/>
        <w:t>TABLE OF CONTENTS</w:t>
      </w:r>
    </w:p>
    <w:p w:rsidR="003D7AD3" w:rsidRPr="00F23C46" w:rsidRDefault="003D7AD3" w:rsidP="005119BE">
      <w:pPr>
        <w:pStyle w:val="TOC1"/>
        <w:rPr>
          <w:rFonts w:asciiTheme="minorHAnsi" w:eastAsiaTheme="minorEastAsia" w:hAnsiTheme="minorHAnsi"/>
          <w:noProof/>
          <w:color w:val="auto"/>
          <w:sz w:val="22"/>
          <w:szCs w:val="22"/>
        </w:rPr>
      </w:pPr>
      <w:r w:rsidRPr="00F23C46">
        <w:fldChar w:fldCharType="begin"/>
      </w:r>
      <w:r w:rsidRPr="00F23C46">
        <w:instrText xml:space="preserve"> TOC \f C \t "Heading 1,1, Heading 2,2, Heading 3,3, Heading 4,4" </w:instrText>
      </w:r>
      <w:r w:rsidRPr="00F23C46">
        <w:fldChar w:fldCharType="separate"/>
      </w:r>
    </w:p>
    <w:p w:rsidR="003D7AD3" w:rsidRPr="00F23C46" w:rsidRDefault="003D7AD3" w:rsidP="005119BE">
      <w:pPr>
        <w:pStyle w:val="TOC2"/>
        <w:rPr>
          <w:rFonts w:asciiTheme="minorHAnsi" w:eastAsiaTheme="minorEastAsia" w:hAnsiTheme="minorHAnsi"/>
          <w:color w:val="auto"/>
          <w:sz w:val="22"/>
          <w:szCs w:val="22"/>
        </w:rPr>
      </w:pPr>
      <w:r w:rsidRPr="00F23C46">
        <w:t>I.</w:t>
      </w:r>
      <w:r w:rsidRPr="00F23C46">
        <w:rPr>
          <w:rFonts w:asciiTheme="minorHAnsi" w:eastAsiaTheme="minorEastAsia" w:hAnsiTheme="minorHAnsi"/>
          <w:color w:val="auto"/>
          <w:sz w:val="22"/>
          <w:szCs w:val="22"/>
        </w:rPr>
        <w:tab/>
      </w:r>
      <w:r w:rsidRPr="00F23C46">
        <w:t>INTRODUCTION</w:t>
      </w:r>
      <w:r w:rsidRPr="00F23C46">
        <w:tab/>
      </w:r>
      <w:r w:rsidRPr="00F23C46">
        <w:fldChar w:fldCharType="begin"/>
      </w:r>
      <w:r w:rsidRPr="00F23C46">
        <w:instrText xml:space="preserve"> PAGEREF _Toc14096836 \h </w:instrText>
      </w:r>
      <w:r w:rsidRPr="00F23C46">
        <w:fldChar w:fldCharType="separate"/>
      </w:r>
      <w:r w:rsidR="0056071B">
        <w:t>1</w:t>
      </w:r>
      <w:r w:rsidRPr="00F23C46">
        <w:fldChar w:fldCharType="end"/>
      </w:r>
    </w:p>
    <w:p w:rsidR="003D7AD3" w:rsidRPr="00F23C46" w:rsidRDefault="003D7AD3" w:rsidP="005119BE">
      <w:pPr>
        <w:pStyle w:val="TOC2"/>
        <w:rPr>
          <w:rFonts w:asciiTheme="minorHAnsi" w:eastAsiaTheme="minorEastAsia" w:hAnsiTheme="minorHAnsi"/>
          <w:color w:val="auto"/>
          <w:sz w:val="22"/>
          <w:szCs w:val="22"/>
        </w:rPr>
      </w:pPr>
      <w:r w:rsidRPr="00F23C46">
        <w:t>II.</w:t>
      </w:r>
      <w:r w:rsidRPr="00F23C46">
        <w:rPr>
          <w:rFonts w:asciiTheme="minorHAnsi" w:eastAsiaTheme="minorEastAsia" w:hAnsiTheme="minorHAnsi"/>
          <w:color w:val="auto"/>
          <w:sz w:val="22"/>
          <w:szCs w:val="22"/>
        </w:rPr>
        <w:tab/>
      </w:r>
      <w:r w:rsidRPr="00F23C46">
        <w:t>ARGUMENT</w:t>
      </w:r>
      <w:r w:rsidRPr="00F23C46">
        <w:tab/>
      </w:r>
      <w:r w:rsidRPr="00F23C46">
        <w:fldChar w:fldCharType="begin"/>
      </w:r>
      <w:r w:rsidRPr="00F23C46">
        <w:instrText xml:space="preserve"> PAGEREF _Toc14096837 \h </w:instrText>
      </w:r>
      <w:r w:rsidRPr="00F23C46">
        <w:fldChar w:fldCharType="separate"/>
      </w:r>
      <w:r w:rsidR="0056071B">
        <w:t>2</w:t>
      </w:r>
      <w:r w:rsidRPr="00F23C46">
        <w:fldChar w:fldCharType="end"/>
      </w:r>
    </w:p>
    <w:p w:rsidR="003D7AD3" w:rsidRPr="00F23C46" w:rsidRDefault="003D7AD3" w:rsidP="005119BE">
      <w:pPr>
        <w:pStyle w:val="TOC3"/>
      </w:pPr>
      <w:r w:rsidRPr="00F23C46">
        <w:t>A.</w:t>
      </w:r>
      <w:r w:rsidRPr="00F23C46">
        <w:tab/>
        <w:t>Congress Created the U Visa to Encourage Reporting by Those Who Feared That Accessing the U.S. Criminal System Would Result in Their Removal</w:t>
      </w:r>
      <w:r w:rsidRPr="00F23C46">
        <w:tab/>
      </w:r>
      <w:r w:rsidRPr="00F23C46">
        <w:fldChar w:fldCharType="begin"/>
      </w:r>
      <w:r w:rsidRPr="00F23C46">
        <w:instrText xml:space="preserve"> PAGEREF _Toc14096838 \h </w:instrText>
      </w:r>
      <w:r w:rsidRPr="00F23C46">
        <w:fldChar w:fldCharType="separate"/>
      </w:r>
      <w:r w:rsidR="0056071B">
        <w:t>2</w:t>
      </w:r>
      <w:r w:rsidRPr="00F23C46">
        <w:fldChar w:fldCharType="end"/>
      </w:r>
    </w:p>
    <w:p w:rsidR="003D7AD3" w:rsidRPr="00F23C46" w:rsidRDefault="003D7AD3" w:rsidP="005119BE">
      <w:pPr>
        <w:pStyle w:val="TOC3"/>
        <w:rPr>
          <w:rFonts w:asciiTheme="minorHAnsi" w:eastAsiaTheme="minorEastAsia" w:hAnsiTheme="minorHAnsi"/>
          <w:color w:val="auto"/>
          <w:sz w:val="22"/>
          <w:szCs w:val="22"/>
        </w:rPr>
      </w:pPr>
      <w:r w:rsidRPr="00F23C46">
        <w:t>B.</w:t>
      </w:r>
      <w:r w:rsidRPr="00F23C46">
        <w:rPr>
          <w:rFonts w:asciiTheme="minorHAnsi" w:eastAsiaTheme="minorEastAsia" w:hAnsiTheme="minorHAnsi"/>
          <w:color w:val="auto"/>
          <w:sz w:val="22"/>
          <w:szCs w:val="22"/>
        </w:rPr>
        <w:tab/>
      </w:r>
      <w:r w:rsidRPr="00F23C46">
        <w:t>DHS and EOIR Implement the Will of Congress</w:t>
      </w:r>
      <w:r w:rsidRPr="00F23C46">
        <w:tab/>
      </w:r>
      <w:r w:rsidRPr="00F23C46">
        <w:fldChar w:fldCharType="begin"/>
      </w:r>
      <w:r w:rsidRPr="00F23C46">
        <w:instrText xml:space="preserve"> PAGEREF _Toc14096839 \h </w:instrText>
      </w:r>
      <w:r w:rsidRPr="00F23C46">
        <w:fldChar w:fldCharType="separate"/>
      </w:r>
      <w:r w:rsidR="0056071B">
        <w:t>5</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i.</w:t>
      </w:r>
      <w:r w:rsidRPr="00F23C46">
        <w:rPr>
          <w:rFonts w:asciiTheme="minorHAnsi" w:eastAsiaTheme="minorEastAsia" w:hAnsiTheme="minorHAnsi"/>
          <w:color w:val="auto"/>
          <w:sz w:val="22"/>
          <w:szCs w:val="22"/>
        </w:rPr>
        <w:tab/>
      </w:r>
      <w:r w:rsidRPr="00F23C46">
        <w:t xml:space="preserve">ICE </w:t>
      </w:r>
      <w:r w:rsidRPr="00F23C46">
        <w:rPr>
          <w:i/>
        </w:rPr>
        <w:t>Must</w:t>
      </w:r>
      <w:r w:rsidRPr="00F23C46">
        <w:t xml:space="preserve"> Request Prima Facie Decisions from USCIS</w:t>
      </w:r>
      <w:r w:rsidRPr="00F23C46">
        <w:tab/>
      </w:r>
      <w:r w:rsidRPr="00F23C46">
        <w:fldChar w:fldCharType="begin"/>
      </w:r>
      <w:r w:rsidRPr="00F23C46">
        <w:instrText xml:space="preserve"> PAGEREF _Toc14096840 \h </w:instrText>
      </w:r>
      <w:r w:rsidRPr="00F23C46">
        <w:fldChar w:fldCharType="separate"/>
      </w:r>
      <w:r w:rsidR="0056071B">
        <w:t>5</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ii.</w:t>
      </w:r>
      <w:r w:rsidRPr="00F23C46">
        <w:rPr>
          <w:rFonts w:asciiTheme="minorHAnsi" w:eastAsiaTheme="minorEastAsia" w:hAnsiTheme="minorHAnsi"/>
          <w:color w:val="auto"/>
          <w:sz w:val="22"/>
          <w:szCs w:val="22"/>
        </w:rPr>
        <w:tab/>
      </w:r>
      <w:r w:rsidRPr="00F23C46">
        <w:t>This Board Adopts and Articulates Prima Facie Protection Against Removal</w:t>
      </w:r>
      <w:r w:rsidRPr="00F23C46">
        <w:tab/>
      </w:r>
      <w:r w:rsidRPr="00F23C46">
        <w:fldChar w:fldCharType="begin"/>
      </w:r>
      <w:r w:rsidRPr="00F23C46">
        <w:instrText xml:space="preserve"> PAGEREF _Toc14096841 \h </w:instrText>
      </w:r>
      <w:r w:rsidRPr="00F23C46">
        <w:fldChar w:fldCharType="separate"/>
      </w:r>
      <w:r w:rsidR="0056071B">
        <w:t>6</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iii.</w:t>
      </w:r>
      <w:r w:rsidRPr="00F23C46">
        <w:rPr>
          <w:rFonts w:asciiTheme="minorHAnsi" w:eastAsiaTheme="minorEastAsia" w:hAnsiTheme="minorHAnsi"/>
          <w:color w:val="auto"/>
          <w:sz w:val="22"/>
          <w:szCs w:val="22"/>
        </w:rPr>
        <w:tab/>
      </w:r>
      <w:r w:rsidRPr="00F23C46">
        <w:t>OCC’s Position When ICE Refuses to Request a Prima Facie Decision from USCIS</w:t>
      </w:r>
      <w:r w:rsidRPr="00F23C46">
        <w:tab/>
      </w:r>
      <w:r w:rsidRPr="00F23C46">
        <w:fldChar w:fldCharType="begin"/>
      </w:r>
      <w:r w:rsidRPr="00F23C46">
        <w:instrText xml:space="preserve"> PAGEREF _Toc14096842 \h </w:instrText>
      </w:r>
      <w:r w:rsidRPr="00F23C46">
        <w:fldChar w:fldCharType="separate"/>
      </w:r>
      <w:r w:rsidR="0056071B">
        <w:t>6</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iv.</w:t>
      </w:r>
      <w:r w:rsidRPr="00F23C46">
        <w:rPr>
          <w:rFonts w:asciiTheme="minorHAnsi" w:eastAsiaTheme="minorEastAsia" w:hAnsiTheme="minorHAnsi"/>
          <w:color w:val="auto"/>
          <w:sz w:val="22"/>
          <w:szCs w:val="22"/>
        </w:rPr>
        <w:tab/>
      </w:r>
      <w:r w:rsidRPr="00F23C46">
        <w:t>Prima Facie Approvability Requirements</w:t>
      </w:r>
      <w:r w:rsidRPr="00F23C46">
        <w:tab/>
      </w:r>
      <w:r w:rsidRPr="00F23C46">
        <w:fldChar w:fldCharType="begin"/>
      </w:r>
      <w:r w:rsidRPr="00F23C46">
        <w:instrText xml:space="preserve"> PAGEREF _Toc14096843 \h </w:instrText>
      </w:r>
      <w:r w:rsidRPr="00F23C46">
        <w:fldChar w:fldCharType="separate"/>
      </w:r>
      <w:r w:rsidR="0056071B">
        <w:t>7</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v.</w:t>
      </w:r>
      <w:r w:rsidRPr="00F23C46">
        <w:rPr>
          <w:rFonts w:asciiTheme="minorHAnsi" w:eastAsiaTheme="minorEastAsia" w:hAnsiTheme="minorHAnsi"/>
          <w:color w:val="auto"/>
          <w:sz w:val="22"/>
          <w:szCs w:val="22"/>
        </w:rPr>
        <w:tab/>
      </w:r>
      <w:r w:rsidRPr="00F23C46">
        <w:t>Congress’s U waiver: Why IJs Should Avoid Determining U Admissibility</w:t>
      </w:r>
      <w:r w:rsidRPr="00F23C46">
        <w:tab/>
      </w:r>
      <w:r w:rsidRPr="00F23C46">
        <w:fldChar w:fldCharType="begin"/>
      </w:r>
      <w:r w:rsidRPr="00F23C46">
        <w:instrText xml:space="preserve"> PAGEREF _Toc14096844 \h </w:instrText>
      </w:r>
      <w:r w:rsidRPr="00F23C46">
        <w:fldChar w:fldCharType="separate"/>
      </w:r>
      <w:r w:rsidR="0056071B">
        <w:t>7</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vi.</w:t>
      </w:r>
      <w:r w:rsidRPr="00F23C46">
        <w:rPr>
          <w:rFonts w:asciiTheme="minorHAnsi" w:eastAsiaTheme="minorEastAsia" w:hAnsiTheme="minorHAnsi"/>
          <w:color w:val="auto"/>
          <w:sz w:val="22"/>
          <w:szCs w:val="22"/>
        </w:rPr>
        <w:tab/>
      </w:r>
      <w:r w:rsidRPr="00F23C46">
        <w:t>USCIS Backlogs Do Not Justify Deporting Those Who Have Been Helpful to Law Enforcement</w:t>
      </w:r>
      <w:r w:rsidRPr="00F23C46">
        <w:tab/>
      </w:r>
      <w:r w:rsidRPr="00F23C46">
        <w:fldChar w:fldCharType="begin"/>
      </w:r>
      <w:r w:rsidRPr="00F23C46">
        <w:instrText xml:space="preserve"> PAGEREF _Toc14096845 \h </w:instrText>
      </w:r>
      <w:r w:rsidRPr="00F23C46">
        <w:fldChar w:fldCharType="separate"/>
      </w:r>
      <w:r w:rsidR="0056071B">
        <w:t>8</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vii.</w:t>
      </w:r>
      <w:r w:rsidRPr="00F23C46">
        <w:rPr>
          <w:rFonts w:asciiTheme="minorHAnsi" w:eastAsiaTheme="minorEastAsia" w:hAnsiTheme="minorHAnsi"/>
          <w:color w:val="auto"/>
          <w:sz w:val="22"/>
          <w:szCs w:val="22"/>
        </w:rPr>
        <w:tab/>
      </w:r>
      <w:r w:rsidRPr="00F23C46">
        <w:t>IJ Error Requires Remand</w:t>
      </w:r>
      <w:r w:rsidRPr="00F23C46">
        <w:tab/>
      </w:r>
      <w:r w:rsidRPr="00F23C46">
        <w:fldChar w:fldCharType="begin"/>
      </w:r>
      <w:r w:rsidRPr="00F23C46">
        <w:instrText xml:space="preserve"> PAGEREF _Toc14096846 \h </w:instrText>
      </w:r>
      <w:r w:rsidRPr="00F23C46">
        <w:fldChar w:fldCharType="separate"/>
      </w:r>
      <w:r w:rsidR="0056071B">
        <w:t>8</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viii.</w:t>
      </w:r>
      <w:r w:rsidRPr="00F23C46">
        <w:rPr>
          <w:rFonts w:asciiTheme="minorHAnsi" w:eastAsiaTheme="minorEastAsia" w:hAnsiTheme="minorHAnsi"/>
          <w:color w:val="auto"/>
          <w:sz w:val="22"/>
          <w:szCs w:val="22"/>
        </w:rPr>
        <w:tab/>
      </w:r>
      <w:r w:rsidRPr="00F23C46">
        <w:t>The Prima Facie System Is Vital to Ensuring Congressional Intent</w:t>
      </w:r>
      <w:r w:rsidRPr="00F23C46">
        <w:tab/>
      </w:r>
      <w:r w:rsidRPr="00F23C46">
        <w:fldChar w:fldCharType="begin"/>
      </w:r>
      <w:r w:rsidRPr="00F23C46">
        <w:instrText xml:space="preserve"> PAGEREF _Toc14096847 \h </w:instrText>
      </w:r>
      <w:r w:rsidRPr="00F23C46">
        <w:fldChar w:fldCharType="separate"/>
      </w:r>
      <w:r w:rsidR="0056071B">
        <w:t>9</w:t>
      </w:r>
      <w:r w:rsidRPr="00F23C46">
        <w:fldChar w:fldCharType="end"/>
      </w:r>
    </w:p>
    <w:p w:rsidR="003D7AD3" w:rsidRPr="00F23C46" w:rsidRDefault="003D7AD3" w:rsidP="005119BE">
      <w:pPr>
        <w:pStyle w:val="TOC3"/>
        <w:rPr>
          <w:rFonts w:asciiTheme="minorHAnsi" w:eastAsiaTheme="minorEastAsia" w:hAnsiTheme="minorHAnsi"/>
          <w:color w:val="auto"/>
          <w:sz w:val="22"/>
          <w:szCs w:val="22"/>
        </w:rPr>
      </w:pPr>
      <w:r w:rsidRPr="00F23C46">
        <w:t>C.</w:t>
      </w:r>
      <w:r w:rsidRPr="00F23C46">
        <w:rPr>
          <w:rFonts w:asciiTheme="minorHAnsi" w:eastAsiaTheme="minorEastAsia" w:hAnsiTheme="minorHAnsi"/>
          <w:color w:val="auto"/>
          <w:sz w:val="22"/>
          <w:szCs w:val="22"/>
        </w:rPr>
        <w:tab/>
      </w:r>
      <w:r w:rsidRPr="00F23C46">
        <w:t>Deportation Discourages Crime System Participation</w:t>
      </w:r>
      <w:r w:rsidRPr="00F23C46">
        <w:tab/>
      </w:r>
      <w:r w:rsidRPr="00F23C46">
        <w:fldChar w:fldCharType="begin"/>
      </w:r>
      <w:r w:rsidRPr="00F23C46">
        <w:instrText xml:space="preserve"> PAGEREF _Toc14096848 \h </w:instrText>
      </w:r>
      <w:r w:rsidRPr="00F23C46">
        <w:fldChar w:fldCharType="separate"/>
      </w:r>
      <w:r w:rsidR="0056071B">
        <w:t>9</w:t>
      </w:r>
      <w:r w:rsidRPr="00F23C46">
        <w:fldChar w:fldCharType="end"/>
      </w:r>
    </w:p>
    <w:p w:rsidR="003D7AD3" w:rsidRPr="00F23C46" w:rsidRDefault="003D7AD3" w:rsidP="005119BE">
      <w:pPr>
        <w:pStyle w:val="TOC4"/>
        <w:rPr>
          <w:rFonts w:asciiTheme="minorHAnsi" w:eastAsiaTheme="minorEastAsia" w:hAnsiTheme="minorHAnsi"/>
          <w:color w:val="auto"/>
          <w:sz w:val="22"/>
          <w:szCs w:val="22"/>
        </w:rPr>
      </w:pPr>
      <w:r w:rsidRPr="00F23C46">
        <w:t>i.</w:t>
      </w:r>
      <w:r w:rsidRPr="00F23C46">
        <w:rPr>
          <w:rFonts w:asciiTheme="minorHAnsi" w:eastAsiaTheme="minorEastAsia" w:hAnsiTheme="minorHAnsi"/>
          <w:color w:val="auto"/>
          <w:sz w:val="22"/>
          <w:szCs w:val="22"/>
        </w:rPr>
        <w:tab/>
      </w:r>
      <w:r w:rsidRPr="00F23C46">
        <w:t>This Fear Endangers the Safety of All</w:t>
      </w:r>
      <w:r w:rsidRPr="00F23C46">
        <w:tab/>
      </w:r>
      <w:r w:rsidRPr="00F23C46">
        <w:fldChar w:fldCharType="begin"/>
      </w:r>
      <w:r w:rsidRPr="00F23C46">
        <w:instrText xml:space="preserve"> PAGEREF _Toc14096849 \h </w:instrText>
      </w:r>
      <w:r w:rsidRPr="00F23C46">
        <w:fldChar w:fldCharType="separate"/>
      </w:r>
      <w:r w:rsidR="0056071B">
        <w:t>11</w:t>
      </w:r>
      <w:r w:rsidRPr="00F23C46">
        <w:fldChar w:fldCharType="end"/>
      </w:r>
    </w:p>
    <w:p w:rsidR="003D7AD3" w:rsidRPr="00F23C46" w:rsidRDefault="003D7AD3" w:rsidP="005119BE">
      <w:pPr>
        <w:pStyle w:val="TOC2"/>
        <w:rPr>
          <w:rFonts w:asciiTheme="minorHAnsi" w:eastAsiaTheme="minorEastAsia" w:hAnsiTheme="minorHAnsi"/>
          <w:color w:val="auto"/>
          <w:sz w:val="22"/>
          <w:szCs w:val="22"/>
        </w:rPr>
      </w:pPr>
      <w:r w:rsidRPr="00F23C46">
        <w:t>III.</w:t>
      </w:r>
      <w:r w:rsidRPr="00F23C46">
        <w:rPr>
          <w:rFonts w:asciiTheme="minorHAnsi" w:eastAsiaTheme="minorEastAsia" w:hAnsiTheme="minorHAnsi"/>
          <w:color w:val="auto"/>
          <w:sz w:val="22"/>
          <w:szCs w:val="22"/>
        </w:rPr>
        <w:tab/>
      </w:r>
      <w:r w:rsidRPr="00F23C46">
        <w:t>CONCLUSION</w:t>
      </w:r>
      <w:r w:rsidRPr="00F23C46">
        <w:tab/>
      </w:r>
      <w:r w:rsidRPr="00F23C46">
        <w:fldChar w:fldCharType="begin"/>
      </w:r>
      <w:r w:rsidRPr="00F23C46">
        <w:instrText xml:space="preserve"> PAGEREF _Toc14096850 \h </w:instrText>
      </w:r>
      <w:r w:rsidRPr="00F23C46">
        <w:fldChar w:fldCharType="separate"/>
      </w:r>
      <w:r w:rsidR="0056071B">
        <w:t>12</w:t>
      </w:r>
      <w:r w:rsidRPr="00F23C46">
        <w:fldChar w:fldCharType="end"/>
      </w:r>
    </w:p>
    <w:p w:rsidR="00526F29" w:rsidRPr="00F23C46" w:rsidRDefault="003D7AD3" w:rsidP="003D7AD3">
      <w:r w:rsidRPr="00F23C46">
        <w:fldChar w:fldCharType="end"/>
      </w:r>
    </w:p>
    <w:p w:rsidR="003D7AD3" w:rsidRPr="00F23C46" w:rsidRDefault="003D7AD3" w:rsidP="003D7AD3"/>
    <w:p w:rsidR="00526F29" w:rsidRPr="00F23C46" w:rsidRDefault="00526F29" w:rsidP="00B77719">
      <w:pPr>
        <w:rPr>
          <w:rFonts w:asciiTheme="minorHAnsi" w:hAnsiTheme="minorHAnsi" w:cstheme="minorHAnsi"/>
          <w:b/>
          <w:u w:val="single"/>
        </w:rPr>
      </w:pPr>
    </w:p>
    <w:p w:rsidR="00526F29" w:rsidRPr="00F23C46" w:rsidRDefault="00526F29" w:rsidP="00B77719">
      <w:pPr>
        <w:rPr>
          <w:rFonts w:asciiTheme="minorHAnsi" w:hAnsiTheme="minorHAnsi" w:cstheme="minorHAnsi"/>
          <w:b/>
          <w:u w:val="single"/>
        </w:rPr>
        <w:sectPr w:rsidR="00526F29" w:rsidRPr="00F23C46" w:rsidSect="00526F29">
          <w:headerReference w:type="default" r:id="rId19"/>
          <w:footerReference w:type="default" r:id="rId20"/>
          <w:pgSz w:w="12240" w:h="15840" w:code="1"/>
          <w:pgMar w:top="1440" w:right="1440" w:bottom="1440" w:left="1440" w:header="720" w:footer="720" w:gutter="0"/>
          <w:pgNumType w:fmt="lowerRoman" w:start="1"/>
          <w:cols w:space="720"/>
          <w:docGrid w:linePitch="360"/>
        </w:sectPr>
      </w:pPr>
    </w:p>
    <w:p w:rsidR="00F23C46" w:rsidRDefault="00F23C46" w:rsidP="00F23C46">
      <w:pPr>
        <w:pStyle w:val="BATOATitle"/>
        <w:rPr>
          <w:rFonts w:cs="Times New Roman"/>
          <w:bCs/>
          <w:noProof/>
          <w:szCs w:val="24"/>
        </w:rPr>
      </w:pPr>
      <w:bookmarkStart w:id="2" w:name="_BA_Bookmark_Marker_CBC63F_0001"/>
      <w:bookmarkStart w:id="3" w:name="_BA_Bookmark_BuildOutput"/>
      <w:r>
        <w:rPr>
          <w:noProof/>
        </w:rPr>
        <w:lastRenderedPageBreak/>
        <w:t>Table of Authorities</w:t>
      </w:r>
    </w:p>
    <w:p w:rsidR="00F23C46" w:rsidRDefault="00F23C46" w:rsidP="00F23C46">
      <w:pPr>
        <w:pStyle w:val="BATOAPageHeading"/>
        <w:rPr>
          <w:noProof/>
        </w:rPr>
      </w:pPr>
      <w:r>
        <w:rPr>
          <w:noProof/>
        </w:rPr>
        <w:tab/>
        <w:t>Page(s)</w:t>
      </w:r>
    </w:p>
    <w:p w:rsidR="00F23C46" w:rsidRDefault="00F23C46" w:rsidP="00F23C46">
      <w:pPr>
        <w:pStyle w:val="BATOAHeading"/>
        <w:rPr>
          <w:noProof/>
        </w:rPr>
      </w:pPr>
      <w:r>
        <w:rPr>
          <w:noProof/>
        </w:rPr>
        <w:t>Cases</w:t>
      </w:r>
    </w:p>
    <w:p w:rsidR="00F23C46" w:rsidRDefault="00F23C46" w:rsidP="00F23C46">
      <w:pPr>
        <w:pStyle w:val="BATOAEntry"/>
        <w:rPr>
          <w:noProof/>
        </w:rPr>
      </w:pPr>
      <w:bookmarkStart w:id="4" w:name="_BA_Auth_000022"/>
      <w:r>
        <w:rPr>
          <w:i/>
          <w:iCs/>
          <w:noProof/>
        </w:rPr>
        <w:t>Matter of Hashmi</w:t>
      </w:r>
      <w:r>
        <w:rPr>
          <w:noProof/>
        </w:rPr>
        <w:t>,</w:t>
      </w:r>
      <w:r>
        <w:rPr>
          <w:noProof/>
        </w:rPr>
        <w:br/>
        <w:t>24 I. &amp; N. Dec. 785 (BIA 2009)</w:t>
      </w:r>
      <w:bookmarkEnd w:id="4"/>
      <w:r>
        <w:rPr>
          <w:noProof/>
        </w:rPr>
        <w:tab/>
      </w:r>
      <w:hyperlink w:anchor="_BA_Cite_CBC63F_000105" w:tooltip="Hashmi" w:history="1">
        <w:r>
          <w:rPr>
            <w:noProof/>
          </w:rPr>
          <w:t>6</w:t>
        </w:r>
      </w:hyperlink>
    </w:p>
    <w:p w:rsidR="00F23C46" w:rsidRDefault="00F23C46" w:rsidP="00F23C46">
      <w:pPr>
        <w:pStyle w:val="BATOAEntry"/>
        <w:rPr>
          <w:noProof/>
        </w:rPr>
      </w:pPr>
      <w:bookmarkStart w:id="5" w:name="_BA_Auth_000012"/>
      <w:r>
        <w:rPr>
          <w:i/>
          <w:iCs/>
          <w:noProof/>
        </w:rPr>
        <w:t>Matter of L-A-B-R</w:t>
      </w:r>
      <w:r>
        <w:rPr>
          <w:noProof/>
        </w:rPr>
        <w:t>,</w:t>
      </w:r>
      <w:r>
        <w:rPr>
          <w:noProof/>
        </w:rPr>
        <w:br/>
        <w:t>27 I. &amp; N. Dec. 405 (A.G. 2018)</w:t>
      </w:r>
      <w:bookmarkEnd w:id="5"/>
      <w:r>
        <w:rPr>
          <w:noProof/>
        </w:rPr>
        <w:tab/>
      </w:r>
      <w:hyperlink w:anchor="_BA_Cite_CBC63F_000146" w:tooltip="Matter of L-A-B-R-" w:history="1">
        <w:r>
          <w:rPr>
            <w:noProof/>
          </w:rPr>
          <w:t>6</w:t>
        </w:r>
      </w:hyperlink>
    </w:p>
    <w:p w:rsidR="00F23C46" w:rsidRDefault="00F23C46" w:rsidP="00F23C46">
      <w:pPr>
        <w:pStyle w:val="BATOAEntry"/>
        <w:rPr>
          <w:noProof/>
        </w:rPr>
      </w:pPr>
      <w:bookmarkStart w:id="6" w:name="_BA_Auth_000008"/>
      <w:r>
        <w:rPr>
          <w:i/>
          <w:iCs/>
          <w:noProof/>
        </w:rPr>
        <w:t>Matter of Sanchez-Sosa</w:t>
      </w:r>
      <w:r>
        <w:rPr>
          <w:noProof/>
        </w:rPr>
        <w:t>,</w:t>
      </w:r>
      <w:r>
        <w:rPr>
          <w:noProof/>
        </w:rPr>
        <w:br/>
        <w:t>25 I. &amp; N. Dec. 807 (BIA 2012)</w:t>
      </w:r>
      <w:bookmarkEnd w:id="6"/>
      <w:r>
        <w:rPr>
          <w:noProof/>
        </w:rPr>
        <w:tab/>
      </w:r>
      <w:hyperlink w:anchor="_BA_Cite_CBC63F_000009" w:tooltip="Long: Matter of Sanchez-Sosa, 25 I. &amp; N. Dec. 807 (BIA 2012)" w:history="1">
        <w:r>
          <w:rPr>
            <w:i/>
            <w:iCs/>
            <w:noProof/>
          </w:rPr>
          <w:t>passim</w:t>
        </w:r>
      </w:hyperlink>
    </w:p>
    <w:p w:rsidR="00F23C46" w:rsidRDefault="00F23C46" w:rsidP="00F23C46">
      <w:pPr>
        <w:pStyle w:val="BATOAHeading"/>
        <w:rPr>
          <w:noProof/>
        </w:rPr>
      </w:pPr>
      <w:r>
        <w:rPr>
          <w:noProof/>
        </w:rPr>
        <w:t>Statutes</w:t>
      </w:r>
    </w:p>
    <w:p w:rsidR="00F23C46" w:rsidRDefault="00F23C46" w:rsidP="00F23C46">
      <w:pPr>
        <w:pStyle w:val="BATOAEntry"/>
        <w:rPr>
          <w:noProof/>
        </w:rPr>
      </w:pPr>
      <w:bookmarkStart w:id="7" w:name="_BA_Auth_000032"/>
      <w:r>
        <w:rPr>
          <w:noProof/>
        </w:rPr>
        <w:t>8 U.S.C. § 1101(a)(15)(U)</w:t>
      </w:r>
      <w:bookmarkEnd w:id="7"/>
      <w:r>
        <w:rPr>
          <w:noProof/>
        </w:rPr>
        <w:tab/>
      </w:r>
      <w:hyperlink w:anchor="_BA_Cite_CBC63F_000033" w:tooltip="Long: 8 U.S.C. § 1101(a)(15)(U)" w:history="1">
        <w:r>
          <w:rPr>
            <w:noProof/>
          </w:rPr>
          <w:t>3</w:t>
        </w:r>
      </w:hyperlink>
    </w:p>
    <w:p w:rsidR="00F23C46" w:rsidRDefault="00F23C46" w:rsidP="00F23C46">
      <w:pPr>
        <w:pStyle w:val="BATOAEntry"/>
        <w:rPr>
          <w:noProof/>
        </w:rPr>
      </w:pPr>
      <w:bookmarkStart w:id="8" w:name="_BA_Auth_000052"/>
      <w:r>
        <w:rPr>
          <w:noProof/>
        </w:rPr>
        <w:t>8 U.S.C. § 1101(a)(15)(U)(i)(III)</w:t>
      </w:r>
      <w:bookmarkEnd w:id="8"/>
      <w:r>
        <w:rPr>
          <w:noProof/>
        </w:rPr>
        <w:tab/>
      </w:r>
      <w:hyperlink w:anchor="_BA_Cite_CBC63F_000053" w:tooltip="Long: 8 U.S.C. § 1101(a)(15)(U)(i)(III)" w:history="1">
        <w:r>
          <w:rPr>
            <w:noProof/>
          </w:rPr>
          <w:t>4</w:t>
        </w:r>
      </w:hyperlink>
      <w:r>
        <w:rPr>
          <w:noProof/>
        </w:rPr>
        <w:t xml:space="preserve">, </w:t>
      </w:r>
      <w:hyperlink w:anchor="_BA_Cite_CBC63F_000055" w:tooltip="8 U.S.C. § 1101(a)(15)(U)(i)(III)" w:history="1">
        <w:r>
          <w:rPr>
            <w:noProof/>
          </w:rPr>
          <w:t>7</w:t>
        </w:r>
      </w:hyperlink>
    </w:p>
    <w:p w:rsidR="00F23C46" w:rsidRDefault="00F23C46" w:rsidP="00F23C46">
      <w:pPr>
        <w:pStyle w:val="BATOAEntry"/>
        <w:rPr>
          <w:noProof/>
        </w:rPr>
      </w:pPr>
      <w:bookmarkStart w:id="9" w:name="_BA_Auth_000036"/>
      <w:r>
        <w:rPr>
          <w:noProof/>
        </w:rPr>
        <w:t>8 U.S.C. § 1154(a)(1)</w:t>
      </w:r>
      <w:bookmarkEnd w:id="9"/>
      <w:r>
        <w:rPr>
          <w:noProof/>
        </w:rPr>
        <w:tab/>
      </w:r>
      <w:hyperlink w:anchor="_BA_Cite_CBC63F_000037" w:tooltip="Long: 8 U.S.C. § 1154(a)(1)" w:history="1">
        <w:r>
          <w:rPr>
            <w:noProof/>
          </w:rPr>
          <w:t>3</w:t>
        </w:r>
      </w:hyperlink>
    </w:p>
    <w:p w:rsidR="00F23C46" w:rsidRDefault="00F23C46" w:rsidP="00F23C46">
      <w:pPr>
        <w:pStyle w:val="BATOAEntry"/>
        <w:rPr>
          <w:noProof/>
        </w:rPr>
      </w:pPr>
      <w:bookmarkStart w:id="10" w:name="_BA_Auth_000155"/>
      <w:r>
        <w:rPr>
          <w:noProof/>
        </w:rPr>
        <w:t>8 U.S.C. § 1184(p)(1)</w:t>
      </w:r>
      <w:bookmarkEnd w:id="10"/>
      <w:r>
        <w:rPr>
          <w:noProof/>
        </w:rPr>
        <w:tab/>
      </w:r>
      <w:hyperlink w:anchor="_BA_Cite_CBC63F_000119" w:tooltip="Long: Id. § 1184(p)(1)" w:history="1">
        <w:r>
          <w:rPr>
            <w:noProof/>
          </w:rPr>
          <w:t>4</w:t>
        </w:r>
      </w:hyperlink>
    </w:p>
    <w:p w:rsidR="00F23C46" w:rsidRDefault="00F23C46" w:rsidP="00F23C46">
      <w:pPr>
        <w:pStyle w:val="BATOAEntry"/>
        <w:rPr>
          <w:noProof/>
        </w:rPr>
      </w:pPr>
      <w:bookmarkStart w:id="11" w:name="_BA_Auth_000060"/>
      <w:r>
        <w:rPr>
          <w:noProof/>
        </w:rPr>
        <w:t>8 U.S.C. § 1184(p)(2)(A)</w:t>
      </w:r>
      <w:bookmarkEnd w:id="11"/>
      <w:r>
        <w:rPr>
          <w:noProof/>
        </w:rPr>
        <w:tab/>
      </w:r>
      <w:hyperlink w:anchor="_BA_Cite_CBC63F_000061" w:tooltip="Long: 8 U.S.C. § 1184(p)(2)(A)" w:history="1">
        <w:r>
          <w:rPr>
            <w:noProof/>
          </w:rPr>
          <w:t>8</w:t>
        </w:r>
      </w:hyperlink>
    </w:p>
    <w:p w:rsidR="00F23C46" w:rsidRDefault="00F23C46" w:rsidP="00F23C46">
      <w:pPr>
        <w:pStyle w:val="BATOAEntry"/>
        <w:rPr>
          <w:noProof/>
        </w:rPr>
      </w:pPr>
      <w:bookmarkStart w:id="12" w:name="_BA_Auth_000042"/>
      <w:r>
        <w:rPr>
          <w:noProof/>
        </w:rPr>
        <w:t>8 U.S.C. § 1184(p)(3)(B)</w:t>
      </w:r>
      <w:bookmarkEnd w:id="12"/>
      <w:r>
        <w:rPr>
          <w:noProof/>
        </w:rPr>
        <w:tab/>
      </w:r>
      <w:hyperlink w:anchor="_BA_Cite_CBC63F_000043" w:tooltip="Long: 8 U.S.C. § 1184(p)(3)(B)" w:history="1">
        <w:r>
          <w:rPr>
            <w:noProof/>
          </w:rPr>
          <w:t>3</w:t>
        </w:r>
      </w:hyperlink>
    </w:p>
    <w:p w:rsidR="00F23C46" w:rsidRDefault="00F23C46" w:rsidP="00F23C46">
      <w:pPr>
        <w:pStyle w:val="BATOAEntry"/>
        <w:rPr>
          <w:noProof/>
        </w:rPr>
      </w:pPr>
      <w:bookmarkStart w:id="13" w:name="_BA_Auth_000151"/>
      <w:r>
        <w:rPr>
          <w:noProof/>
        </w:rPr>
        <w:t>8 U.S.C. § 1184(p)(6)</w:t>
      </w:r>
      <w:bookmarkEnd w:id="13"/>
      <w:r>
        <w:rPr>
          <w:noProof/>
        </w:rPr>
        <w:tab/>
      </w:r>
      <w:hyperlink w:anchor="_BA_Cite_CBC63F_000115" w:tooltip="Long: id. § 1184(p)(6)" w:history="1">
        <w:r>
          <w:rPr>
            <w:noProof/>
          </w:rPr>
          <w:t>3</w:t>
        </w:r>
      </w:hyperlink>
    </w:p>
    <w:p w:rsidR="00F23C46" w:rsidRDefault="00F23C46" w:rsidP="00F23C46">
      <w:pPr>
        <w:pStyle w:val="BATOAEntry"/>
        <w:rPr>
          <w:noProof/>
        </w:rPr>
      </w:pPr>
      <w:bookmarkStart w:id="14" w:name="_BA_Auth_000056"/>
      <w:r>
        <w:rPr>
          <w:noProof/>
        </w:rPr>
        <w:t>INA § 212(d)(14)</w:t>
      </w:r>
      <w:bookmarkEnd w:id="14"/>
      <w:r>
        <w:rPr>
          <w:noProof/>
        </w:rPr>
        <w:tab/>
      </w:r>
      <w:hyperlink w:anchor="_BA_Cite_CBC63F_000057" w:tooltip="Long: INA 212(d)(14)" w:history="1">
        <w:r>
          <w:rPr>
            <w:noProof/>
          </w:rPr>
          <w:t>7</w:t>
        </w:r>
      </w:hyperlink>
      <w:r>
        <w:rPr>
          <w:noProof/>
        </w:rPr>
        <w:t xml:space="preserve">, </w:t>
      </w:r>
      <w:hyperlink w:anchor="_BA_Cite_CBC63F_000059" w:tooltip="INA § 212 (d)(14)" w:history="1">
        <w:r>
          <w:rPr>
            <w:noProof/>
          </w:rPr>
          <w:t>8</w:t>
        </w:r>
      </w:hyperlink>
    </w:p>
    <w:p w:rsidR="00F23C46" w:rsidRDefault="00F23C46" w:rsidP="00F23C46">
      <w:pPr>
        <w:pStyle w:val="BATOAEntry"/>
        <w:rPr>
          <w:noProof/>
        </w:rPr>
      </w:pPr>
      <w:bookmarkStart w:id="15" w:name="_BA_Auth_000034"/>
      <w:r>
        <w:rPr>
          <w:noProof/>
        </w:rPr>
        <w:t>Pub. L. No. 103-322, 108 Stat. 1796 (1994)</w:t>
      </w:r>
      <w:bookmarkEnd w:id="15"/>
      <w:r>
        <w:rPr>
          <w:noProof/>
        </w:rPr>
        <w:tab/>
      </w:r>
      <w:hyperlink w:anchor="_BA_Cite_CBC63F_000029" w:tooltip="Violence Against Women Act (&quot;VAWA&quot;)" w:history="1">
        <w:r>
          <w:rPr>
            <w:i/>
            <w:iCs/>
            <w:noProof/>
          </w:rPr>
          <w:t>passim</w:t>
        </w:r>
      </w:hyperlink>
    </w:p>
    <w:p w:rsidR="00F23C46" w:rsidRDefault="00F23C46" w:rsidP="00F23C46">
      <w:pPr>
        <w:pStyle w:val="BATOAEntry"/>
        <w:rPr>
          <w:noProof/>
        </w:rPr>
      </w:pPr>
      <w:bookmarkStart w:id="16" w:name="_BA_Auth_000026"/>
      <w:r>
        <w:rPr>
          <w:noProof/>
        </w:rPr>
        <w:t>Pub. L. No. 106-386, 114 Stat. 1464-1548 (2000)</w:t>
      </w:r>
      <w:bookmarkEnd w:id="16"/>
      <w:r>
        <w:rPr>
          <w:noProof/>
        </w:rPr>
        <w:tab/>
      </w:r>
      <w:hyperlink w:anchor="_BA_Cite_CBC63F_000031" w:tooltip="Trafficking Victims Protection Act" w:history="1">
        <w:r>
          <w:rPr>
            <w:noProof/>
          </w:rPr>
          <w:t>2</w:t>
        </w:r>
      </w:hyperlink>
      <w:r>
        <w:rPr>
          <w:noProof/>
        </w:rPr>
        <w:t xml:space="preserve">, </w:t>
      </w:r>
      <w:hyperlink w:anchor="_BA_Cite_CBC63F_000039" w:tooltip="Victims of Trafficking and Violence Protection Act of 2000 (&quot;VTV…" w:history="1">
        <w:r>
          <w:rPr>
            <w:noProof/>
          </w:rPr>
          <w:t>3</w:t>
        </w:r>
      </w:hyperlink>
      <w:r>
        <w:rPr>
          <w:noProof/>
        </w:rPr>
        <w:t xml:space="preserve">, </w:t>
      </w:r>
      <w:hyperlink w:anchor="_BA_Cite_CBC63F_000167" w:tooltip="VTVPA, Pub. L. No. 106-386, § 1513(a)(2)(A)" w:history="1">
        <w:r>
          <w:rPr>
            <w:noProof/>
          </w:rPr>
          <w:t>4</w:t>
        </w:r>
      </w:hyperlink>
    </w:p>
    <w:p w:rsidR="00F23C46" w:rsidRDefault="00F23C46" w:rsidP="00F23C46">
      <w:pPr>
        <w:pStyle w:val="BATOAHeading"/>
        <w:rPr>
          <w:noProof/>
        </w:rPr>
      </w:pPr>
      <w:r>
        <w:rPr>
          <w:noProof/>
        </w:rPr>
        <w:t>Other Authorities</w:t>
      </w:r>
    </w:p>
    <w:p w:rsidR="00F23C46" w:rsidRDefault="00F23C46" w:rsidP="00F23C46">
      <w:pPr>
        <w:pStyle w:val="BATOAEntry"/>
        <w:rPr>
          <w:noProof/>
        </w:rPr>
      </w:pPr>
      <w:bookmarkStart w:id="17" w:name="_BA_Auth_000024"/>
      <w:r>
        <w:rPr>
          <w:noProof/>
        </w:rPr>
        <w:t>8 C.F.R. § 214.14(c)(1)</w:t>
      </w:r>
      <w:bookmarkEnd w:id="17"/>
      <w:r>
        <w:rPr>
          <w:noProof/>
        </w:rPr>
        <w:tab/>
      </w:r>
      <w:hyperlink w:anchor="_BA_Cite_CBC63F_000025" w:tooltip="Long: 8 C.F.R. § 214.14(c)(1)" w:history="1">
        <w:r>
          <w:rPr>
            <w:noProof/>
          </w:rPr>
          <w:t>4</w:t>
        </w:r>
      </w:hyperlink>
    </w:p>
    <w:p w:rsidR="00F23C46" w:rsidRDefault="00F23C46" w:rsidP="00F23C46">
      <w:pPr>
        <w:pStyle w:val="BATOAEntry"/>
        <w:rPr>
          <w:noProof/>
        </w:rPr>
      </w:pPr>
      <w:bookmarkStart w:id="18" w:name="_BA_Auth_000153"/>
      <w:r>
        <w:rPr>
          <w:noProof/>
        </w:rPr>
        <w:t>8 C.F.R. § 214.14(c)(2)(iii)</w:t>
      </w:r>
      <w:bookmarkEnd w:id="18"/>
      <w:r>
        <w:rPr>
          <w:noProof/>
        </w:rPr>
        <w:tab/>
      </w:r>
      <w:hyperlink w:anchor="_BA_Cite_CBC63F_000117" w:tooltip="Long: id. § 214.14(c)(2)(iii)" w:history="1">
        <w:r>
          <w:rPr>
            <w:noProof/>
          </w:rPr>
          <w:t>4</w:t>
        </w:r>
      </w:hyperlink>
    </w:p>
    <w:p w:rsidR="00F23C46" w:rsidRDefault="00F23C46" w:rsidP="00F23C46">
      <w:pPr>
        <w:pStyle w:val="BATOAEntry"/>
        <w:rPr>
          <w:noProof/>
        </w:rPr>
      </w:pPr>
      <w:bookmarkStart w:id="19" w:name="_BA_Auth_000154"/>
      <w:r>
        <w:rPr>
          <w:noProof/>
        </w:rPr>
        <w:t>8 C.F.R. § 214.14(c)(3)</w:t>
      </w:r>
      <w:bookmarkEnd w:id="19"/>
      <w:r>
        <w:rPr>
          <w:noProof/>
        </w:rPr>
        <w:tab/>
      </w:r>
      <w:hyperlink w:anchor="_BA_Cite_CBC63F_000118" w:tooltip="Long: id. § 214.14(c)(3)" w:history="1">
        <w:r>
          <w:rPr>
            <w:noProof/>
          </w:rPr>
          <w:t>4</w:t>
        </w:r>
      </w:hyperlink>
    </w:p>
    <w:p w:rsidR="00F23C46" w:rsidRDefault="00F23C46" w:rsidP="00F23C46">
      <w:pPr>
        <w:pStyle w:val="BATOAEntry"/>
        <w:rPr>
          <w:noProof/>
        </w:rPr>
      </w:pPr>
      <w:bookmarkStart w:id="20" w:name="_BA_Auth_000066"/>
      <w:r>
        <w:rPr>
          <w:noProof/>
        </w:rPr>
        <w:t xml:space="preserve">Amy F. Kimpel, </w:t>
      </w:r>
      <w:r>
        <w:rPr>
          <w:i/>
          <w:iCs/>
          <w:noProof/>
        </w:rPr>
        <w:t>Coordinating Community Reintegration Services for “Deportable Alien” Defendants: A Moral and Financial Imperative</w:t>
      </w:r>
      <w:r>
        <w:rPr>
          <w:noProof/>
        </w:rPr>
        <w:t>, 70 Fla. L. Rev. 1019, 1021 (2018)</w:t>
      </w:r>
      <w:bookmarkEnd w:id="20"/>
      <w:r>
        <w:rPr>
          <w:noProof/>
        </w:rPr>
        <w:tab/>
      </w:r>
      <w:hyperlink w:anchor="_BA_Cite_CBC63F_000067" w:tooltip="Long: Amy F. Kimpel, Coordinating Community Reintegration Servic…" w:history="1">
        <w:r>
          <w:rPr>
            <w:noProof/>
          </w:rPr>
          <w:t>10</w:t>
        </w:r>
      </w:hyperlink>
    </w:p>
    <w:p w:rsidR="00F23C46" w:rsidRDefault="00F23C46" w:rsidP="00F23C46">
      <w:pPr>
        <w:pStyle w:val="BATOAEntry"/>
        <w:rPr>
          <w:noProof/>
        </w:rPr>
      </w:pPr>
      <w:bookmarkStart w:id="21" w:name="_BA_Auth_000255"/>
      <w:r>
        <w:rPr>
          <w:noProof/>
        </w:rPr>
        <w:lastRenderedPageBreak/>
        <w:t>Dan Lieberman,</w:t>
      </w:r>
      <w:r>
        <w:rPr>
          <w:i/>
          <w:iCs/>
          <w:noProof/>
        </w:rPr>
        <w:t xml:space="preserve"> MS13 Members: Trump Makes the Gang Stronger</w:t>
      </w:r>
      <w:r>
        <w:rPr>
          <w:noProof/>
        </w:rPr>
        <w:t xml:space="preserve">, CNN (July 28, 2017), </w:t>
      </w:r>
      <w:r>
        <w:rPr>
          <w:i/>
          <w:iCs/>
          <w:noProof/>
        </w:rPr>
        <w:t>available at</w:t>
      </w:r>
      <w:r>
        <w:rPr>
          <w:noProof/>
        </w:rPr>
        <w:t xml:space="preserve"> https://www.cnn.com/2017/07/28/us/ms-13-gang-long-island-trump/index.html</w:t>
      </w:r>
      <w:bookmarkEnd w:id="21"/>
      <w:r>
        <w:rPr>
          <w:noProof/>
        </w:rPr>
        <w:tab/>
      </w:r>
      <w:hyperlink w:anchor="_BA_Cite_CBC63F_000256" w:tooltip="Long: Dan Lieberman, MS13 Members: Trump Makes the Gang Stronger…" w:history="1">
        <w:r>
          <w:rPr>
            <w:noProof/>
          </w:rPr>
          <w:t>11</w:t>
        </w:r>
      </w:hyperlink>
    </w:p>
    <w:p w:rsidR="00F23C46" w:rsidRDefault="00F23C46" w:rsidP="00F23C46">
      <w:pPr>
        <w:pStyle w:val="BATOAEntry"/>
        <w:rPr>
          <w:noProof/>
        </w:rPr>
      </w:pPr>
      <w:bookmarkStart w:id="22" w:name="_BA_Auth_000064"/>
      <w:r>
        <w:rPr>
          <w:noProof/>
        </w:rPr>
        <w:t xml:space="preserve">David A. Harris, </w:t>
      </w:r>
      <w:r>
        <w:rPr>
          <w:i/>
          <w:iCs/>
          <w:noProof/>
        </w:rPr>
        <w:t>The War On Terror, Local Police, And Immigration Enforcement: A Curious Tale of Police Power in Post-9/11 America</w:t>
      </w:r>
      <w:r>
        <w:rPr>
          <w:noProof/>
        </w:rPr>
        <w:t>, 38 Rutgers L.J. 1 (2006)</w:t>
      </w:r>
      <w:bookmarkEnd w:id="22"/>
      <w:r>
        <w:rPr>
          <w:noProof/>
        </w:rPr>
        <w:tab/>
      </w:r>
      <w:hyperlink w:anchor="_BA_Cite_CBC63F_000065" w:tooltip="Long: David A. Harris, The War On Terror, Local Police, And Immi…" w:history="1">
        <w:r>
          <w:rPr>
            <w:noProof/>
          </w:rPr>
          <w:t>10</w:t>
        </w:r>
      </w:hyperlink>
    </w:p>
    <w:p w:rsidR="00F23C46" w:rsidRDefault="00F23C46" w:rsidP="00F23C46">
      <w:pPr>
        <w:pStyle w:val="BATOAEntry"/>
        <w:rPr>
          <w:noProof/>
        </w:rPr>
      </w:pPr>
      <w:bookmarkStart w:id="23" w:name="_BA_Auth_000253"/>
      <w:r>
        <w:rPr>
          <w:i/>
          <w:iCs/>
          <w:noProof/>
        </w:rPr>
        <w:t>Email from Danielle Bennett, ICE Spokesperson, to Lauren Villagran, Journal Staff Writer</w:t>
      </w:r>
      <w:r>
        <w:rPr>
          <w:noProof/>
        </w:rPr>
        <w:t xml:space="preserve">, Searchlight New Mexico (Apr. 19, 2019, 07:05 AM CST), </w:t>
      </w:r>
      <w:r>
        <w:rPr>
          <w:i/>
          <w:iCs/>
          <w:noProof/>
        </w:rPr>
        <w:t>available at</w:t>
      </w:r>
      <w:r>
        <w:rPr>
          <w:noProof/>
        </w:rPr>
        <w:t xml:space="preserve"> https://docs.wixstatic.com/ugd/ce3522_9e0daae9a68f4a038920181abaf3ba76.pdf</w:t>
      </w:r>
      <w:bookmarkEnd w:id="23"/>
      <w:r>
        <w:rPr>
          <w:noProof/>
        </w:rPr>
        <w:tab/>
      </w:r>
      <w:hyperlink w:anchor="_BA_Cite_CBC63F_000254" w:tooltip="Long: Email from Danielle Bennett, ICE Spokesperson, to Lauren V…" w:history="1">
        <w:r>
          <w:rPr>
            <w:noProof/>
          </w:rPr>
          <w:t>5</w:t>
        </w:r>
      </w:hyperlink>
    </w:p>
    <w:p w:rsidR="00F23C46" w:rsidRDefault="00F23C46" w:rsidP="00F23C46">
      <w:pPr>
        <w:pStyle w:val="BATOAEntry"/>
        <w:rPr>
          <w:noProof/>
        </w:rPr>
      </w:pPr>
      <w:bookmarkStart w:id="24" w:name="_BA_Auth_000176"/>
      <w:r>
        <w:rPr>
          <w:i/>
          <w:iCs/>
          <w:noProof/>
        </w:rPr>
        <w:t>Guidance Regarding U Nonimmigrant Status (U visa) Applicants in Removal Proceedings or with Final Orders of Deportation or Removal</w:t>
      </w:r>
      <w:r>
        <w:rPr>
          <w:noProof/>
        </w:rPr>
        <w:t xml:space="preserve">, DHS ICE, (Sept. 25, 2009), </w:t>
      </w:r>
      <w:r>
        <w:rPr>
          <w:i/>
          <w:iCs/>
          <w:noProof/>
        </w:rPr>
        <w:t xml:space="preserve">available at </w:t>
      </w:r>
      <w:r>
        <w:rPr>
          <w:noProof/>
        </w:rPr>
        <w:t>https://www.ice.gov/doclib/foia/dro_policy_memos/vincent_memo.pdf</w:t>
      </w:r>
      <w:bookmarkEnd w:id="24"/>
      <w:r>
        <w:rPr>
          <w:noProof/>
        </w:rPr>
        <w:tab/>
      </w:r>
      <w:hyperlink w:anchor="_BA_Cite_CBC63F_000177" w:tooltip="Long: Guidance Regarding U Nonimmigrant Status (U visa) Applican…" w:history="1">
        <w:r>
          <w:rPr>
            <w:noProof/>
          </w:rPr>
          <w:t>5</w:t>
        </w:r>
      </w:hyperlink>
    </w:p>
    <w:p w:rsidR="00F23C46" w:rsidRDefault="00F23C46" w:rsidP="00F23C46">
      <w:pPr>
        <w:pStyle w:val="BATOAEntry"/>
        <w:rPr>
          <w:noProof/>
        </w:rPr>
      </w:pPr>
      <w:bookmarkStart w:id="25" w:name="_BA_Auth_000178"/>
      <w:r>
        <w:rPr>
          <w:noProof/>
        </w:rPr>
        <w:t xml:space="preserve">Jacqueline P. Hand &amp; David C. Koelsch, </w:t>
      </w:r>
      <w:r>
        <w:rPr>
          <w:i/>
          <w:iCs/>
          <w:noProof/>
        </w:rPr>
        <w:t>Shared Experiences, Divergent Outcomes: American Indian and Immigrant Victims of Domestic Violence</w:t>
      </w:r>
      <w:r>
        <w:rPr>
          <w:noProof/>
        </w:rPr>
        <w:t>, 25 Wis. J. L. Gender &amp; Soc’y 185, 203 (2010)</w:t>
      </w:r>
      <w:bookmarkEnd w:id="25"/>
      <w:r>
        <w:rPr>
          <w:noProof/>
        </w:rPr>
        <w:tab/>
      </w:r>
      <w:hyperlink w:anchor="_BA_Cite_CBC63F_000179" w:tooltip="Long: Jacqueline P. Hand &amp; David C. Koelsch, Shared Experiences,…" w:history="1">
        <w:r>
          <w:rPr>
            <w:noProof/>
          </w:rPr>
          <w:t>10</w:t>
        </w:r>
      </w:hyperlink>
    </w:p>
    <w:p w:rsidR="00F23C46" w:rsidRDefault="00F23C46" w:rsidP="00F23C46">
      <w:pPr>
        <w:pStyle w:val="BATOAEntry"/>
        <w:rPr>
          <w:noProof/>
        </w:rPr>
      </w:pPr>
      <w:bookmarkStart w:id="26" w:name="_BA_Auth_000088"/>
      <w:r>
        <w:rPr>
          <w:noProof/>
        </w:rPr>
        <w:t>Key Findings: 2017 Advocate and Legal Service Survey Regarding Immigration Survivors, Tahirih Justice Center et al. (2017), available at https://www.tahirih.org/wp-content/uploads/2017/05/2017-Advocate-and-Legal-Service-Survey-Key-Findings.pdf</w:t>
      </w:r>
      <w:bookmarkEnd w:id="26"/>
      <w:r>
        <w:rPr>
          <w:noProof/>
        </w:rPr>
        <w:tab/>
      </w:r>
      <w:hyperlink w:anchor="_BA_Cite_CBC63F_000089" w:tooltip="Long: Key Findings: 2017 Advocate and Legal Service Survey Regar…" w:history="1">
        <w:r>
          <w:rPr>
            <w:noProof/>
          </w:rPr>
          <w:t>10</w:t>
        </w:r>
      </w:hyperlink>
    </w:p>
    <w:p w:rsidR="00F23C46" w:rsidRDefault="00F23C46" w:rsidP="00F23C46">
      <w:pPr>
        <w:pStyle w:val="BATOAEntry"/>
        <w:rPr>
          <w:noProof/>
        </w:rPr>
      </w:pPr>
      <w:bookmarkStart w:id="27" w:name="_BA_Auth_000261"/>
      <w:r>
        <w:rPr>
          <w:noProof/>
        </w:rPr>
        <w:t xml:space="preserve">Lindsey Bever, </w:t>
      </w:r>
      <w:r>
        <w:rPr>
          <w:i/>
          <w:iCs/>
          <w:noProof/>
        </w:rPr>
        <w:t>Hispanics “Are Going Further into the Shadows” Amid Chilling Immigration Debate, Police Say</w:t>
      </w:r>
      <w:r>
        <w:rPr>
          <w:noProof/>
        </w:rPr>
        <w:t xml:space="preserve">, Wash. Post (May 12, 2017), </w:t>
      </w:r>
      <w:r>
        <w:rPr>
          <w:i/>
          <w:iCs/>
          <w:noProof/>
        </w:rPr>
        <w:t>IJat</w:t>
      </w:r>
      <w:r>
        <w:rPr>
          <w:noProof/>
        </w:rPr>
        <w:t xml:space="preserve"> https://www.washingtonpost.com/news/post-nation/wp/2017/05/12/immigration-debate-might-be-having-a-chilling-effect-on-crime-reporting-in-hispanic-communities-police-say/?noredirect=on&amp;utm_term=.b409c75cc992</w:t>
      </w:r>
      <w:bookmarkEnd w:id="27"/>
      <w:r>
        <w:rPr>
          <w:noProof/>
        </w:rPr>
        <w:tab/>
      </w:r>
      <w:hyperlink w:anchor="_BA_Cite_CBC63F_000262" w:tooltip="Long: Lindsey Bever, Hispanics &quot;Are Going Further into the Shado…" w:history="1">
        <w:r>
          <w:rPr>
            <w:noProof/>
          </w:rPr>
          <w:t>11</w:t>
        </w:r>
      </w:hyperlink>
    </w:p>
    <w:p w:rsidR="00F23C46" w:rsidRDefault="00F23C46" w:rsidP="00F23C46">
      <w:pPr>
        <w:pStyle w:val="BATOAEntry"/>
        <w:rPr>
          <w:noProof/>
        </w:rPr>
      </w:pPr>
      <w:bookmarkStart w:id="28" w:name="_BA_Auth_000257"/>
      <w:r>
        <w:rPr>
          <w:noProof/>
        </w:rPr>
        <w:t xml:space="preserve">Meagan Flynn, </w:t>
      </w:r>
      <w:r>
        <w:rPr>
          <w:i/>
          <w:iCs/>
          <w:noProof/>
        </w:rPr>
        <w:t>Houston’s Chief Acevedo,</w:t>
      </w:r>
      <w:r>
        <w:rPr>
          <w:noProof/>
        </w:rPr>
        <w:t xml:space="preserve"> </w:t>
      </w:r>
      <w:r>
        <w:rPr>
          <w:i/>
          <w:iCs/>
          <w:noProof/>
        </w:rPr>
        <w:t>Defiant and Introspective, Rails Against SB 4</w:t>
      </w:r>
      <w:r>
        <w:rPr>
          <w:noProof/>
        </w:rPr>
        <w:t xml:space="preserve">, Houston Press (Apr. 28, 2017), </w:t>
      </w:r>
      <w:r>
        <w:rPr>
          <w:i/>
          <w:iCs/>
          <w:noProof/>
        </w:rPr>
        <w:t>available at</w:t>
      </w:r>
      <w:r>
        <w:rPr>
          <w:noProof/>
        </w:rPr>
        <w:t xml:space="preserve"> https://www.houstonpress.com/news/hpd-chief-acevedo-lambasted-sb4-in-defiant-candid-monologue-9394376</w:t>
      </w:r>
      <w:bookmarkEnd w:id="28"/>
      <w:r>
        <w:rPr>
          <w:noProof/>
        </w:rPr>
        <w:tab/>
      </w:r>
      <w:hyperlink w:anchor="_BA_Cite_CBC63F_000258" w:tooltip="Long: Meagan Flynn, Houston’s Chief Acevedo, Defiant and Introsp…" w:history="1">
        <w:r>
          <w:rPr>
            <w:noProof/>
          </w:rPr>
          <w:t>11</w:t>
        </w:r>
      </w:hyperlink>
    </w:p>
    <w:p w:rsidR="00F23C46" w:rsidRDefault="00F23C46" w:rsidP="00F23C46">
      <w:pPr>
        <w:pStyle w:val="BATOAEntry"/>
        <w:rPr>
          <w:noProof/>
        </w:rPr>
      </w:pPr>
      <w:bookmarkStart w:id="29" w:name="_BA_Auth_000172"/>
      <w:r>
        <w:rPr>
          <w:noProof/>
        </w:rPr>
        <w:t xml:space="preserve">Michael J. Wishnie, </w:t>
      </w:r>
      <w:r>
        <w:rPr>
          <w:i/>
          <w:iCs/>
          <w:noProof/>
        </w:rPr>
        <w:t>Immigrants and the Right to Petition</w:t>
      </w:r>
      <w:r>
        <w:rPr>
          <w:noProof/>
        </w:rPr>
        <w:t>, 78 N.Y.U. L. Rev. 667 (2003)</w:t>
      </w:r>
      <w:bookmarkEnd w:id="29"/>
      <w:r>
        <w:rPr>
          <w:noProof/>
        </w:rPr>
        <w:tab/>
      </w:r>
      <w:hyperlink w:anchor="_BA_Cite_CBC63F_000173" w:tooltip="Long: Michael J. Wishnie, Immigrants and the Right to Petition, …" w:history="1">
        <w:r>
          <w:rPr>
            <w:noProof/>
          </w:rPr>
          <w:t>10</w:t>
        </w:r>
      </w:hyperlink>
    </w:p>
    <w:p w:rsidR="00F23C46" w:rsidRDefault="00F23C46" w:rsidP="00F23C46">
      <w:pPr>
        <w:pStyle w:val="BATOAEntry"/>
        <w:rPr>
          <w:noProof/>
        </w:rPr>
      </w:pPr>
      <w:bookmarkStart w:id="30" w:name="_BA_Auth_000174"/>
      <w:r>
        <w:rPr>
          <w:noProof/>
        </w:rPr>
        <w:t>The No Más Study: Domestic Violence and Sexual Assault in the Latin@ Community, Case De Esperanza (2015), available at http://nomore.org/wp-content/uploads/2015/04/NO-MAS-STUDY-Embargoed-Until-4.21.15.pdf</w:t>
      </w:r>
      <w:bookmarkEnd w:id="30"/>
      <w:r>
        <w:rPr>
          <w:noProof/>
        </w:rPr>
        <w:tab/>
      </w:r>
      <w:hyperlink w:anchor="_BA_Cite_CBC63F_000175" w:tooltip="Long: The No Más Study: Domestic Violence and Sexual Assault in …" w:history="1">
        <w:r>
          <w:rPr>
            <w:noProof/>
          </w:rPr>
          <w:t>11</w:t>
        </w:r>
      </w:hyperlink>
    </w:p>
    <w:p w:rsidR="00F23C46" w:rsidRDefault="00F23C46" w:rsidP="00F23C46">
      <w:pPr>
        <w:pStyle w:val="BATOAEntry"/>
        <w:rPr>
          <w:noProof/>
        </w:rPr>
      </w:pPr>
      <w:bookmarkStart w:id="31" w:name="_BA_Auth_000070"/>
      <w:r>
        <w:rPr>
          <w:noProof/>
        </w:rPr>
        <w:lastRenderedPageBreak/>
        <w:t xml:space="preserve">Pauline Portillo, </w:t>
      </w:r>
      <w:r>
        <w:rPr>
          <w:i/>
          <w:iCs/>
          <w:noProof/>
        </w:rPr>
        <w:t>Undocumented Crime Victims: Unheard, Unnumbered, And Unprotected</w:t>
      </w:r>
      <w:r>
        <w:rPr>
          <w:noProof/>
        </w:rPr>
        <w:t>, 20 Scholar 346, 354-55 (2018)</w:t>
      </w:r>
      <w:bookmarkEnd w:id="31"/>
      <w:r>
        <w:rPr>
          <w:noProof/>
        </w:rPr>
        <w:tab/>
      </w:r>
      <w:hyperlink w:anchor="_BA_Cite_CBC63F_000071" w:tooltip="Long: Pauline Portillo, Undocumented Crime Victims: Unheard, Unn…" w:history="1">
        <w:r>
          <w:rPr>
            <w:noProof/>
          </w:rPr>
          <w:t>11</w:t>
        </w:r>
      </w:hyperlink>
    </w:p>
    <w:p w:rsidR="00F23C46" w:rsidRDefault="00F23C46" w:rsidP="00F23C46">
      <w:pPr>
        <w:pStyle w:val="BATOAEntry"/>
        <w:rPr>
          <w:noProof/>
        </w:rPr>
      </w:pPr>
      <w:bookmarkStart w:id="32" w:name="_BA_Auth_000165"/>
      <w:r>
        <w:rPr>
          <w:noProof/>
        </w:rPr>
        <w:t xml:space="preserve">Samantha Artiga &amp; Barbara Lyons, </w:t>
      </w:r>
      <w:r>
        <w:rPr>
          <w:i/>
          <w:iCs/>
          <w:noProof/>
        </w:rPr>
        <w:t>Family Consequences of Detention/Deportation: Effects on Finances, Health, and Well-Being</w:t>
      </w:r>
      <w:r>
        <w:rPr>
          <w:noProof/>
        </w:rPr>
        <w:t>, Kaiser Family Foundation</w:t>
      </w:r>
      <w:r>
        <w:rPr>
          <w:i/>
          <w:iCs/>
          <w:noProof/>
        </w:rPr>
        <w:t xml:space="preserve"> </w:t>
      </w:r>
      <w:r>
        <w:rPr>
          <w:noProof/>
        </w:rPr>
        <w:t xml:space="preserve">(2018), </w:t>
      </w:r>
      <w:r>
        <w:rPr>
          <w:i/>
          <w:iCs/>
          <w:noProof/>
        </w:rPr>
        <w:t xml:space="preserve">available at </w:t>
      </w:r>
      <w:r>
        <w:rPr>
          <w:noProof/>
        </w:rPr>
        <w:t>https://www.kff.org/report-section/family-consequences-of-detention-deportation-effects-on-finances-health-and-well-being-issue-brief/</w:t>
      </w:r>
      <w:bookmarkEnd w:id="32"/>
      <w:r>
        <w:rPr>
          <w:noProof/>
        </w:rPr>
        <w:tab/>
      </w:r>
      <w:hyperlink w:anchor="_BA_Cite_CBC63F_000166" w:tooltip="Long: Samantha Artiga &amp; Barbara Lyons, Family Consequences of De…" w:history="1">
        <w:r>
          <w:rPr>
            <w:noProof/>
          </w:rPr>
          <w:t>10</w:t>
        </w:r>
      </w:hyperlink>
    </w:p>
    <w:p w:rsidR="00F23C46" w:rsidRDefault="00F23C46" w:rsidP="00F23C46">
      <w:pPr>
        <w:pStyle w:val="BATOAEntry"/>
        <w:rPr>
          <w:noProof/>
        </w:rPr>
      </w:pPr>
      <w:bookmarkStart w:id="33" w:name="_BA_Auth_000090"/>
      <w:r>
        <w:rPr>
          <w:noProof/>
        </w:rPr>
        <w:t>Tyler Kingkade, Domestic Abuse Victims Aren’t Coming Forward Because They’re Scared of Being Deported, BuzzFeed (Mar. 16, 2017), available at https://www.buzzfeednews.com/article/tylerkingkade/under-trump-domestic-abuse-victims-are-more-afraid-of-being</w:t>
      </w:r>
      <w:bookmarkEnd w:id="33"/>
      <w:r>
        <w:rPr>
          <w:noProof/>
        </w:rPr>
        <w:tab/>
      </w:r>
      <w:hyperlink w:anchor="_BA_Cite_CBC63F_000091" w:tooltip="Long: Tyler Kingkade, Domestic Abuse Victims Aren’t Coming Forwa…" w:history="1">
        <w:r>
          <w:rPr>
            <w:noProof/>
          </w:rPr>
          <w:t>11</w:t>
        </w:r>
      </w:hyperlink>
    </w:p>
    <w:p w:rsidR="00F23C46" w:rsidRDefault="00F23C46" w:rsidP="00F23C46">
      <w:pPr>
        <w:pStyle w:val="BATOAEntry"/>
        <w:rPr>
          <w:noProof/>
        </w:rPr>
      </w:pPr>
      <w:bookmarkStart w:id="34" w:name="_BA_Auth_000259"/>
      <w:r>
        <w:rPr>
          <w:i/>
          <w:iCs/>
          <w:noProof/>
        </w:rPr>
        <w:t>U &amp; T Visa Law Enforcement Resource Guide for Federal, State, Local, Tribal &amp; Territorial Law Enforcement, Prosecutors, Judges, &amp; Other Government Agencies</w:t>
      </w:r>
      <w:r>
        <w:rPr>
          <w:noProof/>
        </w:rPr>
        <w:t xml:space="preserve"> (“</w:t>
      </w:r>
      <w:r>
        <w:rPr>
          <w:i/>
          <w:iCs/>
          <w:noProof/>
        </w:rPr>
        <w:t>U &amp; T Guide</w:t>
      </w:r>
      <w:r>
        <w:rPr>
          <w:noProof/>
        </w:rPr>
        <w:t xml:space="preserve">”), DHS (last accessed June 23, 2019), </w:t>
      </w:r>
      <w:r>
        <w:rPr>
          <w:i/>
          <w:iCs/>
          <w:noProof/>
        </w:rPr>
        <w:t xml:space="preserve">available at </w:t>
      </w:r>
      <w:r>
        <w:rPr>
          <w:noProof/>
        </w:rPr>
        <w:t>https://www.dhs.gov/sites/default/files/publications/U-and-T-Visa-Law-Enforcement-Resource%20Guide_1.4.16.pdf</w:t>
      </w:r>
      <w:bookmarkEnd w:id="34"/>
      <w:r>
        <w:rPr>
          <w:noProof/>
        </w:rPr>
        <w:tab/>
      </w:r>
      <w:hyperlink w:anchor="_BA_Cite_CBC63F_000260" w:tooltip="Long: U &amp; T Visa Law Enforcement Resource Guide for Federal, Sta…" w:history="1">
        <w:r>
          <w:rPr>
            <w:noProof/>
          </w:rPr>
          <w:t>3</w:t>
        </w:r>
      </w:hyperlink>
      <w:r>
        <w:rPr>
          <w:noProof/>
        </w:rPr>
        <w:t xml:space="preserve">, </w:t>
      </w:r>
      <w:hyperlink w:anchor="_BA_Cite_CBC63F_000142" w:tooltip="U &amp; T Guide at 26" w:history="1">
        <w:r>
          <w:rPr>
            <w:noProof/>
          </w:rPr>
          <w:t>4</w:t>
        </w:r>
      </w:hyperlink>
    </w:p>
    <w:p w:rsidR="00F23C46" w:rsidRDefault="00F23C46" w:rsidP="00F23C46">
      <w:pPr>
        <w:pStyle w:val="BATOAEntry"/>
        <w:rPr>
          <w:noProof/>
        </w:rPr>
      </w:pPr>
      <w:bookmarkStart w:id="35" w:name="_BA_Auth_000076"/>
      <w:r>
        <w:rPr>
          <w:noProof/>
        </w:rPr>
        <w:t xml:space="preserve">USCIS, </w:t>
      </w:r>
      <w:r>
        <w:rPr>
          <w:i/>
          <w:iCs/>
          <w:noProof/>
        </w:rPr>
        <w:t>Number of Form I-918, Petition for U Nonimmigrant Status, by Fiscal Year, Quarter, and Case Status 2009-2019</w:t>
      </w:r>
      <w:r>
        <w:rPr>
          <w:noProof/>
        </w:rPr>
        <w:t xml:space="preserve">, </w:t>
      </w:r>
      <w:r>
        <w:rPr>
          <w:i/>
          <w:iCs/>
          <w:noProof/>
        </w:rPr>
        <w:t xml:space="preserve">available at </w:t>
      </w:r>
      <w:r>
        <w:rPr>
          <w:noProof/>
        </w:rPr>
        <w:t>https://www.uscis.gov/sites/default/files/USCIS/Resources/Reports%20and%20Studies/Immigration%20Forms%20Data/Victims/I918u_visastatistics_fy2019_qtr2.pdf</w:t>
      </w:r>
      <w:bookmarkEnd w:id="35"/>
      <w:r>
        <w:rPr>
          <w:noProof/>
        </w:rPr>
        <w:tab/>
      </w:r>
      <w:hyperlink w:anchor="_BA_Cite_CBC63F_000077" w:tooltip="Long: USCIS, Number of Form I-918, Petition for U Nonimmigrant S…" w:history="1">
        <w:r>
          <w:rPr>
            <w:noProof/>
          </w:rPr>
          <w:t>2</w:t>
        </w:r>
      </w:hyperlink>
      <w:r>
        <w:rPr>
          <w:noProof/>
        </w:rPr>
        <w:t xml:space="preserve">, </w:t>
      </w:r>
      <w:hyperlink w:anchor="_BA_Cite_CBC63F_000098" w:tooltip="U Petition Status at 2" w:history="1">
        <w:r>
          <w:rPr>
            <w:noProof/>
          </w:rPr>
          <w:t>8</w:t>
        </w:r>
      </w:hyperlink>
      <w:r>
        <w:rPr>
          <w:noProof/>
        </w:rPr>
        <w:t xml:space="preserve">, </w:t>
      </w:r>
      <w:hyperlink w:anchor="_BA_Cite_CBC63F_000114" w:tooltip="Id. at 1-4" w:history="1">
        <w:r>
          <w:rPr>
            <w:noProof/>
          </w:rPr>
          <w:t>9</w:t>
        </w:r>
      </w:hyperlink>
    </w:p>
    <w:p w:rsidR="00F23C46" w:rsidRDefault="00F23C46" w:rsidP="00F23C46">
      <w:pPr>
        <w:pStyle w:val="BATOAEntry"/>
        <w:rPr>
          <w:noProof/>
        </w:rPr>
      </w:pPr>
      <w:bookmarkStart w:id="36" w:name="_BA_Auth_000170"/>
      <w:r>
        <w:rPr>
          <w:i/>
          <w:iCs/>
          <w:noProof/>
        </w:rPr>
        <w:t>USCIS Processing Times</w:t>
      </w:r>
      <w:r>
        <w:rPr>
          <w:noProof/>
        </w:rPr>
        <w:t xml:space="preserve">, Form: 1-918, Field Office or Service Center: VSC, USCIS (last accessed June 7, 2019), </w:t>
      </w:r>
      <w:r>
        <w:rPr>
          <w:i/>
          <w:iCs/>
          <w:noProof/>
        </w:rPr>
        <w:t>available at</w:t>
      </w:r>
      <w:r>
        <w:rPr>
          <w:noProof/>
        </w:rPr>
        <w:t xml:space="preserve"> https://egov.uscis.gov/processing-times/</w:t>
      </w:r>
      <w:bookmarkEnd w:id="36"/>
      <w:r>
        <w:rPr>
          <w:noProof/>
        </w:rPr>
        <w:tab/>
      </w:r>
      <w:hyperlink w:anchor="_BA_Cite_CBC63F_000171" w:tooltip="Long: USCIS Processing Times, Form: 1-918, Field Office or Servi…" w:history="1">
        <w:r>
          <w:rPr>
            <w:noProof/>
          </w:rPr>
          <w:t>2</w:t>
        </w:r>
      </w:hyperlink>
    </w:p>
    <w:bookmarkEnd w:id="2"/>
    <w:bookmarkEnd w:id="3"/>
    <w:p w:rsidR="00CA78D3" w:rsidRPr="00F23C46" w:rsidRDefault="00CA78D3" w:rsidP="00B77719">
      <w:pPr>
        <w:rPr>
          <w:rFonts w:asciiTheme="minorHAnsi" w:hAnsiTheme="minorHAnsi" w:cstheme="minorHAnsi"/>
          <w:b/>
          <w:u w:val="single"/>
        </w:rPr>
        <w:sectPr w:rsidR="00CA78D3" w:rsidRPr="00F23C46" w:rsidSect="00526F29">
          <w:pgSz w:w="12240" w:h="15840" w:code="1"/>
          <w:pgMar w:top="1440" w:right="1440" w:bottom="1440" w:left="1440" w:header="720" w:footer="720" w:gutter="0"/>
          <w:pgNumType w:fmt="lowerRoman"/>
          <w:cols w:space="720"/>
          <w:docGrid w:linePitch="360"/>
        </w:sectPr>
      </w:pPr>
    </w:p>
    <w:p w:rsidR="00B77719" w:rsidRPr="00F23C46" w:rsidRDefault="00B77719" w:rsidP="00B77719">
      <w:pPr>
        <w:rPr>
          <w:rFonts w:asciiTheme="minorHAnsi" w:hAnsiTheme="minorHAnsi" w:cstheme="minorHAnsi"/>
          <w:b/>
          <w:u w:val="single"/>
        </w:rPr>
      </w:pPr>
    </w:p>
    <w:p w:rsidR="00B77719" w:rsidRPr="00F23C46" w:rsidRDefault="00D854CC" w:rsidP="00A32842">
      <w:pPr>
        <w:pStyle w:val="Heading1"/>
      </w:pPr>
      <w:bookmarkStart w:id="37" w:name="_Toc14096835"/>
      <w:r w:rsidRPr="00F23C46">
        <w:t>REQUEST TO APPEAR AS AMICI</w:t>
      </w:r>
      <w:r w:rsidR="00B77719" w:rsidRPr="00F23C46">
        <w:t xml:space="preserve"> CURIAE</w:t>
      </w:r>
      <w:bookmarkEnd w:id="37"/>
    </w:p>
    <w:p w:rsidR="00DB317C" w:rsidRPr="00F23C46" w:rsidRDefault="00D854CC" w:rsidP="00D3652E">
      <w:pPr>
        <w:spacing w:line="480" w:lineRule="auto"/>
        <w:ind w:firstLine="720"/>
        <w:rPr>
          <w:rFonts w:asciiTheme="minorHAnsi" w:hAnsiTheme="minorHAnsi" w:cstheme="minorHAnsi"/>
        </w:rPr>
      </w:pPr>
      <w:bookmarkStart w:id="38" w:name="_BA_Bookmark_ScanRange_All"/>
      <w:bookmarkStart w:id="39" w:name="_BA_ScanRange_Temp_All"/>
      <w:bookmarkEnd w:id="0"/>
      <w:r w:rsidRPr="00F23C46">
        <w:rPr>
          <w:rFonts w:asciiTheme="minorHAnsi" w:hAnsiTheme="minorHAnsi" w:cstheme="minorHAnsi"/>
        </w:rPr>
        <w:t>U</w:t>
      </w:r>
      <w:bookmarkStart w:id="40" w:name="_BA_Cite_CBC63F_000140"/>
      <w:bookmarkEnd w:id="40"/>
      <w:r w:rsidRPr="00F23C46">
        <w:rPr>
          <w:rFonts w:asciiTheme="minorHAnsi" w:hAnsiTheme="minorHAnsi" w:cstheme="minorHAnsi"/>
        </w:rPr>
        <w:t xml:space="preserve">ndersigned </w:t>
      </w:r>
      <w:r w:rsidR="00706B40" w:rsidRPr="00F23C46">
        <w:rPr>
          <w:rFonts w:asciiTheme="minorHAnsi" w:hAnsiTheme="minorHAnsi" w:cstheme="minorHAnsi"/>
          <w:i/>
        </w:rPr>
        <w:t>A</w:t>
      </w:r>
      <w:r w:rsidRPr="00F23C46">
        <w:rPr>
          <w:rFonts w:asciiTheme="minorHAnsi" w:hAnsiTheme="minorHAnsi" w:cstheme="minorHAnsi"/>
          <w:i/>
        </w:rPr>
        <w:t>mici</w:t>
      </w:r>
      <w:r w:rsidR="00706B40" w:rsidRPr="00F23C46">
        <w:rPr>
          <w:rFonts w:asciiTheme="minorHAnsi" w:hAnsiTheme="minorHAnsi" w:cstheme="minorHAnsi"/>
          <w:i/>
        </w:rPr>
        <w:t xml:space="preserve"> Curiae</w:t>
      </w:r>
      <w:r w:rsidR="00DB317C" w:rsidRPr="00F23C46">
        <w:rPr>
          <w:rFonts w:asciiTheme="minorHAnsi" w:hAnsiTheme="minorHAnsi" w:cstheme="minorHAnsi"/>
          <w:i/>
        </w:rPr>
        <w:t xml:space="preserve"> </w:t>
      </w:r>
      <w:r w:rsidR="00DB317C" w:rsidRPr="00F23C46">
        <w:rPr>
          <w:rFonts w:asciiTheme="minorHAnsi" w:hAnsiTheme="minorHAnsi" w:cstheme="minorHAnsi"/>
        </w:rPr>
        <w:t xml:space="preserve">respectfully request </w:t>
      </w:r>
      <w:r w:rsidRPr="00F23C46">
        <w:rPr>
          <w:rFonts w:asciiTheme="minorHAnsi" w:hAnsiTheme="minorHAnsi" w:cstheme="minorHAnsi"/>
        </w:rPr>
        <w:t xml:space="preserve">leave </w:t>
      </w:r>
      <w:r w:rsidR="00DB317C" w:rsidRPr="00F23C46">
        <w:rPr>
          <w:rFonts w:asciiTheme="minorHAnsi" w:hAnsiTheme="minorHAnsi" w:cstheme="minorHAnsi"/>
        </w:rPr>
        <w:t xml:space="preserve">to file this </w:t>
      </w:r>
      <w:r w:rsidR="00706B40" w:rsidRPr="00F23C46">
        <w:rPr>
          <w:rFonts w:asciiTheme="minorHAnsi" w:hAnsiTheme="minorHAnsi" w:cstheme="minorHAnsi"/>
        </w:rPr>
        <w:t>brief in support of R</w:t>
      </w:r>
      <w:r w:rsidRPr="00F23C46">
        <w:rPr>
          <w:rFonts w:asciiTheme="minorHAnsi" w:hAnsiTheme="minorHAnsi" w:cstheme="minorHAnsi"/>
        </w:rPr>
        <w:t>espondent/</w:t>
      </w:r>
      <w:r w:rsidR="00706B40" w:rsidRPr="00F23C46">
        <w:rPr>
          <w:rFonts w:asciiTheme="minorHAnsi" w:hAnsiTheme="minorHAnsi" w:cstheme="minorHAnsi"/>
        </w:rPr>
        <w:t>A</w:t>
      </w:r>
      <w:r w:rsidRPr="00F23C46">
        <w:rPr>
          <w:rFonts w:asciiTheme="minorHAnsi" w:hAnsiTheme="minorHAnsi" w:cstheme="minorHAnsi"/>
        </w:rPr>
        <w:t xml:space="preserve">pplicant, seeking reversal </w:t>
      </w:r>
      <w:r w:rsidR="00DB317C" w:rsidRPr="00F23C46">
        <w:rPr>
          <w:rFonts w:asciiTheme="minorHAnsi" w:hAnsiTheme="minorHAnsi" w:cstheme="minorHAnsi"/>
        </w:rPr>
        <w:t xml:space="preserve">of the </w:t>
      </w:r>
      <w:r w:rsidRPr="00F23C46">
        <w:rPr>
          <w:rFonts w:asciiTheme="minorHAnsi" w:hAnsiTheme="minorHAnsi" w:cstheme="minorHAnsi"/>
        </w:rPr>
        <w:t>Immigration Judge’s failure to implement this Board</w:t>
      </w:r>
      <w:r w:rsidR="00D3652E" w:rsidRPr="00F23C46">
        <w:rPr>
          <w:rFonts w:asciiTheme="minorHAnsi" w:hAnsiTheme="minorHAnsi" w:cstheme="minorHAnsi"/>
        </w:rPr>
        <w:t xml:space="preserve"> of Immigration Appeals’ (</w:t>
      </w:r>
      <w:r w:rsidR="005B1591" w:rsidRPr="00F23C46">
        <w:rPr>
          <w:rFonts w:asciiTheme="minorHAnsi" w:hAnsiTheme="minorHAnsi" w:cstheme="minorHAnsi"/>
        </w:rPr>
        <w:t xml:space="preserve">the </w:t>
      </w:r>
      <w:r w:rsidR="00D3652E" w:rsidRPr="00F23C46">
        <w:rPr>
          <w:rFonts w:asciiTheme="minorHAnsi" w:hAnsiTheme="minorHAnsi" w:cstheme="minorHAnsi"/>
        </w:rPr>
        <w:t>“Board”)</w:t>
      </w:r>
      <w:r w:rsidRPr="00F23C46">
        <w:rPr>
          <w:rFonts w:asciiTheme="minorHAnsi" w:hAnsiTheme="minorHAnsi" w:cstheme="minorHAnsi"/>
        </w:rPr>
        <w:t xml:space="preserve"> </w:t>
      </w:r>
      <w:r w:rsidR="00D3652E" w:rsidRPr="00F23C46">
        <w:rPr>
          <w:rFonts w:asciiTheme="minorHAnsi" w:hAnsiTheme="minorHAnsi" w:cstheme="minorHAnsi"/>
          <w:i/>
        </w:rPr>
        <w:t>M</w:t>
      </w:r>
      <w:bookmarkStart w:id="41" w:name="_BA_Cite_CBC63F_000009"/>
      <w:bookmarkEnd w:id="41"/>
      <w:r w:rsidR="00D3652E" w:rsidRPr="00F23C46">
        <w:rPr>
          <w:rFonts w:asciiTheme="minorHAnsi" w:hAnsiTheme="minorHAnsi" w:cstheme="minorHAnsi"/>
          <w:i/>
        </w:rPr>
        <w:t xml:space="preserve">atter of </w:t>
      </w:r>
      <w:r w:rsidRPr="00F23C46">
        <w:rPr>
          <w:rFonts w:asciiTheme="minorHAnsi" w:hAnsiTheme="minorHAnsi" w:cstheme="minorHAnsi"/>
          <w:i/>
        </w:rPr>
        <w:t>Sanchez-Sosa</w:t>
      </w:r>
      <w:r w:rsidR="00D3652E" w:rsidRPr="00F23C46">
        <w:rPr>
          <w:rFonts w:asciiTheme="minorHAnsi" w:hAnsiTheme="minorHAnsi" w:cstheme="minorHAnsi"/>
        </w:rPr>
        <w:t>,</w:t>
      </w:r>
      <w:r w:rsidR="00A057D6" w:rsidRPr="00F23C46">
        <w:rPr>
          <w:rFonts w:asciiTheme="minorHAnsi" w:hAnsiTheme="minorHAnsi" w:cstheme="minorHAnsi"/>
        </w:rPr>
        <w:t xml:space="preserve"> 25</w:t>
      </w:r>
      <w:r w:rsidR="00D3652E" w:rsidRPr="00F23C46">
        <w:rPr>
          <w:rFonts w:asciiTheme="minorHAnsi" w:hAnsiTheme="minorHAnsi" w:cstheme="minorHAnsi"/>
        </w:rPr>
        <w:t xml:space="preserve"> I. &amp; N. Dec. 807 (BIA 2012)</w:t>
      </w:r>
      <w:r w:rsidRPr="00F23C46">
        <w:rPr>
          <w:rFonts w:asciiTheme="minorHAnsi" w:hAnsiTheme="minorHAnsi" w:cstheme="minorHAnsi"/>
        </w:rPr>
        <w:t xml:space="preserve"> decision regarding continuances for U visa applicants in proceedings.</w:t>
      </w:r>
      <w:r w:rsidR="00A71A72" w:rsidRPr="00F23C46">
        <w:rPr>
          <w:rFonts w:asciiTheme="minorHAnsi" w:hAnsiTheme="minorHAnsi" w:cstheme="minorHAnsi"/>
        </w:rPr>
        <w:t xml:space="preserve"> </w:t>
      </w:r>
      <w:r w:rsidR="00DB317C" w:rsidRPr="00F23C46">
        <w:rPr>
          <w:rFonts w:asciiTheme="minorHAnsi" w:hAnsiTheme="minorHAnsi" w:cstheme="minorHAnsi"/>
        </w:rPr>
        <w:t>Respondent/Applicant consents to the filing of this brief.</w:t>
      </w:r>
    </w:p>
    <w:p w:rsidR="00DB317C" w:rsidRPr="00F23C46" w:rsidRDefault="00D854CC" w:rsidP="00D854CC">
      <w:pPr>
        <w:spacing w:line="480" w:lineRule="auto"/>
        <w:ind w:firstLine="720"/>
        <w:rPr>
          <w:rFonts w:asciiTheme="minorHAnsi" w:hAnsiTheme="minorHAnsi" w:cstheme="minorHAnsi"/>
        </w:rPr>
      </w:pPr>
      <w:r w:rsidRPr="00F23C46">
        <w:rPr>
          <w:rFonts w:asciiTheme="minorHAnsi" w:hAnsiTheme="minorHAnsi" w:cstheme="minorHAnsi"/>
          <w:i/>
        </w:rPr>
        <w:t xml:space="preserve">Amici </w:t>
      </w:r>
      <w:r w:rsidRPr="00F23C46">
        <w:rPr>
          <w:rFonts w:asciiTheme="minorHAnsi" w:hAnsiTheme="minorHAnsi" w:cstheme="minorHAnsi"/>
        </w:rPr>
        <w:t>are non-profit organizations dedicated to protecting and advancing the rights and safety of immigrant survivors of domestic</w:t>
      </w:r>
      <w:r w:rsidR="00511CE0" w:rsidRPr="00F23C46">
        <w:rPr>
          <w:rFonts w:asciiTheme="minorHAnsi" w:hAnsiTheme="minorHAnsi" w:cstheme="minorHAnsi"/>
        </w:rPr>
        <w:t xml:space="preserve"> violence,</w:t>
      </w:r>
      <w:r w:rsidRPr="00F23C46">
        <w:rPr>
          <w:rFonts w:asciiTheme="minorHAnsi" w:hAnsiTheme="minorHAnsi" w:cstheme="minorHAnsi"/>
        </w:rPr>
        <w:t xml:space="preserve"> sexual violence</w:t>
      </w:r>
      <w:r w:rsidR="00511CE0" w:rsidRPr="00F23C46">
        <w:rPr>
          <w:rFonts w:asciiTheme="minorHAnsi" w:hAnsiTheme="minorHAnsi" w:cstheme="minorHAnsi"/>
        </w:rPr>
        <w:t>,</w:t>
      </w:r>
      <w:r w:rsidRPr="00F23C46">
        <w:rPr>
          <w:rFonts w:asciiTheme="minorHAnsi" w:hAnsiTheme="minorHAnsi" w:cstheme="minorHAnsi"/>
        </w:rPr>
        <w:t xml:space="preserve"> and other crimes. </w:t>
      </w:r>
      <w:r w:rsidRPr="00F23C46">
        <w:rPr>
          <w:rFonts w:asciiTheme="minorHAnsi" w:hAnsiTheme="minorHAnsi" w:cstheme="minorHAnsi"/>
          <w:i/>
        </w:rPr>
        <w:t>Amici</w:t>
      </w:r>
      <w:r w:rsidRPr="00F23C46">
        <w:rPr>
          <w:rFonts w:asciiTheme="minorHAnsi" w:hAnsiTheme="minorHAnsi" w:cstheme="minorHAnsi"/>
        </w:rPr>
        <w:t xml:space="preserve"> possess</w:t>
      </w:r>
      <w:r w:rsidR="00DB317C" w:rsidRPr="00F23C46">
        <w:rPr>
          <w:rFonts w:asciiTheme="minorHAnsi" w:hAnsiTheme="minorHAnsi" w:cstheme="minorHAnsi"/>
        </w:rPr>
        <w:t xml:space="preserve"> extensive knowledge about the legal protections for immigrant survivors in the V</w:t>
      </w:r>
      <w:bookmarkStart w:id="42" w:name="_BA_Cite_CBC63F_000029"/>
      <w:bookmarkEnd w:id="42"/>
      <w:r w:rsidR="00DB317C" w:rsidRPr="00F23C46">
        <w:rPr>
          <w:rFonts w:asciiTheme="minorHAnsi" w:hAnsiTheme="minorHAnsi" w:cstheme="minorHAnsi"/>
        </w:rPr>
        <w:t>iolence Against Women Act (</w:t>
      </w:r>
      <w:r w:rsidR="00A71A72" w:rsidRPr="00F23C46">
        <w:rPr>
          <w:rFonts w:asciiTheme="minorHAnsi" w:hAnsiTheme="minorHAnsi" w:cstheme="minorHAnsi"/>
        </w:rPr>
        <w:t>“</w:t>
      </w:r>
      <w:r w:rsidR="00DB317C" w:rsidRPr="00F23C46">
        <w:rPr>
          <w:rFonts w:asciiTheme="minorHAnsi" w:hAnsiTheme="minorHAnsi" w:cstheme="minorHAnsi"/>
        </w:rPr>
        <w:t>VAWA</w:t>
      </w:r>
      <w:r w:rsidR="00A71A72" w:rsidRPr="00F23C46">
        <w:rPr>
          <w:rFonts w:asciiTheme="minorHAnsi" w:hAnsiTheme="minorHAnsi" w:cstheme="minorHAnsi"/>
        </w:rPr>
        <w:t>”</w:t>
      </w:r>
      <w:r w:rsidR="00DB317C" w:rsidRPr="00F23C46">
        <w:rPr>
          <w:rFonts w:asciiTheme="minorHAnsi" w:hAnsiTheme="minorHAnsi" w:cstheme="minorHAnsi"/>
        </w:rPr>
        <w:t xml:space="preserve">) and </w:t>
      </w:r>
      <w:proofErr w:type="gramStart"/>
      <w:r w:rsidR="00DB317C" w:rsidRPr="00F23C46">
        <w:rPr>
          <w:rFonts w:asciiTheme="minorHAnsi" w:hAnsiTheme="minorHAnsi" w:cstheme="minorHAnsi"/>
        </w:rPr>
        <w:t>it</w:t>
      </w:r>
      <w:proofErr w:type="gramEnd"/>
      <w:r w:rsidR="00DB317C" w:rsidRPr="00F23C46">
        <w:rPr>
          <w:rFonts w:asciiTheme="minorHAnsi" w:hAnsiTheme="minorHAnsi" w:cstheme="minorHAnsi"/>
        </w:rPr>
        <w:t xml:space="preserve"> progeny, </w:t>
      </w:r>
      <w:r w:rsidRPr="00F23C46">
        <w:rPr>
          <w:rFonts w:asciiTheme="minorHAnsi" w:hAnsiTheme="minorHAnsi" w:cstheme="minorHAnsi"/>
        </w:rPr>
        <w:t xml:space="preserve">especially </w:t>
      </w:r>
      <w:r w:rsidR="00DB317C" w:rsidRPr="00F23C46">
        <w:rPr>
          <w:rFonts w:asciiTheme="minorHAnsi" w:hAnsiTheme="minorHAnsi" w:cstheme="minorHAnsi"/>
        </w:rPr>
        <w:t>V</w:t>
      </w:r>
      <w:bookmarkStart w:id="43" w:name="_BA_Cite_CBC63F_000124"/>
      <w:bookmarkEnd w:id="43"/>
      <w:r w:rsidR="00DB317C" w:rsidRPr="00F23C46">
        <w:rPr>
          <w:rFonts w:asciiTheme="minorHAnsi" w:hAnsiTheme="minorHAnsi" w:cstheme="minorHAnsi"/>
        </w:rPr>
        <w:t xml:space="preserve">AWA self-petitions, U </w:t>
      </w:r>
      <w:r w:rsidRPr="00F23C46">
        <w:rPr>
          <w:rFonts w:asciiTheme="minorHAnsi" w:hAnsiTheme="minorHAnsi" w:cstheme="minorHAnsi"/>
        </w:rPr>
        <w:t>visas</w:t>
      </w:r>
      <w:r w:rsidR="00A71A72" w:rsidRPr="00F23C46">
        <w:rPr>
          <w:rFonts w:asciiTheme="minorHAnsi" w:hAnsiTheme="minorHAnsi" w:cstheme="minorHAnsi"/>
        </w:rPr>
        <w:t>,</w:t>
      </w:r>
      <w:r w:rsidRPr="00F23C46">
        <w:rPr>
          <w:rFonts w:asciiTheme="minorHAnsi" w:hAnsiTheme="minorHAnsi" w:cstheme="minorHAnsi"/>
        </w:rPr>
        <w:t xml:space="preserve"> </w:t>
      </w:r>
      <w:r w:rsidR="00DB317C" w:rsidRPr="00F23C46">
        <w:rPr>
          <w:rFonts w:asciiTheme="minorHAnsi" w:hAnsiTheme="minorHAnsi" w:cstheme="minorHAnsi"/>
        </w:rPr>
        <w:t>and T visas</w:t>
      </w:r>
      <w:r w:rsidRPr="00F23C46">
        <w:rPr>
          <w:rFonts w:asciiTheme="minorHAnsi" w:hAnsiTheme="minorHAnsi" w:cstheme="minorHAnsi"/>
        </w:rPr>
        <w:t xml:space="preserve">. </w:t>
      </w:r>
      <w:r w:rsidRPr="00F23C46">
        <w:rPr>
          <w:rFonts w:asciiTheme="minorHAnsi" w:hAnsiTheme="minorHAnsi" w:cstheme="minorHAnsi"/>
          <w:i/>
        </w:rPr>
        <w:t xml:space="preserve">Amici </w:t>
      </w:r>
      <w:r w:rsidRPr="00F23C46">
        <w:rPr>
          <w:rFonts w:asciiTheme="minorHAnsi" w:hAnsiTheme="minorHAnsi" w:cstheme="minorHAnsi"/>
        </w:rPr>
        <w:t>applaud this Board for its recognition that immigrant crime survivors who have been helpful to law enforcement should not be removed</w:t>
      </w:r>
      <w:r w:rsidR="00511CE0" w:rsidRPr="00F23C46">
        <w:rPr>
          <w:rFonts w:asciiTheme="minorHAnsi" w:hAnsiTheme="minorHAnsi" w:cstheme="minorHAnsi"/>
        </w:rPr>
        <w:t xml:space="preserve"> from the United States</w:t>
      </w:r>
      <w:r w:rsidR="006010C4" w:rsidRPr="00F23C46">
        <w:rPr>
          <w:rFonts w:asciiTheme="minorHAnsi" w:hAnsiTheme="minorHAnsi" w:cstheme="minorHAnsi"/>
        </w:rPr>
        <w:t xml:space="preserve"> (“U.S.”)</w:t>
      </w:r>
      <w:r w:rsidR="00706B40" w:rsidRPr="00F23C46">
        <w:rPr>
          <w:rFonts w:asciiTheme="minorHAnsi" w:hAnsiTheme="minorHAnsi" w:cstheme="minorHAnsi"/>
        </w:rPr>
        <w:t xml:space="preserve"> </w:t>
      </w:r>
      <w:r w:rsidRPr="00F23C46">
        <w:rPr>
          <w:rFonts w:asciiTheme="minorHAnsi" w:hAnsiTheme="minorHAnsi" w:cstheme="minorHAnsi"/>
        </w:rPr>
        <w:t xml:space="preserve">while </w:t>
      </w:r>
      <w:r w:rsidR="00706B40" w:rsidRPr="00F23C46">
        <w:rPr>
          <w:rFonts w:asciiTheme="minorHAnsi" w:hAnsiTheme="minorHAnsi" w:cstheme="minorHAnsi"/>
        </w:rPr>
        <w:t>the United States Citizenship and Immigration Services (“</w:t>
      </w:r>
      <w:r w:rsidRPr="00F23C46">
        <w:rPr>
          <w:rFonts w:asciiTheme="minorHAnsi" w:hAnsiTheme="minorHAnsi" w:cstheme="minorHAnsi"/>
        </w:rPr>
        <w:t>USCIS</w:t>
      </w:r>
      <w:r w:rsidR="00706B40" w:rsidRPr="00F23C46">
        <w:rPr>
          <w:rFonts w:asciiTheme="minorHAnsi" w:hAnsiTheme="minorHAnsi" w:cstheme="minorHAnsi"/>
        </w:rPr>
        <w:t>”)</w:t>
      </w:r>
      <w:r w:rsidRPr="00F23C46">
        <w:rPr>
          <w:rFonts w:asciiTheme="minorHAnsi" w:hAnsiTheme="minorHAnsi" w:cstheme="minorHAnsi"/>
        </w:rPr>
        <w:t xml:space="preserve"> determines the fate of their applications. </w:t>
      </w:r>
      <w:r w:rsidR="00706B40" w:rsidRPr="00F23C46">
        <w:rPr>
          <w:rFonts w:asciiTheme="minorHAnsi" w:hAnsiTheme="minorHAnsi" w:cstheme="minorHAnsi"/>
          <w:i/>
        </w:rPr>
        <w:t xml:space="preserve">Amici </w:t>
      </w:r>
      <w:r w:rsidR="00706B40" w:rsidRPr="00F23C46">
        <w:rPr>
          <w:rFonts w:asciiTheme="minorHAnsi" w:hAnsiTheme="minorHAnsi" w:cstheme="minorHAnsi"/>
        </w:rPr>
        <w:t xml:space="preserve">ask the Board </w:t>
      </w:r>
      <w:r w:rsidRPr="00F23C46">
        <w:rPr>
          <w:rFonts w:asciiTheme="minorHAnsi" w:hAnsiTheme="minorHAnsi" w:cstheme="minorHAnsi"/>
        </w:rPr>
        <w:t xml:space="preserve">to affirm its decision in </w:t>
      </w:r>
      <w:r w:rsidRPr="00F23C46">
        <w:rPr>
          <w:rFonts w:asciiTheme="minorHAnsi" w:hAnsiTheme="minorHAnsi" w:cstheme="minorHAnsi"/>
          <w:i/>
        </w:rPr>
        <w:t>S</w:t>
      </w:r>
      <w:bookmarkStart w:id="44" w:name="_BA_Cite_CBC63F_000100"/>
      <w:bookmarkEnd w:id="44"/>
      <w:r w:rsidRPr="00F23C46">
        <w:rPr>
          <w:rFonts w:asciiTheme="minorHAnsi" w:hAnsiTheme="minorHAnsi" w:cstheme="minorHAnsi"/>
          <w:i/>
        </w:rPr>
        <w:t>anchez-Sosa</w:t>
      </w:r>
      <w:r w:rsidRPr="00F23C46">
        <w:rPr>
          <w:rFonts w:asciiTheme="minorHAnsi" w:hAnsiTheme="minorHAnsi" w:cstheme="minorHAnsi"/>
        </w:rPr>
        <w:t xml:space="preserve"> and </w:t>
      </w:r>
      <w:r w:rsidR="008C6E8E" w:rsidRPr="00F23C46">
        <w:rPr>
          <w:rFonts w:asciiTheme="minorHAnsi" w:hAnsiTheme="minorHAnsi" w:cstheme="minorHAnsi"/>
        </w:rPr>
        <w:t>instruc</w:t>
      </w:r>
      <w:r w:rsidR="00511CE0" w:rsidRPr="00F23C46">
        <w:rPr>
          <w:rFonts w:asciiTheme="minorHAnsi" w:hAnsiTheme="minorHAnsi" w:cstheme="minorHAnsi"/>
        </w:rPr>
        <w:t xml:space="preserve">t </w:t>
      </w:r>
      <w:r w:rsidRPr="00F23C46">
        <w:rPr>
          <w:rFonts w:asciiTheme="minorHAnsi" w:hAnsiTheme="minorHAnsi" w:cstheme="minorHAnsi"/>
        </w:rPr>
        <w:t>all immigration judges</w:t>
      </w:r>
      <w:r w:rsidR="008C6E8E" w:rsidRPr="00F23C46">
        <w:rPr>
          <w:rFonts w:asciiTheme="minorHAnsi" w:hAnsiTheme="minorHAnsi" w:cstheme="minorHAnsi"/>
        </w:rPr>
        <w:t xml:space="preserve"> to</w:t>
      </w:r>
      <w:r w:rsidRPr="00F23C46">
        <w:rPr>
          <w:rFonts w:asciiTheme="minorHAnsi" w:hAnsiTheme="minorHAnsi" w:cstheme="minorHAnsi"/>
        </w:rPr>
        <w:t xml:space="preserve"> follow its guidance in issuing U visa continuances. </w:t>
      </w:r>
    </w:p>
    <w:p w:rsidR="00DB317C" w:rsidRPr="00F23C46" w:rsidRDefault="00DB317C" w:rsidP="00DB317C">
      <w:pPr>
        <w:spacing w:line="480" w:lineRule="auto"/>
        <w:ind w:firstLine="720"/>
        <w:rPr>
          <w:rFonts w:asciiTheme="minorHAnsi" w:hAnsiTheme="minorHAnsi" w:cstheme="minorHAnsi"/>
        </w:rPr>
      </w:pPr>
      <w:r w:rsidRPr="00F23C46">
        <w:rPr>
          <w:rFonts w:asciiTheme="minorHAnsi" w:hAnsiTheme="minorHAnsi" w:cstheme="minorHAnsi"/>
        </w:rPr>
        <w:t xml:space="preserve">ASISTA Immigration Assistance </w:t>
      </w:r>
      <w:r w:rsidR="00A71A72" w:rsidRPr="00F23C46">
        <w:rPr>
          <w:rFonts w:asciiTheme="minorHAnsi" w:hAnsiTheme="minorHAnsi" w:cstheme="minorHAnsi"/>
        </w:rPr>
        <w:t xml:space="preserve">(“ASISTA”) </w:t>
      </w:r>
      <w:r w:rsidRPr="00F23C46">
        <w:rPr>
          <w:rFonts w:asciiTheme="minorHAnsi" w:hAnsiTheme="minorHAnsi" w:cstheme="minorHAnsi"/>
        </w:rPr>
        <w:t>is a national non-profit organization that works to advance and protect the rights and routes to status of immigrant survivors of violence, especially those who have suffered gender-based v</w:t>
      </w:r>
      <w:r w:rsidR="006010C4" w:rsidRPr="00F23C46">
        <w:rPr>
          <w:rFonts w:asciiTheme="minorHAnsi" w:hAnsiTheme="minorHAnsi" w:cstheme="minorHAnsi"/>
        </w:rPr>
        <w:t>iolence inside the U</w:t>
      </w:r>
      <w:r w:rsidR="00511CE0" w:rsidRPr="00F23C46">
        <w:rPr>
          <w:rFonts w:asciiTheme="minorHAnsi" w:hAnsiTheme="minorHAnsi" w:cstheme="minorHAnsi"/>
        </w:rPr>
        <w:t>.S.</w:t>
      </w:r>
      <w:r w:rsidRPr="00F23C46">
        <w:rPr>
          <w:rFonts w:asciiTheme="minorHAnsi" w:hAnsiTheme="minorHAnsi" w:cstheme="minorHAnsi"/>
        </w:rPr>
        <w:t xml:space="preserve"> ASISTA </w:t>
      </w:r>
      <w:r w:rsidR="008C6E8E" w:rsidRPr="00F23C46">
        <w:rPr>
          <w:rFonts w:asciiTheme="minorHAnsi" w:hAnsiTheme="minorHAnsi" w:cstheme="minorHAnsi"/>
        </w:rPr>
        <w:t xml:space="preserve">has </w:t>
      </w:r>
      <w:r w:rsidRPr="00F23C46">
        <w:rPr>
          <w:rFonts w:asciiTheme="minorHAnsi" w:hAnsiTheme="minorHAnsi" w:cstheme="minorHAnsi"/>
        </w:rPr>
        <w:t xml:space="preserve">worked with </w:t>
      </w:r>
      <w:r w:rsidR="00A71A72" w:rsidRPr="00F23C46">
        <w:rPr>
          <w:rFonts w:asciiTheme="minorHAnsi" w:hAnsiTheme="minorHAnsi" w:cstheme="minorHAnsi"/>
        </w:rPr>
        <w:t>C</w:t>
      </w:r>
      <w:r w:rsidRPr="00F23C46">
        <w:rPr>
          <w:rFonts w:asciiTheme="minorHAnsi" w:hAnsiTheme="minorHAnsi" w:cstheme="minorHAnsi"/>
        </w:rPr>
        <w:t>ongress to create and expand routes to secure immigration status for survivors of domestic violence, sexual assault, and other crimes in V</w:t>
      </w:r>
      <w:bookmarkStart w:id="45" w:name="_BA_Cite_CBC63F_000126"/>
      <w:bookmarkEnd w:id="45"/>
      <w:r w:rsidRPr="00F23C46">
        <w:rPr>
          <w:rFonts w:asciiTheme="minorHAnsi" w:hAnsiTheme="minorHAnsi" w:cstheme="minorHAnsi"/>
        </w:rPr>
        <w:t xml:space="preserve">AWA and its subsequent reauthorizations. ASISTA </w:t>
      </w:r>
      <w:r w:rsidR="008C6E8E" w:rsidRPr="00F23C46">
        <w:rPr>
          <w:rFonts w:asciiTheme="minorHAnsi" w:hAnsiTheme="minorHAnsi" w:cstheme="minorHAnsi"/>
        </w:rPr>
        <w:t xml:space="preserve">also </w:t>
      </w:r>
      <w:r w:rsidRPr="00F23C46">
        <w:rPr>
          <w:rFonts w:asciiTheme="minorHAnsi" w:hAnsiTheme="minorHAnsi" w:cstheme="minorHAnsi"/>
        </w:rPr>
        <w:t xml:space="preserve">serves as liaison between those who represent these survivors and the Department of </w:t>
      </w:r>
      <w:r w:rsidR="00D40F1E" w:rsidRPr="00F23C46">
        <w:rPr>
          <w:rFonts w:asciiTheme="minorHAnsi" w:hAnsiTheme="minorHAnsi" w:cstheme="minorHAnsi"/>
        </w:rPr>
        <w:t>Homeland</w:t>
      </w:r>
      <w:r w:rsidRPr="00F23C46">
        <w:rPr>
          <w:rFonts w:asciiTheme="minorHAnsi" w:hAnsiTheme="minorHAnsi" w:cstheme="minorHAnsi"/>
        </w:rPr>
        <w:t xml:space="preserve"> Security (“DHS”) personnel charged with implementing the laws at issue </w:t>
      </w:r>
      <w:r w:rsidR="00706B40" w:rsidRPr="00F23C46">
        <w:rPr>
          <w:rFonts w:asciiTheme="minorHAnsi" w:hAnsiTheme="minorHAnsi" w:cstheme="minorHAnsi"/>
        </w:rPr>
        <w:t>in this appeal, including USCIS</w:t>
      </w:r>
      <w:r w:rsidRPr="00F23C46">
        <w:rPr>
          <w:rFonts w:asciiTheme="minorHAnsi" w:hAnsiTheme="minorHAnsi" w:cstheme="minorHAnsi"/>
        </w:rPr>
        <w:t xml:space="preserve">, Immigration and Customs Enforcement (“ICE”), and DHS’s Office for </w:t>
      </w:r>
      <w:r w:rsidRPr="00F23C46">
        <w:rPr>
          <w:rFonts w:asciiTheme="minorHAnsi" w:hAnsiTheme="minorHAnsi" w:cstheme="minorHAnsi"/>
        </w:rPr>
        <w:lastRenderedPageBreak/>
        <w:t xml:space="preserve">Civil Rights and Civil Liberties. ASISTA also trains and provides technical support to local law enforcement officials, civil and criminal court judges, domestic violence and sexual assault advocates, and legal services, non-profit, pro bono, and private attorneys working with immigrant crime survivors. </w:t>
      </w:r>
    </w:p>
    <w:p w:rsidR="00D3652E" w:rsidRPr="00F23C46" w:rsidRDefault="0022347E" w:rsidP="00D3652E">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The Tahirih Justice Center (“Tahirih”) is the largest multi-city direct services and policy advocacy organization specializing in assisting immigrant women and girls who survive gender-based violence. Tahirih offers legal and social services to women and girls fleeing all forms of gender-based violence, including human trafficking, forced labor, domestic violence, rape and sexual assault, and female genital cutting/mutilation. Since its beginning in 1997, Tahirih has provided free legal assistance to more than 25,000 individuals, including many who are eligible for, and have received, U nonimmigrant status. Through direct legal and social services, policy advocacy, and training and education, Tahirih protects immigrant women and girls so that they can live in safety and dignity. </w:t>
      </w:r>
      <w:r w:rsidR="001A2C2C" w:rsidRPr="00F23C46">
        <w:rPr>
          <w:rFonts w:asciiTheme="minorHAnsi" w:hAnsiTheme="minorHAnsi" w:cstheme="minorHAnsi"/>
          <w:sz w:val="24"/>
          <w:szCs w:val="24"/>
        </w:rPr>
        <w:t>Courts</w:t>
      </w:r>
      <w:r w:rsidRPr="00F23C46">
        <w:rPr>
          <w:rFonts w:asciiTheme="minorHAnsi" w:hAnsiTheme="minorHAnsi" w:cstheme="minorHAnsi"/>
          <w:sz w:val="24"/>
          <w:szCs w:val="24"/>
        </w:rPr>
        <w:t xml:space="preserve"> across the country</w:t>
      </w:r>
      <w:r w:rsidR="001A2C2C" w:rsidRPr="00F23C46">
        <w:rPr>
          <w:rFonts w:asciiTheme="minorHAnsi" w:hAnsiTheme="minorHAnsi" w:cstheme="minorHAnsi"/>
          <w:sz w:val="24"/>
          <w:szCs w:val="24"/>
        </w:rPr>
        <w:t xml:space="preserve"> have accepted and considered </w:t>
      </w:r>
      <w:r w:rsidR="001A2C2C" w:rsidRPr="00F23C46">
        <w:rPr>
          <w:rFonts w:asciiTheme="minorHAnsi" w:hAnsiTheme="minorHAnsi" w:cstheme="minorHAnsi"/>
          <w:i/>
          <w:iCs/>
          <w:sz w:val="24"/>
          <w:szCs w:val="24"/>
        </w:rPr>
        <w:t xml:space="preserve">amicus </w:t>
      </w:r>
      <w:r w:rsidR="001A2C2C" w:rsidRPr="00F23C46">
        <w:rPr>
          <w:rFonts w:asciiTheme="minorHAnsi" w:hAnsiTheme="minorHAnsi" w:cstheme="minorHAnsi"/>
          <w:sz w:val="24"/>
          <w:szCs w:val="24"/>
        </w:rPr>
        <w:t>briefs submitted by Tahirih relating to such matters</w:t>
      </w:r>
      <w:r w:rsidRPr="00F23C46">
        <w:rPr>
          <w:rFonts w:asciiTheme="minorHAnsi" w:hAnsiTheme="minorHAnsi" w:cstheme="minorHAnsi"/>
          <w:sz w:val="24"/>
          <w:szCs w:val="24"/>
        </w:rPr>
        <w:t>.</w:t>
      </w:r>
    </w:p>
    <w:p w:rsidR="00D3652E" w:rsidRPr="00F23C46" w:rsidRDefault="00D3652E" w:rsidP="00D3652E">
      <w:pPr>
        <w:pStyle w:val="CSB14doublespaced"/>
        <w:rPr>
          <w:rFonts w:asciiTheme="minorHAnsi" w:hAnsiTheme="minorHAnsi" w:cstheme="minorHAnsi"/>
          <w:sz w:val="24"/>
          <w:szCs w:val="24"/>
        </w:rPr>
      </w:pPr>
      <w:r w:rsidRPr="00F23C46">
        <w:rPr>
          <w:rFonts w:asciiTheme="minorHAnsi" w:hAnsiTheme="minorHAnsi" w:cstheme="minorHAnsi"/>
          <w:sz w:val="24"/>
          <w:szCs w:val="24"/>
        </w:rPr>
        <w:t>Freedom Network USA (</w:t>
      </w:r>
      <w:r w:rsidR="00A71A72" w:rsidRPr="00F23C46">
        <w:rPr>
          <w:rFonts w:asciiTheme="minorHAnsi" w:hAnsiTheme="minorHAnsi" w:cstheme="minorHAnsi"/>
          <w:sz w:val="24"/>
          <w:szCs w:val="24"/>
        </w:rPr>
        <w:t>“</w:t>
      </w:r>
      <w:r w:rsidRPr="00F23C46">
        <w:rPr>
          <w:rFonts w:asciiTheme="minorHAnsi" w:hAnsiTheme="minorHAnsi" w:cstheme="minorHAnsi"/>
          <w:sz w:val="24"/>
          <w:szCs w:val="24"/>
        </w:rPr>
        <w:t>FNUSA</w:t>
      </w:r>
      <w:r w:rsidR="00A71A72" w:rsidRPr="00F23C46">
        <w:rPr>
          <w:rFonts w:asciiTheme="minorHAnsi" w:hAnsiTheme="minorHAnsi" w:cstheme="minorHAnsi"/>
          <w:sz w:val="24"/>
          <w:szCs w:val="24"/>
        </w:rPr>
        <w:t>”</w:t>
      </w:r>
      <w:r w:rsidRPr="00F23C46">
        <w:rPr>
          <w:rFonts w:asciiTheme="minorHAnsi" w:hAnsiTheme="minorHAnsi" w:cstheme="minorHAnsi"/>
          <w:sz w:val="24"/>
          <w:szCs w:val="24"/>
        </w:rPr>
        <w:t>) is the largest alliance of human trafficking advocates in the U</w:t>
      </w:r>
      <w:r w:rsidR="00511CE0" w:rsidRPr="00F23C46">
        <w:rPr>
          <w:rFonts w:asciiTheme="minorHAnsi" w:hAnsiTheme="minorHAnsi" w:cstheme="minorHAnsi"/>
          <w:sz w:val="24"/>
          <w:szCs w:val="24"/>
        </w:rPr>
        <w:t>.S.</w:t>
      </w:r>
      <w:r w:rsidRPr="00F23C46">
        <w:rPr>
          <w:rFonts w:asciiTheme="minorHAnsi" w:hAnsiTheme="minorHAnsi" w:cstheme="minorHAnsi"/>
          <w:sz w:val="24"/>
          <w:szCs w:val="24"/>
        </w:rPr>
        <w:t xml:space="preserve"> </w:t>
      </w:r>
      <w:r w:rsidR="001A2C2C" w:rsidRPr="00F23C46">
        <w:rPr>
          <w:rFonts w:asciiTheme="minorHAnsi" w:hAnsiTheme="minorHAnsi" w:cstheme="minorHAnsi"/>
          <w:sz w:val="24"/>
          <w:szCs w:val="24"/>
        </w:rPr>
        <w:t xml:space="preserve">Its </w:t>
      </w:r>
      <w:r w:rsidRPr="00F23C46">
        <w:rPr>
          <w:rFonts w:asciiTheme="minorHAnsi" w:hAnsiTheme="minorHAnsi" w:cstheme="minorHAnsi"/>
          <w:sz w:val="24"/>
          <w:szCs w:val="24"/>
        </w:rPr>
        <w:t xml:space="preserve">68 members include survivors of human trafficking and those who provide legal and social services to trafficking survivors in over 40 cities, providing comprehensive legal and social services, including representation in immigration cases. In total, </w:t>
      </w:r>
      <w:r w:rsidR="001A2C2C" w:rsidRPr="00F23C46">
        <w:rPr>
          <w:rFonts w:asciiTheme="minorHAnsi" w:hAnsiTheme="minorHAnsi" w:cstheme="minorHAnsi"/>
          <w:sz w:val="24"/>
          <w:szCs w:val="24"/>
        </w:rPr>
        <w:t xml:space="preserve">FNUSA’s </w:t>
      </w:r>
      <w:r w:rsidRPr="00F23C46">
        <w:rPr>
          <w:rFonts w:asciiTheme="minorHAnsi" w:hAnsiTheme="minorHAnsi" w:cstheme="minorHAnsi"/>
          <w:sz w:val="24"/>
          <w:szCs w:val="24"/>
        </w:rPr>
        <w:t>members serve over 2,000 trafficking survivors per year, including adults and minors, survivors of both sex and labor trafficking, over 65% of whom are foreign national survivors. FNUSA provides training and advocacy to increase understanding of the wide array of human trafficking cases in the U</w:t>
      </w:r>
      <w:r w:rsidR="00575F36" w:rsidRPr="00F23C46">
        <w:rPr>
          <w:rFonts w:asciiTheme="minorHAnsi" w:hAnsiTheme="minorHAnsi" w:cstheme="minorHAnsi"/>
          <w:sz w:val="24"/>
          <w:szCs w:val="24"/>
        </w:rPr>
        <w:t>.S.</w:t>
      </w:r>
      <w:r w:rsidRPr="00F23C46">
        <w:rPr>
          <w:rFonts w:asciiTheme="minorHAnsi" w:hAnsiTheme="minorHAnsi" w:cstheme="minorHAnsi"/>
          <w:sz w:val="24"/>
          <w:szCs w:val="24"/>
        </w:rPr>
        <w:t xml:space="preserve">, including a Department of Justice grant to increase access to housing for human trafficking survivors. </w:t>
      </w:r>
      <w:r w:rsidR="001A2C2C" w:rsidRPr="00F23C46">
        <w:rPr>
          <w:rFonts w:asciiTheme="minorHAnsi" w:hAnsiTheme="minorHAnsi" w:cstheme="minorHAnsi"/>
          <w:sz w:val="24"/>
          <w:szCs w:val="24"/>
        </w:rPr>
        <w:t>It has</w:t>
      </w:r>
      <w:r w:rsidRPr="00F23C46">
        <w:rPr>
          <w:rFonts w:asciiTheme="minorHAnsi" w:hAnsiTheme="minorHAnsi" w:cstheme="minorHAnsi"/>
          <w:sz w:val="24"/>
          <w:szCs w:val="24"/>
        </w:rPr>
        <w:t xml:space="preserve"> been involved in the passage of the T</w:t>
      </w:r>
      <w:bookmarkStart w:id="46" w:name="_BA_Cite_CBC63F_000031"/>
      <w:bookmarkEnd w:id="46"/>
      <w:r w:rsidRPr="00F23C46">
        <w:rPr>
          <w:rFonts w:asciiTheme="minorHAnsi" w:hAnsiTheme="minorHAnsi" w:cstheme="minorHAnsi"/>
          <w:sz w:val="24"/>
          <w:szCs w:val="24"/>
        </w:rPr>
        <w:t xml:space="preserve">rafficking </w:t>
      </w:r>
      <w:r w:rsidRPr="00F23C46">
        <w:rPr>
          <w:rFonts w:asciiTheme="minorHAnsi" w:hAnsiTheme="minorHAnsi" w:cstheme="minorHAnsi"/>
          <w:sz w:val="24"/>
          <w:szCs w:val="24"/>
        </w:rPr>
        <w:lastRenderedPageBreak/>
        <w:t xml:space="preserve">Victims Protection Act and has been a key advocate in each subsequent </w:t>
      </w:r>
      <w:r w:rsidR="00A71A72" w:rsidRPr="00F23C46">
        <w:rPr>
          <w:rFonts w:asciiTheme="minorHAnsi" w:hAnsiTheme="minorHAnsi" w:cstheme="minorHAnsi"/>
          <w:sz w:val="24"/>
          <w:szCs w:val="24"/>
        </w:rPr>
        <w:t>r</w:t>
      </w:r>
      <w:r w:rsidRPr="00F23C46">
        <w:rPr>
          <w:rFonts w:asciiTheme="minorHAnsi" w:hAnsiTheme="minorHAnsi" w:cstheme="minorHAnsi"/>
          <w:sz w:val="24"/>
          <w:szCs w:val="24"/>
        </w:rPr>
        <w:t>eauthorization. While many trafficking survivors in the U</w:t>
      </w:r>
      <w:r w:rsidR="00606366" w:rsidRPr="00F23C46">
        <w:rPr>
          <w:rFonts w:asciiTheme="minorHAnsi" w:hAnsiTheme="minorHAnsi" w:cstheme="minorHAnsi"/>
          <w:sz w:val="24"/>
          <w:szCs w:val="24"/>
        </w:rPr>
        <w:t>.S.</w:t>
      </w:r>
      <w:r w:rsidRPr="00F23C46">
        <w:rPr>
          <w:rFonts w:asciiTheme="minorHAnsi" w:hAnsiTheme="minorHAnsi" w:cstheme="minorHAnsi"/>
          <w:sz w:val="24"/>
          <w:szCs w:val="24"/>
        </w:rPr>
        <w:t xml:space="preserve"> pursue T </w:t>
      </w:r>
      <w:r w:rsidR="000F47E9" w:rsidRPr="00F23C46">
        <w:rPr>
          <w:rFonts w:asciiTheme="minorHAnsi" w:hAnsiTheme="minorHAnsi" w:cstheme="minorHAnsi"/>
          <w:sz w:val="24"/>
          <w:szCs w:val="24"/>
        </w:rPr>
        <w:t>visa</w:t>
      </w:r>
      <w:r w:rsidRPr="00F23C46">
        <w:rPr>
          <w:rFonts w:asciiTheme="minorHAnsi" w:hAnsiTheme="minorHAnsi" w:cstheme="minorHAnsi"/>
          <w:sz w:val="24"/>
          <w:szCs w:val="24"/>
        </w:rPr>
        <w:t xml:space="preserve">s, others pursue U </w:t>
      </w:r>
      <w:r w:rsidR="000F47E9" w:rsidRPr="00F23C46">
        <w:rPr>
          <w:rFonts w:asciiTheme="minorHAnsi" w:hAnsiTheme="minorHAnsi" w:cstheme="minorHAnsi"/>
          <w:sz w:val="24"/>
          <w:szCs w:val="24"/>
        </w:rPr>
        <w:t>visa</w:t>
      </w:r>
      <w:r w:rsidRPr="00F23C46">
        <w:rPr>
          <w:rFonts w:asciiTheme="minorHAnsi" w:hAnsiTheme="minorHAnsi" w:cstheme="minorHAnsi"/>
          <w:sz w:val="24"/>
          <w:szCs w:val="24"/>
        </w:rPr>
        <w:t>s. FNUSA has an interest in ensuring that foreign national trafficking survivors are protected from removal</w:t>
      </w:r>
      <w:r w:rsidR="00511CE0" w:rsidRPr="00F23C46">
        <w:rPr>
          <w:rFonts w:asciiTheme="minorHAnsi" w:hAnsiTheme="minorHAnsi" w:cstheme="minorHAnsi"/>
          <w:sz w:val="24"/>
          <w:szCs w:val="24"/>
        </w:rPr>
        <w:t xml:space="preserve"> from the U.S.</w:t>
      </w:r>
      <w:r w:rsidRPr="00F23C46">
        <w:rPr>
          <w:rFonts w:asciiTheme="minorHAnsi" w:hAnsiTheme="minorHAnsi" w:cstheme="minorHAnsi"/>
          <w:sz w:val="24"/>
          <w:szCs w:val="24"/>
        </w:rPr>
        <w:t xml:space="preserve"> while their U </w:t>
      </w:r>
      <w:r w:rsidR="000F47E9" w:rsidRPr="00F23C46">
        <w:rPr>
          <w:rFonts w:asciiTheme="minorHAnsi" w:hAnsiTheme="minorHAnsi" w:cstheme="minorHAnsi"/>
          <w:sz w:val="24"/>
          <w:szCs w:val="24"/>
        </w:rPr>
        <w:t>visa</w:t>
      </w:r>
      <w:r w:rsidRPr="00F23C46">
        <w:rPr>
          <w:rFonts w:asciiTheme="minorHAnsi" w:hAnsiTheme="minorHAnsi" w:cstheme="minorHAnsi"/>
          <w:sz w:val="24"/>
          <w:szCs w:val="24"/>
        </w:rPr>
        <w:t xml:space="preserve"> is pending. Human trafficking is a pernicious crime. Survivors have been isolated, threatened, abused, and exploited emotionally and financially. Traffickers take advantage of </w:t>
      </w:r>
      <w:r w:rsidR="000F47E9" w:rsidRPr="00F23C46">
        <w:rPr>
          <w:rFonts w:asciiTheme="minorHAnsi" w:hAnsiTheme="minorHAnsi" w:cstheme="minorHAnsi"/>
          <w:sz w:val="24"/>
          <w:szCs w:val="24"/>
        </w:rPr>
        <w:t>U.S.</w:t>
      </w:r>
      <w:r w:rsidRPr="00F23C46">
        <w:rPr>
          <w:rFonts w:asciiTheme="minorHAnsi" w:hAnsiTheme="minorHAnsi" w:cstheme="minorHAnsi"/>
          <w:sz w:val="24"/>
          <w:szCs w:val="24"/>
        </w:rPr>
        <w:t xml:space="preserve"> immigration law and policy to depress wages, harm workers, and distort the U</w:t>
      </w:r>
      <w:r w:rsidR="00511CE0" w:rsidRPr="00F23C46">
        <w:rPr>
          <w:rFonts w:asciiTheme="minorHAnsi" w:hAnsiTheme="minorHAnsi" w:cstheme="minorHAnsi"/>
          <w:sz w:val="24"/>
          <w:szCs w:val="24"/>
        </w:rPr>
        <w:t>.</w:t>
      </w:r>
      <w:r w:rsidRPr="00F23C46">
        <w:rPr>
          <w:rFonts w:asciiTheme="minorHAnsi" w:hAnsiTheme="minorHAnsi" w:cstheme="minorHAnsi"/>
          <w:sz w:val="24"/>
          <w:szCs w:val="24"/>
        </w:rPr>
        <w:t>S</w:t>
      </w:r>
      <w:r w:rsidR="00511CE0" w:rsidRPr="00F23C46">
        <w:rPr>
          <w:rFonts w:asciiTheme="minorHAnsi" w:hAnsiTheme="minorHAnsi" w:cstheme="minorHAnsi"/>
          <w:sz w:val="24"/>
          <w:szCs w:val="24"/>
        </w:rPr>
        <w:t>.</w:t>
      </w:r>
      <w:r w:rsidRPr="00F23C46">
        <w:rPr>
          <w:rFonts w:asciiTheme="minorHAnsi" w:hAnsiTheme="minorHAnsi" w:cstheme="minorHAnsi"/>
          <w:sz w:val="24"/>
          <w:szCs w:val="24"/>
        </w:rPr>
        <w:t xml:space="preserve"> economy. The U </w:t>
      </w:r>
      <w:r w:rsidR="000F47E9" w:rsidRPr="00F23C46">
        <w:rPr>
          <w:rFonts w:asciiTheme="minorHAnsi" w:hAnsiTheme="minorHAnsi" w:cstheme="minorHAnsi"/>
          <w:sz w:val="24"/>
          <w:szCs w:val="24"/>
        </w:rPr>
        <w:t>visa</w:t>
      </w:r>
      <w:r w:rsidRPr="00F23C46">
        <w:rPr>
          <w:rFonts w:asciiTheme="minorHAnsi" w:hAnsiTheme="minorHAnsi" w:cstheme="minorHAnsi"/>
          <w:sz w:val="24"/>
          <w:szCs w:val="24"/>
        </w:rPr>
        <w:t xml:space="preserve"> is a critical tool for both protecting survivors and supporting the prosecution of traffickers.</w:t>
      </w:r>
    </w:p>
    <w:p w:rsidR="00D3652E" w:rsidRPr="00F23C46" w:rsidRDefault="00D3652E" w:rsidP="00D3652E">
      <w:pPr>
        <w:pStyle w:val="CSB14doublespaced"/>
        <w:rPr>
          <w:rFonts w:asciiTheme="minorHAnsi" w:hAnsiTheme="minorHAnsi" w:cstheme="minorHAnsi"/>
          <w:sz w:val="24"/>
          <w:szCs w:val="24"/>
        </w:rPr>
      </w:pPr>
      <w:r w:rsidRPr="00F23C46">
        <w:rPr>
          <w:rFonts w:asciiTheme="minorHAnsi" w:hAnsiTheme="minorHAnsi" w:cstheme="minorHAnsi"/>
          <w:sz w:val="24"/>
          <w:szCs w:val="24"/>
        </w:rPr>
        <w:t>The Immigration Center for Women and Children (“ICWC”) is a non-profit legal services organization whose mission is to provide affordable immigration services to underrepresented immigrants in California and Nevada.</w:t>
      </w:r>
      <w:r w:rsidR="000F47E9" w:rsidRPr="00F23C46">
        <w:rPr>
          <w:rFonts w:asciiTheme="minorHAnsi" w:hAnsiTheme="minorHAnsi" w:cstheme="minorHAnsi"/>
          <w:sz w:val="24"/>
          <w:szCs w:val="24"/>
        </w:rPr>
        <w:t xml:space="preserve"> </w:t>
      </w:r>
      <w:r w:rsidRPr="00F23C46">
        <w:rPr>
          <w:rFonts w:asciiTheme="minorHAnsi" w:hAnsiTheme="minorHAnsi" w:cstheme="minorHAnsi"/>
          <w:sz w:val="24"/>
          <w:szCs w:val="24"/>
        </w:rPr>
        <w:t>Specifically, ICWC cases focus on the rights and legal remedies of the most vulnerable immigrant communities, including victims of serious crimes, domestic violence</w:t>
      </w:r>
      <w:r w:rsidR="000F47E9" w:rsidRPr="00F23C46">
        <w:rPr>
          <w:rFonts w:asciiTheme="minorHAnsi" w:hAnsiTheme="minorHAnsi" w:cstheme="minorHAnsi"/>
          <w:sz w:val="24"/>
          <w:szCs w:val="24"/>
        </w:rPr>
        <w:t>,</w:t>
      </w:r>
      <w:r w:rsidRPr="00F23C46">
        <w:rPr>
          <w:rFonts w:asciiTheme="minorHAnsi" w:hAnsiTheme="minorHAnsi" w:cstheme="minorHAnsi"/>
          <w:sz w:val="24"/>
          <w:szCs w:val="24"/>
        </w:rPr>
        <w:t xml:space="preserve"> and sexual assault.</w:t>
      </w:r>
      <w:r w:rsidR="000F47E9" w:rsidRPr="00F23C46">
        <w:rPr>
          <w:rFonts w:asciiTheme="minorHAnsi" w:hAnsiTheme="minorHAnsi" w:cstheme="minorHAnsi"/>
          <w:sz w:val="24"/>
          <w:szCs w:val="24"/>
        </w:rPr>
        <w:t xml:space="preserve"> </w:t>
      </w:r>
      <w:r w:rsidRPr="00F23C46">
        <w:rPr>
          <w:rFonts w:asciiTheme="minorHAnsi" w:hAnsiTheme="minorHAnsi" w:cstheme="minorHAnsi"/>
          <w:sz w:val="24"/>
          <w:szCs w:val="24"/>
        </w:rPr>
        <w:t>ICWC represents thousands of clients before USCIS each year with a specialization in U nonimmigrant status.</w:t>
      </w:r>
      <w:r w:rsidR="000F47E9"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ICWC assists clients </w:t>
      </w:r>
      <w:r w:rsidR="00B41C39" w:rsidRPr="00F23C46">
        <w:rPr>
          <w:rFonts w:asciiTheme="minorHAnsi" w:hAnsiTheme="minorHAnsi" w:cstheme="minorHAnsi"/>
          <w:sz w:val="24"/>
          <w:szCs w:val="24"/>
        </w:rPr>
        <w:t xml:space="preserve">to </w:t>
      </w:r>
      <w:r w:rsidRPr="00F23C46">
        <w:rPr>
          <w:rFonts w:asciiTheme="minorHAnsi" w:hAnsiTheme="minorHAnsi" w:cstheme="minorHAnsi"/>
          <w:sz w:val="24"/>
          <w:szCs w:val="24"/>
        </w:rPr>
        <w:t>gain legal status and obtain work authorization to improve their lives and create security and stability for their families.</w:t>
      </w:r>
      <w:r w:rsidR="00B41C39" w:rsidRPr="00F23C46">
        <w:rPr>
          <w:rFonts w:asciiTheme="minorHAnsi" w:hAnsiTheme="minorHAnsi" w:cstheme="minorHAnsi"/>
          <w:sz w:val="24"/>
          <w:szCs w:val="24"/>
        </w:rPr>
        <w:t xml:space="preserve"> </w:t>
      </w:r>
      <w:r w:rsidRPr="00F23C46">
        <w:rPr>
          <w:rFonts w:asciiTheme="minorHAnsi" w:hAnsiTheme="minorHAnsi" w:cstheme="minorHAnsi"/>
          <w:sz w:val="24"/>
          <w:szCs w:val="24"/>
        </w:rPr>
        <w:t>ICWC does this by providing direct legal services, hosting a database for advocates nationwide, conducting national trainings</w:t>
      </w:r>
      <w:r w:rsidR="00B41C39" w:rsidRPr="00F23C46">
        <w:rPr>
          <w:rFonts w:asciiTheme="minorHAnsi" w:hAnsiTheme="minorHAnsi" w:cstheme="minorHAnsi"/>
          <w:sz w:val="24"/>
          <w:szCs w:val="24"/>
        </w:rPr>
        <w:t>,</w:t>
      </w:r>
      <w:r w:rsidRPr="00F23C46">
        <w:rPr>
          <w:rFonts w:asciiTheme="minorHAnsi" w:hAnsiTheme="minorHAnsi" w:cstheme="minorHAnsi"/>
          <w:sz w:val="24"/>
          <w:szCs w:val="24"/>
        </w:rPr>
        <w:t xml:space="preserve"> and publishing practice manuals in </w:t>
      </w:r>
      <w:r w:rsidR="00B41C39" w:rsidRPr="00F23C46">
        <w:rPr>
          <w:rFonts w:asciiTheme="minorHAnsi" w:hAnsiTheme="minorHAnsi" w:cstheme="minorHAnsi"/>
          <w:sz w:val="24"/>
          <w:szCs w:val="24"/>
        </w:rPr>
        <w:t xml:space="preserve">its </w:t>
      </w:r>
      <w:r w:rsidRPr="00F23C46">
        <w:rPr>
          <w:rFonts w:asciiTheme="minorHAnsi" w:hAnsiTheme="minorHAnsi" w:cstheme="minorHAnsi"/>
          <w:sz w:val="24"/>
          <w:szCs w:val="24"/>
        </w:rPr>
        <w:t xml:space="preserve">area of expertise. Since its </w:t>
      </w:r>
      <w:r w:rsidR="001366C7" w:rsidRPr="00F23C46">
        <w:rPr>
          <w:rFonts w:asciiTheme="minorHAnsi" w:hAnsiTheme="minorHAnsi" w:cstheme="minorHAnsi"/>
          <w:sz w:val="24"/>
          <w:szCs w:val="24"/>
        </w:rPr>
        <w:t>foundation</w:t>
      </w:r>
      <w:r w:rsidRPr="00F23C46">
        <w:rPr>
          <w:rFonts w:asciiTheme="minorHAnsi" w:hAnsiTheme="minorHAnsi" w:cstheme="minorHAnsi"/>
          <w:sz w:val="24"/>
          <w:szCs w:val="24"/>
        </w:rPr>
        <w:t xml:space="preserve"> in 2004, ICWC has provided legal assistance to more than thirty thousand individuals, including many who are eligible for, and have received, U nonimmigrant status. ICWC has filed </w:t>
      </w:r>
      <w:r w:rsidRPr="00F23C46">
        <w:rPr>
          <w:rFonts w:asciiTheme="minorHAnsi" w:hAnsiTheme="minorHAnsi" w:cstheme="minorHAnsi"/>
          <w:i/>
          <w:iCs/>
          <w:sz w:val="24"/>
          <w:szCs w:val="24"/>
        </w:rPr>
        <w:t xml:space="preserve">amicus </w:t>
      </w:r>
      <w:r w:rsidRPr="00F23C46">
        <w:rPr>
          <w:rFonts w:asciiTheme="minorHAnsi" w:hAnsiTheme="minorHAnsi" w:cstheme="minorHAnsi"/>
          <w:sz w:val="24"/>
          <w:szCs w:val="24"/>
        </w:rPr>
        <w:t>briefs previously.</w:t>
      </w:r>
    </w:p>
    <w:p w:rsidR="00466F5F" w:rsidRPr="00F23C46" w:rsidRDefault="00466F5F" w:rsidP="00466F5F">
      <w:pPr>
        <w:spacing w:line="480" w:lineRule="auto"/>
        <w:ind w:firstLine="360"/>
      </w:pPr>
      <w:r w:rsidRPr="00F23C46">
        <w:t xml:space="preserve">Because of </w:t>
      </w:r>
      <w:r w:rsidRPr="00F23C46">
        <w:rPr>
          <w:i/>
        </w:rPr>
        <w:t>Amici Curiae</w:t>
      </w:r>
      <w:r w:rsidRPr="00F23C46">
        <w:t xml:space="preserve">’s history servicing and advocating on behalf of survivors of violence and their familiarity </w:t>
      </w:r>
      <w:r w:rsidR="00B41C39" w:rsidRPr="00F23C46">
        <w:t xml:space="preserve">with </w:t>
      </w:r>
      <w:r w:rsidRPr="00F23C46">
        <w:t>the statutory framework under which crime victims may seek U nonimmigrant relief pursuant to 8</w:t>
      </w:r>
      <w:bookmarkStart w:id="47" w:name="_BA_Cite_CBC63F_000033"/>
      <w:bookmarkEnd w:id="47"/>
      <w:r w:rsidRPr="00F23C46">
        <w:t xml:space="preserve"> U.S.C. </w:t>
      </w:r>
      <w:r w:rsidRPr="00F23C46">
        <w:rPr>
          <w:rFonts w:cs="Times New Roman"/>
        </w:rPr>
        <w:t>§</w:t>
      </w:r>
      <w:r w:rsidRPr="00F23C46">
        <w:t xml:space="preserve"> 1101(a)(15)(U)</w:t>
      </w:r>
      <w:r w:rsidR="00B41C39" w:rsidRPr="00F23C46">
        <w:t xml:space="preserve"> </w:t>
      </w:r>
      <w:r w:rsidRPr="00F23C46">
        <w:t>(“U</w:t>
      </w:r>
      <w:r w:rsidR="00D60C6B" w:rsidRPr="00F23C46">
        <w:t xml:space="preserve"> nonimmigrant</w:t>
      </w:r>
      <w:r w:rsidRPr="00F23C46">
        <w:t xml:space="preserve"> </w:t>
      </w:r>
      <w:r w:rsidR="00B41C39" w:rsidRPr="00F23C46">
        <w:t>s</w:t>
      </w:r>
      <w:r w:rsidRPr="00F23C46">
        <w:t xml:space="preserve">tatus”), </w:t>
      </w:r>
      <w:r w:rsidRPr="00F23C46">
        <w:rPr>
          <w:i/>
        </w:rPr>
        <w:t>Amic</w:t>
      </w:r>
      <w:r w:rsidR="00B41C39" w:rsidRPr="00F23C46">
        <w:rPr>
          <w:i/>
        </w:rPr>
        <w:t>i</w:t>
      </w:r>
      <w:r w:rsidR="001366C7" w:rsidRPr="00F23C46">
        <w:t xml:space="preserve"> </w:t>
      </w:r>
      <w:r w:rsidR="001366C7" w:rsidRPr="00F23C46">
        <w:rPr>
          <w:i/>
        </w:rPr>
        <w:lastRenderedPageBreak/>
        <w:t>Curiae</w:t>
      </w:r>
      <w:r w:rsidR="001366C7" w:rsidRPr="00F23C46">
        <w:t xml:space="preserve"> </w:t>
      </w:r>
      <w:r w:rsidRPr="00F23C46">
        <w:t xml:space="preserve">provide a “unique perspective” and insight </w:t>
      </w:r>
      <w:r w:rsidR="00F533F4" w:rsidRPr="00F23C46">
        <w:t xml:space="preserve">on this subject </w:t>
      </w:r>
      <w:r w:rsidRPr="00F23C46">
        <w:t xml:space="preserve">for the Board of Immigration Appeals. </w:t>
      </w:r>
    </w:p>
    <w:p w:rsidR="00466F5F" w:rsidRPr="00F23C46" w:rsidRDefault="00466F5F" w:rsidP="005010A9">
      <w:pPr>
        <w:rPr>
          <w:rFonts w:asciiTheme="minorHAnsi" w:hAnsiTheme="minorHAnsi" w:cstheme="minorHAnsi"/>
        </w:rPr>
      </w:pPr>
    </w:p>
    <w:p w:rsidR="00362D6D" w:rsidRPr="00F23C46" w:rsidRDefault="00362D6D" w:rsidP="005010A9">
      <w:pPr>
        <w:rPr>
          <w:rFonts w:asciiTheme="minorHAnsi" w:hAnsiTheme="minorHAnsi" w:cstheme="minorHAnsi"/>
        </w:rPr>
      </w:pPr>
      <w:r w:rsidRPr="00F23C46">
        <w:rPr>
          <w:rFonts w:asciiTheme="minorHAnsi" w:hAnsiTheme="minorHAnsi" w:cstheme="minorHAnsi"/>
        </w:rPr>
        <w:t xml:space="preserve">Dated: July </w:t>
      </w:r>
      <w:r w:rsidR="009614DD" w:rsidRPr="00F23C46">
        <w:rPr>
          <w:rFonts w:asciiTheme="minorHAnsi" w:hAnsiTheme="minorHAnsi" w:cstheme="minorHAnsi"/>
        </w:rPr>
        <w:t>15,</w:t>
      </w:r>
      <w:r w:rsidRPr="00F23C46">
        <w:rPr>
          <w:rFonts w:asciiTheme="minorHAnsi" w:hAnsiTheme="minorHAnsi" w:cstheme="minorHAnsi"/>
        </w:rPr>
        <w:t xml:space="preserve"> 2019</w:t>
      </w: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r w:rsidRPr="00F23C46">
        <w:rPr>
          <w:rFonts w:asciiTheme="minorHAnsi" w:hAnsiTheme="minorHAnsi" w:cstheme="minorHAnsi"/>
        </w:rPr>
        <w:t xml:space="preserve">Respectfully submitted, </w:t>
      </w:r>
    </w:p>
    <w:p w:rsidR="00362D6D" w:rsidRPr="00F23C46" w:rsidRDefault="00362D6D" w:rsidP="005010A9">
      <w:pPr>
        <w:rPr>
          <w:rFonts w:asciiTheme="minorHAnsi" w:hAnsiTheme="minorHAnsi" w:cstheme="minorHAnsi"/>
        </w:rPr>
      </w:pPr>
    </w:p>
    <w:p w:rsidR="00692B99" w:rsidRPr="00F23C46" w:rsidRDefault="00692B99" w:rsidP="005010A9">
      <w:pPr>
        <w:rPr>
          <w:rFonts w:asciiTheme="minorHAnsi" w:hAnsiTheme="minorHAnsi" w:cstheme="minorHAnsi"/>
        </w:rPr>
      </w:pPr>
    </w:p>
    <w:p w:rsidR="00362D6D" w:rsidRPr="00F23C46" w:rsidRDefault="00362D6D" w:rsidP="005010A9">
      <w:pPr>
        <w:rPr>
          <w:rFonts w:asciiTheme="minorHAnsi" w:hAnsiTheme="minorHAnsi" w:cstheme="minorHAnsi"/>
        </w:rPr>
      </w:pPr>
      <w:r w:rsidRPr="00F23C46">
        <w:rPr>
          <w:rFonts w:asciiTheme="minorHAnsi" w:hAnsiTheme="minorHAnsi" w:cstheme="minorHAnsi"/>
        </w:rPr>
        <w:t>________________________</w:t>
      </w:r>
    </w:p>
    <w:p w:rsidR="00362D6D" w:rsidRPr="00F23C46" w:rsidRDefault="00362D6D" w:rsidP="005010A9">
      <w:pPr>
        <w:rPr>
          <w:rFonts w:asciiTheme="minorHAnsi" w:hAnsiTheme="minorHAnsi" w:cstheme="minorHAnsi"/>
        </w:rPr>
      </w:pPr>
      <w:proofErr w:type="spellStart"/>
      <w:r w:rsidRPr="00F23C46">
        <w:rPr>
          <w:rFonts w:asciiTheme="minorHAnsi" w:hAnsiTheme="minorHAnsi" w:cstheme="minorHAnsi"/>
        </w:rPr>
        <w:t>Nareeneh</w:t>
      </w:r>
      <w:proofErr w:type="spellEnd"/>
      <w:r w:rsidRPr="00F23C46">
        <w:rPr>
          <w:rFonts w:asciiTheme="minorHAnsi" w:hAnsiTheme="minorHAnsi" w:cstheme="minorHAnsi"/>
        </w:rPr>
        <w:t xml:space="preserve"> </w:t>
      </w:r>
      <w:proofErr w:type="spellStart"/>
      <w:r w:rsidRPr="00F23C46">
        <w:rPr>
          <w:rFonts w:asciiTheme="minorHAnsi" w:hAnsiTheme="minorHAnsi" w:cstheme="minorHAnsi"/>
        </w:rPr>
        <w:t>Sohbatian</w:t>
      </w:r>
      <w:proofErr w:type="spellEnd"/>
    </w:p>
    <w:p w:rsidR="00362D6D" w:rsidRPr="00F23C46" w:rsidRDefault="008F5F4B" w:rsidP="005010A9">
      <w:pPr>
        <w:rPr>
          <w:rFonts w:asciiTheme="minorHAnsi" w:hAnsiTheme="minorHAnsi" w:cstheme="minorHAnsi"/>
        </w:rPr>
      </w:pPr>
      <w:r w:rsidRPr="00F23C46">
        <w:rPr>
          <w:rFonts w:asciiTheme="minorHAnsi" w:hAnsiTheme="minorHAnsi" w:cstheme="minorHAnsi"/>
        </w:rPr>
        <w:t xml:space="preserve">John E. </w:t>
      </w:r>
      <w:r w:rsidR="00362D6D" w:rsidRPr="00F23C46">
        <w:rPr>
          <w:rFonts w:asciiTheme="minorHAnsi" w:hAnsiTheme="minorHAnsi" w:cstheme="minorHAnsi"/>
        </w:rPr>
        <w:t xml:space="preserve">Schreiber </w:t>
      </w:r>
    </w:p>
    <w:p w:rsidR="00362D6D" w:rsidRPr="00F23C46" w:rsidRDefault="00362D6D" w:rsidP="005010A9">
      <w:pPr>
        <w:rPr>
          <w:rFonts w:asciiTheme="minorHAnsi" w:hAnsiTheme="minorHAnsi" w:cstheme="minorHAnsi"/>
        </w:rPr>
      </w:pPr>
      <w:r w:rsidRPr="00F23C46">
        <w:rPr>
          <w:rFonts w:asciiTheme="minorHAnsi" w:hAnsiTheme="minorHAnsi" w:cstheme="minorHAnsi"/>
        </w:rPr>
        <w:t>Winston &amp; Strawn LLP</w:t>
      </w:r>
    </w:p>
    <w:p w:rsidR="00362D6D" w:rsidRPr="00F23C46" w:rsidRDefault="00362D6D" w:rsidP="005010A9">
      <w:pPr>
        <w:rPr>
          <w:rFonts w:asciiTheme="minorHAnsi" w:hAnsiTheme="minorHAnsi" w:cstheme="minorHAnsi"/>
        </w:rPr>
      </w:pPr>
      <w:r w:rsidRPr="00F23C46">
        <w:rPr>
          <w:rFonts w:asciiTheme="minorHAnsi" w:hAnsiTheme="minorHAnsi" w:cstheme="minorHAnsi"/>
        </w:rPr>
        <w:t>333 S. Grand Ave., 38</w:t>
      </w:r>
      <w:r w:rsidRPr="00F23C46">
        <w:rPr>
          <w:rFonts w:asciiTheme="minorHAnsi" w:hAnsiTheme="minorHAnsi" w:cstheme="minorHAnsi"/>
          <w:vertAlign w:val="superscript"/>
        </w:rPr>
        <w:t>th</w:t>
      </w:r>
      <w:r w:rsidRPr="00F23C46">
        <w:rPr>
          <w:rFonts w:asciiTheme="minorHAnsi" w:hAnsiTheme="minorHAnsi" w:cstheme="minorHAnsi"/>
        </w:rPr>
        <w:t xml:space="preserve"> Floor</w:t>
      </w:r>
    </w:p>
    <w:p w:rsidR="00362D6D" w:rsidRPr="00F23C46" w:rsidRDefault="00362D6D" w:rsidP="005010A9">
      <w:pPr>
        <w:rPr>
          <w:rFonts w:asciiTheme="minorHAnsi" w:hAnsiTheme="minorHAnsi" w:cstheme="minorHAnsi"/>
        </w:rPr>
      </w:pPr>
      <w:r w:rsidRPr="00F23C46">
        <w:rPr>
          <w:rFonts w:asciiTheme="minorHAnsi" w:hAnsiTheme="minorHAnsi" w:cstheme="minorHAnsi"/>
        </w:rPr>
        <w:t>Los Angeles, CA 90071</w:t>
      </w:r>
    </w:p>
    <w:p w:rsidR="00362D6D" w:rsidRPr="00F23C46" w:rsidRDefault="005C5EEA" w:rsidP="005010A9">
      <w:pPr>
        <w:rPr>
          <w:rFonts w:asciiTheme="minorHAnsi" w:hAnsiTheme="minorHAnsi" w:cstheme="minorHAnsi"/>
        </w:rPr>
      </w:pPr>
      <w:r w:rsidRPr="00F23C46">
        <w:rPr>
          <w:rFonts w:asciiTheme="minorHAnsi" w:hAnsiTheme="minorHAnsi" w:cstheme="minorHAnsi"/>
        </w:rPr>
        <w:t>Ph: 213-615-1700</w:t>
      </w:r>
    </w:p>
    <w:p w:rsidR="005C5EEA" w:rsidRPr="00F23C46" w:rsidRDefault="005C5EEA" w:rsidP="005010A9">
      <w:pPr>
        <w:rPr>
          <w:rFonts w:asciiTheme="minorHAnsi" w:hAnsiTheme="minorHAnsi" w:cstheme="minorHAnsi"/>
        </w:rPr>
      </w:pPr>
    </w:p>
    <w:p w:rsidR="005C5EEA" w:rsidRPr="00F23C46" w:rsidRDefault="005C5EEA" w:rsidP="005C5EEA">
      <w:r w:rsidRPr="00F23C46">
        <w:t>Gail Pendleton</w:t>
      </w:r>
    </w:p>
    <w:p w:rsidR="005C5EEA" w:rsidRPr="00F23C46" w:rsidRDefault="005C5EEA" w:rsidP="005C5EEA">
      <w:r w:rsidRPr="00F23C46">
        <w:t>Executive Director</w:t>
      </w:r>
    </w:p>
    <w:p w:rsidR="005C5EEA" w:rsidRPr="00F23C46" w:rsidRDefault="005C5EEA" w:rsidP="005C5EEA">
      <w:r w:rsidRPr="00F23C46">
        <w:t>ASISTA Immigration Assistance</w:t>
      </w:r>
    </w:p>
    <w:p w:rsidR="005C5EEA" w:rsidRPr="00F23C46" w:rsidRDefault="005C5EEA" w:rsidP="005C5EEA">
      <w:r w:rsidRPr="00F23C46">
        <w:t xml:space="preserve">1317 Old Sandwich Rd., </w:t>
      </w:r>
    </w:p>
    <w:p w:rsidR="005C5EEA" w:rsidRPr="00F23C46" w:rsidRDefault="005C5EEA" w:rsidP="005C5EEA">
      <w:r w:rsidRPr="00F23C46">
        <w:t>Plymouth, MA 02360 </w:t>
      </w:r>
    </w:p>
    <w:p w:rsidR="005C5EEA" w:rsidRPr="00F23C46" w:rsidRDefault="005C5EEA" w:rsidP="005C5EEA">
      <w:r w:rsidRPr="00F23C46">
        <w:t>Ph: 774-269-3110</w:t>
      </w:r>
    </w:p>
    <w:p w:rsidR="005C5EEA" w:rsidRPr="00F23C46" w:rsidRDefault="005C5EEA" w:rsidP="005010A9">
      <w:pPr>
        <w:rPr>
          <w:rFonts w:asciiTheme="minorHAnsi" w:hAnsiTheme="minorHAnsi" w:cstheme="minorHAnsi"/>
        </w:rPr>
      </w:pPr>
    </w:p>
    <w:p w:rsidR="00362D6D" w:rsidRPr="00F23C46" w:rsidRDefault="00362D6D" w:rsidP="005010A9">
      <w:pPr>
        <w:rPr>
          <w:rFonts w:asciiTheme="minorHAnsi" w:hAnsiTheme="minorHAnsi" w:cstheme="minorHAnsi"/>
        </w:rPr>
      </w:pPr>
      <w:r w:rsidRPr="00F23C46">
        <w:rPr>
          <w:rFonts w:asciiTheme="minorHAnsi" w:hAnsiTheme="minorHAnsi" w:cstheme="minorHAnsi"/>
        </w:rPr>
        <w:t xml:space="preserve">Counsel for proposed </w:t>
      </w:r>
      <w:r w:rsidRPr="00F23C46">
        <w:rPr>
          <w:rFonts w:asciiTheme="minorHAnsi" w:hAnsiTheme="minorHAnsi" w:cstheme="minorHAnsi"/>
          <w:i/>
        </w:rPr>
        <w:t>Amic</w:t>
      </w:r>
      <w:r w:rsidR="00C749B5" w:rsidRPr="00F23C46">
        <w:rPr>
          <w:rFonts w:asciiTheme="minorHAnsi" w:hAnsiTheme="minorHAnsi" w:cstheme="minorHAnsi"/>
          <w:i/>
        </w:rPr>
        <w:t>i</w:t>
      </w:r>
      <w:r w:rsidRPr="00F23C46">
        <w:rPr>
          <w:rFonts w:asciiTheme="minorHAnsi" w:hAnsiTheme="minorHAnsi" w:cstheme="minorHAnsi"/>
          <w:i/>
        </w:rPr>
        <w:t xml:space="preserve"> Curiae</w:t>
      </w:r>
      <w:r w:rsidRPr="00F23C46">
        <w:rPr>
          <w:rFonts w:asciiTheme="minorHAnsi" w:hAnsiTheme="minorHAnsi" w:cstheme="minorHAnsi"/>
        </w:rPr>
        <w:t xml:space="preserve"> </w:t>
      </w: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B41C39" w:rsidRPr="00F23C46" w:rsidRDefault="00B41C39" w:rsidP="005010A9">
      <w:pPr>
        <w:rPr>
          <w:rFonts w:asciiTheme="minorHAnsi" w:hAnsiTheme="minorHAnsi" w:cstheme="minorHAnsi"/>
        </w:rPr>
        <w:sectPr w:rsidR="00B41C39" w:rsidRPr="00F23C46" w:rsidSect="00CA78D3">
          <w:headerReference w:type="default" r:id="rId21"/>
          <w:footerReference w:type="default" r:id="rId22"/>
          <w:pgSz w:w="12240" w:h="15840" w:code="1"/>
          <w:pgMar w:top="1440" w:right="1440" w:bottom="1440" w:left="1440" w:header="720" w:footer="720" w:gutter="0"/>
          <w:pgNumType w:start="1"/>
          <w:cols w:space="720"/>
          <w:docGrid w:linePitch="360"/>
        </w:sectPr>
      </w:pPr>
    </w:p>
    <w:p w:rsidR="00362D6D" w:rsidRPr="00F23C46" w:rsidRDefault="00362D6D" w:rsidP="00362D6D">
      <w:pPr>
        <w:rPr>
          <w:rFonts w:asciiTheme="minorHAnsi" w:hAnsiTheme="minorHAnsi" w:cstheme="minorHAnsi"/>
        </w:rPr>
      </w:pPr>
      <w:proofErr w:type="spellStart"/>
      <w:r w:rsidRPr="00F23C46">
        <w:rPr>
          <w:rFonts w:asciiTheme="minorHAnsi" w:hAnsiTheme="minorHAnsi" w:cstheme="minorHAnsi"/>
        </w:rPr>
        <w:lastRenderedPageBreak/>
        <w:t>Nareeneh</w:t>
      </w:r>
      <w:proofErr w:type="spellEnd"/>
      <w:r w:rsidRPr="00F23C46">
        <w:rPr>
          <w:rFonts w:asciiTheme="minorHAnsi" w:hAnsiTheme="minorHAnsi" w:cstheme="minorHAnsi"/>
        </w:rPr>
        <w:t xml:space="preserve"> </w:t>
      </w:r>
      <w:proofErr w:type="spellStart"/>
      <w:r w:rsidRPr="00F23C46">
        <w:rPr>
          <w:rFonts w:asciiTheme="minorHAnsi" w:hAnsiTheme="minorHAnsi" w:cstheme="minorHAnsi"/>
        </w:rPr>
        <w:t>Sohbatian</w:t>
      </w:r>
      <w:proofErr w:type="spellEnd"/>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rPr>
        <w:tab/>
      </w:r>
      <w:r w:rsidR="003D7011" w:rsidRPr="00F23C46">
        <w:rPr>
          <w:rFonts w:asciiTheme="minorHAnsi" w:hAnsiTheme="minorHAnsi" w:cstheme="minorHAnsi"/>
          <w:b/>
        </w:rPr>
        <w:t xml:space="preserve">DETAINED </w:t>
      </w:r>
    </w:p>
    <w:p w:rsidR="00362D6D" w:rsidRPr="00F23C46" w:rsidRDefault="008F5F4B" w:rsidP="00362D6D">
      <w:pPr>
        <w:rPr>
          <w:rFonts w:asciiTheme="minorHAnsi" w:hAnsiTheme="minorHAnsi" w:cstheme="minorHAnsi"/>
        </w:rPr>
      </w:pPr>
      <w:r w:rsidRPr="00F23C46">
        <w:rPr>
          <w:rFonts w:asciiTheme="minorHAnsi" w:hAnsiTheme="minorHAnsi" w:cstheme="minorHAnsi"/>
        </w:rPr>
        <w:t xml:space="preserve">John E. </w:t>
      </w:r>
      <w:r w:rsidR="00362D6D" w:rsidRPr="00F23C46">
        <w:rPr>
          <w:rFonts w:asciiTheme="minorHAnsi" w:hAnsiTheme="minorHAnsi" w:cstheme="minorHAnsi"/>
        </w:rPr>
        <w:t xml:space="preserve">Schreiber </w:t>
      </w:r>
    </w:p>
    <w:p w:rsidR="00362D6D" w:rsidRPr="00F23C46" w:rsidRDefault="00362D6D" w:rsidP="00362D6D">
      <w:pPr>
        <w:rPr>
          <w:rFonts w:asciiTheme="minorHAnsi" w:hAnsiTheme="minorHAnsi" w:cstheme="minorHAnsi"/>
        </w:rPr>
      </w:pPr>
      <w:r w:rsidRPr="00F23C46">
        <w:rPr>
          <w:rFonts w:asciiTheme="minorHAnsi" w:hAnsiTheme="minorHAnsi" w:cstheme="minorHAnsi"/>
        </w:rPr>
        <w:t>Winston &amp; Strawn LLP</w:t>
      </w:r>
    </w:p>
    <w:p w:rsidR="00362D6D" w:rsidRPr="00F23C46" w:rsidRDefault="00362D6D" w:rsidP="00362D6D">
      <w:pPr>
        <w:rPr>
          <w:rFonts w:asciiTheme="minorHAnsi" w:hAnsiTheme="minorHAnsi" w:cstheme="minorHAnsi"/>
        </w:rPr>
      </w:pPr>
      <w:r w:rsidRPr="00F23C46">
        <w:rPr>
          <w:rFonts w:asciiTheme="minorHAnsi" w:hAnsiTheme="minorHAnsi" w:cstheme="minorHAnsi"/>
        </w:rPr>
        <w:t>333 S. Grand Ave., 38</w:t>
      </w:r>
      <w:r w:rsidRPr="00F23C46">
        <w:rPr>
          <w:rFonts w:asciiTheme="minorHAnsi" w:hAnsiTheme="minorHAnsi" w:cstheme="minorHAnsi"/>
          <w:vertAlign w:val="superscript"/>
        </w:rPr>
        <w:t>th</w:t>
      </w:r>
      <w:r w:rsidRPr="00F23C46">
        <w:rPr>
          <w:rFonts w:asciiTheme="minorHAnsi" w:hAnsiTheme="minorHAnsi" w:cstheme="minorHAnsi"/>
        </w:rPr>
        <w:t xml:space="preserve"> Floor</w:t>
      </w:r>
    </w:p>
    <w:p w:rsidR="00362D6D" w:rsidRPr="00364C39" w:rsidRDefault="00362D6D" w:rsidP="00362D6D">
      <w:pPr>
        <w:rPr>
          <w:rFonts w:asciiTheme="minorHAnsi" w:hAnsiTheme="minorHAnsi" w:cstheme="minorHAnsi"/>
          <w:lang w:val="es-ES"/>
        </w:rPr>
      </w:pPr>
      <w:r w:rsidRPr="00364C39">
        <w:rPr>
          <w:rFonts w:asciiTheme="minorHAnsi" w:hAnsiTheme="minorHAnsi" w:cstheme="minorHAnsi"/>
          <w:lang w:val="es-ES"/>
        </w:rPr>
        <w:t xml:space="preserve">Los </w:t>
      </w:r>
      <w:proofErr w:type="spellStart"/>
      <w:r w:rsidRPr="00364C39">
        <w:rPr>
          <w:rFonts w:asciiTheme="minorHAnsi" w:hAnsiTheme="minorHAnsi" w:cstheme="minorHAnsi"/>
          <w:lang w:val="es-ES"/>
        </w:rPr>
        <w:t>Angeles</w:t>
      </w:r>
      <w:proofErr w:type="spellEnd"/>
      <w:r w:rsidRPr="00364C39">
        <w:rPr>
          <w:rFonts w:asciiTheme="minorHAnsi" w:hAnsiTheme="minorHAnsi" w:cstheme="minorHAnsi"/>
          <w:lang w:val="es-ES"/>
        </w:rPr>
        <w:t>, CA 90071</w:t>
      </w:r>
    </w:p>
    <w:p w:rsidR="00362D6D" w:rsidRPr="00364C39" w:rsidRDefault="0048450B" w:rsidP="00362D6D">
      <w:pPr>
        <w:rPr>
          <w:rFonts w:asciiTheme="minorHAnsi" w:hAnsiTheme="minorHAnsi" w:cstheme="minorHAnsi"/>
          <w:lang w:val="es-ES"/>
        </w:rPr>
      </w:pPr>
      <w:proofErr w:type="spellStart"/>
      <w:r w:rsidRPr="00364C39">
        <w:rPr>
          <w:rFonts w:asciiTheme="minorHAnsi" w:hAnsiTheme="minorHAnsi" w:cstheme="minorHAnsi"/>
          <w:lang w:val="es-ES"/>
        </w:rPr>
        <w:t>Ph</w:t>
      </w:r>
      <w:proofErr w:type="spellEnd"/>
      <w:r w:rsidRPr="00364C39">
        <w:rPr>
          <w:rFonts w:asciiTheme="minorHAnsi" w:hAnsiTheme="minorHAnsi" w:cstheme="minorHAnsi"/>
          <w:lang w:val="es-ES"/>
        </w:rPr>
        <w:t>: 213-615-1700</w:t>
      </w:r>
    </w:p>
    <w:p w:rsidR="0048450B" w:rsidRPr="00364C39" w:rsidRDefault="0048450B" w:rsidP="00362D6D">
      <w:pPr>
        <w:rPr>
          <w:rFonts w:asciiTheme="minorHAnsi" w:hAnsiTheme="minorHAnsi" w:cstheme="minorHAnsi"/>
          <w:b/>
          <w:u w:val="single"/>
          <w:lang w:val="es-ES"/>
        </w:rPr>
      </w:pPr>
    </w:p>
    <w:p w:rsidR="0048450B" w:rsidRPr="00364C39" w:rsidRDefault="0048450B" w:rsidP="0048450B">
      <w:pPr>
        <w:rPr>
          <w:lang w:val="es-ES"/>
        </w:rPr>
      </w:pPr>
      <w:r w:rsidRPr="00364C39">
        <w:rPr>
          <w:lang w:val="es-ES"/>
        </w:rPr>
        <w:t xml:space="preserve">Gail </w:t>
      </w:r>
      <w:proofErr w:type="spellStart"/>
      <w:r w:rsidRPr="00364C39">
        <w:rPr>
          <w:lang w:val="es-ES"/>
        </w:rPr>
        <w:t>Pendleton</w:t>
      </w:r>
      <w:proofErr w:type="spellEnd"/>
    </w:p>
    <w:p w:rsidR="0048450B" w:rsidRPr="00F23C46" w:rsidRDefault="0048450B" w:rsidP="0048450B">
      <w:r w:rsidRPr="00F23C46">
        <w:t>Executive Director</w:t>
      </w:r>
    </w:p>
    <w:p w:rsidR="0048450B" w:rsidRPr="00F23C46" w:rsidRDefault="0048450B" w:rsidP="0048450B">
      <w:r w:rsidRPr="00F23C46">
        <w:t>ASISTA Immigration Assistance</w:t>
      </w:r>
    </w:p>
    <w:p w:rsidR="0048450B" w:rsidRPr="00F23C46" w:rsidRDefault="0048450B" w:rsidP="0048450B">
      <w:r w:rsidRPr="00F23C46">
        <w:t xml:space="preserve">1317 Old Sandwich Rd., </w:t>
      </w:r>
    </w:p>
    <w:p w:rsidR="0048450B" w:rsidRPr="00F23C46" w:rsidRDefault="0048450B" w:rsidP="0048450B">
      <w:r w:rsidRPr="00F23C46">
        <w:t>Plymouth, MA 02360 </w:t>
      </w:r>
    </w:p>
    <w:p w:rsidR="0048450B" w:rsidRPr="00F23C46" w:rsidRDefault="0048450B" w:rsidP="0048450B">
      <w:r w:rsidRPr="00F23C46">
        <w:t>Ph: 774-269-3110</w:t>
      </w:r>
    </w:p>
    <w:p w:rsidR="0048450B" w:rsidRPr="00F23C46" w:rsidRDefault="0048450B" w:rsidP="0048450B">
      <w:pPr>
        <w:rPr>
          <w:rFonts w:asciiTheme="minorHAnsi" w:hAnsiTheme="minorHAnsi" w:cstheme="minorHAnsi"/>
          <w:b/>
          <w:u w:val="single"/>
        </w:rPr>
      </w:pPr>
    </w:p>
    <w:p w:rsidR="0048450B" w:rsidRPr="00F23C46" w:rsidRDefault="0048450B" w:rsidP="0048450B">
      <w:pPr>
        <w:rPr>
          <w:rFonts w:asciiTheme="minorHAnsi" w:hAnsiTheme="minorHAnsi" w:cstheme="minorHAnsi"/>
        </w:rPr>
      </w:pPr>
      <w:r w:rsidRPr="00F23C46">
        <w:rPr>
          <w:rFonts w:asciiTheme="minorHAnsi" w:hAnsiTheme="minorHAnsi" w:cstheme="minorHAnsi"/>
        </w:rPr>
        <w:t xml:space="preserve">Counsel for proposed </w:t>
      </w:r>
      <w:r w:rsidRPr="00F23C46">
        <w:rPr>
          <w:rFonts w:asciiTheme="minorHAnsi" w:hAnsiTheme="minorHAnsi" w:cstheme="minorHAnsi"/>
          <w:i/>
        </w:rPr>
        <w:t>Amici Curiae</w:t>
      </w:r>
      <w:r w:rsidRPr="00F23C46">
        <w:rPr>
          <w:rFonts w:asciiTheme="minorHAnsi" w:hAnsiTheme="minorHAnsi" w:cstheme="minorHAnsi"/>
        </w:rPr>
        <w:t xml:space="preserve"> </w:t>
      </w:r>
    </w:p>
    <w:p w:rsidR="0048450B" w:rsidRPr="00F23C46" w:rsidRDefault="0048450B" w:rsidP="00362D6D">
      <w:pPr>
        <w:rPr>
          <w:rFonts w:asciiTheme="minorHAnsi" w:hAnsiTheme="minorHAnsi" w:cstheme="minorHAnsi"/>
        </w:rPr>
      </w:pPr>
    </w:p>
    <w:p w:rsidR="00362D6D" w:rsidRPr="00F23C46" w:rsidRDefault="00362D6D" w:rsidP="00362D6D">
      <w:pPr>
        <w:rPr>
          <w:rFonts w:asciiTheme="minorHAnsi" w:hAnsiTheme="minorHAnsi" w:cstheme="minorHAnsi"/>
        </w:rPr>
      </w:pPr>
    </w:p>
    <w:p w:rsidR="0048450B" w:rsidRPr="00F23C46" w:rsidRDefault="0048450B" w:rsidP="00362D6D">
      <w:pPr>
        <w:jc w:val="center"/>
        <w:rPr>
          <w:rFonts w:asciiTheme="minorHAnsi" w:hAnsiTheme="minorHAnsi" w:cstheme="minorHAnsi"/>
          <w:b/>
        </w:rPr>
      </w:pPr>
    </w:p>
    <w:p w:rsidR="0048450B" w:rsidRPr="00F23C46" w:rsidRDefault="0048450B" w:rsidP="00362D6D">
      <w:pPr>
        <w:jc w:val="center"/>
        <w:rPr>
          <w:rFonts w:asciiTheme="minorHAnsi" w:hAnsiTheme="minorHAnsi" w:cstheme="minorHAnsi"/>
          <w:b/>
        </w:rPr>
      </w:pPr>
    </w:p>
    <w:p w:rsidR="00362D6D" w:rsidRPr="00F23C46" w:rsidRDefault="00362D6D" w:rsidP="00362D6D">
      <w:pPr>
        <w:jc w:val="center"/>
        <w:rPr>
          <w:rFonts w:asciiTheme="minorHAnsi" w:hAnsiTheme="minorHAnsi" w:cstheme="minorHAnsi"/>
          <w:b/>
        </w:rPr>
      </w:pPr>
      <w:r w:rsidRPr="00F23C46">
        <w:rPr>
          <w:rFonts w:asciiTheme="minorHAnsi" w:hAnsiTheme="minorHAnsi" w:cstheme="minorHAnsi"/>
          <w:b/>
        </w:rPr>
        <w:t>UNITED STATES DEPARTMENT OF JUSTICE</w:t>
      </w:r>
    </w:p>
    <w:p w:rsidR="00362D6D" w:rsidRPr="00F23C46" w:rsidRDefault="00362D6D" w:rsidP="00362D6D">
      <w:pPr>
        <w:jc w:val="center"/>
        <w:rPr>
          <w:rFonts w:asciiTheme="minorHAnsi" w:hAnsiTheme="minorHAnsi" w:cstheme="minorHAnsi"/>
          <w:b/>
        </w:rPr>
      </w:pPr>
      <w:r w:rsidRPr="00F23C46">
        <w:rPr>
          <w:rFonts w:asciiTheme="minorHAnsi" w:hAnsiTheme="minorHAnsi" w:cstheme="minorHAnsi"/>
          <w:b/>
        </w:rPr>
        <w:t>EXECUTIVE OFFICE FOR IMMIGRATION REVIEW</w:t>
      </w:r>
    </w:p>
    <w:p w:rsidR="00362D6D" w:rsidRPr="00F23C46" w:rsidRDefault="00362D6D" w:rsidP="00362D6D">
      <w:pPr>
        <w:jc w:val="center"/>
        <w:rPr>
          <w:rFonts w:asciiTheme="minorHAnsi" w:hAnsiTheme="minorHAnsi" w:cstheme="minorHAnsi"/>
          <w:b/>
        </w:rPr>
      </w:pPr>
      <w:r w:rsidRPr="00F23C46">
        <w:rPr>
          <w:rFonts w:asciiTheme="minorHAnsi" w:hAnsiTheme="minorHAnsi" w:cstheme="minorHAnsi"/>
          <w:b/>
        </w:rPr>
        <w:t>BOARD OF IMMIGRATION APPEALS</w:t>
      </w:r>
    </w:p>
    <w:p w:rsidR="00362D6D" w:rsidRPr="00F23C46" w:rsidRDefault="00362D6D" w:rsidP="00362D6D">
      <w:pPr>
        <w:jc w:val="center"/>
        <w:rPr>
          <w:rFonts w:asciiTheme="minorHAnsi" w:hAnsiTheme="minorHAnsi" w:cstheme="minorHAnsi"/>
          <w:b/>
        </w:rPr>
      </w:pPr>
      <w:r w:rsidRPr="00F23C46">
        <w:rPr>
          <w:rFonts w:asciiTheme="minorHAnsi" w:hAnsiTheme="minorHAnsi" w:cstheme="minorHAnsi"/>
          <w:b/>
        </w:rPr>
        <w:t>FALLS CHURCH, VIRGINIA</w:t>
      </w:r>
    </w:p>
    <w:p w:rsidR="00362D6D" w:rsidRPr="00F23C46" w:rsidRDefault="00362D6D" w:rsidP="00362D6D">
      <w:pPr>
        <w:rPr>
          <w:rFonts w:asciiTheme="minorHAnsi" w:hAnsiTheme="minorHAnsi" w:cstheme="minorHAnsi"/>
        </w:rPr>
      </w:pPr>
    </w:p>
    <w:p w:rsidR="00105569" w:rsidRPr="00F23C46" w:rsidRDefault="00105569" w:rsidP="00362D6D">
      <w:pPr>
        <w:rPr>
          <w:rFonts w:asciiTheme="minorHAnsi" w:hAnsiTheme="minorHAnsi" w:cstheme="minorHAnsi"/>
        </w:rPr>
      </w:pPr>
    </w:p>
    <w:p w:rsidR="00105569" w:rsidRPr="00F23C46" w:rsidRDefault="00105569" w:rsidP="00362D6D">
      <w:pPr>
        <w:rPr>
          <w:rFonts w:asciiTheme="minorHAnsi" w:hAnsiTheme="minorHAnsi" w:cstheme="minorHAnsi"/>
          <w:b/>
        </w:rPr>
      </w:pPr>
    </w:p>
    <w:p w:rsidR="00362D6D" w:rsidRPr="00F23C46" w:rsidRDefault="003D7011" w:rsidP="00362D6D">
      <w:pPr>
        <w:rPr>
          <w:rFonts w:asciiTheme="minorHAnsi" w:hAnsiTheme="minorHAnsi" w:cstheme="minorHAnsi"/>
          <w:b/>
        </w:rPr>
      </w:pPr>
      <w:r w:rsidRPr="00F23C46">
        <w:rPr>
          <w:rFonts w:asciiTheme="minorHAnsi" w:hAnsiTheme="minorHAnsi" w:cstheme="minorHAnsi"/>
          <w:b/>
        </w:rPr>
        <w:t xml:space="preserve">In the </w:t>
      </w:r>
      <w:r w:rsidR="00362D6D" w:rsidRPr="00F23C46">
        <w:rPr>
          <w:rFonts w:asciiTheme="minorHAnsi" w:hAnsiTheme="minorHAnsi" w:cstheme="minorHAnsi"/>
          <w:b/>
        </w:rPr>
        <w:t xml:space="preserve">Matter of </w:t>
      </w:r>
      <w:r w:rsidR="00727472">
        <w:rPr>
          <w:b/>
          <w:color w:val="auto"/>
        </w:rPr>
        <w:t xml:space="preserve">XXXXX </w:t>
      </w:r>
      <w:proofErr w:type="gramStart"/>
      <w:r w:rsidR="00727472">
        <w:rPr>
          <w:b/>
          <w:color w:val="auto"/>
        </w:rPr>
        <w:t xml:space="preserve">XXXX </w:t>
      </w:r>
      <w:r w:rsidR="00362D6D" w:rsidRPr="00F23C46">
        <w:rPr>
          <w:rFonts w:asciiTheme="minorHAnsi" w:hAnsiTheme="minorHAnsi" w:cstheme="minorHAnsi"/>
          <w:b/>
        </w:rPr>
        <w:t xml:space="preserve"> </w:t>
      </w:r>
      <w:r w:rsidR="00362D6D" w:rsidRPr="00F23C46">
        <w:rPr>
          <w:rFonts w:asciiTheme="minorHAnsi" w:hAnsiTheme="minorHAnsi" w:cstheme="minorHAnsi"/>
          <w:b/>
        </w:rPr>
        <w:tab/>
      </w:r>
      <w:proofErr w:type="gramEnd"/>
      <w:r w:rsidR="00362D6D" w:rsidRPr="00F23C46">
        <w:rPr>
          <w:rFonts w:asciiTheme="minorHAnsi" w:hAnsiTheme="minorHAnsi" w:cstheme="minorHAnsi"/>
          <w:b/>
        </w:rPr>
        <w:tab/>
      </w:r>
      <w:r w:rsidR="00362D6D" w:rsidRPr="00F23C46">
        <w:rPr>
          <w:rFonts w:asciiTheme="minorHAnsi" w:hAnsiTheme="minorHAnsi" w:cstheme="minorHAnsi"/>
          <w:b/>
        </w:rPr>
        <w:tab/>
      </w:r>
      <w:r w:rsidR="00362D6D" w:rsidRPr="00F23C46">
        <w:rPr>
          <w:rFonts w:asciiTheme="minorHAnsi" w:hAnsiTheme="minorHAnsi" w:cstheme="minorHAnsi"/>
          <w:b/>
        </w:rPr>
        <w:tab/>
      </w:r>
      <w:r w:rsidR="00362D6D" w:rsidRPr="00F23C46">
        <w:rPr>
          <w:rFonts w:asciiTheme="minorHAnsi" w:hAnsiTheme="minorHAnsi" w:cstheme="minorHAnsi"/>
          <w:b/>
        </w:rPr>
        <w:tab/>
      </w:r>
      <w:r w:rsidR="00727472">
        <w:rPr>
          <w:rFonts w:asciiTheme="minorHAnsi" w:hAnsiTheme="minorHAnsi" w:cstheme="minorHAnsi"/>
          <w:b/>
        </w:rPr>
        <w:tab/>
      </w:r>
      <w:r w:rsidR="00362D6D" w:rsidRPr="00F23C46">
        <w:rPr>
          <w:rFonts w:asciiTheme="minorHAnsi" w:hAnsiTheme="minorHAnsi" w:cstheme="minorHAnsi"/>
          <w:b/>
        </w:rPr>
        <w:t>A #</w:t>
      </w:r>
      <w:r w:rsidR="00C749B5" w:rsidRPr="00F23C46">
        <w:rPr>
          <w:rFonts w:asciiTheme="minorHAnsi" w:hAnsiTheme="minorHAnsi" w:cstheme="minorHAnsi"/>
          <w:b/>
        </w:rPr>
        <w:t xml:space="preserve"> </w:t>
      </w:r>
      <w:r w:rsidR="00727472">
        <w:rPr>
          <w:rFonts w:asciiTheme="minorHAnsi" w:hAnsiTheme="minorHAnsi" w:cstheme="minorHAnsi"/>
          <w:b/>
        </w:rPr>
        <w:t>XXX</w:t>
      </w:r>
      <w:r w:rsidR="00AE4017">
        <w:rPr>
          <w:rFonts w:asciiTheme="minorHAnsi" w:hAnsiTheme="minorHAnsi" w:cstheme="minorHAnsi"/>
          <w:b/>
        </w:rPr>
        <w:t xml:space="preserve"> </w:t>
      </w:r>
      <w:proofErr w:type="spellStart"/>
      <w:r w:rsidR="00727472">
        <w:rPr>
          <w:rFonts w:asciiTheme="minorHAnsi" w:hAnsiTheme="minorHAnsi" w:cstheme="minorHAnsi"/>
          <w:b/>
        </w:rPr>
        <w:t>XXX</w:t>
      </w:r>
      <w:proofErr w:type="spellEnd"/>
      <w:r w:rsidR="00AE4017">
        <w:rPr>
          <w:rFonts w:asciiTheme="minorHAnsi" w:hAnsiTheme="minorHAnsi" w:cstheme="minorHAnsi"/>
          <w:b/>
        </w:rPr>
        <w:t xml:space="preserve"> </w:t>
      </w:r>
      <w:proofErr w:type="spellStart"/>
      <w:r w:rsidR="00727472">
        <w:rPr>
          <w:rFonts w:asciiTheme="minorHAnsi" w:hAnsiTheme="minorHAnsi" w:cstheme="minorHAnsi"/>
          <w:b/>
        </w:rPr>
        <w:t>XX</w:t>
      </w:r>
      <w:r w:rsidR="00AE4017">
        <w:rPr>
          <w:rFonts w:asciiTheme="minorHAnsi" w:hAnsiTheme="minorHAnsi" w:cstheme="minorHAnsi"/>
          <w:b/>
        </w:rPr>
        <w:t>X</w:t>
      </w:r>
      <w:proofErr w:type="spellEnd"/>
    </w:p>
    <w:p w:rsidR="00362D6D" w:rsidRPr="00F23C46" w:rsidRDefault="003D7011" w:rsidP="00362D6D">
      <w:pPr>
        <w:rPr>
          <w:rFonts w:asciiTheme="minorHAnsi" w:hAnsiTheme="minorHAnsi" w:cstheme="minorHAnsi"/>
          <w:b/>
        </w:rPr>
      </w:pPr>
      <w:r w:rsidRPr="00F23C46">
        <w:rPr>
          <w:rFonts w:asciiTheme="minorHAnsi" w:hAnsiTheme="minorHAnsi" w:cstheme="minorHAnsi"/>
          <w:b/>
        </w:rPr>
        <w:t xml:space="preserve">In Removal Proceedings </w:t>
      </w:r>
    </w:p>
    <w:p w:rsidR="00362D6D" w:rsidRPr="00F23C46" w:rsidRDefault="00362D6D" w:rsidP="00362D6D">
      <w:pPr>
        <w:rPr>
          <w:rFonts w:asciiTheme="minorHAnsi" w:hAnsiTheme="minorHAnsi" w:cstheme="minorHAnsi"/>
        </w:rPr>
      </w:pPr>
    </w:p>
    <w:p w:rsidR="00C749B5" w:rsidRPr="00F23C46" w:rsidRDefault="00C749B5" w:rsidP="00362D6D">
      <w:pPr>
        <w:jc w:val="center"/>
        <w:rPr>
          <w:rFonts w:asciiTheme="minorHAnsi" w:hAnsiTheme="minorHAnsi" w:cstheme="minorHAnsi"/>
          <w:b/>
        </w:rPr>
      </w:pPr>
    </w:p>
    <w:p w:rsidR="00C749B5" w:rsidRPr="00F23C46" w:rsidRDefault="00C749B5" w:rsidP="00362D6D">
      <w:pPr>
        <w:jc w:val="center"/>
        <w:rPr>
          <w:rFonts w:asciiTheme="minorHAnsi" w:hAnsiTheme="minorHAnsi" w:cstheme="minorHAnsi"/>
          <w:b/>
        </w:rPr>
      </w:pPr>
    </w:p>
    <w:p w:rsidR="00C749B5" w:rsidRPr="00F23C46" w:rsidRDefault="00C749B5" w:rsidP="00362D6D">
      <w:pPr>
        <w:jc w:val="center"/>
        <w:rPr>
          <w:rFonts w:asciiTheme="minorHAnsi" w:hAnsiTheme="minorHAnsi" w:cstheme="minorHAnsi"/>
          <w:b/>
        </w:rPr>
      </w:pPr>
    </w:p>
    <w:p w:rsidR="00C749B5" w:rsidRPr="00F23C46" w:rsidRDefault="00C749B5" w:rsidP="00362D6D">
      <w:pPr>
        <w:jc w:val="center"/>
        <w:rPr>
          <w:rFonts w:asciiTheme="minorHAnsi" w:hAnsiTheme="minorHAnsi" w:cstheme="minorHAnsi"/>
          <w:b/>
        </w:rPr>
      </w:pPr>
    </w:p>
    <w:p w:rsidR="00C749B5" w:rsidRPr="00F23C46" w:rsidRDefault="00C749B5" w:rsidP="00362D6D">
      <w:pPr>
        <w:jc w:val="center"/>
        <w:rPr>
          <w:rFonts w:asciiTheme="minorHAnsi" w:hAnsiTheme="minorHAnsi" w:cstheme="minorHAnsi"/>
          <w:b/>
        </w:rPr>
      </w:pPr>
    </w:p>
    <w:p w:rsidR="00C749B5" w:rsidRPr="00F23C46" w:rsidRDefault="00C749B5" w:rsidP="00362D6D">
      <w:pPr>
        <w:jc w:val="center"/>
        <w:rPr>
          <w:rFonts w:asciiTheme="minorHAnsi" w:hAnsiTheme="minorHAnsi" w:cstheme="minorHAnsi"/>
          <w:b/>
        </w:rPr>
      </w:pPr>
    </w:p>
    <w:p w:rsidR="00362D6D" w:rsidRPr="00F23C46" w:rsidRDefault="00362D6D" w:rsidP="00362D6D">
      <w:pPr>
        <w:jc w:val="center"/>
        <w:rPr>
          <w:rFonts w:asciiTheme="minorHAnsi" w:hAnsiTheme="minorHAnsi" w:cstheme="minorHAnsi"/>
          <w:b/>
        </w:rPr>
      </w:pPr>
      <w:r w:rsidRPr="00F23C46">
        <w:rPr>
          <w:rFonts w:asciiTheme="minorHAnsi" w:hAnsiTheme="minorHAnsi" w:cstheme="minorHAnsi"/>
          <w:b/>
        </w:rPr>
        <w:t xml:space="preserve">BRIEF BY </w:t>
      </w:r>
      <w:r w:rsidR="00C749B5" w:rsidRPr="00F23C46">
        <w:rPr>
          <w:rFonts w:asciiTheme="minorHAnsi" w:hAnsiTheme="minorHAnsi" w:cstheme="minorHAnsi"/>
          <w:b/>
        </w:rPr>
        <w:t>AMICI</w:t>
      </w:r>
      <w:r w:rsidRPr="00F23C46">
        <w:rPr>
          <w:rFonts w:asciiTheme="minorHAnsi" w:hAnsiTheme="minorHAnsi" w:cstheme="minorHAnsi"/>
          <w:b/>
        </w:rPr>
        <w:t xml:space="preserve"> CURIAE</w:t>
      </w: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48450B" w:rsidRPr="00F23C46" w:rsidRDefault="0048450B" w:rsidP="005010A9">
      <w:pPr>
        <w:rPr>
          <w:rFonts w:asciiTheme="minorHAnsi" w:hAnsiTheme="minorHAnsi" w:cstheme="minorHAnsi"/>
        </w:rPr>
      </w:pPr>
    </w:p>
    <w:p w:rsidR="0048450B" w:rsidRPr="00F23C46" w:rsidRDefault="0048450B" w:rsidP="005010A9">
      <w:pPr>
        <w:rPr>
          <w:rFonts w:asciiTheme="minorHAnsi" w:hAnsiTheme="minorHAnsi" w:cstheme="minorHAnsi"/>
        </w:rPr>
      </w:pPr>
    </w:p>
    <w:p w:rsidR="00362D6D" w:rsidRPr="00F23C46" w:rsidRDefault="00362D6D" w:rsidP="005010A9">
      <w:pPr>
        <w:rPr>
          <w:rFonts w:asciiTheme="minorHAnsi" w:hAnsiTheme="minorHAnsi" w:cstheme="minorHAnsi"/>
        </w:rPr>
      </w:pPr>
    </w:p>
    <w:p w:rsidR="00B41C39" w:rsidRPr="00F23C46" w:rsidRDefault="00B41C39" w:rsidP="000D1217">
      <w:pPr>
        <w:pStyle w:val="ListParagraph"/>
        <w:numPr>
          <w:ilvl w:val="0"/>
          <w:numId w:val="18"/>
        </w:numPr>
        <w:rPr>
          <w:rFonts w:asciiTheme="minorHAnsi" w:hAnsiTheme="minorHAnsi" w:cstheme="minorHAnsi"/>
          <w:b/>
          <w:sz w:val="24"/>
          <w:szCs w:val="24"/>
          <w:u w:val="single"/>
        </w:rPr>
        <w:sectPr w:rsidR="00B41C39" w:rsidRPr="00F23C46" w:rsidSect="00A057D6">
          <w:footerReference w:type="default" r:id="rId23"/>
          <w:pgSz w:w="12240" w:h="15840" w:code="1"/>
          <w:pgMar w:top="1440" w:right="1440" w:bottom="1440" w:left="1440" w:header="720" w:footer="720" w:gutter="0"/>
          <w:pgNumType w:start="1"/>
          <w:cols w:space="720"/>
          <w:titlePg/>
          <w:docGrid w:linePitch="360"/>
        </w:sectPr>
      </w:pPr>
    </w:p>
    <w:p w:rsidR="00462713" w:rsidRPr="00F23C46" w:rsidRDefault="00462713" w:rsidP="00A32842">
      <w:pPr>
        <w:pStyle w:val="Heading2"/>
      </w:pPr>
      <w:bookmarkStart w:id="48" w:name="_Toc14096836"/>
      <w:r w:rsidRPr="00F23C46">
        <w:lastRenderedPageBreak/>
        <w:t>I</w:t>
      </w:r>
      <w:r w:rsidR="006E36D9" w:rsidRPr="00F23C46">
        <w:t>NTRODUCTION</w:t>
      </w:r>
      <w:bookmarkEnd w:id="48"/>
      <w:r w:rsidRPr="00F23C46">
        <w:t xml:space="preserve"> </w:t>
      </w:r>
      <w:r w:rsidR="00A3384F" w:rsidRPr="00F23C46">
        <w:t xml:space="preserve">  </w:t>
      </w:r>
    </w:p>
    <w:p w:rsidR="00B52D53" w:rsidRPr="00F23C46" w:rsidRDefault="00C749B5" w:rsidP="00A3384F">
      <w:pPr>
        <w:pStyle w:val="CSB14doublespaced"/>
        <w:rPr>
          <w:rFonts w:asciiTheme="minorHAnsi" w:hAnsiTheme="minorHAnsi" w:cstheme="minorHAnsi"/>
          <w:sz w:val="24"/>
          <w:szCs w:val="24"/>
        </w:rPr>
      </w:pPr>
      <w:r w:rsidRPr="00F23C46">
        <w:rPr>
          <w:rFonts w:asciiTheme="minorHAnsi" w:hAnsiTheme="minorHAnsi" w:cstheme="minorHAnsi"/>
          <w:sz w:val="24"/>
          <w:szCs w:val="24"/>
        </w:rPr>
        <w:t>In 2012</w:t>
      </w:r>
      <w:r w:rsidR="000F0EF4" w:rsidRPr="00F23C46">
        <w:rPr>
          <w:rFonts w:asciiTheme="minorHAnsi" w:hAnsiTheme="minorHAnsi" w:cstheme="minorHAnsi"/>
          <w:sz w:val="24"/>
          <w:szCs w:val="24"/>
        </w:rPr>
        <w:t>,</w:t>
      </w:r>
      <w:r w:rsidRPr="00F23C46">
        <w:rPr>
          <w:rFonts w:asciiTheme="minorHAnsi" w:hAnsiTheme="minorHAnsi" w:cstheme="minorHAnsi"/>
          <w:sz w:val="24"/>
          <w:szCs w:val="24"/>
        </w:rPr>
        <w:t xml:space="preserve"> this Board of Immigration Appeals (</w:t>
      </w:r>
      <w:r w:rsidR="005B1591" w:rsidRPr="00F23C46">
        <w:rPr>
          <w:rFonts w:asciiTheme="minorHAnsi" w:hAnsiTheme="minorHAnsi" w:cstheme="minorHAnsi"/>
          <w:sz w:val="24"/>
          <w:szCs w:val="24"/>
        </w:rPr>
        <w:t xml:space="preserve">the </w:t>
      </w:r>
      <w:r w:rsidRPr="00F23C46">
        <w:rPr>
          <w:rFonts w:asciiTheme="minorHAnsi" w:hAnsiTheme="minorHAnsi" w:cstheme="minorHAnsi"/>
          <w:sz w:val="24"/>
          <w:szCs w:val="24"/>
        </w:rPr>
        <w:t xml:space="preserve">“Board”) </w:t>
      </w:r>
      <w:r w:rsidR="00042CA0" w:rsidRPr="00F23C46">
        <w:rPr>
          <w:rFonts w:asciiTheme="minorHAnsi" w:hAnsiTheme="minorHAnsi" w:cstheme="minorHAnsi"/>
          <w:sz w:val="24"/>
          <w:szCs w:val="24"/>
        </w:rPr>
        <w:t xml:space="preserve">issued the </w:t>
      </w:r>
      <w:r w:rsidRPr="00F23C46">
        <w:rPr>
          <w:rFonts w:asciiTheme="minorHAnsi" w:hAnsiTheme="minorHAnsi" w:cstheme="minorHAnsi"/>
          <w:i/>
          <w:sz w:val="24"/>
          <w:szCs w:val="24"/>
        </w:rPr>
        <w:t>M</w:t>
      </w:r>
      <w:bookmarkStart w:id="49" w:name="_BA_Cite_CBC63F_000101"/>
      <w:bookmarkEnd w:id="49"/>
      <w:r w:rsidRPr="00F23C46">
        <w:rPr>
          <w:rFonts w:asciiTheme="minorHAnsi" w:hAnsiTheme="minorHAnsi" w:cstheme="minorHAnsi"/>
          <w:i/>
          <w:sz w:val="24"/>
          <w:szCs w:val="24"/>
        </w:rPr>
        <w:t xml:space="preserve">atter of </w:t>
      </w:r>
      <w:r w:rsidR="00042CA0" w:rsidRPr="00F23C46">
        <w:rPr>
          <w:rFonts w:asciiTheme="minorHAnsi" w:hAnsiTheme="minorHAnsi" w:cstheme="minorHAnsi"/>
          <w:i/>
          <w:sz w:val="24"/>
          <w:szCs w:val="24"/>
        </w:rPr>
        <w:t>Sanchez-Sosa</w:t>
      </w:r>
      <w:r w:rsidR="00B52D53" w:rsidRPr="00F23C46">
        <w:rPr>
          <w:rFonts w:asciiTheme="minorHAnsi" w:hAnsiTheme="minorHAnsi" w:cstheme="minorHAnsi"/>
          <w:sz w:val="24"/>
          <w:szCs w:val="24"/>
        </w:rPr>
        <w:t xml:space="preserve"> decision, ensuring </w:t>
      </w:r>
      <w:r w:rsidR="00042CA0" w:rsidRPr="00F23C46">
        <w:rPr>
          <w:rFonts w:asciiTheme="minorHAnsi" w:hAnsiTheme="minorHAnsi" w:cstheme="minorHAnsi"/>
          <w:sz w:val="24"/>
          <w:szCs w:val="24"/>
        </w:rPr>
        <w:t xml:space="preserve">crime victims seeking U visas would not be removed while </w:t>
      </w:r>
      <w:r w:rsidRPr="00F23C46">
        <w:rPr>
          <w:rFonts w:asciiTheme="minorHAnsi" w:hAnsiTheme="minorHAnsi" w:cstheme="minorHAnsi"/>
          <w:sz w:val="24"/>
          <w:szCs w:val="24"/>
        </w:rPr>
        <w:t>the United States Citizenship and Immigration Services (“</w:t>
      </w:r>
      <w:r w:rsidR="00042CA0" w:rsidRPr="00F23C46">
        <w:rPr>
          <w:rFonts w:asciiTheme="minorHAnsi" w:hAnsiTheme="minorHAnsi" w:cstheme="minorHAnsi"/>
          <w:sz w:val="24"/>
          <w:szCs w:val="24"/>
        </w:rPr>
        <w:t>USCIS</w:t>
      </w:r>
      <w:r w:rsidRPr="00F23C46">
        <w:rPr>
          <w:rFonts w:asciiTheme="minorHAnsi" w:hAnsiTheme="minorHAnsi" w:cstheme="minorHAnsi"/>
          <w:sz w:val="24"/>
          <w:szCs w:val="24"/>
        </w:rPr>
        <w:t>”)</w:t>
      </w:r>
      <w:r w:rsidR="00042CA0" w:rsidRPr="00F23C46">
        <w:rPr>
          <w:rFonts w:asciiTheme="minorHAnsi" w:hAnsiTheme="minorHAnsi" w:cstheme="minorHAnsi"/>
          <w:sz w:val="24"/>
          <w:szCs w:val="24"/>
        </w:rPr>
        <w:t xml:space="preserve"> determined the fate of their a</w:t>
      </w:r>
      <w:r w:rsidR="00B52D53" w:rsidRPr="00F23C46">
        <w:rPr>
          <w:rFonts w:asciiTheme="minorHAnsi" w:hAnsiTheme="minorHAnsi" w:cstheme="minorHAnsi"/>
          <w:sz w:val="24"/>
          <w:szCs w:val="24"/>
        </w:rPr>
        <w:t>pplications.</w:t>
      </w:r>
      <w:r w:rsidR="00BF1636" w:rsidRPr="00F23C46">
        <w:rPr>
          <w:rFonts w:asciiTheme="minorHAnsi" w:hAnsiTheme="minorHAnsi" w:cstheme="minorHAnsi"/>
          <w:sz w:val="24"/>
          <w:szCs w:val="24"/>
        </w:rPr>
        <w:t xml:space="preserve"> </w:t>
      </w:r>
      <w:r w:rsidR="00BF1636" w:rsidRPr="00F23C46">
        <w:rPr>
          <w:rFonts w:asciiTheme="minorHAnsi" w:hAnsiTheme="minorHAnsi" w:cstheme="minorHAnsi"/>
          <w:i/>
          <w:sz w:val="24"/>
          <w:szCs w:val="24"/>
        </w:rPr>
        <w:t>See</w:t>
      </w:r>
      <w:r w:rsidR="00BF1636" w:rsidRPr="00F23C46">
        <w:rPr>
          <w:rFonts w:asciiTheme="minorHAnsi" w:hAnsiTheme="minorHAnsi" w:cstheme="minorHAnsi"/>
          <w:sz w:val="24"/>
          <w:szCs w:val="24"/>
        </w:rPr>
        <w:t xml:space="preserve"> </w:t>
      </w:r>
      <w:r w:rsidR="00BF1636" w:rsidRPr="00F23C46">
        <w:rPr>
          <w:rFonts w:asciiTheme="minorHAnsi" w:hAnsiTheme="minorHAnsi" w:cstheme="minorHAnsi"/>
          <w:i/>
          <w:sz w:val="24"/>
          <w:szCs w:val="24"/>
        </w:rPr>
        <w:t>M</w:t>
      </w:r>
      <w:bookmarkStart w:id="50" w:name="_BA_Cite_CBC63F_000011"/>
      <w:bookmarkEnd w:id="50"/>
      <w:r w:rsidR="00BF1636" w:rsidRPr="00F23C46">
        <w:rPr>
          <w:rFonts w:asciiTheme="minorHAnsi" w:hAnsiTheme="minorHAnsi" w:cstheme="minorHAnsi"/>
          <w:i/>
          <w:sz w:val="24"/>
          <w:szCs w:val="24"/>
        </w:rPr>
        <w:t>atter of Sanchez-Sosa</w:t>
      </w:r>
      <w:r w:rsidR="00BF1636" w:rsidRPr="00F23C46">
        <w:rPr>
          <w:rFonts w:asciiTheme="minorHAnsi" w:hAnsiTheme="minorHAnsi" w:cstheme="minorHAnsi"/>
          <w:sz w:val="24"/>
          <w:szCs w:val="24"/>
        </w:rPr>
        <w:t>, 25 I.&amp;N. Dec. 807 (BIA 2012).</w:t>
      </w:r>
      <w:r w:rsidR="00B52D53" w:rsidRPr="00F23C46">
        <w:rPr>
          <w:rFonts w:asciiTheme="minorHAnsi" w:hAnsiTheme="minorHAnsi" w:cstheme="minorHAnsi"/>
          <w:sz w:val="24"/>
          <w:szCs w:val="24"/>
        </w:rPr>
        <w:t xml:space="preserve"> The Board’s </w:t>
      </w:r>
      <w:r w:rsidR="00B52D53" w:rsidRPr="00F23C46">
        <w:rPr>
          <w:rFonts w:asciiTheme="minorHAnsi" w:hAnsiTheme="minorHAnsi" w:cstheme="minorHAnsi"/>
          <w:i/>
          <w:sz w:val="24"/>
          <w:szCs w:val="24"/>
        </w:rPr>
        <w:t>S</w:t>
      </w:r>
      <w:bookmarkStart w:id="51" w:name="_BA_Cite_CBC63F_000102"/>
      <w:bookmarkEnd w:id="51"/>
      <w:r w:rsidR="00B52D53" w:rsidRPr="00F23C46">
        <w:rPr>
          <w:rFonts w:asciiTheme="minorHAnsi" w:hAnsiTheme="minorHAnsi" w:cstheme="minorHAnsi"/>
          <w:i/>
          <w:sz w:val="24"/>
          <w:szCs w:val="24"/>
        </w:rPr>
        <w:t>anche</w:t>
      </w:r>
      <w:r w:rsidR="00042CA0" w:rsidRPr="00F23C46">
        <w:rPr>
          <w:rFonts w:asciiTheme="minorHAnsi" w:hAnsiTheme="minorHAnsi" w:cstheme="minorHAnsi"/>
          <w:i/>
          <w:sz w:val="24"/>
          <w:szCs w:val="24"/>
        </w:rPr>
        <w:t>z-Sosa</w:t>
      </w:r>
      <w:r w:rsidR="00042CA0" w:rsidRPr="00F23C46">
        <w:rPr>
          <w:rFonts w:asciiTheme="minorHAnsi" w:hAnsiTheme="minorHAnsi" w:cstheme="minorHAnsi"/>
          <w:sz w:val="24"/>
          <w:szCs w:val="24"/>
        </w:rPr>
        <w:t xml:space="preserve"> “</w:t>
      </w:r>
      <w:r w:rsidR="00B52D53" w:rsidRPr="00F23C46">
        <w:rPr>
          <w:rFonts w:asciiTheme="minorHAnsi" w:hAnsiTheme="minorHAnsi" w:cstheme="minorHAnsi"/>
          <w:sz w:val="24"/>
          <w:szCs w:val="24"/>
        </w:rPr>
        <w:t>prima facie” framework reflects an established system at USCIS.</w:t>
      </w:r>
      <w:r w:rsidRPr="00F23C46">
        <w:rPr>
          <w:rFonts w:asciiTheme="minorHAnsi" w:hAnsiTheme="minorHAnsi" w:cstheme="minorHAnsi"/>
          <w:sz w:val="24"/>
          <w:szCs w:val="24"/>
        </w:rPr>
        <w:t xml:space="preserve"> </w:t>
      </w:r>
      <w:r w:rsidR="00042CA0" w:rsidRPr="00F23C46">
        <w:rPr>
          <w:rFonts w:asciiTheme="minorHAnsi" w:hAnsiTheme="minorHAnsi" w:cstheme="minorHAnsi"/>
          <w:sz w:val="24"/>
          <w:szCs w:val="24"/>
        </w:rPr>
        <w:t xml:space="preserve">Immigration and Customs </w:t>
      </w:r>
      <w:r w:rsidR="00B52D53" w:rsidRPr="00F23C46">
        <w:rPr>
          <w:rFonts w:asciiTheme="minorHAnsi" w:hAnsiTheme="minorHAnsi" w:cstheme="minorHAnsi"/>
          <w:sz w:val="24"/>
          <w:szCs w:val="24"/>
        </w:rPr>
        <w:t>Enforcement (</w:t>
      </w:r>
      <w:r w:rsidR="00B41C39" w:rsidRPr="00F23C46">
        <w:rPr>
          <w:rFonts w:asciiTheme="minorHAnsi" w:hAnsiTheme="minorHAnsi" w:cstheme="minorHAnsi"/>
          <w:sz w:val="24"/>
          <w:szCs w:val="24"/>
        </w:rPr>
        <w:t>“</w:t>
      </w:r>
      <w:r w:rsidR="00B52D53" w:rsidRPr="00F23C46">
        <w:rPr>
          <w:rFonts w:asciiTheme="minorHAnsi" w:hAnsiTheme="minorHAnsi" w:cstheme="minorHAnsi"/>
          <w:sz w:val="24"/>
          <w:szCs w:val="24"/>
        </w:rPr>
        <w:t>ICE</w:t>
      </w:r>
      <w:r w:rsidR="00B41C39" w:rsidRPr="00F23C46">
        <w:rPr>
          <w:rFonts w:asciiTheme="minorHAnsi" w:hAnsiTheme="minorHAnsi" w:cstheme="minorHAnsi"/>
          <w:sz w:val="24"/>
          <w:szCs w:val="24"/>
        </w:rPr>
        <w:t>”</w:t>
      </w:r>
      <w:r w:rsidR="00B52D53" w:rsidRPr="00F23C46">
        <w:rPr>
          <w:rFonts w:asciiTheme="minorHAnsi" w:hAnsiTheme="minorHAnsi" w:cstheme="minorHAnsi"/>
          <w:sz w:val="24"/>
          <w:szCs w:val="24"/>
        </w:rPr>
        <w:t>) memoranda already required</w:t>
      </w:r>
      <w:r w:rsidR="00042CA0" w:rsidRPr="00F23C46">
        <w:rPr>
          <w:rFonts w:asciiTheme="minorHAnsi" w:hAnsiTheme="minorHAnsi" w:cstheme="minorHAnsi"/>
          <w:sz w:val="24"/>
          <w:szCs w:val="24"/>
        </w:rPr>
        <w:t xml:space="preserve"> ICE officers to request prima facie determinations from USCIS before denying stays </w:t>
      </w:r>
      <w:r w:rsidR="000F0EF4" w:rsidRPr="00F23C46">
        <w:rPr>
          <w:rFonts w:asciiTheme="minorHAnsi" w:hAnsiTheme="minorHAnsi" w:cstheme="minorHAnsi"/>
          <w:sz w:val="24"/>
          <w:szCs w:val="24"/>
        </w:rPr>
        <w:t xml:space="preserve">of removal </w:t>
      </w:r>
      <w:r w:rsidR="00042CA0" w:rsidRPr="00F23C46">
        <w:rPr>
          <w:rFonts w:asciiTheme="minorHAnsi" w:hAnsiTheme="minorHAnsi" w:cstheme="minorHAnsi"/>
          <w:sz w:val="24"/>
          <w:szCs w:val="24"/>
        </w:rPr>
        <w:t>or seeking the removal</w:t>
      </w:r>
      <w:r w:rsidR="000F0EF4" w:rsidRPr="00F23C46">
        <w:rPr>
          <w:rFonts w:asciiTheme="minorHAnsi" w:hAnsiTheme="minorHAnsi" w:cstheme="minorHAnsi"/>
          <w:sz w:val="24"/>
          <w:szCs w:val="24"/>
        </w:rPr>
        <w:t xml:space="preserve"> of individuals</w:t>
      </w:r>
      <w:r w:rsidR="00042CA0" w:rsidRPr="00F23C46">
        <w:rPr>
          <w:rFonts w:asciiTheme="minorHAnsi" w:hAnsiTheme="minorHAnsi" w:cstheme="minorHAnsi"/>
          <w:sz w:val="24"/>
          <w:szCs w:val="24"/>
        </w:rPr>
        <w:t xml:space="preserve">. </w:t>
      </w:r>
      <w:r w:rsidR="00072C8F" w:rsidRPr="00F23C46">
        <w:rPr>
          <w:rFonts w:asciiTheme="minorHAnsi" w:hAnsiTheme="minorHAnsi" w:cstheme="minorHAnsi"/>
          <w:color w:val="000000"/>
          <w:sz w:val="24"/>
          <w:szCs w:val="24"/>
        </w:rPr>
        <w:t xml:space="preserve">In this </w:t>
      </w:r>
      <w:r w:rsidR="000F0EF4" w:rsidRPr="00F23C46">
        <w:rPr>
          <w:rFonts w:asciiTheme="minorHAnsi" w:hAnsiTheme="minorHAnsi" w:cstheme="minorHAnsi"/>
          <w:color w:val="000000"/>
          <w:sz w:val="24"/>
          <w:szCs w:val="24"/>
        </w:rPr>
        <w:t>m</w:t>
      </w:r>
      <w:r w:rsidR="00072C8F" w:rsidRPr="00F23C46">
        <w:rPr>
          <w:rFonts w:asciiTheme="minorHAnsi" w:hAnsiTheme="minorHAnsi" w:cstheme="minorHAnsi"/>
          <w:color w:val="000000"/>
          <w:sz w:val="24"/>
          <w:szCs w:val="24"/>
        </w:rPr>
        <w:t xml:space="preserve">atter of </w:t>
      </w:r>
      <w:r w:rsidR="00AE4017">
        <w:rPr>
          <w:rFonts w:asciiTheme="minorHAnsi" w:hAnsiTheme="minorHAnsi" w:cstheme="minorHAnsi"/>
          <w:sz w:val="24"/>
          <w:szCs w:val="24"/>
        </w:rPr>
        <w:t xml:space="preserve">XXXXXXX XXXXX </w:t>
      </w:r>
      <w:r w:rsidR="005B1591" w:rsidRPr="00F23C46">
        <w:rPr>
          <w:rFonts w:asciiTheme="minorHAnsi" w:hAnsiTheme="minorHAnsi" w:cstheme="minorHAnsi"/>
          <w:sz w:val="24"/>
          <w:szCs w:val="24"/>
        </w:rPr>
        <w:t>(“Respondent”)</w:t>
      </w:r>
      <w:r w:rsidR="00326AC1" w:rsidRPr="00F23C46">
        <w:rPr>
          <w:rFonts w:asciiTheme="minorHAnsi" w:hAnsiTheme="minorHAnsi" w:cstheme="minorHAnsi"/>
          <w:color w:val="000000"/>
          <w:sz w:val="24"/>
          <w:szCs w:val="24"/>
        </w:rPr>
        <w:t>,</w:t>
      </w:r>
      <w:r w:rsidR="00072C8F" w:rsidRPr="00F23C46">
        <w:rPr>
          <w:rFonts w:asciiTheme="minorHAnsi" w:hAnsiTheme="minorHAnsi" w:cstheme="minorHAnsi"/>
          <w:color w:val="000000"/>
          <w:sz w:val="24"/>
          <w:szCs w:val="24"/>
        </w:rPr>
        <w:t xml:space="preserve"> </w:t>
      </w:r>
      <w:r w:rsidR="00326AC1" w:rsidRPr="00F23C46">
        <w:rPr>
          <w:rFonts w:asciiTheme="minorHAnsi" w:hAnsiTheme="minorHAnsi" w:cstheme="minorHAnsi"/>
          <w:color w:val="000000"/>
          <w:sz w:val="24"/>
          <w:szCs w:val="24"/>
        </w:rPr>
        <w:t>ICE ignored its own internal regulations and memoranda</w:t>
      </w:r>
      <w:r w:rsidR="00476F9C" w:rsidRPr="00F23C46">
        <w:rPr>
          <w:rFonts w:asciiTheme="minorHAnsi" w:hAnsiTheme="minorHAnsi" w:cstheme="minorHAnsi"/>
          <w:color w:val="000000"/>
          <w:sz w:val="24"/>
          <w:szCs w:val="24"/>
        </w:rPr>
        <w:t>,</w:t>
      </w:r>
      <w:r w:rsidR="00326AC1" w:rsidRPr="00F23C46">
        <w:rPr>
          <w:rFonts w:asciiTheme="minorHAnsi" w:hAnsiTheme="minorHAnsi" w:cstheme="minorHAnsi"/>
          <w:color w:val="000000"/>
          <w:sz w:val="24"/>
          <w:szCs w:val="24"/>
        </w:rPr>
        <w:t xml:space="preserve"> and the Immigration Judge</w:t>
      </w:r>
      <w:r w:rsidR="00C27F71" w:rsidRPr="00F23C46">
        <w:rPr>
          <w:rFonts w:asciiTheme="minorHAnsi" w:hAnsiTheme="minorHAnsi" w:cstheme="minorHAnsi"/>
          <w:color w:val="000000"/>
          <w:sz w:val="24"/>
          <w:szCs w:val="24"/>
        </w:rPr>
        <w:t xml:space="preserve"> (“IJ”)</w:t>
      </w:r>
      <w:r w:rsidR="00326AC1" w:rsidRPr="00F23C46">
        <w:rPr>
          <w:rFonts w:asciiTheme="minorHAnsi" w:hAnsiTheme="minorHAnsi" w:cstheme="minorHAnsi"/>
          <w:color w:val="000000"/>
          <w:sz w:val="24"/>
          <w:szCs w:val="24"/>
        </w:rPr>
        <w:t xml:space="preserve"> failed to apply the prima facie analysis this </w:t>
      </w:r>
      <w:r w:rsidR="000F0EF4" w:rsidRPr="00F23C46">
        <w:rPr>
          <w:rFonts w:asciiTheme="minorHAnsi" w:hAnsiTheme="minorHAnsi" w:cstheme="minorHAnsi"/>
          <w:color w:val="000000"/>
          <w:sz w:val="24"/>
          <w:szCs w:val="24"/>
        </w:rPr>
        <w:t xml:space="preserve">Board </w:t>
      </w:r>
      <w:r w:rsidR="00326AC1" w:rsidRPr="00F23C46">
        <w:rPr>
          <w:rFonts w:asciiTheme="minorHAnsi" w:hAnsiTheme="minorHAnsi" w:cstheme="minorHAnsi"/>
          <w:color w:val="000000"/>
          <w:sz w:val="24"/>
          <w:szCs w:val="24"/>
        </w:rPr>
        <w:t xml:space="preserve">articulated in </w:t>
      </w:r>
      <w:r w:rsidR="00326AC1" w:rsidRPr="00F23C46">
        <w:rPr>
          <w:rFonts w:asciiTheme="minorHAnsi" w:hAnsiTheme="minorHAnsi" w:cstheme="minorHAnsi"/>
          <w:i/>
          <w:color w:val="000000"/>
          <w:sz w:val="24"/>
          <w:szCs w:val="24"/>
        </w:rPr>
        <w:t>S</w:t>
      </w:r>
      <w:bookmarkStart w:id="52" w:name="_BA_Cite_CBC63F_000103"/>
      <w:bookmarkEnd w:id="52"/>
      <w:r w:rsidR="00326AC1" w:rsidRPr="00F23C46">
        <w:rPr>
          <w:rFonts w:asciiTheme="minorHAnsi" w:hAnsiTheme="minorHAnsi" w:cstheme="minorHAnsi"/>
          <w:i/>
          <w:color w:val="000000"/>
          <w:sz w:val="24"/>
          <w:szCs w:val="24"/>
        </w:rPr>
        <w:t>anchez-Sosa</w:t>
      </w:r>
      <w:r w:rsidR="00326AC1" w:rsidRPr="00F23C46">
        <w:rPr>
          <w:rFonts w:asciiTheme="minorHAnsi" w:hAnsiTheme="minorHAnsi" w:cstheme="minorHAnsi"/>
          <w:color w:val="000000"/>
          <w:sz w:val="24"/>
          <w:szCs w:val="24"/>
        </w:rPr>
        <w:t>.</w:t>
      </w:r>
    </w:p>
    <w:p w:rsidR="00326AC1" w:rsidRPr="00F23C46" w:rsidRDefault="00326AC1" w:rsidP="00326AC1">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This prima facie “web of protection” has, until now, helped ensure that the crime victims Congress intended to help were not removed </w:t>
      </w:r>
      <w:r w:rsidR="000F0EF4" w:rsidRPr="00F23C46">
        <w:rPr>
          <w:rFonts w:asciiTheme="minorHAnsi" w:hAnsiTheme="minorHAnsi" w:cstheme="minorHAnsi"/>
          <w:sz w:val="24"/>
          <w:szCs w:val="24"/>
        </w:rPr>
        <w:t>from the United States</w:t>
      </w:r>
      <w:r w:rsidR="00606366" w:rsidRPr="00F23C46">
        <w:rPr>
          <w:rFonts w:asciiTheme="minorHAnsi" w:hAnsiTheme="minorHAnsi" w:cstheme="minorHAnsi"/>
          <w:sz w:val="24"/>
          <w:szCs w:val="24"/>
        </w:rPr>
        <w:t xml:space="preserve"> (“U.S.”)</w:t>
      </w:r>
      <w:r w:rsidR="000F0EF4" w:rsidRPr="00F23C46">
        <w:rPr>
          <w:rFonts w:asciiTheme="minorHAnsi" w:hAnsiTheme="minorHAnsi" w:cstheme="minorHAnsi"/>
          <w:sz w:val="24"/>
          <w:szCs w:val="24"/>
        </w:rPr>
        <w:t xml:space="preserve"> </w:t>
      </w:r>
      <w:r w:rsidR="00476F9C" w:rsidRPr="00F23C46">
        <w:rPr>
          <w:rFonts w:asciiTheme="minorHAnsi" w:hAnsiTheme="minorHAnsi" w:cstheme="minorHAnsi"/>
          <w:sz w:val="24"/>
          <w:szCs w:val="24"/>
        </w:rPr>
        <w:t>as a result of having helped</w:t>
      </w:r>
      <w:r w:rsidRPr="00F23C46">
        <w:rPr>
          <w:rFonts w:asciiTheme="minorHAnsi" w:hAnsiTheme="minorHAnsi" w:cstheme="minorHAnsi"/>
          <w:sz w:val="24"/>
          <w:szCs w:val="24"/>
        </w:rPr>
        <w:t xml:space="preserve"> law enforcement. </w:t>
      </w:r>
      <w:r w:rsidR="00E4341B" w:rsidRPr="00F23C46">
        <w:rPr>
          <w:rFonts w:asciiTheme="minorHAnsi" w:hAnsiTheme="minorHAnsi" w:cstheme="minorHAnsi"/>
          <w:i/>
          <w:sz w:val="24"/>
          <w:szCs w:val="24"/>
        </w:rPr>
        <w:t>Amici</w:t>
      </w:r>
      <w:r w:rsidRPr="00F23C46">
        <w:rPr>
          <w:rFonts w:asciiTheme="minorHAnsi" w:hAnsiTheme="minorHAnsi" w:cstheme="minorHAnsi"/>
          <w:sz w:val="24"/>
          <w:szCs w:val="24"/>
        </w:rPr>
        <w:t xml:space="preserve"> </w:t>
      </w:r>
      <w:r w:rsidR="00E4341B" w:rsidRPr="00F23C46">
        <w:rPr>
          <w:rFonts w:asciiTheme="minorHAnsi" w:hAnsiTheme="minorHAnsi" w:cstheme="minorHAnsi"/>
          <w:sz w:val="24"/>
          <w:szCs w:val="24"/>
        </w:rPr>
        <w:t xml:space="preserve">fear that if the decision below is allowed to stand </w:t>
      </w:r>
      <w:r w:rsidRPr="00F23C46">
        <w:rPr>
          <w:rFonts w:asciiTheme="minorHAnsi" w:hAnsiTheme="minorHAnsi" w:cstheme="minorHAnsi"/>
          <w:sz w:val="24"/>
          <w:szCs w:val="24"/>
        </w:rPr>
        <w:t xml:space="preserve">immigrants </w:t>
      </w:r>
      <w:r w:rsidR="00E4341B" w:rsidRPr="00F23C46">
        <w:rPr>
          <w:rFonts w:asciiTheme="minorHAnsi" w:hAnsiTheme="minorHAnsi" w:cstheme="minorHAnsi"/>
          <w:sz w:val="24"/>
          <w:szCs w:val="24"/>
        </w:rPr>
        <w:t xml:space="preserve">will </w:t>
      </w:r>
      <w:r w:rsidRPr="00F23C46">
        <w:rPr>
          <w:rFonts w:asciiTheme="minorHAnsi" w:hAnsiTheme="minorHAnsi" w:cstheme="minorHAnsi"/>
          <w:sz w:val="24"/>
          <w:szCs w:val="24"/>
        </w:rPr>
        <w:t xml:space="preserve">once again fear accessing </w:t>
      </w:r>
      <w:r w:rsidR="00CC767D" w:rsidRPr="00F23C46">
        <w:rPr>
          <w:rFonts w:asciiTheme="minorHAnsi" w:hAnsiTheme="minorHAnsi" w:cstheme="minorHAnsi"/>
          <w:sz w:val="24"/>
          <w:szCs w:val="24"/>
        </w:rPr>
        <w:t xml:space="preserve">U.S. </w:t>
      </w:r>
      <w:r w:rsidRPr="00F23C46">
        <w:rPr>
          <w:rFonts w:asciiTheme="minorHAnsi" w:hAnsiTheme="minorHAnsi" w:cstheme="minorHAnsi"/>
          <w:sz w:val="24"/>
          <w:szCs w:val="24"/>
        </w:rPr>
        <w:t xml:space="preserve">systems </w:t>
      </w:r>
      <w:r w:rsidR="00E4341B" w:rsidRPr="00F23C46">
        <w:rPr>
          <w:rFonts w:asciiTheme="minorHAnsi" w:hAnsiTheme="minorHAnsi" w:cstheme="minorHAnsi"/>
          <w:sz w:val="24"/>
          <w:szCs w:val="24"/>
        </w:rPr>
        <w:t xml:space="preserve">that are </w:t>
      </w:r>
      <w:r w:rsidRPr="00F23C46">
        <w:rPr>
          <w:rFonts w:asciiTheme="minorHAnsi" w:hAnsiTheme="minorHAnsi" w:cstheme="minorHAnsi"/>
          <w:sz w:val="24"/>
          <w:szCs w:val="24"/>
        </w:rPr>
        <w:t xml:space="preserve">designed to provide safety and justice to all </w:t>
      </w:r>
      <w:r w:rsidR="00E4341B" w:rsidRPr="00F23C46">
        <w:rPr>
          <w:rFonts w:asciiTheme="minorHAnsi" w:hAnsiTheme="minorHAnsi" w:cstheme="minorHAnsi"/>
          <w:sz w:val="24"/>
          <w:szCs w:val="24"/>
        </w:rPr>
        <w:t>and hold</w:t>
      </w:r>
      <w:r w:rsidRPr="00F23C46">
        <w:rPr>
          <w:rFonts w:asciiTheme="minorHAnsi" w:hAnsiTheme="minorHAnsi" w:cstheme="minorHAnsi"/>
          <w:sz w:val="24"/>
          <w:szCs w:val="24"/>
        </w:rPr>
        <w:t xml:space="preserve"> perpetrators accountable. </w:t>
      </w:r>
      <w:r w:rsidR="00042CA0" w:rsidRPr="00F23C46">
        <w:rPr>
          <w:rFonts w:asciiTheme="minorHAnsi" w:hAnsiTheme="minorHAnsi" w:cstheme="minorHAnsi"/>
          <w:i/>
          <w:sz w:val="24"/>
          <w:szCs w:val="24"/>
        </w:rPr>
        <w:t xml:space="preserve">Amici </w:t>
      </w:r>
      <w:r w:rsidR="00042CA0" w:rsidRPr="00F23C46">
        <w:rPr>
          <w:rFonts w:asciiTheme="minorHAnsi" w:hAnsiTheme="minorHAnsi" w:cstheme="minorHAnsi"/>
          <w:sz w:val="24"/>
          <w:szCs w:val="24"/>
        </w:rPr>
        <w:t>respectfully suggest, therefore, that this Board</w:t>
      </w:r>
      <w:r w:rsidR="00E4341B" w:rsidRPr="00F23C46">
        <w:rPr>
          <w:rFonts w:asciiTheme="minorHAnsi" w:hAnsiTheme="minorHAnsi" w:cstheme="minorHAnsi"/>
          <w:sz w:val="24"/>
          <w:szCs w:val="24"/>
        </w:rPr>
        <w:t xml:space="preserve"> (</w:t>
      </w:r>
      <w:proofErr w:type="spellStart"/>
      <w:r w:rsidR="00E4341B" w:rsidRPr="00F23C46">
        <w:rPr>
          <w:rFonts w:asciiTheme="minorHAnsi" w:hAnsiTheme="minorHAnsi" w:cstheme="minorHAnsi"/>
          <w:sz w:val="24"/>
          <w:szCs w:val="24"/>
        </w:rPr>
        <w:t>i</w:t>
      </w:r>
      <w:proofErr w:type="spellEnd"/>
      <w:r w:rsidR="00E4341B" w:rsidRPr="00F23C46">
        <w:rPr>
          <w:rFonts w:asciiTheme="minorHAnsi" w:hAnsiTheme="minorHAnsi" w:cstheme="minorHAnsi"/>
          <w:sz w:val="24"/>
          <w:szCs w:val="24"/>
        </w:rPr>
        <w:t>)</w:t>
      </w:r>
      <w:r w:rsidR="00042CA0" w:rsidRPr="00F23C46">
        <w:rPr>
          <w:rFonts w:asciiTheme="minorHAnsi" w:hAnsiTheme="minorHAnsi" w:cstheme="minorHAnsi"/>
          <w:sz w:val="24"/>
          <w:szCs w:val="24"/>
        </w:rPr>
        <w:t xml:space="preserve"> make clear that it will not countenance </w:t>
      </w:r>
      <w:r w:rsidR="00CC767D" w:rsidRPr="00F23C46">
        <w:rPr>
          <w:rFonts w:asciiTheme="minorHAnsi" w:hAnsiTheme="minorHAnsi" w:cstheme="minorHAnsi"/>
          <w:sz w:val="24"/>
          <w:szCs w:val="24"/>
        </w:rPr>
        <w:t>the</w:t>
      </w:r>
      <w:r w:rsidR="00042CA0" w:rsidRPr="00F23C46">
        <w:rPr>
          <w:rFonts w:asciiTheme="minorHAnsi" w:hAnsiTheme="minorHAnsi" w:cstheme="minorHAnsi"/>
          <w:sz w:val="24"/>
          <w:szCs w:val="24"/>
        </w:rPr>
        <w:t xml:space="preserve"> immigration court system being used as a weapon by perpetrators </w:t>
      </w:r>
      <w:r w:rsidR="000803AB" w:rsidRPr="00F23C46">
        <w:rPr>
          <w:rFonts w:asciiTheme="minorHAnsi" w:hAnsiTheme="minorHAnsi" w:cstheme="minorHAnsi"/>
          <w:sz w:val="24"/>
          <w:szCs w:val="24"/>
        </w:rPr>
        <w:t xml:space="preserve">of crime </w:t>
      </w:r>
      <w:r w:rsidR="00042CA0" w:rsidRPr="00F23C46">
        <w:rPr>
          <w:rFonts w:asciiTheme="minorHAnsi" w:hAnsiTheme="minorHAnsi" w:cstheme="minorHAnsi"/>
          <w:sz w:val="24"/>
          <w:szCs w:val="24"/>
        </w:rPr>
        <w:t>to deport those</w:t>
      </w:r>
      <w:r w:rsidR="000803AB" w:rsidRPr="00F23C46">
        <w:rPr>
          <w:rFonts w:asciiTheme="minorHAnsi" w:hAnsiTheme="minorHAnsi" w:cstheme="minorHAnsi"/>
          <w:sz w:val="24"/>
          <w:szCs w:val="24"/>
        </w:rPr>
        <w:t xml:space="preserve"> individuals</w:t>
      </w:r>
      <w:r w:rsidR="00042CA0" w:rsidRPr="00F23C46">
        <w:rPr>
          <w:rFonts w:asciiTheme="minorHAnsi" w:hAnsiTheme="minorHAnsi" w:cstheme="minorHAnsi"/>
          <w:sz w:val="24"/>
          <w:szCs w:val="24"/>
        </w:rPr>
        <w:t xml:space="preserve"> who report them</w:t>
      </w:r>
      <w:r w:rsidR="000F0EF4" w:rsidRPr="00F23C46">
        <w:rPr>
          <w:rFonts w:asciiTheme="minorHAnsi" w:hAnsiTheme="minorHAnsi" w:cstheme="minorHAnsi"/>
          <w:sz w:val="24"/>
          <w:szCs w:val="24"/>
        </w:rPr>
        <w:t xml:space="preserve"> to law enforcement officials</w:t>
      </w:r>
      <w:r w:rsidR="00E4341B" w:rsidRPr="00F23C46">
        <w:rPr>
          <w:rFonts w:asciiTheme="minorHAnsi" w:hAnsiTheme="minorHAnsi" w:cstheme="minorHAnsi"/>
          <w:sz w:val="24"/>
          <w:szCs w:val="24"/>
        </w:rPr>
        <w:t xml:space="preserve">, and (ii) </w:t>
      </w:r>
      <w:r w:rsidR="00042CA0" w:rsidRPr="00F23C46">
        <w:rPr>
          <w:rFonts w:asciiTheme="minorHAnsi" w:hAnsiTheme="minorHAnsi" w:cstheme="minorHAnsi"/>
          <w:sz w:val="24"/>
          <w:szCs w:val="24"/>
        </w:rPr>
        <w:t xml:space="preserve">insist that </w:t>
      </w:r>
      <w:r w:rsidR="00C749B5" w:rsidRPr="00F23C46">
        <w:rPr>
          <w:rFonts w:asciiTheme="minorHAnsi" w:hAnsiTheme="minorHAnsi" w:cstheme="minorHAnsi"/>
          <w:sz w:val="24"/>
          <w:szCs w:val="24"/>
        </w:rPr>
        <w:t xml:space="preserve">the </w:t>
      </w:r>
      <w:r w:rsidR="00042CA0" w:rsidRPr="00F23C46">
        <w:rPr>
          <w:rFonts w:asciiTheme="minorHAnsi" w:hAnsiTheme="minorHAnsi" w:cstheme="minorHAnsi"/>
          <w:sz w:val="24"/>
          <w:szCs w:val="24"/>
        </w:rPr>
        <w:t>E</w:t>
      </w:r>
      <w:r w:rsidR="00C749B5" w:rsidRPr="00F23C46">
        <w:rPr>
          <w:rFonts w:asciiTheme="minorHAnsi" w:hAnsiTheme="minorHAnsi" w:cstheme="minorHAnsi"/>
          <w:sz w:val="24"/>
          <w:szCs w:val="24"/>
        </w:rPr>
        <w:t>xecutive Office for Immigration Review (“E</w:t>
      </w:r>
      <w:r w:rsidR="00042CA0" w:rsidRPr="00F23C46">
        <w:rPr>
          <w:rFonts w:asciiTheme="minorHAnsi" w:hAnsiTheme="minorHAnsi" w:cstheme="minorHAnsi"/>
          <w:sz w:val="24"/>
          <w:szCs w:val="24"/>
        </w:rPr>
        <w:t>OIR</w:t>
      </w:r>
      <w:r w:rsidR="00C749B5" w:rsidRPr="00F23C46">
        <w:rPr>
          <w:rFonts w:asciiTheme="minorHAnsi" w:hAnsiTheme="minorHAnsi" w:cstheme="minorHAnsi"/>
          <w:sz w:val="24"/>
          <w:szCs w:val="24"/>
        </w:rPr>
        <w:t>”)</w:t>
      </w:r>
      <w:r w:rsidRPr="00F23C46">
        <w:rPr>
          <w:rFonts w:asciiTheme="minorHAnsi" w:hAnsiTheme="minorHAnsi" w:cstheme="minorHAnsi"/>
          <w:sz w:val="24"/>
          <w:szCs w:val="24"/>
        </w:rPr>
        <w:t xml:space="preserve"> follow </w:t>
      </w:r>
      <w:r w:rsidR="00CC767D" w:rsidRPr="00F23C46">
        <w:rPr>
          <w:rFonts w:asciiTheme="minorHAnsi" w:hAnsiTheme="minorHAnsi" w:cstheme="minorHAnsi"/>
          <w:sz w:val="24"/>
          <w:szCs w:val="24"/>
        </w:rPr>
        <w:t>its</w:t>
      </w:r>
      <w:r w:rsidR="00042CA0" w:rsidRPr="00F23C46">
        <w:rPr>
          <w:rFonts w:asciiTheme="minorHAnsi" w:hAnsiTheme="minorHAnsi" w:cstheme="minorHAnsi"/>
          <w:sz w:val="24"/>
          <w:szCs w:val="24"/>
        </w:rPr>
        <w:t xml:space="preserve"> decision in </w:t>
      </w:r>
      <w:r w:rsidR="00042CA0" w:rsidRPr="00F23C46">
        <w:rPr>
          <w:rFonts w:asciiTheme="minorHAnsi" w:hAnsiTheme="minorHAnsi" w:cstheme="minorHAnsi"/>
          <w:i/>
          <w:sz w:val="24"/>
          <w:szCs w:val="24"/>
        </w:rPr>
        <w:t>S</w:t>
      </w:r>
      <w:bookmarkStart w:id="53" w:name="_BA_Cite_CBC63F_000104"/>
      <w:bookmarkEnd w:id="53"/>
      <w:r w:rsidR="00042CA0" w:rsidRPr="00F23C46">
        <w:rPr>
          <w:rFonts w:asciiTheme="minorHAnsi" w:hAnsiTheme="minorHAnsi" w:cstheme="minorHAnsi"/>
          <w:i/>
          <w:sz w:val="24"/>
          <w:szCs w:val="24"/>
        </w:rPr>
        <w:t>anchez-Sosa</w:t>
      </w:r>
      <w:r w:rsidRPr="00F23C46">
        <w:rPr>
          <w:rFonts w:asciiTheme="minorHAnsi" w:hAnsiTheme="minorHAnsi" w:cstheme="minorHAnsi"/>
          <w:sz w:val="24"/>
          <w:szCs w:val="24"/>
        </w:rPr>
        <w:t xml:space="preserve">. Deporting </w:t>
      </w:r>
      <w:r w:rsidR="00042CA0" w:rsidRPr="00F23C46">
        <w:rPr>
          <w:rFonts w:asciiTheme="minorHAnsi" w:hAnsiTheme="minorHAnsi" w:cstheme="minorHAnsi"/>
          <w:sz w:val="24"/>
          <w:szCs w:val="24"/>
        </w:rPr>
        <w:t xml:space="preserve">those who </w:t>
      </w:r>
      <w:r w:rsidR="00510DE6" w:rsidRPr="00F23C46">
        <w:rPr>
          <w:rFonts w:asciiTheme="minorHAnsi" w:hAnsiTheme="minorHAnsi" w:cstheme="minorHAnsi"/>
          <w:sz w:val="24"/>
          <w:szCs w:val="24"/>
        </w:rPr>
        <w:t xml:space="preserve">have been helpful to law enforcement </w:t>
      </w:r>
      <w:r w:rsidRPr="00F23C46">
        <w:rPr>
          <w:rFonts w:asciiTheme="minorHAnsi" w:hAnsiTheme="minorHAnsi" w:cstheme="minorHAnsi"/>
          <w:sz w:val="24"/>
          <w:szCs w:val="24"/>
        </w:rPr>
        <w:t xml:space="preserve">before </w:t>
      </w:r>
      <w:r w:rsidR="00510DE6" w:rsidRPr="00F23C46">
        <w:rPr>
          <w:rFonts w:asciiTheme="minorHAnsi" w:hAnsiTheme="minorHAnsi" w:cstheme="minorHAnsi"/>
          <w:sz w:val="24"/>
          <w:szCs w:val="24"/>
        </w:rPr>
        <w:t>USCIS has decide</w:t>
      </w:r>
      <w:r w:rsidRPr="00F23C46">
        <w:rPr>
          <w:rFonts w:asciiTheme="minorHAnsi" w:hAnsiTheme="minorHAnsi" w:cstheme="minorHAnsi"/>
          <w:sz w:val="24"/>
          <w:szCs w:val="24"/>
        </w:rPr>
        <w:t>d the merits of their claims undermines Congress’</w:t>
      </w:r>
      <w:r w:rsidR="00A3455F" w:rsidRPr="00F23C46">
        <w:rPr>
          <w:rFonts w:asciiTheme="minorHAnsi" w:hAnsiTheme="minorHAnsi" w:cstheme="minorHAnsi"/>
          <w:sz w:val="24"/>
          <w:szCs w:val="24"/>
        </w:rPr>
        <w:t>s</w:t>
      </w:r>
      <w:r w:rsidRPr="00F23C46">
        <w:rPr>
          <w:rFonts w:asciiTheme="minorHAnsi" w:hAnsiTheme="minorHAnsi" w:cstheme="minorHAnsi"/>
          <w:sz w:val="24"/>
          <w:szCs w:val="24"/>
        </w:rPr>
        <w:t xml:space="preserve"> repeated attempts to encourage access to saf</w:t>
      </w:r>
      <w:r w:rsidR="00CC767D" w:rsidRPr="00F23C46">
        <w:rPr>
          <w:rFonts w:asciiTheme="minorHAnsi" w:hAnsiTheme="minorHAnsi" w:cstheme="minorHAnsi"/>
          <w:sz w:val="24"/>
          <w:szCs w:val="24"/>
        </w:rPr>
        <w:t>ety and justice for everyone in the U.S.</w:t>
      </w:r>
      <w:r w:rsidRPr="00F23C46">
        <w:rPr>
          <w:rFonts w:asciiTheme="minorHAnsi" w:hAnsiTheme="minorHAnsi" w:cstheme="minorHAnsi"/>
          <w:sz w:val="24"/>
          <w:szCs w:val="24"/>
        </w:rPr>
        <w:t xml:space="preserve"> </w:t>
      </w:r>
    </w:p>
    <w:p w:rsidR="000803AB" w:rsidRPr="00F23C46" w:rsidRDefault="000803AB" w:rsidP="00A32842">
      <w:pPr>
        <w:pStyle w:val="Heading2"/>
        <w:keepNext/>
      </w:pPr>
      <w:bookmarkStart w:id="54" w:name="_Toc14096837"/>
      <w:r w:rsidRPr="00F23C46">
        <w:lastRenderedPageBreak/>
        <w:t>ARGUMENT</w:t>
      </w:r>
      <w:bookmarkEnd w:id="54"/>
      <w:r w:rsidRPr="00F23C46">
        <w:t xml:space="preserve"> </w:t>
      </w:r>
    </w:p>
    <w:p w:rsidR="00D854CC" w:rsidRPr="00F23C46" w:rsidRDefault="00D854CC" w:rsidP="00A32842">
      <w:pPr>
        <w:pStyle w:val="Heading3"/>
      </w:pPr>
      <w:bookmarkStart w:id="55" w:name="_Toc14096838"/>
      <w:r w:rsidRPr="00F23C46">
        <w:t xml:space="preserve">Congress Created the U Visa to Encourage </w:t>
      </w:r>
      <w:r w:rsidR="00B52D53" w:rsidRPr="00F23C46">
        <w:t xml:space="preserve">Reporting </w:t>
      </w:r>
      <w:r w:rsidR="00A3455F" w:rsidRPr="00F23C46">
        <w:t>b</w:t>
      </w:r>
      <w:r w:rsidR="00B52D53" w:rsidRPr="00F23C46">
        <w:t xml:space="preserve">y Those Who Feared </w:t>
      </w:r>
      <w:r w:rsidR="00E4341B" w:rsidRPr="00F23C46">
        <w:t xml:space="preserve">That </w:t>
      </w:r>
      <w:r w:rsidR="00B52D53" w:rsidRPr="00F23C46">
        <w:t xml:space="preserve">Accessing </w:t>
      </w:r>
      <w:r w:rsidR="009F733C" w:rsidRPr="00F23C46">
        <w:t xml:space="preserve">the U.S. </w:t>
      </w:r>
      <w:r w:rsidR="00B52D53" w:rsidRPr="00F23C46">
        <w:t>Criminal System Would Result in Their Removal</w:t>
      </w:r>
      <w:bookmarkEnd w:id="55"/>
    </w:p>
    <w:p w:rsidR="00462713" w:rsidRPr="00F23C46" w:rsidRDefault="00510DE6" w:rsidP="003D33EB">
      <w:pPr>
        <w:autoSpaceDE w:val="0"/>
        <w:autoSpaceDN w:val="0"/>
        <w:adjustRightInd w:val="0"/>
        <w:spacing w:line="480" w:lineRule="auto"/>
        <w:ind w:firstLine="360"/>
        <w:rPr>
          <w:rFonts w:asciiTheme="minorHAnsi" w:hAnsiTheme="minorHAnsi" w:cstheme="minorHAnsi"/>
          <w:color w:val="000000"/>
        </w:rPr>
      </w:pPr>
      <w:r w:rsidRPr="00F23C46">
        <w:rPr>
          <w:rFonts w:asciiTheme="minorHAnsi" w:hAnsiTheme="minorHAnsi" w:cstheme="minorHAnsi"/>
        </w:rPr>
        <w:t>C</w:t>
      </w:r>
      <w:r w:rsidR="00A3384F" w:rsidRPr="00F23C46">
        <w:rPr>
          <w:rFonts w:asciiTheme="minorHAnsi" w:hAnsiTheme="minorHAnsi" w:cstheme="minorHAnsi"/>
        </w:rPr>
        <w:t xml:space="preserve">ongress created U nonimmigrant status to encourage immigrant crime victims to report crimes </w:t>
      </w:r>
      <w:r w:rsidR="00FC7CBE" w:rsidRPr="00F23C46">
        <w:rPr>
          <w:rFonts w:asciiTheme="minorHAnsi" w:hAnsiTheme="minorHAnsi" w:cstheme="minorHAnsi"/>
        </w:rPr>
        <w:t xml:space="preserve">committed </w:t>
      </w:r>
      <w:r w:rsidR="00A3384F" w:rsidRPr="00F23C46">
        <w:rPr>
          <w:rFonts w:asciiTheme="minorHAnsi" w:hAnsiTheme="minorHAnsi" w:cstheme="minorHAnsi"/>
        </w:rPr>
        <w:t xml:space="preserve">against them and to assist the law enforcement officers who investigate and prosecute those crimes. </w:t>
      </w:r>
      <w:r w:rsidR="00A75627" w:rsidRPr="00F23C46">
        <w:rPr>
          <w:rFonts w:asciiTheme="minorHAnsi" w:hAnsiTheme="minorHAnsi" w:cstheme="minorHAnsi"/>
          <w:i/>
        </w:rPr>
        <w:t>See</w:t>
      </w:r>
      <w:r w:rsidR="00A75627" w:rsidRPr="00F23C46">
        <w:rPr>
          <w:rFonts w:asciiTheme="minorHAnsi" w:hAnsiTheme="minorHAnsi" w:cstheme="minorHAnsi"/>
        </w:rPr>
        <w:t xml:space="preserve"> V</w:t>
      </w:r>
      <w:bookmarkStart w:id="56" w:name="_BA_Cite_CBC63F_000027"/>
      <w:bookmarkEnd w:id="56"/>
      <w:r w:rsidR="00A75627" w:rsidRPr="00F23C46">
        <w:rPr>
          <w:rFonts w:asciiTheme="minorHAnsi" w:hAnsiTheme="minorHAnsi" w:cstheme="minorHAnsi"/>
        </w:rPr>
        <w:t xml:space="preserve">ictims of Trafficking and Violence Prevention Act of 2000, Pub. L. No. 106-386, 114 Stat. 1464-1548 (2000). </w:t>
      </w:r>
      <w:r w:rsidR="00A3384F" w:rsidRPr="00F23C46">
        <w:rPr>
          <w:rFonts w:asciiTheme="minorHAnsi" w:hAnsiTheme="minorHAnsi" w:cstheme="minorHAnsi"/>
        </w:rPr>
        <w:t xml:space="preserve">Congress’s action has proven highly successful: Tens of thousands of people each year submit applications for U </w:t>
      </w:r>
      <w:r w:rsidR="00D60C6B" w:rsidRPr="00F23C46">
        <w:rPr>
          <w:rFonts w:asciiTheme="minorHAnsi" w:hAnsiTheme="minorHAnsi" w:cstheme="minorHAnsi"/>
        </w:rPr>
        <w:t xml:space="preserve">nonimmigrant </w:t>
      </w:r>
      <w:r w:rsidR="00A3384F" w:rsidRPr="00F23C46">
        <w:rPr>
          <w:rFonts w:asciiTheme="minorHAnsi" w:hAnsiTheme="minorHAnsi" w:cstheme="minorHAnsi"/>
        </w:rPr>
        <w:t xml:space="preserve">status that include a signed, sworn statement by law enforcement officers that the applicant has been helpful with the investigation or prosecution of serious crimes. </w:t>
      </w:r>
      <w:r w:rsidR="00DD3076" w:rsidRPr="00F23C46">
        <w:rPr>
          <w:rFonts w:asciiTheme="minorHAnsi" w:hAnsiTheme="minorHAnsi" w:cstheme="minorHAnsi"/>
          <w:i/>
        </w:rPr>
        <w:t xml:space="preserve">See </w:t>
      </w:r>
      <w:r w:rsidR="00DD3076" w:rsidRPr="00F23C46">
        <w:t>U</w:t>
      </w:r>
      <w:bookmarkStart w:id="57" w:name="_BA_Cite_CBC63F_000077"/>
      <w:bookmarkEnd w:id="57"/>
      <w:r w:rsidR="00DD3076" w:rsidRPr="00F23C46">
        <w:t xml:space="preserve">SCIS, </w:t>
      </w:r>
      <w:r w:rsidR="00DD3076" w:rsidRPr="00F23C46">
        <w:rPr>
          <w:i/>
        </w:rPr>
        <w:t>Number of Form I-918, Petition for U Nonimmigrant Status, by Fiscal Year, Quarter, and Case Status 2009-2019</w:t>
      </w:r>
      <w:r w:rsidR="00DD3076" w:rsidRPr="00F23C46">
        <w:t xml:space="preserve"> (“U Petition Status”), </w:t>
      </w:r>
      <w:r w:rsidR="008F56A1" w:rsidRPr="00F23C46">
        <w:rPr>
          <w:i/>
        </w:rPr>
        <w:t xml:space="preserve">available at </w:t>
      </w:r>
      <w:r w:rsidR="008F56A1" w:rsidRPr="00F23C46">
        <w:t>h</w:t>
      </w:r>
      <w:r w:rsidR="0006281E" w:rsidRPr="00F23C46">
        <w:t xml:space="preserve">ttps://www.uscis.gov/sites/default/files/USCIS/Resources/Reports%20and%20Studies/Immigration%20Forms%20Data/Victims/I918u_visastatistics_fy2019_qtr2.pdf. </w:t>
      </w:r>
      <w:r w:rsidR="0041426D" w:rsidRPr="00F23C46">
        <w:rPr>
          <w:rFonts w:asciiTheme="minorHAnsi" w:hAnsiTheme="minorHAnsi" w:cstheme="minorHAnsi"/>
        </w:rPr>
        <w:t xml:space="preserve">In fact, so many more individuals than the 10,000 per year statutory cap apply for the U </w:t>
      </w:r>
      <w:r w:rsidR="000F47E9" w:rsidRPr="00F23C46">
        <w:rPr>
          <w:rFonts w:asciiTheme="minorHAnsi" w:hAnsiTheme="minorHAnsi" w:cstheme="minorHAnsi"/>
        </w:rPr>
        <w:t>visa</w:t>
      </w:r>
      <w:r w:rsidR="0041426D" w:rsidRPr="00F23C46">
        <w:rPr>
          <w:rFonts w:asciiTheme="minorHAnsi" w:hAnsiTheme="minorHAnsi" w:cstheme="minorHAnsi"/>
        </w:rPr>
        <w:t xml:space="preserve"> that</w:t>
      </w:r>
      <w:r w:rsidR="00E66BAD" w:rsidRPr="00F23C46">
        <w:rPr>
          <w:rFonts w:asciiTheme="minorHAnsi" w:hAnsiTheme="minorHAnsi" w:cstheme="minorHAnsi"/>
        </w:rPr>
        <w:t xml:space="preserve"> </w:t>
      </w:r>
      <w:r w:rsidR="0041426D" w:rsidRPr="00F23C46">
        <w:rPr>
          <w:rFonts w:asciiTheme="minorHAnsi" w:hAnsiTheme="minorHAnsi" w:cstheme="minorHAnsi"/>
          <w:color w:val="000000"/>
        </w:rPr>
        <w:t>USCIS estimate</w:t>
      </w:r>
      <w:r w:rsidR="00E66BAD" w:rsidRPr="00F23C46">
        <w:rPr>
          <w:rFonts w:asciiTheme="minorHAnsi" w:hAnsiTheme="minorHAnsi" w:cstheme="minorHAnsi"/>
          <w:color w:val="000000"/>
        </w:rPr>
        <w:t xml:space="preserve">s </w:t>
      </w:r>
      <w:r w:rsidR="0041426D" w:rsidRPr="00F23C46">
        <w:rPr>
          <w:rFonts w:asciiTheme="minorHAnsi" w:hAnsiTheme="minorHAnsi" w:cstheme="minorHAnsi"/>
          <w:color w:val="000000"/>
        </w:rPr>
        <w:t>U visa applications are taking m</w:t>
      </w:r>
      <w:r w:rsidR="00E66BAD" w:rsidRPr="00F23C46">
        <w:rPr>
          <w:rFonts w:asciiTheme="minorHAnsi" w:hAnsiTheme="minorHAnsi" w:cstheme="minorHAnsi"/>
          <w:color w:val="000000"/>
        </w:rPr>
        <w:t xml:space="preserve">ore than four years to process, </w:t>
      </w:r>
      <w:r w:rsidR="0041426D" w:rsidRPr="00F23C46">
        <w:rPr>
          <w:rFonts w:asciiTheme="minorHAnsi" w:hAnsiTheme="minorHAnsi" w:cstheme="minorHAnsi"/>
          <w:color w:val="000000"/>
        </w:rPr>
        <w:t xml:space="preserve">between 49 and 50 months. </w:t>
      </w:r>
      <w:r w:rsidR="0041426D" w:rsidRPr="00F23C46">
        <w:rPr>
          <w:rFonts w:asciiTheme="minorHAnsi" w:hAnsiTheme="minorHAnsi" w:cstheme="minorHAnsi"/>
          <w:i/>
          <w:color w:val="000000"/>
        </w:rPr>
        <w:t>See U</w:t>
      </w:r>
      <w:bookmarkStart w:id="58" w:name="_BA_Cite_CBC63F_000171"/>
      <w:bookmarkEnd w:id="58"/>
      <w:r w:rsidR="0041426D" w:rsidRPr="00F23C46">
        <w:rPr>
          <w:rFonts w:asciiTheme="minorHAnsi" w:hAnsiTheme="minorHAnsi" w:cstheme="minorHAnsi"/>
          <w:i/>
          <w:color w:val="000000"/>
        </w:rPr>
        <w:t>SCIS Processing Times</w:t>
      </w:r>
      <w:r w:rsidR="0041426D" w:rsidRPr="00F23C46">
        <w:rPr>
          <w:rFonts w:asciiTheme="minorHAnsi" w:hAnsiTheme="minorHAnsi" w:cstheme="minorHAnsi"/>
          <w:color w:val="000000"/>
        </w:rPr>
        <w:t xml:space="preserve">, </w:t>
      </w:r>
      <w:r w:rsidR="00317758" w:rsidRPr="00F23C46">
        <w:rPr>
          <w:rFonts w:asciiTheme="minorHAnsi" w:hAnsiTheme="minorHAnsi" w:cstheme="minorHAnsi"/>
          <w:color w:val="000000"/>
        </w:rPr>
        <w:t xml:space="preserve">Form: 1-918, Field Office or Service Center: VSC, USCIS (last </w:t>
      </w:r>
      <w:r w:rsidR="006010C4" w:rsidRPr="00F23C46">
        <w:rPr>
          <w:rFonts w:asciiTheme="minorHAnsi" w:hAnsiTheme="minorHAnsi" w:cstheme="minorHAnsi"/>
          <w:color w:val="000000"/>
        </w:rPr>
        <w:t>accessed</w:t>
      </w:r>
      <w:r w:rsidR="00317758" w:rsidRPr="00F23C46">
        <w:rPr>
          <w:rFonts w:asciiTheme="minorHAnsi" w:hAnsiTheme="minorHAnsi" w:cstheme="minorHAnsi"/>
          <w:color w:val="000000"/>
        </w:rPr>
        <w:t xml:space="preserve"> June 7, 2019), </w:t>
      </w:r>
      <w:r w:rsidR="00864145" w:rsidRPr="00F23C46">
        <w:rPr>
          <w:rFonts w:asciiTheme="minorHAnsi" w:hAnsiTheme="minorHAnsi" w:cstheme="minorHAnsi"/>
          <w:i/>
          <w:color w:val="000000"/>
        </w:rPr>
        <w:t>available at</w:t>
      </w:r>
      <w:r w:rsidR="00864145" w:rsidRPr="00F23C46">
        <w:rPr>
          <w:rFonts w:asciiTheme="minorHAnsi" w:hAnsiTheme="minorHAnsi" w:cstheme="minorHAnsi"/>
          <w:color w:val="000000"/>
        </w:rPr>
        <w:t xml:space="preserve"> </w:t>
      </w:r>
      <w:r w:rsidR="00FC07D3" w:rsidRPr="00F23C46">
        <w:rPr>
          <w:rFonts w:asciiTheme="minorHAnsi" w:hAnsiTheme="minorHAnsi" w:cstheme="minorHAnsi"/>
          <w:color w:val="000000"/>
        </w:rPr>
        <w:t>https://egov.uscis.gov/processing-times/</w:t>
      </w:r>
      <w:r w:rsidR="0041426D" w:rsidRPr="00F23C46">
        <w:rPr>
          <w:rFonts w:asciiTheme="minorHAnsi" w:hAnsiTheme="minorHAnsi" w:cstheme="minorHAnsi"/>
          <w:color w:val="000000"/>
        </w:rPr>
        <w:t xml:space="preserve">. </w:t>
      </w:r>
      <w:r w:rsidR="00AD7AC4" w:rsidRPr="00F23C46">
        <w:rPr>
          <w:rFonts w:asciiTheme="minorHAnsi" w:hAnsiTheme="minorHAnsi" w:cstheme="minorHAnsi"/>
        </w:rPr>
        <w:t>The U visa program</w:t>
      </w:r>
      <w:r w:rsidR="00A3384F" w:rsidRPr="00F23C46">
        <w:rPr>
          <w:rFonts w:asciiTheme="minorHAnsi" w:hAnsiTheme="minorHAnsi" w:cstheme="minorHAnsi"/>
        </w:rPr>
        <w:t xml:space="preserve"> </w:t>
      </w:r>
      <w:r w:rsidR="00AD7AC4" w:rsidRPr="00F23C46">
        <w:rPr>
          <w:rFonts w:asciiTheme="minorHAnsi" w:hAnsiTheme="minorHAnsi" w:cstheme="minorHAnsi"/>
        </w:rPr>
        <w:t xml:space="preserve">has </w:t>
      </w:r>
      <w:r w:rsidR="00E66BAD" w:rsidRPr="00F23C46">
        <w:rPr>
          <w:rFonts w:asciiTheme="minorHAnsi" w:hAnsiTheme="minorHAnsi" w:cstheme="minorHAnsi"/>
        </w:rPr>
        <w:t xml:space="preserve">therefore </w:t>
      </w:r>
      <w:r w:rsidR="00AD7AC4" w:rsidRPr="00F23C46">
        <w:rPr>
          <w:rFonts w:asciiTheme="minorHAnsi" w:hAnsiTheme="minorHAnsi" w:cstheme="minorHAnsi"/>
        </w:rPr>
        <w:t>given</w:t>
      </w:r>
      <w:r w:rsidR="00E66BAD" w:rsidRPr="00F23C46">
        <w:rPr>
          <w:rFonts w:asciiTheme="minorHAnsi" w:hAnsiTheme="minorHAnsi" w:cstheme="minorHAnsi"/>
        </w:rPr>
        <w:t xml:space="preserve"> law enforcement</w:t>
      </w:r>
      <w:r w:rsidR="00AD7AC4" w:rsidRPr="00F23C46">
        <w:rPr>
          <w:rFonts w:asciiTheme="minorHAnsi" w:hAnsiTheme="minorHAnsi" w:cstheme="minorHAnsi"/>
        </w:rPr>
        <w:t xml:space="preserve"> a powerful tool to ho</w:t>
      </w:r>
      <w:r w:rsidR="00E66BAD" w:rsidRPr="00F23C46">
        <w:rPr>
          <w:rFonts w:asciiTheme="minorHAnsi" w:hAnsiTheme="minorHAnsi" w:cstheme="minorHAnsi"/>
        </w:rPr>
        <w:t xml:space="preserve">ld perpetrators </w:t>
      </w:r>
      <w:r w:rsidR="00EF00DC" w:rsidRPr="00F23C46">
        <w:rPr>
          <w:rFonts w:asciiTheme="minorHAnsi" w:hAnsiTheme="minorHAnsi" w:cstheme="minorHAnsi"/>
        </w:rPr>
        <w:t xml:space="preserve">of crimes </w:t>
      </w:r>
      <w:r w:rsidR="00E66BAD" w:rsidRPr="00F23C46">
        <w:rPr>
          <w:rFonts w:asciiTheme="minorHAnsi" w:hAnsiTheme="minorHAnsi" w:cstheme="minorHAnsi"/>
        </w:rPr>
        <w:t>accountable while encouraging</w:t>
      </w:r>
      <w:r w:rsidR="00A3384F" w:rsidRPr="00F23C46">
        <w:rPr>
          <w:rFonts w:asciiTheme="minorHAnsi" w:hAnsiTheme="minorHAnsi" w:cstheme="minorHAnsi"/>
        </w:rPr>
        <w:t xml:space="preserve"> individuals and communities who were previously paralyzed by fear of deportati</w:t>
      </w:r>
      <w:r w:rsidR="00AD7AC4" w:rsidRPr="00F23C46">
        <w:rPr>
          <w:rFonts w:asciiTheme="minorHAnsi" w:hAnsiTheme="minorHAnsi" w:cstheme="minorHAnsi"/>
        </w:rPr>
        <w:t>on to access justice.</w:t>
      </w:r>
    </w:p>
    <w:p w:rsidR="00A3384F" w:rsidRPr="00F23C46" w:rsidRDefault="00E66BAD" w:rsidP="00AD7AC4">
      <w:pPr>
        <w:spacing w:line="480" w:lineRule="auto"/>
        <w:ind w:firstLine="720"/>
        <w:rPr>
          <w:rFonts w:asciiTheme="minorHAnsi" w:hAnsiTheme="minorHAnsi" w:cstheme="minorHAnsi"/>
        </w:rPr>
      </w:pPr>
      <w:r w:rsidRPr="00F23C46">
        <w:t>Congress created U nonimmigrant status as part of a decades-long legislative effort to encourage immigrant crime victims to seek justice. Those e</w:t>
      </w:r>
      <w:r w:rsidR="00A3384F" w:rsidRPr="00F23C46">
        <w:rPr>
          <w:rFonts w:asciiTheme="minorHAnsi" w:hAnsiTheme="minorHAnsi" w:cstheme="minorHAnsi"/>
        </w:rPr>
        <w:t>fforts began with the V</w:t>
      </w:r>
      <w:bookmarkStart w:id="59" w:name="_BA_Cite_CBC63F_000035"/>
      <w:bookmarkEnd w:id="59"/>
      <w:r w:rsidR="00A3384F" w:rsidRPr="00F23C46">
        <w:rPr>
          <w:rFonts w:asciiTheme="minorHAnsi" w:hAnsiTheme="minorHAnsi" w:cstheme="minorHAnsi"/>
        </w:rPr>
        <w:t xml:space="preserve">iolence Against Women Act of 1994 (“VAWA”), Pub. L. No. 103-322, 108 Stat. 1796 (1994), which </w:t>
      </w:r>
      <w:r w:rsidR="00A3384F" w:rsidRPr="00F23C46">
        <w:rPr>
          <w:rFonts w:asciiTheme="minorHAnsi" w:hAnsiTheme="minorHAnsi" w:cstheme="minorHAnsi"/>
        </w:rPr>
        <w:lastRenderedPageBreak/>
        <w:t xml:space="preserve">created legal protections for immigrants subjected to battery or extreme cruelty by a </w:t>
      </w:r>
      <w:r w:rsidR="007C473D" w:rsidRPr="00F23C46">
        <w:rPr>
          <w:rFonts w:asciiTheme="minorHAnsi" w:hAnsiTheme="minorHAnsi" w:cstheme="minorHAnsi"/>
        </w:rPr>
        <w:t xml:space="preserve">U.S. citizen or </w:t>
      </w:r>
      <w:r w:rsidR="00A3384F" w:rsidRPr="00F23C46">
        <w:rPr>
          <w:rFonts w:asciiTheme="minorHAnsi" w:hAnsiTheme="minorHAnsi" w:cstheme="minorHAnsi"/>
        </w:rPr>
        <w:t>lawful permanent resident</w:t>
      </w:r>
      <w:r w:rsidR="007C473D" w:rsidRPr="00F23C46">
        <w:rPr>
          <w:rFonts w:asciiTheme="minorHAnsi" w:hAnsiTheme="minorHAnsi" w:cstheme="minorHAnsi"/>
        </w:rPr>
        <w:t xml:space="preserve"> spouse</w:t>
      </w:r>
      <w:r w:rsidR="00A3384F" w:rsidRPr="00F23C46">
        <w:rPr>
          <w:rFonts w:asciiTheme="minorHAnsi" w:hAnsiTheme="minorHAnsi" w:cstheme="minorHAnsi"/>
        </w:rPr>
        <w:t xml:space="preserve">. </w:t>
      </w:r>
      <w:r w:rsidR="00A3384F" w:rsidRPr="00F23C46">
        <w:rPr>
          <w:rFonts w:asciiTheme="minorHAnsi" w:hAnsiTheme="minorHAnsi" w:cstheme="minorHAnsi"/>
          <w:i/>
        </w:rPr>
        <w:t xml:space="preserve">See </w:t>
      </w:r>
      <w:r w:rsidR="00A3384F" w:rsidRPr="00F23C46">
        <w:rPr>
          <w:rFonts w:asciiTheme="minorHAnsi" w:hAnsiTheme="minorHAnsi" w:cstheme="minorHAnsi"/>
        </w:rPr>
        <w:t>8</w:t>
      </w:r>
      <w:bookmarkStart w:id="60" w:name="_BA_Cite_CBC63F_000037"/>
      <w:bookmarkEnd w:id="60"/>
      <w:r w:rsidR="00A3384F" w:rsidRPr="00F23C46">
        <w:rPr>
          <w:rFonts w:asciiTheme="minorHAnsi" w:hAnsiTheme="minorHAnsi" w:cstheme="minorHAnsi"/>
        </w:rPr>
        <w:t xml:space="preserve"> U.S.C. § 1154(a)(1). By allowing such immigrants to “self-petition” for lawful permanent resident status, V</w:t>
      </w:r>
      <w:bookmarkStart w:id="61" w:name="_BA_Cite_CBC63F_000128"/>
      <w:bookmarkEnd w:id="61"/>
      <w:r w:rsidR="00A3384F" w:rsidRPr="00F23C46">
        <w:rPr>
          <w:rFonts w:asciiTheme="minorHAnsi" w:hAnsiTheme="minorHAnsi" w:cstheme="minorHAnsi"/>
        </w:rPr>
        <w:t>AWA freed them from a significant source of control by their abusive spouses. V</w:t>
      </w:r>
      <w:bookmarkStart w:id="62" w:name="_BA_Cite_CBC63F_000130"/>
      <w:bookmarkEnd w:id="62"/>
      <w:r w:rsidR="00A3384F" w:rsidRPr="00F23C46">
        <w:rPr>
          <w:rFonts w:asciiTheme="minorHAnsi" w:hAnsiTheme="minorHAnsi" w:cstheme="minorHAnsi"/>
        </w:rPr>
        <w:t xml:space="preserve">AWA, however, did not address the needs of survivors of abuse who are not immediate relatives of U.S. citizens or lawful permanent residents. </w:t>
      </w:r>
    </w:p>
    <w:p w:rsidR="00A3384F" w:rsidRPr="00F23C46" w:rsidRDefault="00A3384F" w:rsidP="00A3384F">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Congress provided protection to those survivors by creating U nonimmigrant status in 2000. U </w:t>
      </w:r>
      <w:r w:rsidR="00D60C6B" w:rsidRPr="00F23C46">
        <w:rPr>
          <w:rFonts w:asciiTheme="minorHAnsi" w:hAnsiTheme="minorHAnsi" w:cstheme="minorHAnsi"/>
          <w:sz w:val="24"/>
          <w:szCs w:val="24"/>
        </w:rPr>
        <w:t xml:space="preserve">nonimmigrant </w:t>
      </w:r>
      <w:r w:rsidRPr="00F23C46">
        <w:rPr>
          <w:rFonts w:asciiTheme="minorHAnsi" w:hAnsiTheme="minorHAnsi" w:cstheme="minorHAnsi"/>
          <w:sz w:val="24"/>
          <w:szCs w:val="24"/>
        </w:rPr>
        <w:t>status is available only to immigrants who were “severely victimized by criminal activity.” V</w:t>
      </w:r>
      <w:bookmarkStart w:id="63" w:name="_BA_Cite_CBC63F_000039"/>
      <w:bookmarkEnd w:id="63"/>
      <w:r w:rsidRPr="00F23C46">
        <w:rPr>
          <w:rFonts w:asciiTheme="minorHAnsi" w:hAnsiTheme="minorHAnsi" w:cstheme="minorHAnsi"/>
          <w:sz w:val="24"/>
          <w:szCs w:val="24"/>
        </w:rPr>
        <w:t>ictims of Trafficking and Violence Protection Act of 2000 (“VTVPA”), Pub. L. No. 106-386, § 1513(a)(2)(B), 114 Stat. 1464, 1533.</w:t>
      </w:r>
      <w:r w:rsidRPr="00F23C46">
        <w:rPr>
          <w:rStyle w:val="FootnoteReference"/>
          <w:rFonts w:asciiTheme="minorHAnsi" w:hAnsiTheme="minorHAnsi" w:cstheme="minorHAnsi"/>
          <w:sz w:val="24"/>
          <w:szCs w:val="24"/>
        </w:rPr>
        <w:footnoteReference w:id="1"/>
      </w:r>
      <w:r w:rsidRPr="00F23C46">
        <w:rPr>
          <w:rFonts w:asciiTheme="minorHAnsi" w:hAnsiTheme="minorHAnsi" w:cstheme="minorHAnsi"/>
          <w:sz w:val="24"/>
          <w:szCs w:val="24"/>
        </w:rPr>
        <w:t xml:space="preserve"> U </w:t>
      </w:r>
      <w:r w:rsidR="00D60C6B" w:rsidRPr="00F23C46">
        <w:rPr>
          <w:rFonts w:asciiTheme="minorHAnsi" w:hAnsiTheme="minorHAnsi" w:cstheme="minorHAnsi"/>
          <w:sz w:val="24"/>
          <w:szCs w:val="24"/>
        </w:rPr>
        <w:t xml:space="preserve">nonimmigrant </w:t>
      </w:r>
      <w:r w:rsidRPr="00F23C46">
        <w:rPr>
          <w:rFonts w:asciiTheme="minorHAnsi" w:hAnsiTheme="minorHAnsi" w:cstheme="minorHAnsi"/>
          <w:sz w:val="24"/>
          <w:szCs w:val="24"/>
        </w:rPr>
        <w:t xml:space="preserve">status, once granted, </w:t>
      </w:r>
      <w:r w:rsidR="00575F36" w:rsidRPr="00F23C46">
        <w:rPr>
          <w:rFonts w:asciiTheme="minorHAnsi" w:hAnsiTheme="minorHAnsi" w:cstheme="minorHAnsi"/>
          <w:sz w:val="24"/>
          <w:szCs w:val="24"/>
        </w:rPr>
        <w:t>provides</w:t>
      </w:r>
      <w:r w:rsidRPr="00F23C46">
        <w:rPr>
          <w:rFonts w:asciiTheme="minorHAnsi" w:hAnsiTheme="minorHAnsi" w:cstheme="minorHAnsi"/>
          <w:sz w:val="24"/>
          <w:szCs w:val="24"/>
        </w:rPr>
        <w:t xml:space="preserve"> work authorization (8</w:t>
      </w:r>
      <w:bookmarkStart w:id="65" w:name="_BA_Cite_CBC63F_000043"/>
      <w:bookmarkEnd w:id="65"/>
      <w:r w:rsidRPr="00F23C46">
        <w:rPr>
          <w:rFonts w:asciiTheme="minorHAnsi" w:hAnsiTheme="minorHAnsi" w:cstheme="minorHAnsi"/>
          <w:sz w:val="24"/>
          <w:szCs w:val="24"/>
        </w:rPr>
        <w:t xml:space="preserve"> U.S.C. § 1184(p)(3)(B)) and extends for four years (</w:t>
      </w:r>
      <w:r w:rsidR="00A3455F" w:rsidRPr="00F23C46">
        <w:rPr>
          <w:rFonts w:asciiTheme="minorHAnsi" w:hAnsiTheme="minorHAnsi" w:cstheme="minorHAnsi"/>
          <w:i/>
          <w:sz w:val="24"/>
          <w:szCs w:val="24"/>
        </w:rPr>
        <w:t>i</w:t>
      </w:r>
      <w:bookmarkStart w:id="66" w:name="_BA_Cite_CBC63F_000115"/>
      <w:bookmarkEnd w:id="66"/>
      <w:r w:rsidRPr="00F23C46">
        <w:rPr>
          <w:rFonts w:asciiTheme="minorHAnsi" w:hAnsiTheme="minorHAnsi" w:cstheme="minorHAnsi"/>
          <w:i/>
          <w:sz w:val="24"/>
          <w:szCs w:val="24"/>
        </w:rPr>
        <w:t>d.</w:t>
      </w:r>
      <w:r w:rsidRPr="00F23C46">
        <w:rPr>
          <w:rFonts w:asciiTheme="minorHAnsi" w:hAnsiTheme="minorHAnsi" w:cstheme="minorHAnsi"/>
          <w:sz w:val="24"/>
          <w:szCs w:val="24"/>
        </w:rPr>
        <w:t xml:space="preserve"> § 1184(p)(6)). At the close of that period, many U</w:t>
      </w:r>
      <w:r w:rsidR="00D60C6B" w:rsidRPr="00F23C46">
        <w:rPr>
          <w:rFonts w:asciiTheme="minorHAnsi" w:hAnsiTheme="minorHAnsi" w:cstheme="minorHAnsi"/>
          <w:sz w:val="24"/>
          <w:szCs w:val="24"/>
        </w:rPr>
        <w:t xml:space="preserve"> nonimmigrant </w:t>
      </w:r>
      <w:r w:rsidRPr="00F23C46">
        <w:rPr>
          <w:rFonts w:asciiTheme="minorHAnsi" w:hAnsiTheme="minorHAnsi" w:cstheme="minorHAnsi"/>
          <w:sz w:val="24"/>
          <w:szCs w:val="24"/>
        </w:rPr>
        <w:t xml:space="preserve">status holders are eligible to adjust their status to lawful permanent resident. </w:t>
      </w:r>
      <w:r w:rsidR="00167002" w:rsidRPr="00F23C46">
        <w:rPr>
          <w:rFonts w:asciiTheme="minorHAnsi" w:hAnsiTheme="minorHAnsi" w:cstheme="minorHAnsi"/>
          <w:i/>
          <w:sz w:val="24"/>
          <w:szCs w:val="24"/>
        </w:rPr>
        <w:t xml:space="preserve">See </w:t>
      </w:r>
      <w:r w:rsidR="00A3455F" w:rsidRPr="00F23C46">
        <w:rPr>
          <w:rFonts w:asciiTheme="minorHAnsi" w:hAnsiTheme="minorHAnsi" w:cstheme="minorHAnsi"/>
          <w:i/>
          <w:sz w:val="24"/>
          <w:szCs w:val="24"/>
        </w:rPr>
        <w:t>i</w:t>
      </w:r>
      <w:bookmarkStart w:id="67" w:name="_BA_Cite_CBC63F_000252"/>
      <w:bookmarkEnd w:id="67"/>
      <w:r w:rsidRPr="00F23C46">
        <w:rPr>
          <w:rFonts w:asciiTheme="minorHAnsi" w:hAnsiTheme="minorHAnsi" w:cstheme="minorHAnsi"/>
          <w:i/>
          <w:sz w:val="24"/>
          <w:szCs w:val="24"/>
        </w:rPr>
        <w:t>d.</w:t>
      </w:r>
      <w:r w:rsidRPr="00F23C46">
        <w:rPr>
          <w:rFonts w:asciiTheme="minorHAnsi" w:hAnsiTheme="minorHAnsi" w:cstheme="minorHAnsi"/>
          <w:sz w:val="24"/>
          <w:szCs w:val="24"/>
        </w:rPr>
        <w:t xml:space="preserve"> § 1255(m).</w:t>
      </w:r>
    </w:p>
    <w:p w:rsidR="00A3384F" w:rsidRPr="00F23C46" w:rsidRDefault="00A3384F" w:rsidP="00A3384F">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Congress provided these benefits to protect crime victims. As </w:t>
      </w:r>
      <w:r w:rsidR="00D15645" w:rsidRPr="00F23C46">
        <w:rPr>
          <w:rFonts w:asciiTheme="minorHAnsi" w:hAnsiTheme="minorHAnsi" w:cstheme="minorHAnsi"/>
          <w:sz w:val="24"/>
          <w:szCs w:val="24"/>
        </w:rPr>
        <w:t>the Security (“</w:t>
      </w:r>
      <w:r w:rsidRPr="00F23C46">
        <w:rPr>
          <w:rFonts w:asciiTheme="minorHAnsi" w:hAnsiTheme="minorHAnsi" w:cstheme="minorHAnsi"/>
          <w:sz w:val="24"/>
          <w:szCs w:val="24"/>
        </w:rPr>
        <w:t>DH</w:t>
      </w:r>
      <w:r w:rsidR="00D15645" w:rsidRPr="00F23C46">
        <w:rPr>
          <w:rFonts w:asciiTheme="minorHAnsi" w:hAnsiTheme="minorHAnsi" w:cstheme="minorHAnsi"/>
          <w:sz w:val="24"/>
          <w:szCs w:val="24"/>
        </w:rPr>
        <w:t>S”)</w:t>
      </w:r>
      <w:r w:rsidRPr="00F23C46">
        <w:rPr>
          <w:rFonts w:asciiTheme="minorHAnsi" w:hAnsiTheme="minorHAnsi" w:cstheme="minorHAnsi"/>
          <w:sz w:val="24"/>
          <w:szCs w:val="24"/>
        </w:rPr>
        <w:t xml:space="preserve"> has acknowledged, “[</w:t>
      </w:r>
      <w:proofErr w:type="spellStart"/>
      <w:r w:rsidRPr="00F23C46">
        <w:rPr>
          <w:rFonts w:asciiTheme="minorHAnsi" w:hAnsiTheme="minorHAnsi" w:cstheme="minorHAnsi"/>
          <w:sz w:val="24"/>
          <w:szCs w:val="24"/>
        </w:rPr>
        <w:t>i</w:t>
      </w:r>
      <w:proofErr w:type="spellEnd"/>
      <w:r w:rsidRPr="00F23C46">
        <w:rPr>
          <w:rFonts w:asciiTheme="minorHAnsi" w:hAnsiTheme="minorHAnsi" w:cstheme="minorHAnsi"/>
          <w:sz w:val="24"/>
          <w:szCs w:val="24"/>
        </w:rPr>
        <w:t>]</w:t>
      </w:r>
      <w:proofErr w:type="spellStart"/>
      <w:r w:rsidRPr="00F23C46">
        <w:rPr>
          <w:rFonts w:asciiTheme="minorHAnsi" w:hAnsiTheme="minorHAnsi" w:cstheme="minorHAnsi"/>
          <w:sz w:val="24"/>
          <w:szCs w:val="24"/>
        </w:rPr>
        <w:t>mmigrants</w:t>
      </w:r>
      <w:proofErr w:type="spellEnd"/>
      <w:r w:rsidRPr="00F23C46">
        <w:rPr>
          <w:rFonts w:asciiTheme="minorHAnsi" w:hAnsiTheme="minorHAnsi" w:cstheme="minorHAnsi"/>
          <w:sz w:val="24"/>
          <w:szCs w:val="24"/>
        </w:rPr>
        <w:t xml:space="preserve">, especially women and children, can be particularly vulnerable to criminal activity like human trafficking, domestic violence, sexual assault, stalking, and other crimes” because of “language barriers, separation from family and friends, lack of understanding of U.S. laws, fear of deportation, and cultural differences.” </w:t>
      </w:r>
      <w:r w:rsidRPr="00F23C46">
        <w:rPr>
          <w:rFonts w:asciiTheme="minorHAnsi" w:hAnsiTheme="minorHAnsi" w:cstheme="minorHAnsi"/>
          <w:i/>
          <w:sz w:val="24"/>
          <w:szCs w:val="24"/>
        </w:rPr>
        <w:t>U</w:t>
      </w:r>
      <w:bookmarkStart w:id="68" w:name="_BA_Cite_CBC63F_000260"/>
      <w:bookmarkEnd w:id="68"/>
      <w:r w:rsidRPr="00F23C46">
        <w:rPr>
          <w:rFonts w:asciiTheme="minorHAnsi" w:hAnsiTheme="minorHAnsi" w:cstheme="minorHAnsi"/>
          <w:i/>
          <w:sz w:val="24"/>
          <w:szCs w:val="24"/>
        </w:rPr>
        <w:t xml:space="preserve"> &amp; T Visa Law Enforcement Resource Guide for Federal, State, Local, Tribal &amp; Territorial Law Enforcement, Prosecutors, Judges, &amp; Other Government Agencies</w:t>
      </w:r>
      <w:r w:rsidRPr="00F23C46">
        <w:rPr>
          <w:rFonts w:asciiTheme="minorHAnsi" w:hAnsiTheme="minorHAnsi" w:cstheme="minorHAnsi"/>
          <w:sz w:val="24"/>
          <w:szCs w:val="24"/>
        </w:rPr>
        <w:t xml:space="preserve"> </w:t>
      </w:r>
      <w:r w:rsidR="00D60C6B" w:rsidRPr="00F23C46">
        <w:rPr>
          <w:rFonts w:asciiTheme="minorHAnsi" w:hAnsiTheme="minorHAnsi" w:cstheme="minorHAnsi"/>
          <w:sz w:val="24"/>
          <w:szCs w:val="24"/>
        </w:rPr>
        <w:t>(“</w:t>
      </w:r>
      <w:r w:rsidR="00D60C6B" w:rsidRPr="00F23C46">
        <w:rPr>
          <w:rFonts w:asciiTheme="minorHAnsi" w:hAnsiTheme="minorHAnsi" w:cstheme="minorHAnsi"/>
          <w:i/>
          <w:sz w:val="24"/>
          <w:szCs w:val="24"/>
        </w:rPr>
        <w:t>U &amp; T Guide</w:t>
      </w:r>
      <w:r w:rsidR="00D60C6B" w:rsidRPr="00F23C46">
        <w:rPr>
          <w:rFonts w:asciiTheme="minorHAnsi" w:hAnsiTheme="minorHAnsi" w:cstheme="minorHAnsi"/>
          <w:sz w:val="24"/>
          <w:szCs w:val="24"/>
        </w:rPr>
        <w:t>”)</w:t>
      </w:r>
      <w:r w:rsidR="0072410E" w:rsidRPr="00F23C46">
        <w:rPr>
          <w:rFonts w:asciiTheme="minorHAnsi" w:hAnsiTheme="minorHAnsi" w:cstheme="minorHAnsi"/>
          <w:sz w:val="24"/>
          <w:szCs w:val="24"/>
        </w:rPr>
        <w:t xml:space="preserve">, DHS, </w:t>
      </w:r>
      <w:r w:rsidR="00317758" w:rsidRPr="00F23C46">
        <w:rPr>
          <w:rFonts w:asciiTheme="minorHAnsi" w:hAnsiTheme="minorHAnsi" w:cstheme="minorHAnsi"/>
          <w:sz w:val="24"/>
          <w:szCs w:val="24"/>
        </w:rPr>
        <w:t xml:space="preserve">(last accessed June 23, 2019), </w:t>
      </w:r>
      <w:r w:rsidR="003A5F12" w:rsidRPr="00F23C46">
        <w:rPr>
          <w:rFonts w:asciiTheme="minorHAnsi" w:hAnsiTheme="minorHAnsi" w:cstheme="minorHAnsi"/>
          <w:i/>
          <w:sz w:val="24"/>
          <w:szCs w:val="24"/>
        </w:rPr>
        <w:t>a</w:t>
      </w:r>
      <w:r w:rsidR="00D60C6B" w:rsidRPr="00F23C46">
        <w:rPr>
          <w:rFonts w:asciiTheme="minorHAnsi" w:hAnsiTheme="minorHAnsi" w:cstheme="minorHAnsi"/>
          <w:i/>
          <w:sz w:val="24"/>
          <w:szCs w:val="24"/>
        </w:rPr>
        <w:t xml:space="preserve">vailable at </w:t>
      </w:r>
      <w:r w:rsidR="00D60C6B" w:rsidRPr="00F23C46">
        <w:rPr>
          <w:rFonts w:asciiTheme="minorHAnsi" w:hAnsiTheme="minorHAnsi" w:cstheme="minorHAnsi"/>
          <w:sz w:val="24"/>
          <w:szCs w:val="24"/>
        </w:rPr>
        <w:t>https://www.dhs.gov/sites/default/files/publications/U-and-T-Visa-Law-Enforcement-Resource%20Guide_1.4.16.pdf.</w:t>
      </w:r>
      <w:r w:rsidRPr="00F23C46">
        <w:rPr>
          <w:rFonts w:asciiTheme="minorHAnsi" w:hAnsiTheme="minorHAnsi" w:cstheme="minorHAnsi"/>
          <w:sz w:val="24"/>
          <w:szCs w:val="24"/>
        </w:rPr>
        <w:t xml:space="preserve"> Congress therefore created U </w:t>
      </w:r>
      <w:r w:rsidR="00D60C6B" w:rsidRPr="00F23C46">
        <w:rPr>
          <w:rFonts w:asciiTheme="minorHAnsi" w:hAnsiTheme="minorHAnsi" w:cstheme="minorHAnsi"/>
          <w:sz w:val="24"/>
          <w:szCs w:val="24"/>
        </w:rPr>
        <w:t xml:space="preserve">nonimmigrant </w:t>
      </w:r>
      <w:r w:rsidRPr="00F23C46">
        <w:rPr>
          <w:rFonts w:asciiTheme="minorHAnsi" w:hAnsiTheme="minorHAnsi" w:cstheme="minorHAnsi"/>
          <w:sz w:val="24"/>
          <w:szCs w:val="24"/>
        </w:rPr>
        <w:t xml:space="preserve">status </w:t>
      </w:r>
      <w:r w:rsidRPr="00F23C46">
        <w:rPr>
          <w:rFonts w:asciiTheme="minorHAnsi" w:hAnsiTheme="minorHAnsi" w:cstheme="minorHAnsi"/>
          <w:sz w:val="24"/>
          <w:szCs w:val="24"/>
        </w:rPr>
        <w:lastRenderedPageBreak/>
        <w:t>to eliminate the fear of deportation and “</w:t>
      </w:r>
      <w:proofErr w:type="gramStart"/>
      <w:r w:rsidRPr="00F23C46">
        <w:rPr>
          <w:rFonts w:asciiTheme="minorHAnsi" w:hAnsiTheme="minorHAnsi" w:cstheme="minorHAnsi"/>
          <w:sz w:val="24"/>
          <w:szCs w:val="24"/>
        </w:rPr>
        <w:t>offer</w:t>
      </w:r>
      <w:r w:rsidR="00E66BAD" w:rsidRPr="00F23C46">
        <w:rPr>
          <w:rFonts w:asciiTheme="minorHAnsi" w:hAnsiTheme="minorHAnsi" w:cstheme="minorHAnsi"/>
          <w:sz w:val="24"/>
          <w:szCs w:val="24"/>
        </w:rPr>
        <w:t>[</w:t>
      </w:r>
      <w:proofErr w:type="gramEnd"/>
      <w:r w:rsidR="00E66BAD" w:rsidRPr="00F23C46">
        <w:rPr>
          <w:rFonts w:asciiTheme="minorHAnsi" w:hAnsiTheme="minorHAnsi" w:cstheme="minorHAnsi"/>
          <w:sz w:val="24"/>
          <w:szCs w:val="24"/>
        </w:rPr>
        <w:t xml:space="preserve"> ] protection to victims </w:t>
      </w:r>
      <w:r w:rsidR="005B1591" w:rsidRPr="00F23C46">
        <w:rPr>
          <w:rFonts w:asciiTheme="minorHAnsi" w:hAnsiTheme="minorHAnsi" w:cstheme="minorHAnsi"/>
          <w:sz w:val="24"/>
          <w:szCs w:val="24"/>
        </w:rPr>
        <w:t xml:space="preserve">. . . </w:t>
      </w:r>
      <w:r w:rsidRPr="00F23C46">
        <w:rPr>
          <w:rFonts w:asciiTheme="minorHAnsi" w:hAnsiTheme="minorHAnsi" w:cstheme="minorHAnsi"/>
          <w:sz w:val="24"/>
          <w:szCs w:val="24"/>
        </w:rPr>
        <w:t>in keeping with the humanitarian interests of the United States.” V</w:t>
      </w:r>
      <w:bookmarkStart w:id="69" w:name="_BA_Cite_CBC63F_000167"/>
      <w:bookmarkEnd w:id="69"/>
      <w:r w:rsidRPr="00F23C46">
        <w:rPr>
          <w:rFonts w:asciiTheme="minorHAnsi" w:hAnsiTheme="minorHAnsi" w:cstheme="minorHAnsi"/>
          <w:sz w:val="24"/>
          <w:szCs w:val="24"/>
        </w:rPr>
        <w:t xml:space="preserve">TVPA, Pub. L. No. 106-386, § 1513(a)(2)(A). </w:t>
      </w:r>
    </w:p>
    <w:p w:rsidR="00A3384F" w:rsidRPr="00F23C46" w:rsidRDefault="00A3384F" w:rsidP="0090253D">
      <w:pPr>
        <w:pStyle w:val="CSB14doublespaced"/>
        <w:rPr>
          <w:rFonts w:asciiTheme="minorHAnsi" w:hAnsiTheme="minorHAnsi" w:cstheme="minorHAnsi"/>
          <w:sz w:val="24"/>
          <w:szCs w:val="24"/>
        </w:rPr>
      </w:pPr>
      <w:r w:rsidRPr="00F23C46">
        <w:rPr>
          <w:rFonts w:asciiTheme="minorHAnsi" w:hAnsiTheme="minorHAnsi" w:cstheme="minorHAnsi"/>
          <w:sz w:val="24"/>
          <w:szCs w:val="24"/>
        </w:rPr>
        <w:t>Congress also had a second goal. It recognized that the fear of d</w:t>
      </w:r>
      <w:r w:rsidR="00E66BAD" w:rsidRPr="00F23C46">
        <w:rPr>
          <w:rFonts w:asciiTheme="minorHAnsi" w:hAnsiTheme="minorHAnsi" w:cstheme="minorHAnsi"/>
          <w:sz w:val="24"/>
          <w:szCs w:val="24"/>
        </w:rPr>
        <w:t xml:space="preserve">eportation prevented many </w:t>
      </w:r>
      <w:r w:rsidRPr="00F23C46">
        <w:rPr>
          <w:rFonts w:asciiTheme="minorHAnsi" w:hAnsiTheme="minorHAnsi" w:cstheme="minorHAnsi"/>
          <w:sz w:val="24"/>
          <w:szCs w:val="24"/>
        </w:rPr>
        <w:t xml:space="preserve">crime survivors who lack lawful immigration status from reporting serious crimes or “fully </w:t>
      </w:r>
      <w:proofErr w:type="spellStart"/>
      <w:r w:rsidRPr="00F23C46">
        <w:rPr>
          <w:rFonts w:asciiTheme="minorHAnsi" w:hAnsiTheme="minorHAnsi" w:cstheme="minorHAnsi"/>
          <w:sz w:val="24"/>
          <w:szCs w:val="24"/>
        </w:rPr>
        <w:t>participat</w:t>
      </w:r>
      <w:proofErr w:type="spellEnd"/>
      <w:r w:rsidRPr="00F23C46">
        <w:rPr>
          <w:rFonts w:asciiTheme="minorHAnsi" w:hAnsiTheme="minorHAnsi" w:cstheme="minorHAnsi"/>
          <w:sz w:val="24"/>
          <w:szCs w:val="24"/>
        </w:rPr>
        <w:t>[</w:t>
      </w:r>
      <w:proofErr w:type="spellStart"/>
      <w:r w:rsidRPr="00F23C46">
        <w:rPr>
          <w:rFonts w:asciiTheme="minorHAnsi" w:hAnsiTheme="minorHAnsi" w:cstheme="minorHAnsi"/>
          <w:sz w:val="24"/>
          <w:szCs w:val="24"/>
        </w:rPr>
        <w:t>ing</w:t>
      </w:r>
      <w:proofErr w:type="spellEnd"/>
      <w:r w:rsidRPr="00F23C46">
        <w:rPr>
          <w:rFonts w:asciiTheme="minorHAnsi" w:hAnsiTheme="minorHAnsi" w:cstheme="minorHAnsi"/>
          <w:sz w:val="24"/>
          <w:szCs w:val="24"/>
        </w:rPr>
        <w:t>]” in the investigation and prosecution of those crimes. V</w:t>
      </w:r>
      <w:bookmarkStart w:id="70" w:name="_BA_Cite_CBC63F_000169"/>
      <w:bookmarkEnd w:id="70"/>
      <w:r w:rsidRPr="00F23C46">
        <w:rPr>
          <w:rFonts w:asciiTheme="minorHAnsi" w:hAnsiTheme="minorHAnsi" w:cstheme="minorHAnsi"/>
          <w:sz w:val="24"/>
          <w:szCs w:val="24"/>
        </w:rPr>
        <w:t>T</w:t>
      </w:r>
      <w:r w:rsidR="007B3934" w:rsidRPr="00F23C46">
        <w:rPr>
          <w:rFonts w:asciiTheme="minorHAnsi" w:hAnsiTheme="minorHAnsi" w:cstheme="minorHAnsi"/>
          <w:sz w:val="24"/>
          <w:szCs w:val="24"/>
        </w:rPr>
        <w:t>V</w:t>
      </w:r>
      <w:r w:rsidRPr="00F23C46">
        <w:rPr>
          <w:rFonts w:asciiTheme="minorHAnsi" w:hAnsiTheme="minorHAnsi" w:cstheme="minorHAnsi"/>
          <w:sz w:val="24"/>
          <w:szCs w:val="24"/>
        </w:rPr>
        <w:t>PA, Pub. L. No</w:t>
      </w:r>
      <w:r w:rsidR="00E66BAD" w:rsidRPr="00F23C46">
        <w:rPr>
          <w:rFonts w:asciiTheme="minorHAnsi" w:hAnsiTheme="minorHAnsi" w:cstheme="minorHAnsi"/>
          <w:sz w:val="24"/>
          <w:szCs w:val="24"/>
        </w:rPr>
        <w:t xml:space="preserve">. 106-386, § 1513(a)(1)(B). </w:t>
      </w:r>
      <w:r w:rsidRPr="00F23C46">
        <w:rPr>
          <w:rFonts w:asciiTheme="minorHAnsi" w:hAnsiTheme="minorHAnsi" w:cstheme="minorHAnsi"/>
          <w:sz w:val="24"/>
          <w:szCs w:val="24"/>
        </w:rPr>
        <w:t xml:space="preserve">Congress further recognized that encouraging immigrant survivors of violence to come forward would “strengthen the ability of law enforcement agencies to detect, investigate, and prosecute” serious crime. </w:t>
      </w:r>
      <w:r w:rsidRPr="00F23C46">
        <w:rPr>
          <w:rFonts w:asciiTheme="minorHAnsi" w:hAnsiTheme="minorHAnsi" w:cstheme="minorHAnsi"/>
          <w:i/>
          <w:sz w:val="24"/>
          <w:szCs w:val="24"/>
        </w:rPr>
        <w:t>I</w:t>
      </w:r>
      <w:bookmarkStart w:id="71" w:name="_BA_Cite_CBC63F_000120"/>
      <w:bookmarkEnd w:id="71"/>
      <w:r w:rsidRPr="00F23C46">
        <w:rPr>
          <w:rFonts w:asciiTheme="minorHAnsi" w:hAnsiTheme="minorHAnsi" w:cstheme="minorHAnsi"/>
          <w:i/>
          <w:sz w:val="24"/>
          <w:szCs w:val="24"/>
        </w:rPr>
        <w:t>d.</w:t>
      </w:r>
      <w:r w:rsidRPr="00F23C46">
        <w:rPr>
          <w:rFonts w:asciiTheme="minorHAnsi" w:hAnsiTheme="minorHAnsi" w:cstheme="minorHAnsi"/>
          <w:sz w:val="24"/>
          <w:szCs w:val="24"/>
        </w:rPr>
        <w:t xml:space="preserve"> U </w:t>
      </w:r>
      <w:r w:rsidR="00D60C6B" w:rsidRPr="00F23C46">
        <w:rPr>
          <w:rFonts w:asciiTheme="minorHAnsi" w:hAnsiTheme="minorHAnsi" w:cstheme="minorHAnsi"/>
          <w:sz w:val="24"/>
          <w:szCs w:val="24"/>
        </w:rPr>
        <w:t xml:space="preserve">nonimmigrant </w:t>
      </w:r>
      <w:r w:rsidRPr="00F23C46">
        <w:rPr>
          <w:rFonts w:asciiTheme="minorHAnsi" w:hAnsiTheme="minorHAnsi" w:cstheme="minorHAnsi"/>
          <w:sz w:val="24"/>
          <w:szCs w:val="24"/>
        </w:rPr>
        <w:t xml:space="preserve">status therefore </w:t>
      </w:r>
      <w:r w:rsidR="00E66BAD" w:rsidRPr="00F23C46">
        <w:rPr>
          <w:rFonts w:asciiTheme="minorHAnsi" w:hAnsiTheme="minorHAnsi" w:cstheme="minorHAnsi"/>
          <w:sz w:val="24"/>
          <w:szCs w:val="24"/>
        </w:rPr>
        <w:t xml:space="preserve">both </w:t>
      </w:r>
      <w:r w:rsidRPr="00F23C46">
        <w:rPr>
          <w:rFonts w:asciiTheme="minorHAnsi" w:hAnsiTheme="minorHAnsi" w:cstheme="minorHAnsi"/>
          <w:sz w:val="24"/>
          <w:szCs w:val="24"/>
        </w:rPr>
        <w:t>benefits crime victims</w:t>
      </w:r>
      <w:r w:rsidR="00E66BAD" w:rsidRPr="00F23C46">
        <w:rPr>
          <w:rFonts w:asciiTheme="minorHAnsi" w:hAnsiTheme="minorHAnsi" w:cstheme="minorHAnsi"/>
          <w:sz w:val="24"/>
          <w:szCs w:val="24"/>
        </w:rPr>
        <w:t xml:space="preserve"> and</w:t>
      </w:r>
      <w:r w:rsidRPr="00F23C46">
        <w:rPr>
          <w:rFonts w:asciiTheme="minorHAnsi" w:hAnsiTheme="minorHAnsi" w:cstheme="minorHAnsi"/>
          <w:sz w:val="24"/>
          <w:szCs w:val="24"/>
        </w:rPr>
        <w:t xml:space="preserve"> make</w:t>
      </w:r>
      <w:r w:rsidR="00035758" w:rsidRPr="00F23C46">
        <w:rPr>
          <w:rFonts w:asciiTheme="minorHAnsi" w:hAnsiTheme="minorHAnsi" w:cstheme="minorHAnsi"/>
          <w:sz w:val="24"/>
          <w:szCs w:val="24"/>
        </w:rPr>
        <w:t>s</w:t>
      </w:r>
      <w:r w:rsidRPr="00F23C46">
        <w:rPr>
          <w:rFonts w:asciiTheme="minorHAnsi" w:hAnsiTheme="minorHAnsi" w:cstheme="minorHAnsi"/>
          <w:sz w:val="24"/>
          <w:szCs w:val="24"/>
        </w:rPr>
        <w:t xml:space="preserve"> the U</w:t>
      </w:r>
      <w:r w:rsidR="00606366" w:rsidRPr="00F23C46">
        <w:rPr>
          <w:rFonts w:asciiTheme="minorHAnsi" w:hAnsiTheme="minorHAnsi" w:cstheme="minorHAnsi"/>
          <w:sz w:val="24"/>
          <w:szCs w:val="24"/>
        </w:rPr>
        <w:t>.S.</w:t>
      </w:r>
      <w:r w:rsidRPr="00F23C46">
        <w:rPr>
          <w:rFonts w:asciiTheme="minorHAnsi" w:hAnsiTheme="minorHAnsi" w:cstheme="minorHAnsi"/>
          <w:sz w:val="24"/>
          <w:szCs w:val="24"/>
        </w:rPr>
        <w:t xml:space="preserve"> a safer place for everyone.</w:t>
      </w:r>
    </w:p>
    <w:p w:rsidR="00E074C1" w:rsidRPr="00F23C46" w:rsidRDefault="00E074C1" w:rsidP="00D60C6B">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To advance this second goal, Congress imposed relatively formidable prerequisites to obtaining U nonimmigrant status. Simply surviving victimization does not entitle an immigrant to receive U </w:t>
      </w:r>
      <w:r w:rsidR="00D60C6B" w:rsidRPr="00F23C46">
        <w:rPr>
          <w:rFonts w:asciiTheme="minorHAnsi" w:hAnsiTheme="minorHAnsi" w:cstheme="minorHAnsi"/>
          <w:sz w:val="24"/>
          <w:szCs w:val="24"/>
        </w:rPr>
        <w:t xml:space="preserve">nonimmigrant </w:t>
      </w:r>
      <w:r w:rsidRPr="00F23C46">
        <w:rPr>
          <w:rFonts w:asciiTheme="minorHAnsi" w:hAnsiTheme="minorHAnsi" w:cstheme="minorHAnsi"/>
          <w:sz w:val="24"/>
          <w:szCs w:val="24"/>
        </w:rPr>
        <w:t xml:space="preserve">status. The survivor must complete and submit Form I-918, </w:t>
      </w:r>
      <w:r w:rsidR="005B1591" w:rsidRPr="00F23C46">
        <w:rPr>
          <w:rFonts w:asciiTheme="minorHAnsi" w:hAnsiTheme="minorHAnsi" w:cstheme="minorHAnsi"/>
          <w:sz w:val="24"/>
          <w:szCs w:val="24"/>
        </w:rPr>
        <w:t xml:space="preserve">providing </w:t>
      </w:r>
      <w:r w:rsidRPr="00F23C46">
        <w:rPr>
          <w:rFonts w:asciiTheme="minorHAnsi" w:hAnsiTheme="minorHAnsi" w:cstheme="minorHAnsi"/>
          <w:sz w:val="24"/>
          <w:szCs w:val="24"/>
        </w:rPr>
        <w:t>detailed background and family information as well as information about the qualifying crime. 8</w:t>
      </w:r>
      <w:bookmarkStart w:id="72" w:name="_BA_Cite_CBC63F_000025"/>
      <w:bookmarkEnd w:id="72"/>
      <w:r w:rsidRPr="00F23C46">
        <w:rPr>
          <w:rFonts w:asciiTheme="minorHAnsi" w:hAnsiTheme="minorHAnsi" w:cstheme="minorHAnsi"/>
          <w:sz w:val="24"/>
          <w:szCs w:val="24"/>
        </w:rPr>
        <w:t xml:space="preserve"> C.F.R. § 214.14(c)(1). She must also submit a signed statement “describing the facts of the victimization” (</w:t>
      </w:r>
      <w:r w:rsidR="00A3455F" w:rsidRPr="00F23C46">
        <w:rPr>
          <w:rFonts w:asciiTheme="minorHAnsi" w:hAnsiTheme="minorHAnsi" w:cstheme="minorHAnsi"/>
          <w:i/>
          <w:sz w:val="24"/>
          <w:szCs w:val="24"/>
        </w:rPr>
        <w:t>i</w:t>
      </w:r>
      <w:bookmarkStart w:id="73" w:name="_BA_Cite_CBC63F_000117"/>
      <w:bookmarkEnd w:id="73"/>
      <w:r w:rsidR="00A3455F" w:rsidRPr="00F23C46">
        <w:rPr>
          <w:rFonts w:asciiTheme="minorHAnsi" w:hAnsiTheme="minorHAnsi" w:cstheme="minorHAnsi"/>
          <w:i/>
          <w:sz w:val="24"/>
          <w:szCs w:val="24"/>
        </w:rPr>
        <w:t>d.</w:t>
      </w:r>
      <w:r w:rsidR="003A5F12" w:rsidRPr="00F23C46">
        <w:rPr>
          <w:rFonts w:asciiTheme="minorHAnsi" w:hAnsiTheme="minorHAnsi" w:cstheme="minorHAnsi"/>
          <w:sz w:val="24"/>
          <w:szCs w:val="24"/>
        </w:rPr>
        <w:t xml:space="preserve"> </w:t>
      </w:r>
      <w:r w:rsidRPr="00F23C46">
        <w:rPr>
          <w:rFonts w:asciiTheme="minorHAnsi" w:hAnsiTheme="minorHAnsi" w:cstheme="minorHAnsi"/>
          <w:sz w:val="24"/>
          <w:szCs w:val="24"/>
        </w:rPr>
        <w:t>§ 214.14(c)(2)(iii)) and submit to a biometric capture (</w:t>
      </w:r>
      <w:r w:rsidR="00A3455F" w:rsidRPr="00F23C46">
        <w:rPr>
          <w:rFonts w:asciiTheme="minorHAnsi" w:hAnsiTheme="minorHAnsi" w:cstheme="minorHAnsi"/>
          <w:i/>
          <w:sz w:val="24"/>
          <w:szCs w:val="24"/>
        </w:rPr>
        <w:t>i</w:t>
      </w:r>
      <w:bookmarkStart w:id="74" w:name="_BA_Cite_CBC63F_000118"/>
      <w:bookmarkEnd w:id="74"/>
      <w:r w:rsidR="00A3455F" w:rsidRPr="00F23C46">
        <w:rPr>
          <w:rFonts w:asciiTheme="minorHAnsi" w:hAnsiTheme="minorHAnsi" w:cstheme="minorHAnsi"/>
          <w:i/>
          <w:sz w:val="24"/>
          <w:szCs w:val="24"/>
        </w:rPr>
        <w:t>d.</w:t>
      </w:r>
      <w:r w:rsidR="003A5F12" w:rsidRPr="00F23C46">
        <w:rPr>
          <w:rFonts w:asciiTheme="minorHAnsi" w:hAnsiTheme="minorHAnsi" w:cstheme="minorHAnsi"/>
          <w:sz w:val="24"/>
          <w:szCs w:val="24"/>
        </w:rPr>
        <w:t xml:space="preserve"> </w:t>
      </w:r>
      <w:r w:rsidRPr="00F23C46">
        <w:rPr>
          <w:rFonts w:asciiTheme="minorHAnsi" w:hAnsiTheme="minorHAnsi" w:cstheme="minorHAnsi"/>
          <w:sz w:val="24"/>
          <w:szCs w:val="24"/>
        </w:rPr>
        <w:t>§ 214.14(c)(3)).</w:t>
      </w:r>
      <w:r w:rsidR="00D60C6B" w:rsidRPr="00F23C46">
        <w:rPr>
          <w:rFonts w:asciiTheme="minorHAnsi" w:hAnsiTheme="minorHAnsi" w:cstheme="minorHAnsi"/>
          <w:sz w:val="24"/>
          <w:szCs w:val="24"/>
        </w:rPr>
        <w:t xml:space="preserve"> </w:t>
      </w:r>
      <w:r w:rsidRPr="00F23C46">
        <w:rPr>
          <w:rFonts w:asciiTheme="minorHAnsi" w:hAnsiTheme="minorHAnsi" w:cstheme="minorHAnsi"/>
          <w:sz w:val="24"/>
          <w:szCs w:val="24"/>
        </w:rPr>
        <w:t>Most importantly, the survivor must be “helpful” or “likely to be helpful” to “a Federal, State, or local law enforcement official,” prosecutor, judge, or similar official. 8</w:t>
      </w:r>
      <w:bookmarkStart w:id="75" w:name="_BA_Cite_CBC63F_000053"/>
      <w:bookmarkEnd w:id="75"/>
      <w:r w:rsidRPr="00F23C46">
        <w:rPr>
          <w:rFonts w:asciiTheme="minorHAnsi" w:hAnsiTheme="minorHAnsi" w:cstheme="minorHAnsi"/>
          <w:sz w:val="24"/>
          <w:szCs w:val="24"/>
        </w:rPr>
        <w:t xml:space="preserve"> U.S.C. § 1101(a)(15)(U)(</w:t>
      </w:r>
      <w:proofErr w:type="spellStart"/>
      <w:r w:rsidRPr="00F23C46">
        <w:rPr>
          <w:rFonts w:asciiTheme="minorHAnsi" w:hAnsiTheme="minorHAnsi" w:cstheme="minorHAnsi"/>
          <w:sz w:val="24"/>
          <w:szCs w:val="24"/>
        </w:rPr>
        <w:t>i</w:t>
      </w:r>
      <w:proofErr w:type="spellEnd"/>
      <w:r w:rsidRPr="00F23C46">
        <w:rPr>
          <w:rFonts w:asciiTheme="minorHAnsi" w:hAnsiTheme="minorHAnsi" w:cstheme="minorHAnsi"/>
          <w:sz w:val="24"/>
          <w:szCs w:val="24"/>
        </w:rPr>
        <w:t xml:space="preserve">)(III). And she must provide a certification signed under penalty of perjury by the investigating or prosecuting official that attests to her helpfulness in the investigation or prosecution of criminal activity. </w:t>
      </w:r>
      <w:r w:rsidRPr="00F23C46">
        <w:rPr>
          <w:rFonts w:asciiTheme="minorHAnsi" w:hAnsiTheme="minorHAnsi" w:cstheme="minorHAnsi"/>
          <w:i/>
          <w:sz w:val="24"/>
          <w:szCs w:val="24"/>
        </w:rPr>
        <w:t>I</w:t>
      </w:r>
      <w:bookmarkStart w:id="76" w:name="_BA_Cite_CBC63F_000119"/>
      <w:bookmarkEnd w:id="76"/>
      <w:r w:rsidRPr="00F23C46">
        <w:rPr>
          <w:rFonts w:asciiTheme="minorHAnsi" w:hAnsiTheme="minorHAnsi" w:cstheme="minorHAnsi"/>
          <w:i/>
          <w:sz w:val="24"/>
          <w:szCs w:val="24"/>
        </w:rPr>
        <w:t>d.</w:t>
      </w:r>
      <w:r w:rsidRPr="00F23C46">
        <w:rPr>
          <w:rFonts w:asciiTheme="minorHAnsi" w:hAnsiTheme="minorHAnsi" w:cstheme="minorHAnsi"/>
          <w:sz w:val="24"/>
          <w:szCs w:val="24"/>
        </w:rPr>
        <w:t xml:space="preserve"> § 1184(p)(1). DHS recognizes that this third-party certification, which is unique to U</w:t>
      </w:r>
      <w:r w:rsidR="00D60C6B" w:rsidRPr="00F23C46">
        <w:rPr>
          <w:rFonts w:asciiTheme="minorHAnsi" w:hAnsiTheme="minorHAnsi" w:cstheme="minorHAnsi"/>
          <w:sz w:val="24"/>
          <w:szCs w:val="24"/>
        </w:rPr>
        <w:t xml:space="preserve"> nonimmigrant</w:t>
      </w:r>
      <w:r w:rsidRPr="00F23C46">
        <w:rPr>
          <w:rFonts w:asciiTheme="minorHAnsi" w:hAnsiTheme="minorHAnsi" w:cstheme="minorHAnsi"/>
          <w:sz w:val="24"/>
          <w:szCs w:val="24"/>
        </w:rPr>
        <w:t xml:space="preserve"> status, “acts as a check against fraud and abuse.” </w:t>
      </w:r>
      <w:r w:rsidRPr="00F23C46">
        <w:rPr>
          <w:rFonts w:asciiTheme="minorHAnsi" w:hAnsiTheme="minorHAnsi" w:cstheme="minorHAnsi"/>
          <w:i/>
          <w:sz w:val="24"/>
          <w:szCs w:val="24"/>
        </w:rPr>
        <w:t>U</w:t>
      </w:r>
      <w:bookmarkStart w:id="77" w:name="_BA_Cite_CBC63F_000142"/>
      <w:bookmarkEnd w:id="77"/>
      <w:r w:rsidRPr="00F23C46">
        <w:rPr>
          <w:rFonts w:asciiTheme="minorHAnsi" w:hAnsiTheme="minorHAnsi" w:cstheme="minorHAnsi"/>
          <w:i/>
          <w:sz w:val="24"/>
          <w:szCs w:val="24"/>
        </w:rPr>
        <w:t xml:space="preserve"> &amp; T Guide</w:t>
      </w:r>
      <w:r w:rsidRPr="00F23C46">
        <w:rPr>
          <w:rFonts w:asciiTheme="minorHAnsi" w:hAnsiTheme="minorHAnsi" w:cstheme="minorHAnsi"/>
          <w:sz w:val="24"/>
          <w:szCs w:val="24"/>
        </w:rPr>
        <w:t xml:space="preserve"> </w:t>
      </w:r>
      <w:r w:rsidR="003A5F12" w:rsidRPr="00F23C46">
        <w:rPr>
          <w:rFonts w:asciiTheme="minorHAnsi" w:hAnsiTheme="minorHAnsi" w:cstheme="minorHAnsi"/>
          <w:sz w:val="24"/>
          <w:szCs w:val="24"/>
        </w:rPr>
        <w:t xml:space="preserve">at </w:t>
      </w:r>
      <w:r w:rsidRPr="00F23C46">
        <w:rPr>
          <w:rFonts w:asciiTheme="minorHAnsi" w:hAnsiTheme="minorHAnsi" w:cstheme="minorHAnsi"/>
          <w:sz w:val="24"/>
          <w:szCs w:val="24"/>
        </w:rPr>
        <w:t>26.</w:t>
      </w:r>
    </w:p>
    <w:p w:rsidR="00510DE6" w:rsidRPr="00F23C46" w:rsidRDefault="00510DE6" w:rsidP="00A32842">
      <w:pPr>
        <w:pStyle w:val="Heading3"/>
        <w:keepNext/>
      </w:pPr>
      <w:bookmarkStart w:id="78" w:name="_Toc14096839"/>
      <w:r w:rsidRPr="00F23C46">
        <w:lastRenderedPageBreak/>
        <w:t xml:space="preserve">DHS </w:t>
      </w:r>
      <w:r w:rsidR="00DA3EF6" w:rsidRPr="00F23C46">
        <w:t>and</w:t>
      </w:r>
      <w:r w:rsidRPr="00F23C46">
        <w:t xml:space="preserve"> EOIR Implement the Will of Congress</w:t>
      </w:r>
      <w:bookmarkEnd w:id="78"/>
    </w:p>
    <w:p w:rsidR="00A81C40" w:rsidRPr="00F23C46" w:rsidRDefault="0090253D"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T</w:t>
      </w:r>
      <w:r w:rsidR="00A81C40" w:rsidRPr="00F23C46">
        <w:rPr>
          <w:rFonts w:asciiTheme="minorHAnsi" w:hAnsiTheme="minorHAnsi" w:cstheme="minorHAnsi"/>
          <w:sz w:val="24"/>
          <w:szCs w:val="24"/>
        </w:rPr>
        <w:t>o implement</w:t>
      </w:r>
      <w:r w:rsidR="00C47381" w:rsidRPr="00F23C46">
        <w:rPr>
          <w:rFonts w:asciiTheme="minorHAnsi" w:hAnsiTheme="minorHAnsi" w:cstheme="minorHAnsi"/>
          <w:sz w:val="24"/>
          <w:szCs w:val="24"/>
        </w:rPr>
        <w:t xml:space="preserve"> the Congressional goal of providing </w:t>
      </w:r>
      <w:r w:rsidR="00A81C40" w:rsidRPr="00F23C46">
        <w:rPr>
          <w:rFonts w:asciiTheme="minorHAnsi" w:hAnsiTheme="minorHAnsi" w:cstheme="minorHAnsi"/>
          <w:sz w:val="24"/>
          <w:szCs w:val="24"/>
        </w:rPr>
        <w:t xml:space="preserve">a safety net for survivors who are helpful to law enforcement, both </w:t>
      </w:r>
      <w:r w:rsidRPr="00F23C46">
        <w:rPr>
          <w:rFonts w:asciiTheme="minorHAnsi" w:hAnsiTheme="minorHAnsi" w:cstheme="minorHAnsi"/>
          <w:sz w:val="24"/>
          <w:szCs w:val="24"/>
        </w:rPr>
        <w:t>ICE</w:t>
      </w:r>
      <w:r w:rsidR="00A81C40" w:rsidRPr="00F23C46">
        <w:rPr>
          <w:rFonts w:asciiTheme="minorHAnsi" w:hAnsiTheme="minorHAnsi" w:cstheme="minorHAnsi"/>
          <w:sz w:val="24"/>
          <w:szCs w:val="24"/>
        </w:rPr>
        <w:t xml:space="preserve"> and this Board have applied a “prima facie approval” analysis to U applicants in proceedings. </w:t>
      </w:r>
    </w:p>
    <w:p w:rsidR="00B76ACC" w:rsidRPr="00F23C46" w:rsidRDefault="00B76ACC" w:rsidP="00A32842">
      <w:pPr>
        <w:pStyle w:val="Heading4"/>
      </w:pPr>
      <w:bookmarkStart w:id="79" w:name="_Toc14096840"/>
      <w:r w:rsidRPr="00F23C46">
        <w:t xml:space="preserve">ICE </w:t>
      </w:r>
      <w:r w:rsidRPr="00F23C46">
        <w:rPr>
          <w:i/>
        </w:rPr>
        <w:t>Must</w:t>
      </w:r>
      <w:r w:rsidRPr="00F23C46">
        <w:t xml:space="preserve"> Request Prima Facie Decisions from USCIS</w:t>
      </w:r>
      <w:bookmarkEnd w:id="79"/>
      <w:r w:rsidRPr="00F23C46">
        <w:t xml:space="preserve"> </w:t>
      </w:r>
    </w:p>
    <w:p w:rsidR="00C94506" w:rsidRPr="00F23C46" w:rsidRDefault="00A81C40"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In 2009, ICE issued guidance designed to create a safety net against the removal </w:t>
      </w:r>
      <w:r w:rsidR="0072410E" w:rsidRPr="00F23C46">
        <w:rPr>
          <w:rFonts w:asciiTheme="minorHAnsi" w:hAnsiTheme="minorHAnsi" w:cstheme="minorHAnsi"/>
          <w:sz w:val="24"/>
          <w:szCs w:val="24"/>
        </w:rPr>
        <w:t>from the U</w:t>
      </w:r>
      <w:r w:rsidR="00B10B93" w:rsidRPr="00F23C46">
        <w:rPr>
          <w:rFonts w:asciiTheme="minorHAnsi" w:hAnsiTheme="minorHAnsi" w:cstheme="minorHAnsi"/>
          <w:sz w:val="24"/>
          <w:szCs w:val="24"/>
        </w:rPr>
        <w:t>.S.</w:t>
      </w:r>
      <w:r w:rsidR="0072410E"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crime survivors </w:t>
      </w:r>
      <w:r w:rsidR="003A5F12" w:rsidRPr="00F23C46">
        <w:rPr>
          <w:rFonts w:asciiTheme="minorHAnsi" w:hAnsiTheme="minorHAnsi" w:cstheme="minorHAnsi"/>
          <w:sz w:val="24"/>
          <w:szCs w:val="24"/>
        </w:rPr>
        <w:t xml:space="preserve">in immigration removal proceedings </w:t>
      </w:r>
      <w:r w:rsidRPr="00F23C46">
        <w:rPr>
          <w:rFonts w:asciiTheme="minorHAnsi" w:hAnsiTheme="minorHAnsi" w:cstheme="minorHAnsi"/>
          <w:sz w:val="24"/>
          <w:szCs w:val="24"/>
        </w:rPr>
        <w:t xml:space="preserve">with </w:t>
      </w:r>
      <w:r w:rsidR="003A5F12" w:rsidRPr="00F23C46">
        <w:rPr>
          <w:rFonts w:asciiTheme="minorHAnsi" w:hAnsiTheme="minorHAnsi" w:cstheme="minorHAnsi"/>
          <w:sz w:val="24"/>
          <w:szCs w:val="24"/>
        </w:rPr>
        <w:t xml:space="preserve">pending </w:t>
      </w:r>
      <w:r w:rsidR="00B10B93" w:rsidRPr="00F23C46">
        <w:rPr>
          <w:rFonts w:asciiTheme="minorHAnsi" w:hAnsiTheme="minorHAnsi" w:cstheme="minorHAnsi"/>
          <w:sz w:val="24"/>
          <w:szCs w:val="24"/>
        </w:rPr>
        <w:t>U Visa applications</w:t>
      </w:r>
      <w:r w:rsidRPr="00F23C46">
        <w:rPr>
          <w:rFonts w:asciiTheme="minorHAnsi" w:hAnsiTheme="minorHAnsi" w:cstheme="minorHAnsi"/>
          <w:sz w:val="24"/>
          <w:szCs w:val="24"/>
        </w:rPr>
        <w:t xml:space="preserve">. Pursuant to that guidance, when an individual </w:t>
      </w:r>
      <w:r w:rsidR="0072410E" w:rsidRPr="00F23C46">
        <w:rPr>
          <w:rFonts w:asciiTheme="minorHAnsi" w:hAnsiTheme="minorHAnsi" w:cstheme="minorHAnsi"/>
          <w:sz w:val="24"/>
          <w:szCs w:val="24"/>
        </w:rPr>
        <w:t xml:space="preserve">in immigration removal proceedings </w:t>
      </w:r>
      <w:r w:rsidRPr="00F23C46">
        <w:rPr>
          <w:rFonts w:asciiTheme="minorHAnsi" w:hAnsiTheme="minorHAnsi" w:cstheme="minorHAnsi"/>
          <w:sz w:val="24"/>
          <w:szCs w:val="24"/>
        </w:rPr>
        <w:t xml:space="preserve">provides proof that she has filed a U visa petition, </w:t>
      </w:r>
      <w:r w:rsidR="00A737D8" w:rsidRPr="00F23C46">
        <w:rPr>
          <w:rFonts w:asciiTheme="minorHAnsi" w:hAnsiTheme="minorHAnsi" w:cstheme="minorHAnsi"/>
          <w:sz w:val="24"/>
          <w:szCs w:val="24"/>
        </w:rPr>
        <w:t>the Office of the Chief Counsel</w:t>
      </w:r>
      <w:r w:rsidR="005B1591" w:rsidRPr="00F23C46">
        <w:rPr>
          <w:rFonts w:asciiTheme="minorHAnsi" w:hAnsiTheme="minorHAnsi" w:cstheme="minorHAnsi"/>
          <w:sz w:val="24"/>
          <w:szCs w:val="24"/>
        </w:rPr>
        <w:t xml:space="preserve"> (“OCC”)</w:t>
      </w:r>
      <w:r w:rsidR="00A737D8" w:rsidRPr="00F23C46">
        <w:rPr>
          <w:rFonts w:asciiTheme="minorHAnsi" w:hAnsiTheme="minorHAnsi" w:cstheme="minorHAnsi"/>
          <w:sz w:val="24"/>
          <w:szCs w:val="24"/>
        </w:rPr>
        <w:t xml:space="preserve"> “</w:t>
      </w:r>
      <w:r w:rsidRPr="00F23C46">
        <w:rPr>
          <w:rFonts w:asciiTheme="minorHAnsi" w:hAnsiTheme="minorHAnsi" w:cstheme="minorHAnsi"/>
          <w:i/>
          <w:sz w:val="24"/>
          <w:szCs w:val="24"/>
        </w:rPr>
        <w:t>shall</w:t>
      </w:r>
      <w:r w:rsidRPr="00F23C46">
        <w:rPr>
          <w:rFonts w:asciiTheme="minorHAnsi" w:hAnsiTheme="minorHAnsi" w:cstheme="minorHAnsi"/>
          <w:sz w:val="24"/>
          <w:szCs w:val="24"/>
        </w:rPr>
        <w:t xml:space="preserve"> request a continuance to allow USCIS to make a prima facie determination.” </w:t>
      </w:r>
      <w:r w:rsidRPr="00F23C46">
        <w:rPr>
          <w:rFonts w:asciiTheme="minorHAnsi" w:hAnsiTheme="minorHAnsi" w:cstheme="minorHAnsi"/>
          <w:i/>
          <w:sz w:val="24"/>
          <w:szCs w:val="24"/>
        </w:rPr>
        <w:t>G</w:t>
      </w:r>
      <w:bookmarkStart w:id="80" w:name="_BA_Cite_CBC63F_000177"/>
      <w:bookmarkEnd w:id="80"/>
      <w:r w:rsidRPr="00F23C46">
        <w:rPr>
          <w:rFonts w:asciiTheme="minorHAnsi" w:hAnsiTheme="minorHAnsi" w:cstheme="minorHAnsi"/>
          <w:i/>
          <w:sz w:val="24"/>
          <w:szCs w:val="24"/>
        </w:rPr>
        <w:t xml:space="preserve">uidance Regarding U Nonimmigrant Status (U visa) Applicants in Removal Proceedings or with Final Orders of </w:t>
      </w:r>
      <w:r w:rsidR="009D18A4" w:rsidRPr="00F23C46">
        <w:rPr>
          <w:rFonts w:asciiTheme="minorHAnsi" w:hAnsiTheme="minorHAnsi" w:cstheme="minorHAnsi"/>
          <w:i/>
          <w:sz w:val="24"/>
          <w:szCs w:val="24"/>
        </w:rPr>
        <w:t>D</w:t>
      </w:r>
      <w:r w:rsidRPr="00F23C46">
        <w:rPr>
          <w:rFonts w:asciiTheme="minorHAnsi" w:hAnsiTheme="minorHAnsi" w:cstheme="minorHAnsi"/>
          <w:i/>
          <w:sz w:val="24"/>
          <w:szCs w:val="24"/>
        </w:rPr>
        <w:t>eportation or Removal</w:t>
      </w:r>
      <w:r w:rsidRPr="00F23C46">
        <w:rPr>
          <w:rFonts w:asciiTheme="minorHAnsi" w:hAnsiTheme="minorHAnsi" w:cstheme="minorHAnsi"/>
          <w:sz w:val="24"/>
          <w:szCs w:val="24"/>
        </w:rPr>
        <w:t xml:space="preserve">, </w:t>
      </w:r>
      <w:r w:rsidR="00A737D8" w:rsidRPr="00F23C46">
        <w:rPr>
          <w:rFonts w:asciiTheme="minorHAnsi" w:hAnsiTheme="minorHAnsi" w:cstheme="minorHAnsi"/>
          <w:sz w:val="24"/>
          <w:szCs w:val="24"/>
        </w:rPr>
        <w:t xml:space="preserve">DHS ICE, </w:t>
      </w:r>
      <w:r w:rsidRPr="00F23C46">
        <w:rPr>
          <w:rFonts w:asciiTheme="minorHAnsi" w:hAnsiTheme="minorHAnsi" w:cstheme="minorHAnsi"/>
          <w:sz w:val="24"/>
          <w:szCs w:val="24"/>
        </w:rPr>
        <w:t>(Sept.</w:t>
      </w:r>
      <w:r w:rsidR="00A71A72" w:rsidRPr="00F23C46">
        <w:rPr>
          <w:rFonts w:asciiTheme="minorHAnsi" w:hAnsiTheme="minorHAnsi" w:cstheme="minorHAnsi"/>
          <w:sz w:val="24"/>
          <w:szCs w:val="24"/>
        </w:rPr>
        <w:t xml:space="preserve"> </w:t>
      </w:r>
      <w:r w:rsidRPr="00F23C46">
        <w:rPr>
          <w:rFonts w:asciiTheme="minorHAnsi" w:hAnsiTheme="minorHAnsi" w:cstheme="minorHAnsi"/>
          <w:sz w:val="24"/>
          <w:szCs w:val="24"/>
        </w:rPr>
        <w:t>25,</w:t>
      </w:r>
      <w:r w:rsidR="00A71A72"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2009), </w:t>
      </w:r>
      <w:r w:rsidR="00A737D8" w:rsidRPr="00F23C46">
        <w:rPr>
          <w:rFonts w:asciiTheme="minorHAnsi" w:hAnsiTheme="minorHAnsi" w:cstheme="minorHAnsi"/>
          <w:i/>
          <w:sz w:val="24"/>
          <w:szCs w:val="24"/>
        </w:rPr>
        <w:t xml:space="preserve">available at </w:t>
      </w:r>
      <w:hyperlink r:id="rId24" w:history="1">
        <w:r w:rsidRPr="00F23C46">
          <w:rPr>
            <w:rFonts w:asciiTheme="minorHAnsi" w:hAnsiTheme="minorHAnsi" w:cstheme="minorHAnsi"/>
            <w:sz w:val="24"/>
            <w:szCs w:val="24"/>
          </w:rPr>
          <w:t>https://www.ice.gov/doclib/foia/dro_policy_memos/vin</w:t>
        </w:r>
      </w:hyperlink>
      <w:r w:rsidRPr="00F23C46">
        <w:rPr>
          <w:rFonts w:asciiTheme="minorHAnsi" w:hAnsiTheme="minorHAnsi" w:cstheme="minorHAnsi"/>
          <w:sz w:val="24"/>
          <w:szCs w:val="24"/>
        </w:rPr>
        <w:t>c</w:t>
      </w:r>
      <w:hyperlink r:id="rId25" w:history="1">
        <w:r w:rsidRPr="00F23C46">
          <w:rPr>
            <w:rFonts w:asciiTheme="minorHAnsi" w:hAnsiTheme="minorHAnsi" w:cstheme="minorHAnsi"/>
            <w:sz w:val="24"/>
            <w:szCs w:val="24"/>
          </w:rPr>
          <w:t xml:space="preserve">ent_memo.pdf </w:t>
        </w:r>
      </w:hyperlink>
      <w:r w:rsidRPr="00F23C46">
        <w:rPr>
          <w:rFonts w:asciiTheme="minorHAnsi" w:hAnsiTheme="minorHAnsi" w:cstheme="minorHAnsi"/>
          <w:sz w:val="24"/>
          <w:szCs w:val="24"/>
        </w:rPr>
        <w:t xml:space="preserve">(emphasis supplied). If USCIS grants a prima facie approval, OCC “should consider administratively closing the case or seek to terminate proceedings pending final adjudication of the petition.” </w:t>
      </w:r>
      <w:r w:rsidRPr="00F23C46">
        <w:rPr>
          <w:rFonts w:asciiTheme="minorHAnsi" w:hAnsiTheme="minorHAnsi" w:cstheme="minorHAnsi"/>
          <w:i/>
          <w:sz w:val="24"/>
          <w:szCs w:val="24"/>
        </w:rPr>
        <w:t>I</w:t>
      </w:r>
      <w:bookmarkStart w:id="81" w:name="_BA_Cite_CBC63F_000121"/>
      <w:bookmarkEnd w:id="81"/>
      <w:r w:rsidRPr="00F23C46">
        <w:rPr>
          <w:rFonts w:asciiTheme="minorHAnsi" w:hAnsiTheme="minorHAnsi" w:cstheme="minorHAnsi"/>
          <w:i/>
          <w:sz w:val="24"/>
          <w:szCs w:val="24"/>
        </w:rPr>
        <w:t>d.</w:t>
      </w:r>
      <w:r w:rsidR="009D18A4" w:rsidRPr="00F23C46">
        <w:rPr>
          <w:rFonts w:asciiTheme="minorHAnsi" w:hAnsiTheme="minorHAnsi" w:cstheme="minorHAnsi"/>
          <w:sz w:val="24"/>
          <w:szCs w:val="24"/>
        </w:rPr>
        <w:t xml:space="preserve"> </w:t>
      </w:r>
      <w:r w:rsidR="00453ED0" w:rsidRPr="00F23C46">
        <w:rPr>
          <w:rFonts w:asciiTheme="minorHAnsi" w:hAnsiTheme="minorHAnsi" w:cstheme="minorHAnsi"/>
          <w:sz w:val="24"/>
          <w:szCs w:val="24"/>
        </w:rPr>
        <w:t xml:space="preserve">Contrary to some local ICE officer assertions, these memoranda </w:t>
      </w:r>
      <w:r w:rsidR="00922E5C" w:rsidRPr="00F23C46">
        <w:rPr>
          <w:rFonts w:asciiTheme="minorHAnsi" w:hAnsiTheme="minorHAnsi" w:cstheme="minorHAnsi"/>
          <w:sz w:val="24"/>
          <w:szCs w:val="24"/>
        </w:rPr>
        <w:t xml:space="preserve">remain operational. </w:t>
      </w:r>
      <w:r w:rsidR="00922E5C" w:rsidRPr="00F23C46">
        <w:rPr>
          <w:rFonts w:asciiTheme="minorHAnsi" w:hAnsiTheme="minorHAnsi" w:cstheme="minorHAnsi"/>
          <w:i/>
          <w:sz w:val="24"/>
          <w:szCs w:val="24"/>
        </w:rPr>
        <w:t>E</w:t>
      </w:r>
      <w:bookmarkStart w:id="82" w:name="_BA_Cite_CBC63F_000254"/>
      <w:bookmarkEnd w:id="82"/>
      <w:r w:rsidR="00922E5C" w:rsidRPr="00F23C46">
        <w:rPr>
          <w:rFonts w:asciiTheme="minorHAnsi" w:hAnsiTheme="minorHAnsi" w:cstheme="minorHAnsi"/>
          <w:i/>
          <w:sz w:val="24"/>
          <w:szCs w:val="24"/>
        </w:rPr>
        <w:t>mail from Danielle Bennett, ICE Spokesperson, to Lauren Villagran, Journal Staff Writer</w:t>
      </w:r>
      <w:r w:rsidR="00922E5C" w:rsidRPr="00F23C46">
        <w:rPr>
          <w:rFonts w:asciiTheme="minorHAnsi" w:hAnsiTheme="minorHAnsi" w:cstheme="minorHAnsi"/>
          <w:sz w:val="24"/>
          <w:szCs w:val="24"/>
        </w:rPr>
        <w:t>, Searchlight New Mexico</w:t>
      </w:r>
      <w:r w:rsidR="00BC2F48" w:rsidRPr="00F23C46">
        <w:rPr>
          <w:rFonts w:asciiTheme="minorHAnsi" w:hAnsiTheme="minorHAnsi" w:cstheme="minorHAnsi"/>
          <w:sz w:val="24"/>
          <w:szCs w:val="24"/>
        </w:rPr>
        <w:t xml:space="preserve">, </w:t>
      </w:r>
      <w:r w:rsidR="00A16C91" w:rsidRPr="00F23C46">
        <w:rPr>
          <w:rFonts w:asciiTheme="minorHAnsi" w:hAnsiTheme="minorHAnsi" w:cstheme="minorHAnsi"/>
          <w:sz w:val="24"/>
          <w:szCs w:val="24"/>
        </w:rPr>
        <w:t>(Apr</w:t>
      </w:r>
      <w:r w:rsidR="005B1591" w:rsidRPr="00F23C46">
        <w:rPr>
          <w:rFonts w:asciiTheme="minorHAnsi" w:hAnsiTheme="minorHAnsi" w:cstheme="minorHAnsi"/>
          <w:sz w:val="24"/>
          <w:szCs w:val="24"/>
        </w:rPr>
        <w:t>.</w:t>
      </w:r>
      <w:r w:rsidR="00A16C91" w:rsidRPr="00F23C46">
        <w:rPr>
          <w:rFonts w:asciiTheme="minorHAnsi" w:hAnsiTheme="minorHAnsi" w:cstheme="minorHAnsi"/>
          <w:sz w:val="24"/>
          <w:szCs w:val="24"/>
        </w:rPr>
        <w:t xml:space="preserve"> 19, 2019, 07:05 AM CST), </w:t>
      </w:r>
      <w:r w:rsidR="00BC2F48" w:rsidRPr="00F23C46">
        <w:rPr>
          <w:rFonts w:asciiTheme="minorHAnsi" w:hAnsiTheme="minorHAnsi" w:cstheme="minorHAnsi"/>
          <w:i/>
          <w:sz w:val="24"/>
          <w:szCs w:val="24"/>
        </w:rPr>
        <w:t>available at</w:t>
      </w:r>
      <w:r w:rsidR="00BC2F48" w:rsidRPr="00F23C46">
        <w:rPr>
          <w:rFonts w:asciiTheme="minorHAnsi" w:hAnsiTheme="minorHAnsi" w:cstheme="minorHAnsi"/>
          <w:sz w:val="24"/>
          <w:szCs w:val="24"/>
        </w:rPr>
        <w:t xml:space="preserve"> </w:t>
      </w:r>
      <w:r w:rsidR="005B1591" w:rsidRPr="00F23C46">
        <w:rPr>
          <w:rFonts w:asciiTheme="minorHAnsi" w:hAnsiTheme="minorHAnsi" w:cstheme="minorHAnsi"/>
          <w:sz w:val="24"/>
          <w:szCs w:val="24"/>
        </w:rPr>
        <w:t>https://docs.wixstatic.com/ugd/ce3522_9e0daae9a68f4a038920181abaf3ba76.pdf</w:t>
      </w:r>
      <w:r w:rsidR="00BC2F48" w:rsidRPr="00F23C46">
        <w:rPr>
          <w:rFonts w:asciiTheme="minorHAnsi" w:hAnsiTheme="minorHAnsi" w:cstheme="minorHAnsi"/>
          <w:sz w:val="24"/>
          <w:szCs w:val="24"/>
        </w:rPr>
        <w:t xml:space="preserve">. </w:t>
      </w:r>
    </w:p>
    <w:p w:rsidR="00D17D2D" w:rsidRPr="00F23C46" w:rsidRDefault="00B76ACC" w:rsidP="00A32842">
      <w:pPr>
        <w:pStyle w:val="Heading4"/>
      </w:pPr>
      <w:bookmarkStart w:id="83" w:name="_Toc14096841"/>
      <w:r w:rsidRPr="00F23C46">
        <w:lastRenderedPageBreak/>
        <w:t xml:space="preserve">This </w:t>
      </w:r>
      <w:r w:rsidR="00453ED0" w:rsidRPr="00F23C46">
        <w:t>Board Adopts and Articulates</w:t>
      </w:r>
      <w:r w:rsidRPr="00F23C46">
        <w:t xml:space="preserve"> Prima Facie </w:t>
      </w:r>
      <w:r w:rsidR="00922E5C" w:rsidRPr="00F23C46">
        <w:t>Protection Against Removal</w:t>
      </w:r>
      <w:bookmarkEnd w:id="83"/>
    </w:p>
    <w:p w:rsidR="00F533F4" w:rsidRPr="00F23C46" w:rsidRDefault="009D18A4"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I</w:t>
      </w:r>
      <w:r w:rsidR="00510DE6" w:rsidRPr="00F23C46">
        <w:rPr>
          <w:rFonts w:asciiTheme="minorHAnsi" w:hAnsiTheme="minorHAnsi" w:cstheme="minorHAnsi"/>
          <w:sz w:val="24"/>
          <w:szCs w:val="24"/>
        </w:rPr>
        <w:t xml:space="preserve">n 2012, this </w:t>
      </w:r>
      <w:r w:rsidRPr="00F23C46">
        <w:rPr>
          <w:rFonts w:asciiTheme="minorHAnsi" w:hAnsiTheme="minorHAnsi" w:cstheme="minorHAnsi"/>
          <w:sz w:val="24"/>
          <w:szCs w:val="24"/>
        </w:rPr>
        <w:t>Board</w:t>
      </w:r>
      <w:r w:rsidR="00510DE6" w:rsidRPr="00F23C46">
        <w:rPr>
          <w:rFonts w:asciiTheme="minorHAnsi" w:hAnsiTheme="minorHAnsi" w:cstheme="minorHAnsi"/>
          <w:sz w:val="24"/>
          <w:szCs w:val="24"/>
        </w:rPr>
        <w:t xml:space="preserve"> arti</w:t>
      </w:r>
      <w:r w:rsidR="00453ED0" w:rsidRPr="00F23C46">
        <w:rPr>
          <w:rFonts w:asciiTheme="minorHAnsi" w:hAnsiTheme="minorHAnsi" w:cstheme="minorHAnsi"/>
          <w:sz w:val="24"/>
          <w:szCs w:val="24"/>
        </w:rPr>
        <w:t xml:space="preserve">culated its own version of </w:t>
      </w:r>
      <w:r w:rsidR="00510DE6" w:rsidRPr="00F23C46">
        <w:rPr>
          <w:rFonts w:asciiTheme="minorHAnsi" w:hAnsiTheme="minorHAnsi" w:cstheme="minorHAnsi"/>
          <w:sz w:val="24"/>
          <w:szCs w:val="24"/>
        </w:rPr>
        <w:t>prima facie protection against removal.</w:t>
      </w:r>
      <w:r w:rsidR="00A71A72" w:rsidRPr="00F23C46">
        <w:rPr>
          <w:rFonts w:asciiTheme="minorHAnsi" w:hAnsiTheme="minorHAnsi" w:cstheme="minorHAnsi"/>
          <w:sz w:val="24"/>
          <w:szCs w:val="24"/>
        </w:rPr>
        <w:t xml:space="preserve"> </w:t>
      </w:r>
      <w:r w:rsidR="00510DE6" w:rsidRPr="00F23C46">
        <w:rPr>
          <w:rFonts w:asciiTheme="minorHAnsi" w:hAnsiTheme="minorHAnsi" w:cstheme="minorHAnsi"/>
          <w:i/>
          <w:sz w:val="24"/>
          <w:szCs w:val="24"/>
        </w:rPr>
        <w:t>S</w:t>
      </w:r>
      <w:bookmarkStart w:id="84" w:name="_BA_Cite_CBC63F_000015"/>
      <w:bookmarkEnd w:id="84"/>
      <w:r w:rsidR="00510DE6" w:rsidRPr="00F23C46">
        <w:rPr>
          <w:rFonts w:asciiTheme="minorHAnsi" w:hAnsiTheme="minorHAnsi" w:cstheme="minorHAnsi"/>
          <w:i/>
          <w:sz w:val="24"/>
          <w:szCs w:val="24"/>
        </w:rPr>
        <w:t>anchez Sosa</w:t>
      </w:r>
      <w:r w:rsidR="00510DE6" w:rsidRPr="00F23C46">
        <w:rPr>
          <w:rFonts w:asciiTheme="minorHAnsi" w:hAnsiTheme="minorHAnsi" w:cstheme="minorHAnsi"/>
          <w:sz w:val="24"/>
          <w:szCs w:val="24"/>
        </w:rPr>
        <w:t xml:space="preserve">, 25 I. &amp; N. Dec. </w:t>
      </w:r>
      <w:r w:rsidR="00BE0D73" w:rsidRPr="00F23C46">
        <w:rPr>
          <w:rFonts w:asciiTheme="minorHAnsi" w:hAnsiTheme="minorHAnsi" w:cstheme="minorHAnsi"/>
          <w:sz w:val="24"/>
          <w:szCs w:val="24"/>
        </w:rPr>
        <w:t xml:space="preserve">at </w:t>
      </w:r>
      <w:r w:rsidR="00510DE6" w:rsidRPr="00F23C46">
        <w:rPr>
          <w:rFonts w:asciiTheme="minorHAnsi" w:hAnsiTheme="minorHAnsi" w:cstheme="minorHAnsi"/>
          <w:sz w:val="24"/>
          <w:szCs w:val="24"/>
        </w:rPr>
        <w:t>812-13</w:t>
      </w:r>
      <w:r w:rsidR="006034FE" w:rsidRPr="00F23C46">
        <w:rPr>
          <w:rFonts w:asciiTheme="minorHAnsi" w:hAnsiTheme="minorHAnsi" w:cstheme="minorHAnsi"/>
          <w:sz w:val="24"/>
          <w:szCs w:val="24"/>
        </w:rPr>
        <w:t>.</w:t>
      </w:r>
      <w:r w:rsidR="00453ED0" w:rsidRPr="00F23C46">
        <w:rPr>
          <w:rStyle w:val="FootnoteReference"/>
          <w:rFonts w:asciiTheme="minorHAnsi" w:hAnsiTheme="minorHAnsi" w:cstheme="minorHAnsi"/>
          <w:sz w:val="24"/>
          <w:szCs w:val="24"/>
        </w:rPr>
        <w:footnoteReference w:id="2"/>
      </w:r>
      <w:r w:rsidR="006034FE" w:rsidRPr="00F23C46">
        <w:rPr>
          <w:rFonts w:asciiTheme="minorHAnsi" w:hAnsiTheme="minorHAnsi" w:cstheme="minorHAnsi"/>
          <w:sz w:val="24"/>
          <w:szCs w:val="24"/>
        </w:rPr>
        <w:t xml:space="preserve"> </w:t>
      </w:r>
      <w:r w:rsidR="00453ED0" w:rsidRPr="00F23C46">
        <w:rPr>
          <w:rFonts w:asciiTheme="minorHAnsi" w:hAnsiTheme="minorHAnsi" w:cstheme="minorHAnsi"/>
          <w:sz w:val="24"/>
          <w:szCs w:val="24"/>
        </w:rPr>
        <w:t xml:space="preserve">In </w:t>
      </w:r>
      <w:r w:rsidR="00FB59BE" w:rsidRPr="00F23C46">
        <w:rPr>
          <w:rFonts w:asciiTheme="minorHAnsi" w:hAnsiTheme="minorHAnsi" w:cstheme="minorHAnsi"/>
          <w:i/>
          <w:sz w:val="24"/>
          <w:szCs w:val="24"/>
        </w:rPr>
        <w:t>Sanchez Sosa</w:t>
      </w:r>
      <w:r w:rsidR="00D51B08" w:rsidRPr="00F23C46">
        <w:rPr>
          <w:rFonts w:asciiTheme="minorHAnsi" w:hAnsiTheme="minorHAnsi" w:cstheme="minorHAnsi"/>
          <w:sz w:val="24"/>
          <w:szCs w:val="24"/>
        </w:rPr>
        <w:t xml:space="preserve">, the Board extended the good cause factors identified in </w:t>
      </w:r>
      <w:r w:rsidR="00D51B08" w:rsidRPr="00F23C46">
        <w:rPr>
          <w:rFonts w:asciiTheme="minorHAnsi" w:hAnsiTheme="minorHAnsi" w:cstheme="minorHAnsi"/>
          <w:i/>
          <w:sz w:val="24"/>
          <w:szCs w:val="24"/>
        </w:rPr>
        <w:t>M</w:t>
      </w:r>
      <w:bookmarkStart w:id="92" w:name="_BA_Cite_CBC63F_000148"/>
      <w:bookmarkEnd w:id="92"/>
      <w:r w:rsidR="00D51B08" w:rsidRPr="00F23C46">
        <w:rPr>
          <w:rFonts w:asciiTheme="minorHAnsi" w:hAnsiTheme="minorHAnsi" w:cstheme="minorHAnsi"/>
          <w:i/>
          <w:sz w:val="24"/>
          <w:szCs w:val="24"/>
        </w:rPr>
        <w:t>atter of Hashmi</w:t>
      </w:r>
      <w:r w:rsidR="00D51B08" w:rsidRPr="00F23C46">
        <w:rPr>
          <w:rFonts w:asciiTheme="minorHAnsi" w:hAnsiTheme="minorHAnsi" w:cstheme="minorHAnsi"/>
          <w:sz w:val="24"/>
          <w:szCs w:val="24"/>
        </w:rPr>
        <w:t xml:space="preserve"> to U visa applica</w:t>
      </w:r>
      <w:r w:rsidR="005B1591" w:rsidRPr="00F23C46">
        <w:rPr>
          <w:rFonts w:asciiTheme="minorHAnsi" w:hAnsiTheme="minorHAnsi" w:cstheme="minorHAnsi"/>
          <w:sz w:val="24"/>
          <w:szCs w:val="24"/>
        </w:rPr>
        <w:t>nt</w:t>
      </w:r>
      <w:r w:rsidR="00D51B08" w:rsidRPr="00F23C46">
        <w:rPr>
          <w:rFonts w:asciiTheme="minorHAnsi" w:hAnsiTheme="minorHAnsi" w:cstheme="minorHAnsi"/>
          <w:sz w:val="24"/>
          <w:szCs w:val="24"/>
        </w:rPr>
        <w:t xml:space="preserve">s who are seeking a continuance of their immigration removal proceedings, including “(1) the DHS’s response to the motion; (2) whether the underlying visa petition is prima facie approvable; and (3) the reason for the continuance and other procedural factors.” </w:t>
      </w:r>
      <w:r w:rsidR="006034FE" w:rsidRPr="00F23C46">
        <w:rPr>
          <w:rFonts w:asciiTheme="minorHAnsi" w:hAnsiTheme="minorHAnsi" w:cstheme="minorHAnsi"/>
          <w:i/>
          <w:sz w:val="24"/>
          <w:szCs w:val="24"/>
        </w:rPr>
        <w:t>I</w:t>
      </w:r>
      <w:bookmarkStart w:id="93" w:name="_BA_Cite_CBC63F_000122"/>
      <w:bookmarkEnd w:id="93"/>
      <w:r w:rsidR="006034FE" w:rsidRPr="00F23C46">
        <w:rPr>
          <w:rFonts w:asciiTheme="minorHAnsi" w:hAnsiTheme="minorHAnsi" w:cstheme="minorHAnsi"/>
          <w:i/>
          <w:sz w:val="24"/>
          <w:szCs w:val="24"/>
        </w:rPr>
        <w:t>d.</w:t>
      </w:r>
      <w:r w:rsidR="00453ED0" w:rsidRPr="00F23C46">
        <w:rPr>
          <w:rFonts w:asciiTheme="minorHAnsi" w:hAnsiTheme="minorHAnsi" w:cstheme="minorHAnsi"/>
          <w:sz w:val="24"/>
          <w:szCs w:val="24"/>
        </w:rPr>
        <w:t xml:space="preserve"> </w:t>
      </w:r>
      <w:r w:rsidR="00D51B08" w:rsidRPr="00F23C46">
        <w:rPr>
          <w:rFonts w:asciiTheme="minorHAnsi" w:hAnsiTheme="minorHAnsi" w:cstheme="minorHAnsi"/>
          <w:sz w:val="24"/>
          <w:szCs w:val="24"/>
        </w:rPr>
        <w:t xml:space="preserve">As a general rule, </w:t>
      </w:r>
      <w:r w:rsidR="00C47381" w:rsidRPr="00F23C46">
        <w:rPr>
          <w:rFonts w:asciiTheme="minorHAnsi" w:hAnsiTheme="minorHAnsi" w:cstheme="minorHAnsi"/>
          <w:sz w:val="24"/>
          <w:szCs w:val="24"/>
        </w:rPr>
        <w:t>this Board</w:t>
      </w:r>
      <w:r w:rsidR="006034FE" w:rsidRPr="00F23C46">
        <w:rPr>
          <w:rFonts w:asciiTheme="minorHAnsi" w:hAnsiTheme="minorHAnsi" w:cstheme="minorHAnsi"/>
          <w:sz w:val="24"/>
          <w:szCs w:val="24"/>
        </w:rPr>
        <w:t xml:space="preserve"> determine</w:t>
      </w:r>
      <w:r w:rsidR="007C473D" w:rsidRPr="00F23C46">
        <w:rPr>
          <w:rFonts w:asciiTheme="minorHAnsi" w:hAnsiTheme="minorHAnsi" w:cstheme="minorHAnsi"/>
          <w:sz w:val="24"/>
          <w:szCs w:val="24"/>
        </w:rPr>
        <w:t xml:space="preserve">d a rebuttable presumption exists </w:t>
      </w:r>
      <w:r w:rsidR="00D51B08" w:rsidRPr="00F23C46">
        <w:rPr>
          <w:rFonts w:asciiTheme="minorHAnsi" w:hAnsiTheme="minorHAnsi" w:cstheme="minorHAnsi"/>
          <w:sz w:val="24"/>
          <w:szCs w:val="24"/>
        </w:rPr>
        <w:t>that an</w:t>
      </w:r>
      <w:r w:rsidR="006034FE" w:rsidRPr="00F23C46">
        <w:rPr>
          <w:rFonts w:asciiTheme="minorHAnsi" w:hAnsiTheme="minorHAnsi" w:cstheme="minorHAnsi"/>
          <w:sz w:val="24"/>
          <w:szCs w:val="24"/>
        </w:rPr>
        <w:t xml:space="preserve"> individual</w:t>
      </w:r>
      <w:r w:rsidR="00D51B08" w:rsidRPr="00F23C46">
        <w:rPr>
          <w:rFonts w:asciiTheme="minorHAnsi" w:hAnsiTheme="minorHAnsi" w:cstheme="minorHAnsi"/>
          <w:sz w:val="24"/>
          <w:szCs w:val="24"/>
        </w:rPr>
        <w:t xml:space="preserve"> who has filed a prima facie approvable </w:t>
      </w:r>
      <w:r w:rsidR="00FC7167" w:rsidRPr="00F23C46">
        <w:rPr>
          <w:rFonts w:asciiTheme="minorHAnsi" w:hAnsiTheme="minorHAnsi" w:cstheme="minorHAnsi"/>
          <w:sz w:val="24"/>
          <w:szCs w:val="24"/>
        </w:rPr>
        <w:t xml:space="preserve">U visa </w:t>
      </w:r>
      <w:r w:rsidR="00D51B08" w:rsidRPr="00F23C46">
        <w:rPr>
          <w:rFonts w:asciiTheme="minorHAnsi" w:hAnsiTheme="minorHAnsi" w:cstheme="minorHAnsi"/>
          <w:sz w:val="24"/>
          <w:szCs w:val="24"/>
        </w:rPr>
        <w:t xml:space="preserve">application with USCIS will warrant a favorable exercise of discretion. </w:t>
      </w:r>
      <w:r w:rsidR="006034FE" w:rsidRPr="00F23C46">
        <w:rPr>
          <w:rFonts w:asciiTheme="minorHAnsi" w:hAnsiTheme="minorHAnsi" w:cstheme="minorHAnsi"/>
          <w:i/>
          <w:sz w:val="24"/>
          <w:szCs w:val="24"/>
        </w:rPr>
        <w:t>I</w:t>
      </w:r>
      <w:bookmarkStart w:id="94" w:name="_BA_Cite_CBC63F_000113"/>
      <w:bookmarkEnd w:id="94"/>
      <w:r w:rsidR="006034FE" w:rsidRPr="00F23C46">
        <w:rPr>
          <w:rFonts w:asciiTheme="minorHAnsi" w:hAnsiTheme="minorHAnsi" w:cstheme="minorHAnsi"/>
          <w:i/>
          <w:sz w:val="24"/>
          <w:szCs w:val="24"/>
        </w:rPr>
        <w:t>d</w:t>
      </w:r>
      <w:r w:rsidR="00453ED0" w:rsidRPr="00F23C46">
        <w:rPr>
          <w:rFonts w:asciiTheme="minorHAnsi" w:hAnsiTheme="minorHAnsi" w:cstheme="minorHAnsi"/>
          <w:i/>
          <w:sz w:val="24"/>
          <w:szCs w:val="24"/>
        </w:rPr>
        <w:t>.</w:t>
      </w:r>
      <w:r w:rsidR="00453ED0" w:rsidRPr="00F23C46">
        <w:rPr>
          <w:rFonts w:asciiTheme="minorHAnsi" w:hAnsiTheme="minorHAnsi" w:cstheme="minorHAnsi"/>
          <w:sz w:val="24"/>
          <w:szCs w:val="24"/>
        </w:rPr>
        <w:t xml:space="preserve"> at 815</w:t>
      </w:r>
      <w:r w:rsidR="00572884" w:rsidRPr="00F23C46">
        <w:rPr>
          <w:rFonts w:asciiTheme="minorHAnsi" w:hAnsiTheme="minorHAnsi" w:cstheme="minorHAnsi"/>
          <w:sz w:val="24"/>
          <w:szCs w:val="24"/>
        </w:rPr>
        <w:t xml:space="preserve">. </w:t>
      </w:r>
    </w:p>
    <w:p w:rsidR="00DA3EF6" w:rsidRPr="00F23C46" w:rsidRDefault="00DD5AA0" w:rsidP="003D7AD3">
      <w:pPr>
        <w:pStyle w:val="Heading4"/>
      </w:pPr>
      <w:bookmarkStart w:id="95" w:name="_Toc14096842"/>
      <w:r w:rsidRPr="00F23C46">
        <w:t>OCC’s Position</w:t>
      </w:r>
      <w:r w:rsidR="00C47381" w:rsidRPr="00F23C46">
        <w:t xml:space="preserve"> </w:t>
      </w:r>
      <w:r w:rsidR="003074F5" w:rsidRPr="00F23C46">
        <w:t>When ICE Refuses to Request a Prima Facie Decision from USCIS</w:t>
      </w:r>
      <w:bookmarkEnd w:id="95"/>
    </w:p>
    <w:p w:rsidR="00FE156A" w:rsidRPr="00F23C46" w:rsidRDefault="00FE156A"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By the time a survivor’s case appears before an IJ, ICE should hav</w:t>
      </w:r>
      <w:r w:rsidR="00453ED0" w:rsidRPr="00F23C46">
        <w:rPr>
          <w:rFonts w:asciiTheme="minorHAnsi" w:hAnsiTheme="minorHAnsi" w:cstheme="minorHAnsi"/>
          <w:sz w:val="24"/>
          <w:szCs w:val="24"/>
        </w:rPr>
        <w:t xml:space="preserve">e followed its own guidance on </w:t>
      </w:r>
      <w:r w:rsidRPr="00F23C46">
        <w:rPr>
          <w:rFonts w:asciiTheme="minorHAnsi" w:hAnsiTheme="minorHAnsi" w:cstheme="minorHAnsi"/>
          <w:sz w:val="24"/>
          <w:szCs w:val="24"/>
        </w:rPr>
        <w:t xml:space="preserve">prima facie </w:t>
      </w:r>
      <w:r w:rsidR="00453ED0" w:rsidRPr="00F23C46">
        <w:rPr>
          <w:rFonts w:asciiTheme="minorHAnsi" w:hAnsiTheme="minorHAnsi" w:cstheme="minorHAnsi"/>
          <w:sz w:val="24"/>
          <w:szCs w:val="24"/>
        </w:rPr>
        <w:t xml:space="preserve">requests to </w:t>
      </w:r>
      <w:r w:rsidRPr="00F23C46">
        <w:rPr>
          <w:rFonts w:asciiTheme="minorHAnsi" w:hAnsiTheme="minorHAnsi" w:cstheme="minorHAnsi"/>
          <w:sz w:val="24"/>
          <w:szCs w:val="24"/>
        </w:rPr>
        <w:t>the Vermont Service Cent</w:t>
      </w:r>
      <w:r w:rsidR="00C47381" w:rsidRPr="00F23C46">
        <w:rPr>
          <w:rFonts w:asciiTheme="minorHAnsi" w:hAnsiTheme="minorHAnsi" w:cstheme="minorHAnsi"/>
          <w:sz w:val="24"/>
          <w:szCs w:val="24"/>
        </w:rPr>
        <w:t>er (</w:t>
      </w:r>
      <w:r w:rsidR="005B1591" w:rsidRPr="00F23C46">
        <w:rPr>
          <w:rFonts w:asciiTheme="minorHAnsi" w:hAnsiTheme="minorHAnsi" w:cstheme="minorHAnsi"/>
          <w:sz w:val="24"/>
          <w:szCs w:val="24"/>
        </w:rPr>
        <w:t>“</w:t>
      </w:r>
      <w:r w:rsidR="00C47381" w:rsidRPr="00F23C46">
        <w:rPr>
          <w:rFonts w:asciiTheme="minorHAnsi" w:hAnsiTheme="minorHAnsi" w:cstheme="minorHAnsi"/>
          <w:sz w:val="24"/>
          <w:szCs w:val="24"/>
        </w:rPr>
        <w:t>VSC</w:t>
      </w:r>
      <w:r w:rsidR="005B1591" w:rsidRPr="00F23C46">
        <w:rPr>
          <w:rFonts w:asciiTheme="minorHAnsi" w:hAnsiTheme="minorHAnsi" w:cstheme="minorHAnsi"/>
          <w:sz w:val="24"/>
          <w:szCs w:val="24"/>
        </w:rPr>
        <w:t>”</w:t>
      </w:r>
      <w:r w:rsidR="00C47381" w:rsidRPr="00F23C46">
        <w:rPr>
          <w:rFonts w:asciiTheme="minorHAnsi" w:hAnsiTheme="minorHAnsi" w:cstheme="minorHAnsi"/>
          <w:sz w:val="24"/>
          <w:szCs w:val="24"/>
        </w:rPr>
        <w:t>), the USCIS location ultimately responsible for adjudicating</w:t>
      </w:r>
      <w:r w:rsidRPr="00F23C46">
        <w:rPr>
          <w:rFonts w:asciiTheme="minorHAnsi" w:hAnsiTheme="minorHAnsi" w:cstheme="minorHAnsi"/>
          <w:sz w:val="24"/>
          <w:szCs w:val="24"/>
        </w:rPr>
        <w:t xml:space="preserve"> all V</w:t>
      </w:r>
      <w:bookmarkStart w:id="96" w:name="_BA_Cite_CBC63F_000136"/>
      <w:bookmarkEnd w:id="96"/>
      <w:r w:rsidRPr="00F23C46">
        <w:rPr>
          <w:rFonts w:asciiTheme="minorHAnsi" w:hAnsiTheme="minorHAnsi" w:cstheme="minorHAnsi"/>
          <w:sz w:val="24"/>
          <w:szCs w:val="24"/>
        </w:rPr>
        <w:t>AWA self-petitions,</w:t>
      </w:r>
      <w:r w:rsidR="00C47381" w:rsidRPr="00F23C46">
        <w:rPr>
          <w:rFonts w:asciiTheme="minorHAnsi" w:hAnsiTheme="minorHAnsi" w:cstheme="minorHAnsi"/>
          <w:sz w:val="24"/>
          <w:szCs w:val="24"/>
        </w:rPr>
        <w:t xml:space="preserve"> U and T visas</w:t>
      </w:r>
      <w:r w:rsidRPr="00F23C46">
        <w:rPr>
          <w:rFonts w:asciiTheme="minorHAnsi" w:hAnsiTheme="minorHAnsi" w:cstheme="minorHAnsi"/>
          <w:sz w:val="24"/>
          <w:szCs w:val="24"/>
        </w:rPr>
        <w:t>. A</w:t>
      </w:r>
      <w:bookmarkStart w:id="97" w:name="_BA_Cite_CBC63F_000144"/>
      <w:bookmarkEnd w:id="97"/>
      <w:r w:rsidRPr="00F23C46">
        <w:rPr>
          <w:rFonts w:asciiTheme="minorHAnsi" w:hAnsiTheme="minorHAnsi" w:cstheme="minorHAnsi"/>
          <w:sz w:val="24"/>
          <w:szCs w:val="24"/>
        </w:rPr>
        <w:t xml:space="preserve">lthough </w:t>
      </w:r>
      <w:r w:rsidRPr="00F23C46">
        <w:rPr>
          <w:rFonts w:asciiTheme="minorHAnsi" w:hAnsiTheme="minorHAnsi" w:cstheme="minorHAnsi"/>
          <w:i/>
          <w:sz w:val="24"/>
          <w:szCs w:val="24"/>
        </w:rPr>
        <w:t>Amici</w:t>
      </w:r>
      <w:r w:rsidRPr="00F23C46">
        <w:rPr>
          <w:rFonts w:asciiTheme="minorHAnsi" w:hAnsiTheme="minorHAnsi" w:cstheme="minorHAnsi"/>
          <w:sz w:val="24"/>
          <w:szCs w:val="24"/>
        </w:rPr>
        <w:t xml:space="preserve"> may disagree, on occasion, with how VSC decides cases, </w:t>
      </w:r>
      <w:r w:rsidR="00641552" w:rsidRPr="00F23C46">
        <w:rPr>
          <w:rFonts w:asciiTheme="minorHAnsi" w:hAnsiTheme="minorHAnsi" w:cstheme="minorHAnsi"/>
          <w:i/>
          <w:sz w:val="24"/>
          <w:szCs w:val="24"/>
        </w:rPr>
        <w:t>Amici</w:t>
      </w:r>
      <w:r w:rsidRPr="00F23C46">
        <w:rPr>
          <w:rFonts w:asciiTheme="minorHAnsi" w:hAnsiTheme="minorHAnsi" w:cstheme="minorHAnsi"/>
          <w:i/>
          <w:sz w:val="24"/>
          <w:szCs w:val="24"/>
        </w:rPr>
        <w:t xml:space="preserve"> </w:t>
      </w:r>
      <w:r w:rsidRPr="00F23C46">
        <w:rPr>
          <w:rFonts w:asciiTheme="minorHAnsi" w:hAnsiTheme="minorHAnsi" w:cstheme="minorHAnsi"/>
          <w:sz w:val="24"/>
          <w:szCs w:val="24"/>
        </w:rPr>
        <w:t xml:space="preserve">agree that such decisions should reside with the part of the agency that is trained on the law, on domestic and sexual violence, and on the experience of undocumented crime victims who are helpful to law enforcement. </w:t>
      </w:r>
    </w:p>
    <w:p w:rsidR="00CD51A3" w:rsidRPr="00F23C46" w:rsidRDefault="00F83FD3" w:rsidP="00911E56">
      <w:pPr>
        <w:pStyle w:val="CSB14doublespaced"/>
        <w:rPr>
          <w:color w:val="DA291C" w:themeColor="accent4"/>
        </w:rPr>
      </w:pPr>
      <w:r w:rsidRPr="00F23C46">
        <w:rPr>
          <w:rFonts w:asciiTheme="minorHAnsi" w:hAnsiTheme="minorHAnsi" w:cstheme="minorHAnsi"/>
          <w:sz w:val="24"/>
          <w:szCs w:val="24"/>
        </w:rPr>
        <w:t>In this matter, ICE did not request a prima facie determination from USCIS and instead took action contrary to its own internal policies by opposing Respondent’s motion to continue.</w:t>
      </w:r>
      <w:r w:rsidRPr="00F23C46">
        <w:t xml:space="preserve"> </w:t>
      </w:r>
      <w:r w:rsidRPr="00F23C46">
        <w:rPr>
          <w:rFonts w:asciiTheme="minorHAnsi" w:hAnsiTheme="minorHAnsi" w:cstheme="minorHAnsi"/>
          <w:sz w:val="24"/>
          <w:szCs w:val="24"/>
        </w:rPr>
        <w:t xml:space="preserve">IJ Decision at 4. </w:t>
      </w:r>
      <w:r w:rsidR="00641552" w:rsidRPr="00F23C46">
        <w:rPr>
          <w:rFonts w:asciiTheme="minorHAnsi" w:hAnsiTheme="minorHAnsi" w:cstheme="minorHAnsi"/>
          <w:sz w:val="24"/>
          <w:szCs w:val="24"/>
        </w:rPr>
        <w:t>T</w:t>
      </w:r>
      <w:r w:rsidR="00C903EF" w:rsidRPr="00F23C46">
        <w:rPr>
          <w:rFonts w:asciiTheme="minorHAnsi" w:hAnsiTheme="minorHAnsi" w:cstheme="minorHAnsi"/>
          <w:sz w:val="24"/>
          <w:szCs w:val="24"/>
        </w:rPr>
        <w:t xml:space="preserve">o ensure a swift </w:t>
      </w:r>
      <w:r w:rsidR="00C903EF" w:rsidRPr="00F23C46">
        <w:rPr>
          <w:rFonts w:asciiTheme="minorHAnsi" w:hAnsiTheme="minorHAnsi" w:cstheme="minorHAnsi"/>
          <w:i/>
          <w:sz w:val="24"/>
          <w:szCs w:val="24"/>
        </w:rPr>
        <w:t>S</w:t>
      </w:r>
      <w:bookmarkStart w:id="98" w:name="_BA_Cite_CBC63F_000109"/>
      <w:bookmarkEnd w:id="98"/>
      <w:r w:rsidR="00C903EF" w:rsidRPr="00F23C46">
        <w:rPr>
          <w:rFonts w:asciiTheme="minorHAnsi" w:hAnsiTheme="minorHAnsi" w:cstheme="minorHAnsi"/>
          <w:i/>
          <w:sz w:val="24"/>
          <w:szCs w:val="24"/>
        </w:rPr>
        <w:t>anchez-Sosa</w:t>
      </w:r>
      <w:r w:rsidR="00C903EF" w:rsidRPr="00F23C46">
        <w:rPr>
          <w:rFonts w:asciiTheme="minorHAnsi" w:hAnsiTheme="minorHAnsi" w:cstheme="minorHAnsi"/>
          <w:sz w:val="24"/>
          <w:szCs w:val="24"/>
        </w:rPr>
        <w:t xml:space="preserve"> analysis</w:t>
      </w:r>
      <w:r w:rsidR="005B1591" w:rsidRPr="00F23C46">
        <w:rPr>
          <w:rFonts w:asciiTheme="minorHAnsi" w:hAnsiTheme="minorHAnsi" w:cstheme="minorHAnsi"/>
          <w:sz w:val="24"/>
          <w:szCs w:val="24"/>
        </w:rPr>
        <w:t>,</w:t>
      </w:r>
      <w:r w:rsidR="00C903EF" w:rsidRPr="00F23C46">
        <w:rPr>
          <w:rFonts w:asciiTheme="minorHAnsi" w:hAnsiTheme="minorHAnsi" w:cstheme="minorHAnsi"/>
          <w:sz w:val="24"/>
          <w:szCs w:val="24"/>
        </w:rPr>
        <w:t xml:space="preserve"> </w:t>
      </w:r>
      <w:r w:rsidR="00641552" w:rsidRPr="00F23C46">
        <w:rPr>
          <w:rFonts w:asciiTheme="minorHAnsi" w:hAnsiTheme="minorHAnsi" w:cstheme="minorHAnsi"/>
          <w:sz w:val="24"/>
          <w:szCs w:val="24"/>
        </w:rPr>
        <w:t xml:space="preserve">ICE merely needs to </w:t>
      </w:r>
      <w:r w:rsidR="00C903EF" w:rsidRPr="00F23C46">
        <w:rPr>
          <w:rFonts w:asciiTheme="minorHAnsi" w:hAnsiTheme="minorHAnsi" w:cstheme="minorHAnsi"/>
          <w:sz w:val="24"/>
          <w:szCs w:val="24"/>
        </w:rPr>
        <w:t xml:space="preserve">follow </w:t>
      </w:r>
      <w:r w:rsidR="002377BC" w:rsidRPr="00F23C46">
        <w:rPr>
          <w:rFonts w:asciiTheme="minorHAnsi" w:hAnsiTheme="minorHAnsi" w:cstheme="minorHAnsi"/>
          <w:sz w:val="24"/>
          <w:szCs w:val="24"/>
        </w:rPr>
        <w:t>its</w:t>
      </w:r>
      <w:r w:rsidR="00C903EF" w:rsidRPr="00F23C46">
        <w:rPr>
          <w:rFonts w:asciiTheme="minorHAnsi" w:hAnsiTheme="minorHAnsi" w:cstheme="minorHAnsi"/>
          <w:sz w:val="24"/>
          <w:szCs w:val="24"/>
        </w:rPr>
        <w:t xml:space="preserve"> own</w:t>
      </w:r>
      <w:r w:rsidR="00CD51A3" w:rsidRPr="00F23C46">
        <w:rPr>
          <w:rFonts w:asciiTheme="minorHAnsi" w:hAnsiTheme="minorHAnsi" w:cstheme="minorHAnsi"/>
          <w:sz w:val="24"/>
          <w:szCs w:val="24"/>
        </w:rPr>
        <w:t xml:space="preserve"> </w:t>
      </w:r>
      <w:r w:rsidR="00CD51A3" w:rsidRPr="00F23C46">
        <w:rPr>
          <w:rFonts w:asciiTheme="minorHAnsi" w:hAnsiTheme="minorHAnsi" w:cstheme="minorHAnsi"/>
          <w:sz w:val="24"/>
          <w:szCs w:val="24"/>
        </w:rPr>
        <w:lastRenderedPageBreak/>
        <w:t>guidance</w:t>
      </w:r>
      <w:r w:rsidR="002377BC" w:rsidRPr="00F23C46">
        <w:rPr>
          <w:rFonts w:asciiTheme="minorHAnsi" w:hAnsiTheme="minorHAnsi" w:cstheme="minorHAnsi"/>
          <w:sz w:val="24"/>
          <w:szCs w:val="24"/>
        </w:rPr>
        <w:t>. I</w:t>
      </w:r>
      <w:r w:rsidR="00CD51A3" w:rsidRPr="00F23C46">
        <w:rPr>
          <w:rFonts w:asciiTheme="minorHAnsi" w:hAnsiTheme="minorHAnsi" w:cstheme="minorHAnsi"/>
          <w:sz w:val="24"/>
          <w:szCs w:val="24"/>
        </w:rPr>
        <w:t xml:space="preserve">nstead, </w:t>
      </w:r>
      <w:r w:rsidR="002377BC" w:rsidRPr="00F23C46">
        <w:rPr>
          <w:rFonts w:asciiTheme="minorHAnsi" w:hAnsiTheme="minorHAnsi" w:cstheme="minorHAnsi"/>
          <w:sz w:val="24"/>
          <w:szCs w:val="24"/>
        </w:rPr>
        <w:t xml:space="preserve">ICE </w:t>
      </w:r>
      <w:r w:rsidR="00CD51A3" w:rsidRPr="00F23C46">
        <w:rPr>
          <w:rFonts w:asciiTheme="minorHAnsi" w:hAnsiTheme="minorHAnsi" w:cstheme="minorHAnsi"/>
          <w:sz w:val="24"/>
          <w:szCs w:val="24"/>
        </w:rPr>
        <w:t>shift</w:t>
      </w:r>
      <w:r w:rsidR="00641552" w:rsidRPr="00F23C46">
        <w:rPr>
          <w:rFonts w:asciiTheme="minorHAnsi" w:hAnsiTheme="minorHAnsi" w:cstheme="minorHAnsi"/>
          <w:sz w:val="24"/>
          <w:szCs w:val="24"/>
        </w:rPr>
        <w:t>s</w:t>
      </w:r>
      <w:r w:rsidR="00C903EF" w:rsidRPr="00F23C46">
        <w:rPr>
          <w:rFonts w:asciiTheme="minorHAnsi" w:hAnsiTheme="minorHAnsi" w:cstheme="minorHAnsi"/>
          <w:sz w:val="24"/>
          <w:szCs w:val="24"/>
        </w:rPr>
        <w:t xml:space="preserve"> the burden </w:t>
      </w:r>
      <w:r w:rsidR="002377BC" w:rsidRPr="00F23C46">
        <w:rPr>
          <w:rFonts w:asciiTheme="minorHAnsi" w:hAnsiTheme="minorHAnsi" w:cstheme="minorHAnsi"/>
          <w:sz w:val="24"/>
          <w:szCs w:val="24"/>
        </w:rPr>
        <w:t xml:space="preserve">of making a prima facie determination </w:t>
      </w:r>
      <w:r w:rsidR="00CD51A3" w:rsidRPr="00F23C46">
        <w:rPr>
          <w:rFonts w:asciiTheme="minorHAnsi" w:hAnsiTheme="minorHAnsi" w:cstheme="minorHAnsi"/>
          <w:sz w:val="24"/>
          <w:szCs w:val="24"/>
        </w:rPr>
        <w:t xml:space="preserve">from USCIS </w:t>
      </w:r>
      <w:r w:rsidR="00C903EF" w:rsidRPr="00F23C46">
        <w:rPr>
          <w:rFonts w:asciiTheme="minorHAnsi" w:hAnsiTheme="minorHAnsi" w:cstheme="minorHAnsi"/>
          <w:sz w:val="24"/>
          <w:szCs w:val="24"/>
        </w:rPr>
        <w:t xml:space="preserve">to EOIR. Assuming </w:t>
      </w:r>
      <w:r w:rsidR="002377BC" w:rsidRPr="00F23C46">
        <w:rPr>
          <w:rFonts w:asciiTheme="minorHAnsi" w:hAnsiTheme="minorHAnsi" w:cstheme="minorHAnsi"/>
          <w:sz w:val="24"/>
          <w:szCs w:val="24"/>
        </w:rPr>
        <w:t>IJs</w:t>
      </w:r>
      <w:r w:rsidR="00453ED0" w:rsidRPr="00F23C46">
        <w:rPr>
          <w:rFonts w:asciiTheme="minorHAnsi" w:hAnsiTheme="minorHAnsi" w:cstheme="minorHAnsi"/>
          <w:sz w:val="24"/>
          <w:szCs w:val="24"/>
        </w:rPr>
        <w:t xml:space="preserve"> </w:t>
      </w:r>
      <w:r w:rsidR="00C903EF" w:rsidRPr="00F23C46">
        <w:rPr>
          <w:rFonts w:asciiTheme="minorHAnsi" w:hAnsiTheme="minorHAnsi" w:cstheme="minorHAnsi"/>
          <w:sz w:val="24"/>
          <w:szCs w:val="24"/>
        </w:rPr>
        <w:t>can</w:t>
      </w:r>
      <w:r w:rsidR="002759AC" w:rsidRPr="00F23C46">
        <w:rPr>
          <w:rFonts w:asciiTheme="minorHAnsi" w:hAnsiTheme="minorHAnsi" w:cstheme="minorHAnsi"/>
          <w:sz w:val="24"/>
          <w:szCs w:val="24"/>
        </w:rPr>
        <w:t xml:space="preserve">not force </w:t>
      </w:r>
      <w:r w:rsidR="00C903EF" w:rsidRPr="00F23C46">
        <w:rPr>
          <w:rFonts w:asciiTheme="minorHAnsi" w:hAnsiTheme="minorHAnsi" w:cstheme="minorHAnsi"/>
          <w:sz w:val="24"/>
          <w:szCs w:val="24"/>
        </w:rPr>
        <w:t xml:space="preserve">intransigent </w:t>
      </w:r>
      <w:r w:rsidR="002759AC" w:rsidRPr="00F23C46">
        <w:rPr>
          <w:rFonts w:asciiTheme="minorHAnsi" w:hAnsiTheme="minorHAnsi" w:cstheme="minorHAnsi"/>
          <w:sz w:val="24"/>
          <w:szCs w:val="24"/>
        </w:rPr>
        <w:t>I</w:t>
      </w:r>
      <w:r w:rsidR="00453ED0" w:rsidRPr="00F23C46">
        <w:rPr>
          <w:rFonts w:asciiTheme="minorHAnsi" w:hAnsiTheme="minorHAnsi" w:cstheme="minorHAnsi"/>
          <w:sz w:val="24"/>
          <w:szCs w:val="24"/>
        </w:rPr>
        <w:t xml:space="preserve">CE </w:t>
      </w:r>
      <w:r w:rsidR="002759AC" w:rsidRPr="00F23C46">
        <w:rPr>
          <w:rFonts w:asciiTheme="minorHAnsi" w:hAnsiTheme="minorHAnsi" w:cstheme="minorHAnsi"/>
          <w:sz w:val="24"/>
          <w:szCs w:val="24"/>
        </w:rPr>
        <w:t>to follow its own guida</w:t>
      </w:r>
      <w:r w:rsidR="00C903EF" w:rsidRPr="00F23C46">
        <w:rPr>
          <w:rFonts w:asciiTheme="minorHAnsi" w:hAnsiTheme="minorHAnsi" w:cstheme="minorHAnsi"/>
          <w:sz w:val="24"/>
          <w:szCs w:val="24"/>
        </w:rPr>
        <w:t>nce</w:t>
      </w:r>
      <w:r w:rsidR="00CD51A3" w:rsidRPr="00F23C46">
        <w:rPr>
          <w:rFonts w:asciiTheme="minorHAnsi" w:hAnsiTheme="minorHAnsi" w:cstheme="minorHAnsi"/>
          <w:sz w:val="24"/>
          <w:szCs w:val="24"/>
        </w:rPr>
        <w:t xml:space="preserve">, </w:t>
      </w:r>
      <w:r w:rsidR="00641552" w:rsidRPr="00F23C46">
        <w:rPr>
          <w:rFonts w:asciiTheme="minorHAnsi" w:hAnsiTheme="minorHAnsi" w:cstheme="minorHAnsi"/>
          <w:i/>
          <w:sz w:val="24"/>
          <w:szCs w:val="24"/>
        </w:rPr>
        <w:t>A</w:t>
      </w:r>
      <w:r w:rsidR="00CD51A3" w:rsidRPr="00F23C46">
        <w:rPr>
          <w:rFonts w:asciiTheme="minorHAnsi" w:hAnsiTheme="minorHAnsi" w:cstheme="minorHAnsi"/>
          <w:i/>
          <w:sz w:val="24"/>
          <w:szCs w:val="24"/>
        </w:rPr>
        <w:t>mici</w:t>
      </w:r>
      <w:r w:rsidR="00CD51A3" w:rsidRPr="00F23C46">
        <w:rPr>
          <w:rFonts w:asciiTheme="minorHAnsi" w:hAnsiTheme="minorHAnsi" w:cstheme="minorHAnsi"/>
          <w:sz w:val="24"/>
          <w:szCs w:val="24"/>
        </w:rPr>
        <w:t xml:space="preserve"> suggest</w:t>
      </w:r>
      <w:r w:rsidR="00C903EF" w:rsidRPr="00F23C46">
        <w:rPr>
          <w:rFonts w:asciiTheme="minorHAnsi" w:hAnsiTheme="minorHAnsi" w:cstheme="minorHAnsi"/>
          <w:sz w:val="24"/>
          <w:szCs w:val="24"/>
        </w:rPr>
        <w:t xml:space="preserve"> </w:t>
      </w:r>
      <w:r w:rsidR="002377BC" w:rsidRPr="00F23C46">
        <w:rPr>
          <w:rFonts w:asciiTheme="minorHAnsi" w:hAnsiTheme="minorHAnsi" w:cstheme="minorHAnsi"/>
          <w:sz w:val="24"/>
          <w:szCs w:val="24"/>
        </w:rPr>
        <w:t>IJs</w:t>
      </w:r>
      <w:r w:rsidR="00C903EF" w:rsidRPr="00F23C46">
        <w:rPr>
          <w:rFonts w:asciiTheme="minorHAnsi" w:hAnsiTheme="minorHAnsi" w:cstheme="minorHAnsi"/>
          <w:sz w:val="24"/>
          <w:szCs w:val="24"/>
        </w:rPr>
        <w:t xml:space="preserve"> </w:t>
      </w:r>
      <w:r w:rsidR="002759AC" w:rsidRPr="00F23C46">
        <w:rPr>
          <w:rFonts w:asciiTheme="minorHAnsi" w:hAnsiTheme="minorHAnsi" w:cstheme="minorHAnsi"/>
          <w:sz w:val="24"/>
          <w:szCs w:val="24"/>
        </w:rPr>
        <w:t>should</w:t>
      </w:r>
      <w:r w:rsidR="00C903EF" w:rsidRPr="00F23C46">
        <w:rPr>
          <w:rFonts w:asciiTheme="minorHAnsi" w:hAnsiTheme="minorHAnsi" w:cstheme="minorHAnsi"/>
          <w:sz w:val="24"/>
          <w:szCs w:val="24"/>
        </w:rPr>
        <w:t xml:space="preserve">, minimally, disregard any opposition </w:t>
      </w:r>
      <w:r w:rsidR="00CD51A3" w:rsidRPr="00F23C46">
        <w:rPr>
          <w:rFonts w:asciiTheme="minorHAnsi" w:hAnsiTheme="minorHAnsi" w:cstheme="minorHAnsi"/>
          <w:sz w:val="24"/>
          <w:szCs w:val="24"/>
        </w:rPr>
        <w:t xml:space="preserve">the agency proffers </w:t>
      </w:r>
      <w:r w:rsidR="00C903EF" w:rsidRPr="00F23C46">
        <w:rPr>
          <w:rFonts w:asciiTheme="minorHAnsi" w:hAnsiTheme="minorHAnsi" w:cstheme="minorHAnsi"/>
          <w:sz w:val="24"/>
          <w:szCs w:val="24"/>
        </w:rPr>
        <w:t>to a continuance</w:t>
      </w:r>
      <w:r w:rsidR="00CD51A3" w:rsidRPr="00F23C46">
        <w:rPr>
          <w:rFonts w:asciiTheme="minorHAnsi" w:hAnsiTheme="minorHAnsi" w:cstheme="minorHAnsi"/>
          <w:sz w:val="24"/>
          <w:szCs w:val="24"/>
        </w:rPr>
        <w:t>.</w:t>
      </w:r>
    </w:p>
    <w:p w:rsidR="00363643" w:rsidRPr="00F23C46" w:rsidRDefault="00363643" w:rsidP="00A32842">
      <w:pPr>
        <w:pStyle w:val="Heading4"/>
      </w:pPr>
      <w:bookmarkStart w:id="99" w:name="_Toc14096843"/>
      <w:r w:rsidRPr="00F23C46">
        <w:t>P</w:t>
      </w:r>
      <w:r w:rsidR="00F77BF1" w:rsidRPr="00F23C46">
        <w:t xml:space="preserve">rima </w:t>
      </w:r>
      <w:r w:rsidRPr="00F23C46">
        <w:t>F</w:t>
      </w:r>
      <w:r w:rsidR="00F77BF1" w:rsidRPr="00F23C46">
        <w:t>acie A</w:t>
      </w:r>
      <w:r w:rsidRPr="00F23C46">
        <w:t>pprovab</w:t>
      </w:r>
      <w:r w:rsidR="00464447" w:rsidRPr="00F23C46">
        <w:t>ility</w:t>
      </w:r>
      <w:r w:rsidRPr="00F23C46">
        <w:t xml:space="preserve"> </w:t>
      </w:r>
      <w:r w:rsidR="00464447" w:rsidRPr="00F23C46">
        <w:t>Requirements</w:t>
      </w:r>
      <w:bookmarkEnd w:id="99"/>
    </w:p>
    <w:p w:rsidR="00097686" w:rsidRPr="00F23C46" w:rsidRDefault="00097686"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According to this court, an IJ’s initial assessment of whether a U </w:t>
      </w:r>
      <w:r w:rsidR="00C8449A" w:rsidRPr="00F23C46">
        <w:rPr>
          <w:rFonts w:asciiTheme="minorHAnsi" w:hAnsiTheme="minorHAnsi" w:cstheme="minorHAnsi"/>
          <w:sz w:val="24"/>
          <w:szCs w:val="24"/>
        </w:rPr>
        <w:t xml:space="preserve">visa </w:t>
      </w:r>
      <w:r w:rsidRPr="00F23C46">
        <w:rPr>
          <w:rFonts w:asciiTheme="minorHAnsi" w:hAnsiTheme="minorHAnsi" w:cstheme="minorHAnsi"/>
          <w:sz w:val="24"/>
          <w:szCs w:val="24"/>
        </w:rPr>
        <w:t>case is p</w:t>
      </w:r>
      <w:r w:rsidR="00FB59BE" w:rsidRPr="00F23C46">
        <w:rPr>
          <w:rFonts w:asciiTheme="minorHAnsi" w:hAnsiTheme="minorHAnsi" w:cstheme="minorHAnsi"/>
          <w:sz w:val="24"/>
          <w:szCs w:val="24"/>
        </w:rPr>
        <w:t xml:space="preserve">rima facie </w:t>
      </w:r>
      <w:r w:rsidR="00A651FD" w:rsidRPr="00F23C46">
        <w:rPr>
          <w:rFonts w:asciiTheme="minorHAnsi" w:hAnsiTheme="minorHAnsi" w:cstheme="minorHAnsi"/>
          <w:sz w:val="24"/>
          <w:szCs w:val="24"/>
        </w:rPr>
        <w:t xml:space="preserve">approvable focuses on two </w:t>
      </w:r>
      <w:r w:rsidRPr="00F23C46">
        <w:rPr>
          <w:rFonts w:asciiTheme="minorHAnsi" w:hAnsiTheme="minorHAnsi" w:cstheme="minorHAnsi"/>
          <w:sz w:val="24"/>
          <w:szCs w:val="24"/>
        </w:rPr>
        <w:t>statutory requirements and the related USCIS regulations:</w:t>
      </w:r>
    </w:p>
    <w:p w:rsidR="00097686" w:rsidRPr="00F23C46" w:rsidRDefault="00097686" w:rsidP="00911E56">
      <w:pPr>
        <w:pStyle w:val="CSB14doublespaced"/>
        <w:ind w:left="720" w:firstLine="0"/>
        <w:rPr>
          <w:rFonts w:asciiTheme="minorHAnsi" w:hAnsiTheme="minorHAnsi" w:cstheme="minorHAnsi"/>
          <w:sz w:val="24"/>
          <w:szCs w:val="24"/>
        </w:rPr>
      </w:pPr>
      <w:r w:rsidRPr="00F23C46">
        <w:rPr>
          <w:rFonts w:asciiTheme="minorHAnsi" w:hAnsiTheme="minorHAnsi" w:cstheme="minorHAnsi"/>
          <w:sz w:val="24"/>
          <w:szCs w:val="24"/>
        </w:rPr>
        <w:t xml:space="preserve">1) </w:t>
      </w:r>
      <w:r w:rsidR="00FB59BE" w:rsidRPr="00F23C46">
        <w:rPr>
          <w:rFonts w:asciiTheme="minorHAnsi" w:hAnsiTheme="minorHAnsi" w:cstheme="minorHAnsi"/>
          <w:sz w:val="24"/>
          <w:szCs w:val="24"/>
        </w:rPr>
        <w:t>whether the individual can show that he or she suffered “substantial physical or mental abuse”</w:t>
      </w:r>
      <w:r w:rsidRPr="00F23C46">
        <w:rPr>
          <w:rFonts w:asciiTheme="minorHAnsi" w:hAnsiTheme="minorHAnsi" w:cstheme="minorHAnsi"/>
          <w:sz w:val="24"/>
          <w:szCs w:val="24"/>
        </w:rPr>
        <w:t xml:space="preserve"> from the qualifying crime; and</w:t>
      </w:r>
    </w:p>
    <w:p w:rsidR="00A651FD" w:rsidRPr="00F23C46" w:rsidRDefault="00097686" w:rsidP="00911E56">
      <w:pPr>
        <w:pStyle w:val="CSB14doublespaced"/>
        <w:ind w:left="720" w:firstLine="0"/>
        <w:rPr>
          <w:rFonts w:asciiTheme="minorHAnsi" w:hAnsiTheme="minorHAnsi" w:cstheme="minorHAnsi"/>
          <w:sz w:val="24"/>
          <w:szCs w:val="24"/>
        </w:rPr>
      </w:pPr>
      <w:r w:rsidRPr="00F23C46">
        <w:rPr>
          <w:rFonts w:asciiTheme="minorHAnsi" w:hAnsiTheme="minorHAnsi" w:cstheme="minorHAnsi"/>
          <w:sz w:val="24"/>
          <w:szCs w:val="24"/>
        </w:rPr>
        <w:t xml:space="preserve">2) </w:t>
      </w:r>
      <w:r w:rsidR="00FB59BE" w:rsidRPr="00F23C46">
        <w:rPr>
          <w:rFonts w:asciiTheme="minorHAnsi" w:hAnsiTheme="minorHAnsi" w:cstheme="minorHAnsi"/>
          <w:sz w:val="24"/>
          <w:szCs w:val="24"/>
        </w:rPr>
        <w:t xml:space="preserve">whether the underlying criminal activity is </w:t>
      </w:r>
      <w:r w:rsidRPr="00F23C46">
        <w:rPr>
          <w:rFonts w:asciiTheme="minorHAnsi" w:hAnsiTheme="minorHAnsi" w:cstheme="minorHAnsi"/>
          <w:sz w:val="24"/>
          <w:szCs w:val="24"/>
        </w:rPr>
        <w:t xml:space="preserve">enumerated in the statute (or is a </w:t>
      </w:r>
      <w:r w:rsidR="00D55A10" w:rsidRPr="00F23C46">
        <w:rPr>
          <w:rFonts w:asciiTheme="minorHAnsi" w:hAnsiTheme="minorHAnsi" w:cstheme="minorHAnsi"/>
          <w:sz w:val="24"/>
          <w:szCs w:val="24"/>
        </w:rPr>
        <w:t>“similar activity”</w:t>
      </w:r>
      <w:r w:rsidRPr="00F23C46">
        <w:rPr>
          <w:rFonts w:asciiTheme="minorHAnsi" w:hAnsiTheme="minorHAnsi" w:cstheme="minorHAnsi"/>
          <w:sz w:val="24"/>
          <w:szCs w:val="24"/>
        </w:rPr>
        <w:t>)</w:t>
      </w:r>
      <w:r w:rsidR="001617F1" w:rsidRPr="00F23C46">
        <w:rPr>
          <w:rFonts w:asciiTheme="minorHAnsi" w:hAnsiTheme="minorHAnsi" w:cstheme="minorHAnsi"/>
          <w:sz w:val="24"/>
          <w:szCs w:val="24"/>
        </w:rPr>
        <w:t>.</w:t>
      </w:r>
      <w:r w:rsidR="00D55A10" w:rsidRPr="00F23C46">
        <w:rPr>
          <w:rFonts w:asciiTheme="minorHAnsi" w:hAnsiTheme="minorHAnsi" w:cstheme="minorHAnsi"/>
          <w:sz w:val="24"/>
          <w:szCs w:val="24"/>
        </w:rPr>
        <w:t xml:space="preserve"> </w:t>
      </w:r>
      <w:r w:rsidR="001617F1" w:rsidRPr="00F23C46">
        <w:rPr>
          <w:rFonts w:asciiTheme="minorHAnsi" w:hAnsiTheme="minorHAnsi" w:cstheme="minorHAnsi"/>
          <w:i/>
          <w:sz w:val="24"/>
          <w:szCs w:val="24"/>
        </w:rPr>
        <w:t>S</w:t>
      </w:r>
      <w:bookmarkStart w:id="100" w:name="_BA_Cite_CBC63F_000017"/>
      <w:bookmarkEnd w:id="100"/>
      <w:r w:rsidR="001617F1" w:rsidRPr="00F23C46">
        <w:rPr>
          <w:rFonts w:asciiTheme="minorHAnsi" w:hAnsiTheme="minorHAnsi" w:cstheme="minorHAnsi"/>
          <w:i/>
          <w:sz w:val="24"/>
          <w:szCs w:val="24"/>
        </w:rPr>
        <w:t>anchez Sosa</w:t>
      </w:r>
      <w:r w:rsidR="001617F1" w:rsidRPr="00F23C46">
        <w:rPr>
          <w:rFonts w:asciiTheme="minorHAnsi" w:hAnsiTheme="minorHAnsi" w:cstheme="minorHAnsi"/>
          <w:sz w:val="24"/>
          <w:szCs w:val="24"/>
        </w:rPr>
        <w:t xml:space="preserve">, 25 I. &amp; N. Dec. at </w:t>
      </w:r>
      <w:r w:rsidR="00A651FD" w:rsidRPr="00F23C46">
        <w:rPr>
          <w:rFonts w:asciiTheme="minorHAnsi" w:hAnsiTheme="minorHAnsi" w:cstheme="minorHAnsi"/>
          <w:sz w:val="24"/>
          <w:szCs w:val="24"/>
        </w:rPr>
        <w:t>813</w:t>
      </w:r>
      <w:r w:rsidR="00D55A10" w:rsidRPr="00F23C46">
        <w:rPr>
          <w:rFonts w:asciiTheme="minorHAnsi" w:hAnsiTheme="minorHAnsi" w:cstheme="minorHAnsi"/>
          <w:sz w:val="24"/>
          <w:szCs w:val="24"/>
        </w:rPr>
        <w:t>.</w:t>
      </w:r>
      <w:r w:rsidR="00A71A72" w:rsidRPr="00F23C46">
        <w:rPr>
          <w:rFonts w:asciiTheme="minorHAnsi" w:hAnsiTheme="minorHAnsi" w:cstheme="minorHAnsi"/>
          <w:sz w:val="24"/>
          <w:szCs w:val="24"/>
        </w:rPr>
        <w:t xml:space="preserve"> </w:t>
      </w:r>
    </w:p>
    <w:p w:rsidR="00A651FD" w:rsidRPr="00F23C46" w:rsidRDefault="00A651FD"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If the IJ determines these </w:t>
      </w:r>
      <w:r w:rsidR="001617F1" w:rsidRPr="00F23C46">
        <w:rPr>
          <w:rFonts w:asciiTheme="minorHAnsi" w:hAnsiTheme="minorHAnsi" w:cstheme="minorHAnsi"/>
          <w:sz w:val="24"/>
          <w:szCs w:val="24"/>
        </w:rPr>
        <w:t xml:space="preserve">above </w:t>
      </w:r>
      <w:r w:rsidRPr="00F23C46">
        <w:rPr>
          <w:rFonts w:asciiTheme="minorHAnsi" w:hAnsiTheme="minorHAnsi" w:cstheme="minorHAnsi"/>
          <w:sz w:val="24"/>
          <w:szCs w:val="24"/>
        </w:rPr>
        <w:t xml:space="preserve">requirements are met, then he should </w:t>
      </w:r>
      <w:r w:rsidR="00CD51A3" w:rsidRPr="00F23C46">
        <w:rPr>
          <w:rFonts w:asciiTheme="minorHAnsi" w:hAnsiTheme="minorHAnsi" w:cstheme="minorHAnsi"/>
          <w:sz w:val="24"/>
          <w:szCs w:val="24"/>
        </w:rPr>
        <w:t xml:space="preserve">review </w:t>
      </w:r>
      <w:r w:rsidRPr="00F23C46">
        <w:rPr>
          <w:rFonts w:asciiTheme="minorHAnsi" w:hAnsiTheme="minorHAnsi" w:cstheme="minorHAnsi"/>
          <w:sz w:val="24"/>
          <w:szCs w:val="24"/>
        </w:rPr>
        <w:t>the law enf</w:t>
      </w:r>
      <w:r w:rsidR="00CD51A3" w:rsidRPr="00F23C46">
        <w:rPr>
          <w:rFonts w:asciiTheme="minorHAnsi" w:hAnsiTheme="minorHAnsi" w:cstheme="minorHAnsi"/>
          <w:sz w:val="24"/>
          <w:szCs w:val="24"/>
        </w:rPr>
        <w:t>orcement certification,</w:t>
      </w:r>
      <w:r w:rsidRPr="00F23C46">
        <w:rPr>
          <w:rFonts w:asciiTheme="minorHAnsi" w:hAnsiTheme="minorHAnsi" w:cstheme="minorHAnsi"/>
          <w:sz w:val="24"/>
          <w:szCs w:val="24"/>
        </w:rPr>
        <w:t xml:space="preserve"> the primary documentation </w:t>
      </w:r>
      <w:r w:rsidR="00CD51A3" w:rsidRPr="00F23C46">
        <w:rPr>
          <w:rFonts w:asciiTheme="minorHAnsi" w:hAnsiTheme="minorHAnsi" w:cstheme="minorHAnsi"/>
          <w:sz w:val="24"/>
          <w:szCs w:val="24"/>
        </w:rPr>
        <w:t>dictated by Congress to show</w:t>
      </w:r>
      <w:r w:rsidRPr="00F23C46">
        <w:rPr>
          <w:rFonts w:asciiTheme="minorHAnsi" w:hAnsiTheme="minorHAnsi" w:cstheme="minorHAnsi"/>
          <w:sz w:val="24"/>
          <w:szCs w:val="24"/>
        </w:rPr>
        <w:t xml:space="preserve"> “helpfulness to law enforcement</w:t>
      </w:r>
      <w:r w:rsidR="00CD51A3" w:rsidRPr="00F23C46">
        <w:rPr>
          <w:rFonts w:asciiTheme="minorHAnsi" w:hAnsiTheme="minorHAnsi" w:cstheme="minorHAnsi"/>
          <w:sz w:val="24"/>
          <w:szCs w:val="24"/>
        </w:rPr>
        <w:t>.</w:t>
      </w:r>
      <w:r w:rsidRPr="00F23C46">
        <w:rPr>
          <w:rFonts w:asciiTheme="minorHAnsi" w:hAnsiTheme="minorHAnsi" w:cstheme="minorHAnsi"/>
          <w:sz w:val="24"/>
          <w:szCs w:val="24"/>
        </w:rPr>
        <w:t>”</w:t>
      </w:r>
      <w:r w:rsidR="00901655" w:rsidRPr="00F23C46">
        <w:rPr>
          <w:rFonts w:asciiTheme="minorHAnsi" w:hAnsiTheme="minorHAnsi" w:cstheme="minorHAnsi"/>
          <w:sz w:val="24"/>
          <w:szCs w:val="24"/>
        </w:rPr>
        <w:t xml:space="preserve"> 8</w:t>
      </w:r>
      <w:bookmarkStart w:id="101" w:name="_BA_Cite_CBC63F_000055"/>
      <w:bookmarkEnd w:id="101"/>
      <w:r w:rsidR="00901655" w:rsidRPr="00F23C46">
        <w:rPr>
          <w:rFonts w:asciiTheme="minorHAnsi" w:hAnsiTheme="minorHAnsi" w:cstheme="minorHAnsi"/>
          <w:sz w:val="24"/>
          <w:szCs w:val="24"/>
        </w:rPr>
        <w:t xml:space="preserve"> U.S.C. § 1101(a)(15)(U)(</w:t>
      </w:r>
      <w:proofErr w:type="spellStart"/>
      <w:r w:rsidR="00901655" w:rsidRPr="00F23C46">
        <w:rPr>
          <w:rFonts w:asciiTheme="minorHAnsi" w:hAnsiTheme="minorHAnsi" w:cstheme="minorHAnsi"/>
          <w:sz w:val="24"/>
          <w:szCs w:val="24"/>
        </w:rPr>
        <w:t>i</w:t>
      </w:r>
      <w:proofErr w:type="spellEnd"/>
      <w:r w:rsidR="00901655" w:rsidRPr="00F23C46">
        <w:rPr>
          <w:rFonts w:asciiTheme="minorHAnsi" w:hAnsiTheme="minorHAnsi" w:cstheme="minorHAnsi"/>
          <w:sz w:val="24"/>
          <w:szCs w:val="24"/>
        </w:rPr>
        <w:t>)(III).</w:t>
      </w:r>
      <w:r w:rsidR="00901655" w:rsidRPr="00F23C46">
        <w:rPr>
          <w:rFonts w:asciiTheme="minorHAnsi" w:hAnsiTheme="minorHAnsi" w:cstheme="minorHAnsi"/>
          <w:color w:val="DA291C" w:themeColor="accent4"/>
          <w:sz w:val="24"/>
          <w:szCs w:val="24"/>
        </w:rPr>
        <w:t xml:space="preserve"> </w:t>
      </w:r>
      <w:r w:rsidRPr="00F23C46">
        <w:rPr>
          <w:rFonts w:asciiTheme="minorHAnsi" w:hAnsiTheme="minorHAnsi" w:cstheme="minorHAnsi"/>
          <w:sz w:val="24"/>
          <w:szCs w:val="24"/>
        </w:rPr>
        <w:t xml:space="preserve">Only after examining these primary eligibility requirements should the IJ </w:t>
      </w:r>
      <w:r w:rsidR="00CD51A3" w:rsidRPr="00F23C46">
        <w:rPr>
          <w:rFonts w:asciiTheme="minorHAnsi" w:hAnsiTheme="minorHAnsi" w:cstheme="minorHAnsi"/>
          <w:sz w:val="24"/>
          <w:szCs w:val="24"/>
        </w:rPr>
        <w:t>examine</w:t>
      </w:r>
      <w:r w:rsidRPr="00F23C46">
        <w:rPr>
          <w:rFonts w:asciiTheme="minorHAnsi" w:hAnsiTheme="minorHAnsi" w:cstheme="minorHAnsi"/>
          <w:sz w:val="24"/>
          <w:szCs w:val="24"/>
        </w:rPr>
        <w:t xml:space="preserve"> </w:t>
      </w:r>
      <w:r w:rsidR="001617F1" w:rsidRPr="00F23C46">
        <w:rPr>
          <w:rFonts w:asciiTheme="minorHAnsi" w:hAnsiTheme="minorHAnsi" w:cstheme="minorHAnsi"/>
          <w:sz w:val="24"/>
          <w:szCs w:val="24"/>
        </w:rPr>
        <w:t xml:space="preserve">the immigration grounds of </w:t>
      </w:r>
      <w:r w:rsidRPr="00F23C46">
        <w:rPr>
          <w:rFonts w:asciiTheme="minorHAnsi" w:hAnsiTheme="minorHAnsi" w:cstheme="minorHAnsi"/>
          <w:sz w:val="24"/>
          <w:szCs w:val="24"/>
        </w:rPr>
        <w:t>inadmissibility.</w:t>
      </w:r>
      <w:r w:rsidR="00A71A72" w:rsidRPr="00F23C46">
        <w:rPr>
          <w:rFonts w:asciiTheme="minorHAnsi" w:hAnsiTheme="minorHAnsi" w:cstheme="minorHAnsi"/>
          <w:sz w:val="24"/>
          <w:szCs w:val="24"/>
        </w:rPr>
        <w:t xml:space="preserve"> </w:t>
      </w:r>
    </w:p>
    <w:p w:rsidR="009526E2" w:rsidRPr="00F23C46" w:rsidRDefault="00CD51A3" w:rsidP="00A32842">
      <w:pPr>
        <w:pStyle w:val="Heading4"/>
      </w:pPr>
      <w:bookmarkStart w:id="102" w:name="_Toc14096844"/>
      <w:r w:rsidRPr="00F23C46">
        <w:t>Congress’</w:t>
      </w:r>
      <w:r w:rsidR="00464447" w:rsidRPr="00F23C46">
        <w:t>s</w:t>
      </w:r>
      <w:r w:rsidRPr="00F23C46">
        <w:t xml:space="preserve"> U waiver: Why IJs </w:t>
      </w:r>
      <w:r w:rsidR="002377BC" w:rsidRPr="00F23C46">
        <w:t>Should</w:t>
      </w:r>
      <w:r w:rsidRPr="00F23C46">
        <w:t xml:space="preserve"> Avoid Determining U A</w:t>
      </w:r>
      <w:r w:rsidR="00193B46" w:rsidRPr="00F23C46">
        <w:t>dmissibility</w:t>
      </w:r>
      <w:bookmarkEnd w:id="102"/>
    </w:p>
    <w:p w:rsidR="00CD51A3" w:rsidRPr="00F23C46" w:rsidRDefault="009526E2" w:rsidP="00911E56">
      <w:pPr>
        <w:pStyle w:val="CSB14doublespaced"/>
        <w:rPr>
          <w:rFonts w:asciiTheme="minorHAnsi" w:hAnsiTheme="minorHAnsi" w:cstheme="minorHAnsi"/>
          <w:sz w:val="24"/>
          <w:szCs w:val="24"/>
        </w:rPr>
      </w:pPr>
      <w:r w:rsidRPr="00F23C46">
        <w:rPr>
          <w:rFonts w:asciiTheme="minorHAnsi" w:hAnsiTheme="minorHAnsi" w:cstheme="minorHAnsi"/>
          <w:i/>
          <w:sz w:val="24"/>
          <w:szCs w:val="24"/>
        </w:rPr>
        <w:t>Sanchez-Sosa</w:t>
      </w:r>
      <w:r w:rsidRPr="00F23C46">
        <w:rPr>
          <w:rFonts w:asciiTheme="minorHAnsi" w:hAnsiTheme="minorHAnsi" w:cstheme="minorHAnsi"/>
          <w:sz w:val="24"/>
          <w:szCs w:val="24"/>
        </w:rPr>
        <w:t>’s analysis of</w:t>
      </w:r>
      <w:r w:rsidR="00A651FD"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the </w:t>
      </w:r>
      <w:r w:rsidR="002377BC" w:rsidRPr="00F23C46">
        <w:rPr>
          <w:rFonts w:asciiTheme="minorHAnsi" w:hAnsiTheme="minorHAnsi" w:cstheme="minorHAnsi"/>
          <w:sz w:val="24"/>
          <w:szCs w:val="24"/>
        </w:rPr>
        <w:t>grounds of inadmissibility</w:t>
      </w:r>
      <w:r w:rsidRPr="00F23C46">
        <w:rPr>
          <w:rFonts w:asciiTheme="minorHAnsi" w:hAnsiTheme="minorHAnsi" w:cstheme="minorHAnsi"/>
          <w:sz w:val="24"/>
          <w:szCs w:val="24"/>
        </w:rPr>
        <w:t xml:space="preserve"> consideration is </w:t>
      </w:r>
      <w:r w:rsidR="00F642E0" w:rsidRPr="00F23C46">
        <w:rPr>
          <w:rFonts w:asciiTheme="minorHAnsi" w:hAnsiTheme="minorHAnsi" w:cstheme="minorHAnsi"/>
          <w:sz w:val="24"/>
          <w:szCs w:val="24"/>
        </w:rPr>
        <w:t>sparse</w:t>
      </w:r>
      <w:r w:rsidR="00A6068D" w:rsidRPr="00F23C46">
        <w:rPr>
          <w:rFonts w:asciiTheme="minorHAnsi" w:hAnsiTheme="minorHAnsi" w:cstheme="minorHAnsi"/>
          <w:sz w:val="24"/>
          <w:szCs w:val="24"/>
        </w:rPr>
        <w:t xml:space="preserve"> and lacks</w:t>
      </w:r>
      <w:r w:rsidR="00CD51A3" w:rsidRPr="00F23C46">
        <w:rPr>
          <w:rFonts w:asciiTheme="minorHAnsi" w:hAnsiTheme="minorHAnsi" w:cstheme="minorHAnsi"/>
          <w:sz w:val="24"/>
          <w:szCs w:val="24"/>
        </w:rPr>
        <w:t xml:space="preserve"> citation</w:t>
      </w:r>
      <w:r w:rsidRPr="00F23C46">
        <w:rPr>
          <w:rFonts w:asciiTheme="minorHAnsi" w:hAnsiTheme="minorHAnsi" w:cstheme="minorHAnsi"/>
          <w:sz w:val="24"/>
          <w:szCs w:val="24"/>
        </w:rPr>
        <w:t xml:space="preserve"> </w:t>
      </w:r>
      <w:r w:rsidR="00F642E0" w:rsidRPr="00F23C46">
        <w:rPr>
          <w:rFonts w:asciiTheme="minorHAnsi" w:hAnsiTheme="minorHAnsi" w:cstheme="minorHAnsi"/>
          <w:sz w:val="24"/>
          <w:szCs w:val="24"/>
        </w:rPr>
        <w:t xml:space="preserve">or discussion of either </w:t>
      </w:r>
      <w:r w:rsidR="00CD51A3" w:rsidRPr="00F23C46">
        <w:rPr>
          <w:rFonts w:asciiTheme="minorHAnsi" w:hAnsiTheme="minorHAnsi" w:cstheme="minorHAnsi"/>
          <w:sz w:val="24"/>
          <w:szCs w:val="24"/>
        </w:rPr>
        <w:t xml:space="preserve">(a) </w:t>
      </w:r>
      <w:r w:rsidRPr="00F23C46">
        <w:rPr>
          <w:rFonts w:asciiTheme="minorHAnsi" w:hAnsiTheme="minorHAnsi" w:cstheme="minorHAnsi"/>
          <w:sz w:val="24"/>
          <w:szCs w:val="24"/>
        </w:rPr>
        <w:t>the statutory inadmissibility</w:t>
      </w:r>
      <w:r w:rsidR="00193B46" w:rsidRPr="00F23C46">
        <w:rPr>
          <w:rFonts w:asciiTheme="minorHAnsi" w:hAnsiTheme="minorHAnsi" w:cstheme="minorHAnsi"/>
          <w:sz w:val="24"/>
          <w:szCs w:val="24"/>
        </w:rPr>
        <w:t xml:space="preserve"> exceptions </w:t>
      </w:r>
      <w:r w:rsidR="00F642E0" w:rsidRPr="00F23C46">
        <w:rPr>
          <w:rFonts w:asciiTheme="minorHAnsi" w:hAnsiTheme="minorHAnsi" w:cstheme="minorHAnsi"/>
          <w:sz w:val="24"/>
          <w:szCs w:val="24"/>
        </w:rPr>
        <w:t>Congress mandated (</w:t>
      </w:r>
      <w:r w:rsidR="00193B46" w:rsidRPr="00F23C46">
        <w:rPr>
          <w:rFonts w:asciiTheme="minorHAnsi" w:hAnsiTheme="minorHAnsi" w:cstheme="minorHAnsi"/>
          <w:i/>
          <w:sz w:val="24"/>
          <w:szCs w:val="24"/>
        </w:rPr>
        <w:t>all grounds</w:t>
      </w:r>
      <w:r w:rsidR="00193B46" w:rsidRPr="00F23C46">
        <w:rPr>
          <w:rFonts w:asciiTheme="minorHAnsi" w:hAnsiTheme="minorHAnsi" w:cstheme="minorHAnsi"/>
          <w:sz w:val="24"/>
          <w:szCs w:val="24"/>
        </w:rPr>
        <w:t xml:space="preserve"> except (d)(3</w:t>
      </w:r>
      <w:r w:rsidR="00F642E0" w:rsidRPr="00F23C46">
        <w:rPr>
          <w:rFonts w:asciiTheme="minorHAnsi" w:hAnsiTheme="minorHAnsi" w:cstheme="minorHAnsi"/>
          <w:sz w:val="24"/>
          <w:szCs w:val="24"/>
        </w:rPr>
        <w:t>)) or</w:t>
      </w:r>
      <w:r w:rsidRPr="00F23C46">
        <w:rPr>
          <w:rFonts w:asciiTheme="minorHAnsi" w:hAnsiTheme="minorHAnsi" w:cstheme="minorHAnsi"/>
          <w:sz w:val="24"/>
          <w:szCs w:val="24"/>
        </w:rPr>
        <w:t xml:space="preserve"> </w:t>
      </w:r>
      <w:r w:rsidR="00CD51A3" w:rsidRPr="00F23C46">
        <w:rPr>
          <w:rFonts w:asciiTheme="minorHAnsi" w:hAnsiTheme="minorHAnsi" w:cstheme="minorHAnsi"/>
          <w:sz w:val="24"/>
          <w:szCs w:val="24"/>
        </w:rPr>
        <w:t>(</w:t>
      </w:r>
      <w:r w:rsidR="00A6068D" w:rsidRPr="00F23C46">
        <w:rPr>
          <w:rFonts w:asciiTheme="minorHAnsi" w:hAnsiTheme="minorHAnsi" w:cstheme="minorHAnsi"/>
          <w:sz w:val="24"/>
          <w:szCs w:val="24"/>
        </w:rPr>
        <w:t>b</w:t>
      </w:r>
      <w:r w:rsidR="00CD51A3"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the special waiver Congress created </w:t>
      </w:r>
      <w:r w:rsidR="00F642E0" w:rsidRPr="00F23C46">
        <w:rPr>
          <w:rFonts w:asciiTheme="minorHAnsi" w:hAnsiTheme="minorHAnsi" w:cstheme="minorHAnsi"/>
          <w:sz w:val="24"/>
          <w:szCs w:val="24"/>
        </w:rPr>
        <w:t xml:space="preserve">for waiving these grounds </w:t>
      </w:r>
      <w:r w:rsidRPr="00F23C46">
        <w:rPr>
          <w:rFonts w:asciiTheme="minorHAnsi" w:hAnsiTheme="minorHAnsi" w:cstheme="minorHAnsi"/>
          <w:sz w:val="24"/>
          <w:szCs w:val="24"/>
        </w:rPr>
        <w:t xml:space="preserve">at </w:t>
      </w:r>
      <w:r w:rsidR="00A6068D" w:rsidRPr="00F23C46">
        <w:rPr>
          <w:rFonts w:asciiTheme="minorHAnsi" w:hAnsiTheme="minorHAnsi" w:cstheme="minorHAnsi"/>
          <w:sz w:val="24"/>
          <w:szCs w:val="24"/>
        </w:rPr>
        <w:t>I</w:t>
      </w:r>
      <w:bookmarkStart w:id="103" w:name="_BA_Cite_CBC63F_000057"/>
      <w:bookmarkEnd w:id="103"/>
      <w:r w:rsidR="00A6068D" w:rsidRPr="00F23C46">
        <w:rPr>
          <w:rFonts w:asciiTheme="minorHAnsi" w:hAnsiTheme="minorHAnsi" w:cstheme="minorHAnsi"/>
          <w:sz w:val="24"/>
          <w:szCs w:val="24"/>
        </w:rPr>
        <w:t xml:space="preserve">NA </w:t>
      </w:r>
      <w:r w:rsidR="00A651FD" w:rsidRPr="00F23C46">
        <w:rPr>
          <w:rFonts w:asciiTheme="minorHAnsi" w:hAnsiTheme="minorHAnsi" w:cstheme="minorHAnsi"/>
          <w:sz w:val="24"/>
          <w:szCs w:val="24"/>
        </w:rPr>
        <w:t>212(d)(14)</w:t>
      </w:r>
      <w:r w:rsidRPr="00F23C46">
        <w:rPr>
          <w:rFonts w:asciiTheme="minorHAnsi" w:hAnsiTheme="minorHAnsi" w:cstheme="minorHAnsi"/>
          <w:sz w:val="24"/>
          <w:szCs w:val="24"/>
        </w:rPr>
        <w:t xml:space="preserve"> (“national or public interest.</w:t>
      </w:r>
      <w:r w:rsidR="00CD51A3" w:rsidRPr="00F23C46">
        <w:rPr>
          <w:rFonts w:asciiTheme="minorHAnsi" w:hAnsiTheme="minorHAnsi" w:cstheme="minorHAnsi"/>
          <w:sz w:val="24"/>
          <w:szCs w:val="24"/>
        </w:rPr>
        <w:t>”</w:t>
      </w:r>
      <w:r w:rsidRPr="00F23C46">
        <w:rPr>
          <w:rFonts w:asciiTheme="minorHAnsi" w:hAnsiTheme="minorHAnsi" w:cstheme="minorHAnsi"/>
          <w:sz w:val="24"/>
          <w:szCs w:val="24"/>
        </w:rPr>
        <w:t xml:space="preserve">). </w:t>
      </w:r>
      <w:r w:rsidR="00A53E02" w:rsidRPr="00F23C46">
        <w:rPr>
          <w:rFonts w:asciiTheme="minorHAnsi" w:hAnsiTheme="minorHAnsi" w:cstheme="minorHAnsi"/>
          <w:i/>
          <w:sz w:val="24"/>
          <w:szCs w:val="24"/>
        </w:rPr>
        <w:t>See S</w:t>
      </w:r>
      <w:bookmarkStart w:id="104" w:name="_BA_Cite_CBC63F_000019"/>
      <w:bookmarkEnd w:id="104"/>
      <w:r w:rsidR="00A53E02" w:rsidRPr="00F23C46">
        <w:rPr>
          <w:rFonts w:asciiTheme="minorHAnsi" w:hAnsiTheme="minorHAnsi" w:cstheme="minorHAnsi"/>
          <w:i/>
          <w:sz w:val="24"/>
          <w:szCs w:val="24"/>
        </w:rPr>
        <w:t>anchez Sosa</w:t>
      </w:r>
      <w:r w:rsidR="00A53E02" w:rsidRPr="00F23C46">
        <w:rPr>
          <w:rFonts w:asciiTheme="minorHAnsi" w:hAnsiTheme="minorHAnsi" w:cstheme="minorHAnsi"/>
          <w:sz w:val="24"/>
          <w:szCs w:val="24"/>
        </w:rPr>
        <w:t>, 25 I. &amp; N. Dec. 807.</w:t>
      </w:r>
      <w:r w:rsidR="005359E6" w:rsidRPr="00F23C46">
        <w:rPr>
          <w:rFonts w:asciiTheme="minorHAnsi" w:hAnsiTheme="minorHAnsi" w:cstheme="minorHAnsi"/>
          <w:sz w:val="24"/>
          <w:szCs w:val="24"/>
        </w:rPr>
        <w:t xml:space="preserve"> </w:t>
      </w:r>
      <w:r w:rsidR="00CD51A3" w:rsidRPr="00F23C46">
        <w:rPr>
          <w:rFonts w:asciiTheme="minorHAnsi" w:hAnsiTheme="minorHAnsi" w:cstheme="minorHAnsi"/>
          <w:sz w:val="24"/>
          <w:szCs w:val="24"/>
        </w:rPr>
        <w:t xml:space="preserve">Since the decision </w:t>
      </w:r>
      <w:r w:rsidR="00F642E0" w:rsidRPr="00F23C46">
        <w:rPr>
          <w:rFonts w:asciiTheme="minorHAnsi" w:hAnsiTheme="minorHAnsi" w:cstheme="minorHAnsi"/>
          <w:sz w:val="24"/>
          <w:szCs w:val="24"/>
        </w:rPr>
        <w:t>referenc</w:t>
      </w:r>
      <w:r w:rsidR="00CD51A3" w:rsidRPr="00F23C46">
        <w:rPr>
          <w:rFonts w:asciiTheme="minorHAnsi" w:hAnsiTheme="minorHAnsi" w:cstheme="minorHAnsi"/>
          <w:sz w:val="24"/>
          <w:szCs w:val="24"/>
        </w:rPr>
        <w:t xml:space="preserve">es </w:t>
      </w:r>
      <w:r w:rsidR="00A651FD" w:rsidRPr="00F23C46">
        <w:rPr>
          <w:rFonts w:asciiTheme="minorHAnsi" w:hAnsiTheme="minorHAnsi" w:cstheme="minorHAnsi"/>
          <w:sz w:val="24"/>
          <w:szCs w:val="24"/>
        </w:rPr>
        <w:t xml:space="preserve">the relevant USCIS </w:t>
      </w:r>
      <w:r w:rsidR="00A651FD" w:rsidRPr="00F23C46">
        <w:rPr>
          <w:rFonts w:asciiTheme="minorHAnsi" w:hAnsiTheme="minorHAnsi" w:cstheme="minorHAnsi"/>
          <w:i/>
          <w:sz w:val="24"/>
          <w:szCs w:val="24"/>
        </w:rPr>
        <w:t>regulations</w:t>
      </w:r>
      <w:r w:rsidR="00F642E0" w:rsidRPr="00F23C46">
        <w:rPr>
          <w:rFonts w:asciiTheme="minorHAnsi" w:hAnsiTheme="minorHAnsi" w:cstheme="minorHAnsi"/>
          <w:i/>
          <w:sz w:val="24"/>
          <w:szCs w:val="24"/>
        </w:rPr>
        <w:t xml:space="preserve"> </w:t>
      </w:r>
      <w:r w:rsidR="00CD51A3" w:rsidRPr="00F23C46">
        <w:rPr>
          <w:rFonts w:asciiTheme="minorHAnsi" w:hAnsiTheme="minorHAnsi" w:cstheme="minorHAnsi"/>
          <w:sz w:val="24"/>
          <w:szCs w:val="24"/>
        </w:rPr>
        <w:t xml:space="preserve">for U </w:t>
      </w:r>
      <w:r w:rsidR="00A6068D" w:rsidRPr="00F23C46">
        <w:rPr>
          <w:rFonts w:asciiTheme="minorHAnsi" w:hAnsiTheme="minorHAnsi" w:cstheme="minorHAnsi"/>
          <w:sz w:val="24"/>
          <w:szCs w:val="24"/>
        </w:rPr>
        <w:t xml:space="preserve">grounds of </w:t>
      </w:r>
      <w:r w:rsidR="00CD51A3" w:rsidRPr="00F23C46">
        <w:rPr>
          <w:rFonts w:asciiTheme="minorHAnsi" w:hAnsiTheme="minorHAnsi" w:cstheme="minorHAnsi"/>
          <w:sz w:val="24"/>
          <w:szCs w:val="24"/>
        </w:rPr>
        <w:t>inadmissibility</w:t>
      </w:r>
      <w:r w:rsidR="00A651FD" w:rsidRPr="00F23C46">
        <w:rPr>
          <w:rFonts w:asciiTheme="minorHAnsi" w:hAnsiTheme="minorHAnsi" w:cstheme="minorHAnsi"/>
          <w:sz w:val="24"/>
          <w:szCs w:val="24"/>
        </w:rPr>
        <w:t xml:space="preserve">, </w:t>
      </w:r>
      <w:r w:rsidR="00A6068D" w:rsidRPr="00F23C46">
        <w:rPr>
          <w:rFonts w:asciiTheme="minorHAnsi" w:hAnsiTheme="minorHAnsi" w:cstheme="minorHAnsi"/>
          <w:i/>
          <w:sz w:val="24"/>
          <w:szCs w:val="24"/>
        </w:rPr>
        <w:t>A</w:t>
      </w:r>
      <w:r w:rsidRPr="00F23C46">
        <w:rPr>
          <w:rFonts w:asciiTheme="minorHAnsi" w:hAnsiTheme="minorHAnsi" w:cstheme="minorHAnsi"/>
          <w:i/>
          <w:sz w:val="24"/>
          <w:szCs w:val="24"/>
        </w:rPr>
        <w:t xml:space="preserve">mici </w:t>
      </w:r>
      <w:r w:rsidRPr="00F23C46">
        <w:rPr>
          <w:rFonts w:asciiTheme="minorHAnsi" w:hAnsiTheme="minorHAnsi" w:cstheme="minorHAnsi"/>
          <w:sz w:val="24"/>
          <w:szCs w:val="24"/>
        </w:rPr>
        <w:t>assume the B</w:t>
      </w:r>
      <w:r w:rsidR="00A6068D" w:rsidRPr="00F23C46">
        <w:rPr>
          <w:rFonts w:asciiTheme="minorHAnsi" w:hAnsiTheme="minorHAnsi" w:cstheme="minorHAnsi"/>
          <w:sz w:val="24"/>
          <w:szCs w:val="24"/>
        </w:rPr>
        <w:t xml:space="preserve">oard </w:t>
      </w:r>
      <w:r w:rsidRPr="00F23C46">
        <w:rPr>
          <w:rFonts w:asciiTheme="minorHAnsi" w:hAnsiTheme="minorHAnsi" w:cstheme="minorHAnsi"/>
          <w:sz w:val="24"/>
          <w:szCs w:val="24"/>
        </w:rPr>
        <w:t xml:space="preserve">understands that U applicants </w:t>
      </w:r>
      <w:r w:rsidR="00F642E0" w:rsidRPr="00F23C46">
        <w:rPr>
          <w:rFonts w:asciiTheme="minorHAnsi" w:hAnsiTheme="minorHAnsi" w:cstheme="minorHAnsi"/>
          <w:sz w:val="24"/>
          <w:szCs w:val="24"/>
        </w:rPr>
        <w:t xml:space="preserve">are subject </w:t>
      </w:r>
      <w:r w:rsidRPr="00F23C46">
        <w:rPr>
          <w:rFonts w:asciiTheme="minorHAnsi" w:hAnsiTheme="minorHAnsi" w:cstheme="minorHAnsi"/>
          <w:sz w:val="24"/>
          <w:szCs w:val="24"/>
        </w:rPr>
        <w:t>to an inadmissibility</w:t>
      </w:r>
      <w:r w:rsidR="00F642E0" w:rsidRPr="00F23C46">
        <w:rPr>
          <w:rFonts w:asciiTheme="minorHAnsi" w:hAnsiTheme="minorHAnsi" w:cstheme="minorHAnsi"/>
          <w:sz w:val="24"/>
          <w:szCs w:val="24"/>
        </w:rPr>
        <w:t xml:space="preserve"> analysis </w:t>
      </w:r>
      <w:r w:rsidR="00CD51A3" w:rsidRPr="00F23C46">
        <w:rPr>
          <w:rFonts w:asciiTheme="minorHAnsi" w:hAnsiTheme="minorHAnsi" w:cstheme="minorHAnsi"/>
          <w:sz w:val="24"/>
          <w:szCs w:val="24"/>
        </w:rPr>
        <w:t xml:space="preserve">most </w:t>
      </w:r>
      <w:r w:rsidR="00F642E0" w:rsidRPr="00F23C46">
        <w:rPr>
          <w:rFonts w:asciiTheme="minorHAnsi" w:hAnsiTheme="minorHAnsi" w:cstheme="minorHAnsi"/>
          <w:sz w:val="24"/>
          <w:szCs w:val="24"/>
        </w:rPr>
        <w:t>I</w:t>
      </w:r>
      <w:r w:rsidR="00A6068D" w:rsidRPr="00F23C46">
        <w:rPr>
          <w:rFonts w:asciiTheme="minorHAnsi" w:hAnsiTheme="minorHAnsi" w:cstheme="minorHAnsi"/>
          <w:sz w:val="24"/>
          <w:szCs w:val="24"/>
        </w:rPr>
        <w:t>Js</w:t>
      </w:r>
      <w:r w:rsidR="00CD51A3" w:rsidRPr="00F23C46">
        <w:rPr>
          <w:rFonts w:asciiTheme="minorHAnsi" w:hAnsiTheme="minorHAnsi" w:cstheme="minorHAnsi"/>
          <w:sz w:val="24"/>
          <w:szCs w:val="24"/>
        </w:rPr>
        <w:t xml:space="preserve"> do not </w:t>
      </w:r>
      <w:r w:rsidR="00A6068D" w:rsidRPr="00F23C46">
        <w:rPr>
          <w:rFonts w:asciiTheme="minorHAnsi" w:hAnsiTheme="minorHAnsi" w:cstheme="minorHAnsi"/>
          <w:sz w:val="24"/>
          <w:szCs w:val="24"/>
        </w:rPr>
        <w:t>encounter</w:t>
      </w:r>
      <w:r w:rsidR="00193B46" w:rsidRPr="00F23C46">
        <w:rPr>
          <w:rFonts w:asciiTheme="minorHAnsi" w:hAnsiTheme="minorHAnsi" w:cstheme="minorHAnsi"/>
          <w:sz w:val="24"/>
          <w:szCs w:val="24"/>
        </w:rPr>
        <w:t xml:space="preserve">. </w:t>
      </w:r>
    </w:p>
    <w:p w:rsidR="00F642E0" w:rsidRPr="00F23C46" w:rsidRDefault="00CD51A3" w:rsidP="00911E56">
      <w:pPr>
        <w:pStyle w:val="CSB14doublespaced"/>
        <w:rPr>
          <w:rFonts w:asciiTheme="minorHAnsi" w:hAnsiTheme="minorHAnsi" w:cstheme="minorHAnsi"/>
          <w:sz w:val="24"/>
          <w:szCs w:val="24"/>
          <w:highlight w:val="yellow"/>
        </w:rPr>
      </w:pPr>
      <w:r w:rsidRPr="00F23C46">
        <w:rPr>
          <w:rFonts w:asciiTheme="minorHAnsi" w:hAnsiTheme="minorHAnsi" w:cstheme="minorHAnsi"/>
          <w:sz w:val="24"/>
          <w:szCs w:val="24"/>
        </w:rPr>
        <w:lastRenderedPageBreak/>
        <w:t>The unusual statutory provisions o</w:t>
      </w:r>
      <w:r w:rsidR="00A6068D" w:rsidRPr="00F23C46">
        <w:rPr>
          <w:rFonts w:asciiTheme="minorHAnsi" w:hAnsiTheme="minorHAnsi" w:cstheme="minorHAnsi"/>
          <w:sz w:val="24"/>
          <w:szCs w:val="24"/>
        </w:rPr>
        <w:t>f</w:t>
      </w:r>
      <w:r w:rsidRPr="00F23C46">
        <w:rPr>
          <w:rFonts w:asciiTheme="minorHAnsi" w:hAnsiTheme="minorHAnsi" w:cstheme="minorHAnsi"/>
          <w:sz w:val="24"/>
          <w:szCs w:val="24"/>
        </w:rPr>
        <w:t xml:space="preserve"> U </w:t>
      </w:r>
      <w:r w:rsidR="00A6068D" w:rsidRPr="00F23C46">
        <w:rPr>
          <w:rFonts w:asciiTheme="minorHAnsi" w:hAnsiTheme="minorHAnsi" w:cstheme="minorHAnsi"/>
          <w:sz w:val="24"/>
          <w:szCs w:val="24"/>
        </w:rPr>
        <w:t xml:space="preserve">grounds of </w:t>
      </w:r>
      <w:r w:rsidRPr="00F23C46">
        <w:rPr>
          <w:rFonts w:asciiTheme="minorHAnsi" w:hAnsiTheme="minorHAnsi" w:cstheme="minorHAnsi"/>
          <w:sz w:val="24"/>
          <w:szCs w:val="24"/>
        </w:rPr>
        <w:t>inadmissibility are</w:t>
      </w:r>
      <w:r w:rsidR="00193B46" w:rsidRPr="00F23C46">
        <w:rPr>
          <w:rFonts w:asciiTheme="minorHAnsi" w:hAnsiTheme="minorHAnsi" w:cstheme="minorHAnsi"/>
          <w:sz w:val="24"/>
          <w:szCs w:val="24"/>
        </w:rPr>
        <w:t xml:space="preserve"> one reason </w:t>
      </w:r>
      <w:r w:rsidR="00A6068D" w:rsidRPr="00F23C46">
        <w:rPr>
          <w:rFonts w:asciiTheme="minorHAnsi" w:hAnsiTheme="minorHAnsi" w:cstheme="minorHAnsi"/>
          <w:sz w:val="24"/>
          <w:szCs w:val="24"/>
        </w:rPr>
        <w:t xml:space="preserve">IJs </w:t>
      </w:r>
      <w:r w:rsidR="00F642E0" w:rsidRPr="00F23C46">
        <w:rPr>
          <w:rFonts w:asciiTheme="minorHAnsi" w:hAnsiTheme="minorHAnsi" w:cstheme="minorHAnsi"/>
          <w:sz w:val="24"/>
          <w:szCs w:val="24"/>
        </w:rPr>
        <w:t xml:space="preserve">should not deny </w:t>
      </w:r>
      <w:r w:rsidR="00A6068D" w:rsidRPr="00F23C46">
        <w:rPr>
          <w:rFonts w:asciiTheme="minorHAnsi" w:hAnsiTheme="minorHAnsi" w:cstheme="minorHAnsi"/>
          <w:sz w:val="24"/>
          <w:szCs w:val="24"/>
        </w:rPr>
        <w:t xml:space="preserve">U </w:t>
      </w:r>
      <w:r w:rsidR="000F47E9" w:rsidRPr="00F23C46">
        <w:rPr>
          <w:rFonts w:asciiTheme="minorHAnsi" w:hAnsiTheme="minorHAnsi" w:cstheme="minorHAnsi"/>
          <w:sz w:val="24"/>
          <w:szCs w:val="24"/>
        </w:rPr>
        <w:t>visa</w:t>
      </w:r>
      <w:r w:rsidR="00A6068D" w:rsidRPr="00F23C46">
        <w:rPr>
          <w:rFonts w:asciiTheme="minorHAnsi" w:hAnsiTheme="minorHAnsi" w:cstheme="minorHAnsi"/>
          <w:sz w:val="24"/>
          <w:szCs w:val="24"/>
        </w:rPr>
        <w:t xml:space="preserve"> petition </w:t>
      </w:r>
      <w:r w:rsidR="00F642E0" w:rsidRPr="00F23C46">
        <w:rPr>
          <w:rFonts w:asciiTheme="minorHAnsi" w:hAnsiTheme="minorHAnsi" w:cstheme="minorHAnsi"/>
          <w:sz w:val="24"/>
          <w:szCs w:val="24"/>
        </w:rPr>
        <w:t>continuances</w:t>
      </w:r>
      <w:r w:rsidR="00A6068D" w:rsidRPr="00F23C46">
        <w:rPr>
          <w:rFonts w:asciiTheme="minorHAnsi" w:hAnsiTheme="minorHAnsi" w:cstheme="minorHAnsi"/>
          <w:sz w:val="24"/>
          <w:szCs w:val="24"/>
        </w:rPr>
        <w:t xml:space="preserve"> </w:t>
      </w:r>
      <w:r w:rsidR="00F642E0" w:rsidRPr="00F23C46">
        <w:rPr>
          <w:rFonts w:asciiTheme="minorHAnsi" w:hAnsiTheme="minorHAnsi" w:cstheme="minorHAnsi"/>
          <w:sz w:val="24"/>
          <w:szCs w:val="24"/>
        </w:rPr>
        <w:t>based sole</w:t>
      </w:r>
      <w:r w:rsidRPr="00F23C46">
        <w:rPr>
          <w:rFonts w:asciiTheme="minorHAnsi" w:hAnsiTheme="minorHAnsi" w:cstheme="minorHAnsi"/>
          <w:sz w:val="24"/>
          <w:szCs w:val="24"/>
        </w:rPr>
        <w:t>l</w:t>
      </w:r>
      <w:r w:rsidR="00F642E0" w:rsidRPr="00F23C46">
        <w:rPr>
          <w:rFonts w:asciiTheme="minorHAnsi" w:hAnsiTheme="minorHAnsi" w:cstheme="minorHAnsi"/>
          <w:sz w:val="24"/>
          <w:szCs w:val="24"/>
        </w:rPr>
        <w:t xml:space="preserve">y on </w:t>
      </w:r>
      <w:r w:rsidR="00A6068D" w:rsidRPr="00F23C46">
        <w:rPr>
          <w:rFonts w:asciiTheme="minorHAnsi" w:hAnsiTheme="minorHAnsi" w:cstheme="minorHAnsi"/>
          <w:sz w:val="24"/>
          <w:szCs w:val="24"/>
        </w:rPr>
        <w:t xml:space="preserve">grounds of </w:t>
      </w:r>
      <w:r w:rsidR="00F642E0" w:rsidRPr="00F23C46">
        <w:rPr>
          <w:rFonts w:asciiTheme="minorHAnsi" w:hAnsiTheme="minorHAnsi" w:cstheme="minorHAnsi"/>
          <w:sz w:val="24"/>
          <w:szCs w:val="24"/>
        </w:rPr>
        <w:t xml:space="preserve">inadmissibility. </w:t>
      </w:r>
      <w:r w:rsidR="00193B46" w:rsidRPr="00F23C46">
        <w:rPr>
          <w:rFonts w:asciiTheme="minorHAnsi" w:hAnsiTheme="minorHAnsi" w:cstheme="minorHAnsi"/>
          <w:sz w:val="24"/>
          <w:szCs w:val="24"/>
        </w:rPr>
        <w:t>The main reason</w:t>
      </w:r>
      <w:r w:rsidR="00A6068D" w:rsidRPr="00F23C46">
        <w:rPr>
          <w:rFonts w:asciiTheme="minorHAnsi" w:hAnsiTheme="minorHAnsi" w:cstheme="minorHAnsi"/>
          <w:sz w:val="24"/>
          <w:szCs w:val="24"/>
        </w:rPr>
        <w:t xml:space="preserve"> </w:t>
      </w:r>
      <w:r w:rsidR="00193B46" w:rsidRPr="00F23C46">
        <w:rPr>
          <w:rFonts w:asciiTheme="minorHAnsi" w:hAnsiTheme="minorHAnsi" w:cstheme="minorHAnsi"/>
          <w:sz w:val="24"/>
          <w:szCs w:val="24"/>
        </w:rPr>
        <w:t xml:space="preserve">IJs should refrain from deciding prima facie eligibility solely on </w:t>
      </w:r>
      <w:r w:rsidR="00A6068D" w:rsidRPr="00F23C46">
        <w:rPr>
          <w:rFonts w:asciiTheme="minorHAnsi" w:hAnsiTheme="minorHAnsi" w:cstheme="minorHAnsi"/>
          <w:sz w:val="24"/>
          <w:szCs w:val="24"/>
        </w:rPr>
        <w:t xml:space="preserve">grounds of </w:t>
      </w:r>
      <w:r w:rsidR="00193B46" w:rsidRPr="00F23C46">
        <w:rPr>
          <w:rFonts w:asciiTheme="minorHAnsi" w:hAnsiTheme="minorHAnsi" w:cstheme="minorHAnsi"/>
          <w:sz w:val="24"/>
          <w:szCs w:val="24"/>
        </w:rPr>
        <w:t xml:space="preserve">inadmissibility is that “national or public interest” – the (d)(14) waiver standard – necessarily requires assessing the </w:t>
      </w:r>
      <w:r w:rsidR="009526E2" w:rsidRPr="00F23C46">
        <w:rPr>
          <w:rFonts w:asciiTheme="minorHAnsi" w:hAnsiTheme="minorHAnsi" w:cstheme="minorHAnsi"/>
          <w:sz w:val="24"/>
          <w:szCs w:val="24"/>
        </w:rPr>
        <w:t>crime survi</w:t>
      </w:r>
      <w:r w:rsidR="00F642E0" w:rsidRPr="00F23C46">
        <w:rPr>
          <w:rFonts w:asciiTheme="minorHAnsi" w:hAnsiTheme="minorHAnsi" w:cstheme="minorHAnsi"/>
          <w:sz w:val="24"/>
          <w:szCs w:val="24"/>
        </w:rPr>
        <w:t>v</w:t>
      </w:r>
      <w:r w:rsidR="009526E2" w:rsidRPr="00F23C46">
        <w:rPr>
          <w:rFonts w:asciiTheme="minorHAnsi" w:hAnsiTheme="minorHAnsi" w:cstheme="minorHAnsi"/>
          <w:sz w:val="24"/>
          <w:szCs w:val="24"/>
        </w:rPr>
        <w:t>or’s helpfu</w:t>
      </w:r>
      <w:r w:rsidR="00193B46" w:rsidRPr="00F23C46">
        <w:rPr>
          <w:rFonts w:asciiTheme="minorHAnsi" w:hAnsiTheme="minorHAnsi" w:cstheme="minorHAnsi"/>
          <w:sz w:val="24"/>
          <w:szCs w:val="24"/>
        </w:rPr>
        <w:t>lness to law enforcement and the harm experienced.</w:t>
      </w:r>
      <w:r w:rsidR="00A53E02" w:rsidRPr="00F23C46">
        <w:rPr>
          <w:rFonts w:asciiTheme="minorHAnsi" w:hAnsiTheme="minorHAnsi" w:cstheme="minorHAnsi"/>
          <w:sz w:val="24"/>
          <w:szCs w:val="24"/>
        </w:rPr>
        <w:t xml:space="preserve"> </w:t>
      </w:r>
      <w:r w:rsidR="00A53E02" w:rsidRPr="00F23C46">
        <w:rPr>
          <w:rFonts w:asciiTheme="minorHAnsi" w:hAnsiTheme="minorHAnsi" w:cstheme="minorHAnsi"/>
          <w:i/>
          <w:sz w:val="24"/>
          <w:szCs w:val="24"/>
        </w:rPr>
        <w:t>See</w:t>
      </w:r>
      <w:r w:rsidR="00A53E02" w:rsidRPr="00F23C46">
        <w:rPr>
          <w:rFonts w:asciiTheme="minorHAnsi" w:hAnsiTheme="minorHAnsi" w:cstheme="minorHAnsi"/>
          <w:sz w:val="24"/>
          <w:szCs w:val="24"/>
        </w:rPr>
        <w:t xml:space="preserve"> I</w:t>
      </w:r>
      <w:bookmarkStart w:id="105" w:name="_BA_Cite_CBC63F_000059"/>
      <w:bookmarkEnd w:id="105"/>
      <w:r w:rsidR="00A53E02" w:rsidRPr="00F23C46">
        <w:rPr>
          <w:rFonts w:asciiTheme="minorHAnsi" w:hAnsiTheme="minorHAnsi" w:cstheme="minorHAnsi"/>
          <w:sz w:val="24"/>
          <w:szCs w:val="24"/>
        </w:rPr>
        <w:t xml:space="preserve">NA </w:t>
      </w:r>
      <w:r w:rsidR="00103F4A" w:rsidRPr="00F23C46">
        <w:rPr>
          <w:rFonts w:asciiTheme="minorHAnsi" w:hAnsiTheme="minorHAnsi" w:cstheme="minorHAnsi"/>
          <w:sz w:val="24"/>
          <w:szCs w:val="24"/>
        </w:rPr>
        <w:t>§ </w:t>
      </w:r>
      <w:r w:rsidR="00A53E02" w:rsidRPr="00F23C46">
        <w:rPr>
          <w:rFonts w:asciiTheme="minorHAnsi" w:hAnsiTheme="minorHAnsi" w:cstheme="minorHAnsi"/>
          <w:sz w:val="24"/>
          <w:szCs w:val="24"/>
        </w:rPr>
        <w:t>212 (d)(14)</w:t>
      </w:r>
      <w:r w:rsidR="00103F4A" w:rsidRPr="00F23C46">
        <w:rPr>
          <w:rFonts w:asciiTheme="minorHAnsi" w:hAnsiTheme="minorHAnsi" w:cstheme="minorHAnsi"/>
          <w:sz w:val="24"/>
          <w:szCs w:val="24"/>
        </w:rPr>
        <w:t xml:space="preserve">. </w:t>
      </w:r>
    </w:p>
    <w:p w:rsidR="00193B46" w:rsidRPr="00F23C46" w:rsidRDefault="00CD51A3"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Without </w:t>
      </w:r>
      <w:r w:rsidR="00E0012A" w:rsidRPr="00F23C46">
        <w:rPr>
          <w:rFonts w:asciiTheme="minorHAnsi" w:hAnsiTheme="minorHAnsi" w:cstheme="minorHAnsi"/>
          <w:sz w:val="24"/>
          <w:szCs w:val="24"/>
        </w:rPr>
        <w:t xml:space="preserve">fully </w:t>
      </w:r>
      <w:r w:rsidRPr="00F23C46">
        <w:rPr>
          <w:rFonts w:asciiTheme="minorHAnsi" w:hAnsiTheme="minorHAnsi" w:cstheme="minorHAnsi"/>
          <w:sz w:val="24"/>
          <w:szCs w:val="24"/>
        </w:rPr>
        <w:t xml:space="preserve">examining the initial eligibility requirements dictated by this </w:t>
      </w:r>
      <w:r w:rsidR="005359E6" w:rsidRPr="00F23C46">
        <w:rPr>
          <w:rFonts w:asciiTheme="minorHAnsi" w:hAnsiTheme="minorHAnsi" w:cstheme="minorHAnsi"/>
          <w:sz w:val="24"/>
          <w:szCs w:val="24"/>
        </w:rPr>
        <w:t>Board</w:t>
      </w:r>
      <w:r w:rsidRPr="00F23C46">
        <w:rPr>
          <w:rFonts w:asciiTheme="minorHAnsi" w:hAnsiTheme="minorHAnsi" w:cstheme="minorHAnsi"/>
          <w:sz w:val="24"/>
          <w:szCs w:val="24"/>
        </w:rPr>
        <w:t xml:space="preserve">, and without </w:t>
      </w:r>
      <w:r w:rsidR="009C0A4F" w:rsidRPr="00F23C46">
        <w:rPr>
          <w:rFonts w:asciiTheme="minorHAnsi" w:hAnsiTheme="minorHAnsi" w:cstheme="minorHAnsi"/>
          <w:sz w:val="24"/>
          <w:szCs w:val="24"/>
        </w:rPr>
        <w:t>properly assessing</w:t>
      </w:r>
      <w:r w:rsidRPr="00F23C46">
        <w:rPr>
          <w:rFonts w:asciiTheme="minorHAnsi" w:hAnsiTheme="minorHAnsi" w:cstheme="minorHAnsi"/>
          <w:sz w:val="24"/>
          <w:szCs w:val="24"/>
        </w:rPr>
        <w:t xml:space="preserve"> the Congressionally mandated waiver standard at (d)(14), </w:t>
      </w:r>
      <w:r w:rsidR="00193B46" w:rsidRPr="00F23C46">
        <w:rPr>
          <w:rFonts w:asciiTheme="minorHAnsi" w:hAnsiTheme="minorHAnsi" w:cstheme="minorHAnsi"/>
          <w:sz w:val="24"/>
          <w:szCs w:val="24"/>
        </w:rPr>
        <w:t xml:space="preserve">the IJ </w:t>
      </w:r>
      <w:r w:rsidRPr="00F23C46">
        <w:rPr>
          <w:rFonts w:asciiTheme="minorHAnsi" w:hAnsiTheme="minorHAnsi" w:cstheme="minorHAnsi"/>
          <w:sz w:val="24"/>
          <w:szCs w:val="24"/>
        </w:rPr>
        <w:t xml:space="preserve">in this case </w:t>
      </w:r>
      <w:r w:rsidR="00193B46" w:rsidRPr="00F23C46">
        <w:rPr>
          <w:rFonts w:asciiTheme="minorHAnsi" w:hAnsiTheme="minorHAnsi" w:cstheme="minorHAnsi"/>
          <w:sz w:val="24"/>
          <w:szCs w:val="24"/>
        </w:rPr>
        <w:t xml:space="preserve">determined that the </w:t>
      </w:r>
      <w:r w:rsidR="00E0012A" w:rsidRPr="00F23C46">
        <w:rPr>
          <w:rFonts w:asciiTheme="minorHAnsi" w:hAnsiTheme="minorHAnsi" w:cstheme="minorHAnsi"/>
          <w:sz w:val="24"/>
          <w:szCs w:val="24"/>
        </w:rPr>
        <w:t>Respondent</w:t>
      </w:r>
      <w:r w:rsidR="00DF45DD" w:rsidRPr="00F23C46">
        <w:rPr>
          <w:rFonts w:asciiTheme="minorHAnsi" w:hAnsiTheme="minorHAnsi" w:cstheme="minorHAnsi"/>
          <w:sz w:val="24"/>
          <w:szCs w:val="24"/>
        </w:rPr>
        <w:t xml:space="preserve">’s U visa relief “remain[ed] speculative.” IJ Decision at 4. </w:t>
      </w:r>
      <w:r w:rsidR="00193B46" w:rsidRPr="00F23C46">
        <w:rPr>
          <w:rFonts w:asciiTheme="minorHAnsi" w:hAnsiTheme="minorHAnsi" w:cstheme="minorHAnsi"/>
          <w:sz w:val="24"/>
          <w:szCs w:val="24"/>
        </w:rPr>
        <w:t>This is not an adequate prima facie decision</w:t>
      </w:r>
      <w:r w:rsidR="0006428A" w:rsidRPr="00F23C46">
        <w:rPr>
          <w:rFonts w:asciiTheme="minorHAnsi" w:hAnsiTheme="minorHAnsi" w:cstheme="minorHAnsi"/>
          <w:sz w:val="24"/>
          <w:szCs w:val="24"/>
        </w:rPr>
        <w:t xml:space="preserve"> as it fails to </w:t>
      </w:r>
      <w:r w:rsidR="00193B46" w:rsidRPr="00F23C46">
        <w:rPr>
          <w:rFonts w:asciiTheme="minorHAnsi" w:hAnsiTheme="minorHAnsi" w:cstheme="minorHAnsi"/>
          <w:sz w:val="24"/>
          <w:szCs w:val="24"/>
        </w:rPr>
        <w:t xml:space="preserve">assess </w:t>
      </w:r>
      <w:r w:rsidR="0006428A" w:rsidRPr="00F23C46">
        <w:rPr>
          <w:rFonts w:asciiTheme="minorHAnsi" w:hAnsiTheme="minorHAnsi" w:cstheme="minorHAnsi"/>
          <w:sz w:val="24"/>
          <w:szCs w:val="24"/>
        </w:rPr>
        <w:t xml:space="preserve">the </w:t>
      </w:r>
      <w:r w:rsidR="00193B46" w:rsidRPr="00F23C46">
        <w:rPr>
          <w:rFonts w:asciiTheme="minorHAnsi" w:hAnsiTheme="minorHAnsi" w:cstheme="minorHAnsi"/>
          <w:sz w:val="24"/>
          <w:szCs w:val="24"/>
        </w:rPr>
        <w:t>eligi</w:t>
      </w:r>
      <w:r w:rsidRPr="00F23C46">
        <w:rPr>
          <w:rFonts w:asciiTheme="minorHAnsi" w:hAnsiTheme="minorHAnsi" w:cstheme="minorHAnsi"/>
          <w:sz w:val="24"/>
          <w:szCs w:val="24"/>
        </w:rPr>
        <w:t>bility requirements and their subsequent influence on the “public interest” waiver for inadmissibility.</w:t>
      </w:r>
      <w:r w:rsidR="00FF268A" w:rsidRPr="00F23C46">
        <w:rPr>
          <w:rFonts w:asciiTheme="minorHAnsi" w:hAnsiTheme="minorHAnsi" w:cstheme="minorHAnsi"/>
          <w:sz w:val="24"/>
          <w:szCs w:val="24"/>
        </w:rPr>
        <w:t xml:space="preserve"> </w:t>
      </w:r>
    </w:p>
    <w:p w:rsidR="00570DB6" w:rsidRPr="00F23C46" w:rsidRDefault="00570DB6" w:rsidP="00A32842">
      <w:pPr>
        <w:pStyle w:val="Heading4"/>
      </w:pPr>
      <w:bookmarkStart w:id="106" w:name="_Toc14096845"/>
      <w:r w:rsidRPr="00F23C46">
        <w:t xml:space="preserve">USCIS Backlogs Do Not Justify </w:t>
      </w:r>
      <w:r w:rsidR="00CD51A3" w:rsidRPr="00F23C46">
        <w:t>Deporting</w:t>
      </w:r>
      <w:r w:rsidR="00DF45DD" w:rsidRPr="00F23C46">
        <w:t xml:space="preserve"> </w:t>
      </w:r>
      <w:r w:rsidRPr="00F23C46">
        <w:t>Those Who Have Been Helpful to Law Enforcement</w:t>
      </w:r>
      <w:bookmarkEnd w:id="106"/>
    </w:p>
    <w:p w:rsidR="000D3A95" w:rsidRPr="00F23C46" w:rsidRDefault="00570DB6"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The final </w:t>
      </w:r>
      <w:r w:rsidRPr="00F23C46">
        <w:rPr>
          <w:rFonts w:asciiTheme="minorHAnsi" w:hAnsiTheme="minorHAnsi" w:cstheme="minorHAnsi"/>
          <w:i/>
          <w:sz w:val="24"/>
          <w:szCs w:val="24"/>
        </w:rPr>
        <w:t>S</w:t>
      </w:r>
      <w:bookmarkStart w:id="107" w:name="_BA_Cite_CBC63F_000110"/>
      <w:bookmarkEnd w:id="107"/>
      <w:r w:rsidRPr="00F23C46">
        <w:rPr>
          <w:rFonts w:asciiTheme="minorHAnsi" w:hAnsiTheme="minorHAnsi" w:cstheme="minorHAnsi"/>
          <w:i/>
          <w:sz w:val="24"/>
          <w:szCs w:val="24"/>
        </w:rPr>
        <w:t>anchez-Sosa</w:t>
      </w:r>
      <w:r w:rsidRPr="00F23C46">
        <w:rPr>
          <w:rFonts w:asciiTheme="minorHAnsi" w:hAnsiTheme="minorHAnsi" w:cstheme="minorHAnsi"/>
          <w:sz w:val="24"/>
          <w:szCs w:val="24"/>
        </w:rPr>
        <w:t xml:space="preserve"> consideration is, essentially, an “unreasonable delay” factor. As noted </w:t>
      </w:r>
      <w:r w:rsidR="00CD51A3" w:rsidRPr="00F23C46">
        <w:rPr>
          <w:rFonts w:asciiTheme="minorHAnsi" w:hAnsiTheme="minorHAnsi" w:cstheme="minorHAnsi"/>
          <w:sz w:val="24"/>
          <w:szCs w:val="24"/>
        </w:rPr>
        <w:t xml:space="preserve">above, </w:t>
      </w:r>
      <w:r w:rsidRPr="00F23C46">
        <w:rPr>
          <w:rFonts w:asciiTheme="minorHAnsi" w:hAnsiTheme="minorHAnsi" w:cstheme="minorHAnsi"/>
          <w:sz w:val="24"/>
          <w:szCs w:val="24"/>
        </w:rPr>
        <w:t xml:space="preserve">from a law enforcement perspective the U visa is a huge success. </w:t>
      </w:r>
      <w:r w:rsidR="000D3A95" w:rsidRPr="00F23C46">
        <w:rPr>
          <w:rFonts w:asciiTheme="minorHAnsi" w:hAnsiTheme="minorHAnsi" w:cstheme="minorHAnsi"/>
          <w:sz w:val="24"/>
          <w:szCs w:val="24"/>
        </w:rPr>
        <w:t xml:space="preserve">Tens of thousands of crime victims have, in their files, certifications by law enforcement that they have been helpful. </w:t>
      </w:r>
      <w:r w:rsidR="001918DA" w:rsidRPr="00F23C46">
        <w:rPr>
          <w:rFonts w:asciiTheme="minorHAnsi" w:hAnsiTheme="minorHAnsi" w:cstheme="minorHAnsi"/>
          <w:i/>
          <w:sz w:val="24"/>
          <w:szCs w:val="24"/>
        </w:rPr>
        <w:t>See supra</w:t>
      </w:r>
      <w:r w:rsidR="001918DA" w:rsidRPr="00F23C46">
        <w:rPr>
          <w:rFonts w:asciiTheme="minorHAnsi" w:hAnsiTheme="minorHAnsi" w:cstheme="minorHAnsi"/>
          <w:sz w:val="24"/>
          <w:szCs w:val="24"/>
        </w:rPr>
        <w:t xml:space="preserve"> U</w:t>
      </w:r>
      <w:bookmarkStart w:id="108" w:name="_BA_Cite_CBC63F_000098"/>
      <w:bookmarkEnd w:id="108"/>
      <w:r w:rsidR="001918DA" w:rsidRPr="00F23C46">
        <w:rPr>
          <w:rFonts w:asciiTheme="minorHAnsi" w:hAnsiTheme="minorHAnsi" w:cstheme="minorHAnsi"/>
          <w:sz w:val="24"/>
          <w:szCs w:val="24"/>
        </w:rPr>
        <w:t xml:space="preserve"> Petition Status</w:t>
      </w:r>
      <w:r w:rsidR="00F7798D" w:rsidRPr="00F23C46">
        <w:rPr>
          <w:rFonts w:asciiTheme="minorHAnsi" w:hAnsiTheme="minorHAnsi" w:cstheme="minorHAnsi"/>
          <w:sz w:val="24"/>
          <w:szCs w:val="24"/>
        </w:rPr>
        <w:t xml:space="preserve"> at 2</w:t>
      </w:r>
      <w:r w:rsidR="001918DA" w:rsidRPr="00F23C46">
        <w:rPr>
          <w:rFonts w:asciiTheme="minorHAnsi" w:hAnsiTheme="minorHAnsi" w:cstheme="minorHAnsi"/>
          <w:sz w:val="24"/>
          <w:szCs w:val="24"/>
        </w:rPr>
        <w:t xml:space="preserve">. </w:t>
      </w:r>
      <w:r w:rsidR="00A223C2" w:rsidRPr="00F23C46">
        <w:rPr>
          <w:rFonts w:asciiTheme="minorHAnsi" w:hAnsiTheme="minorHAnsi" w:cstheme="minorHAnsi"/>
          <w:sz w:val="24"/>
          <w:szCs w:val="24"/>
        </w:rPr>
        <w:t>While there are backlogs in the adjudication of U visas, these backlogs are not caused by applicants but are due to the annual statutory caps on U visas. 8</w:t>
      </w:r>
      <w:bookmarkStart w:id="109" w:name="_BA_Cite_CBC63F_000061"/>
      <w:bookmarkEnd w:id="109"/>
      <w:r w:rsidR="00A223C2" w:rsidRPr="00F23C46">
        <w:rPr>
          <w:rFonts w:asciiTheme="minorHAnsi" w:hAnsiTheme="minorHAnsi" w:cstheme="minorHAnsi"/>
          <w:sz w:val="24"/>
          <w:szCs w:val="24"/>
        </w:rPr>
        <w:t xml:space="preserve"> U.S.C. § 1184(p)(2)(A); </w:t>
      </w:r>
      <w:r w:rsidR="00A223C2" w:rsidRPr="00F23C46">
        <w:rPr>
          <w:rFonts w:asciiTheme="minorHAnsi" w:hAnsiTheme="minorHAnsi" w:cstheme="minorHAnsi"/>
          <w:i/>
          <w:sz w:val="24"/>
          <w:szCs w:val="24"/>
        </w:rPr>
        <w:t>see supra</w:t>
      </w:r>
      <w:r w:rsidR="00A223C2" w:rsidRPr="00F23C46">
        <w:rPr>
          <w:rFonts w:asciiTheme="minorHAnsi" w:hAnsiTheme="minorHAnsi" w:cstheme="minorHAnsi"/>
          <w:sz w:val="24"/>
          <w:szCs w:val="24"/>
        </w:rPr>
        <w:t xml:space="preserve"> U</w:t>
      </w:r>
      <w:bookmarkStart w:id="110" w:name="_BA_Cite_CBC63F_000099"/>
      <w:bookmarkEnd w:id="110"/>
      <w:r w:rsidR="00A223C2" w:rsidRPr="00F23C46">
        <w:rPr>
          <w:rFonts w:asciiTheme="minorHAnsi" w:hAnsiTheme="minorHAnsi" w:cstheme="minorHAnsi"/>
          <w:sz w:val="24"/>
          <w:szCs w:val="24"/>
        </w:rPr>
        <w:t xml:space="preserve"> Petition Status</w:t>
      </w:r>
      <w:r w:rsidR="00F7798D" w:rsidRPr="00F23C46">
        <w:rPr>
          <w:rFonts w:asciiTheme="minorHAnsi" w:hAnsiTheme="minorHAnsi" w:cstheme="minorHAnsi"/>
          <w:sz w:val="24"/>
          <w:szCs w:val="24"/>
        </w:rPr>
        <w:t xml:space="preserve"> at 2</w:t>
      </w:r>
      <w:r w:rsidR="00A223C2" w:rsidRPr="00F23C46">
        <w:rPr>
          <w:rFonts w:asciiTheme="minorHAnsi" w:hAnsiTheme="minorHAnsi" w:cstheme="minorHAnsi"/>
          <w:sz w:val="24"/>
          <w:szCs w:val="24"/>
        </w:rPr>
        <w:t xml:space="preserve">. </w:t>
      </w:r>
      <w:r w:rsidRPr="00F23C46">
        <w:rPr>
          <w:rFonts w:asciiTheme="minorHAnsi" w:hAnsiTheme="minorHAnsi" w:cstheme="minorHAnsi"/>
          <w:i/>
          <w:sz w:val="24"/>
          <w:szCs w:val="24"/>
        </w:rPr>
        <w:t>Amici</w:t>
      </w:r>
      <w:r w:rsidRPr="00F23C46">
        <w:rPr>
          <w:rFonts w:asciiTheme="minorHAnsi" w:hAnsiTheme="minorHAnsi" w:cstheme="minorHAnsi"/>
          <w:sz w:val="24"/>
          <w:szCs w:val="24"/>
        </w:rPr>
        <w:t xml:space="preserve"> respectfully suggest that </w:t>
      </w:r>
      <w:r w:rsidR="000D3A95" w:rsidRPr="00F23C46">
        <w:rPr>
          <w:rFonts w:asciiTheme="minorHAnsi" w:hAnsiTheme="minorHAnsi" w:cstheme="minorHAnsi"/>
          <w:sz w:val="24"/>
          <w:szCs w:val="24"/>
        </w:rPr>
        <w:t xml:space="preserve">any harm caused by granting continuances </w:t>
      </w:r>
      <w:r w:rsidR="00F57C3D" w:rsidRPr="00F23C46">
        <w:rPr>
          <w:rFonts w:asciiTheme="minorHAnsi" w:hAnsiTheme="minorHAnsi" w:cstheme="minorHAnsi"/>
          <w:sz w:val="24"/>
          <w:szCs w:val="24"/>
        </w:rPr>
        <w:t xml:space="preserve">to crime victims </w:t>
      </w:r>
      <w:r w:rsidR="00464447" w:rsidRPr="00F23C46">
        <w:rPr>
          <w:rFonts w:asciiTheme="minorHAnsi" w:hAnsiTheme="minorHAnsi" w:cstheme="minorHAnsi"/>
          <w:sz w:val="24"/>
          <w:szCs w:val="24"/>
        </w:rPr>
        <w:t xml:space="preserve">is </w:t>
      </w:r>
      <w:r w:rsidR="000D3A95" w:rsidRPr="00F23C46">
        <w:rPr>
          <w:rFonts w:asciiTheme="minorHAnsi" w:hAnsiTheme="minorHAnsi" w:cstheme="minorHAnsi"/>
          <w:sz w:val="24"/>
          <w:szCs w:val="24"/>
        </w:rPr>
        <w:t>far outweigh</w:t>
      </w:r>
      <w:r w:rsidR="00464447" w:rsidRPr="00F23C46">
        <w:rPr>
          <w:rFonts w:asciiTheme="minorHAnsi" w:hAnsiTheme="minorHAnsi" w:cstheme="minorHAnsi"/>
          <w:sz w:val="24"/>
          <w:szCs w:val="24"/>
        </w:rPr>
        <w:t>ed by</w:t>
      </w:r>
      <w:r w:rsidR="000D3A95" w:rsidRPr="00F23C46">
        <w:rPr>
          <w:rFonts w:asciiTheme="minorHAnsi" w:hAnsiTheme="minorHAnsi" w:cstheme="minorHAnsi"/>
          <w:sz w:val="24"/>
          <w:szCs w:val="24"/>
        </w:rPr>
        <w:t xml:space="preserve"> the damage premature</w:t>
      </w:r>
      <w:r w:rsidR="00F57C3D" w:rsidRPr="00F23C46">
        <w:rPr>
          <w:rFonts w:asciiTheme="minorHAnsi" w:hAnsiTheme="minorHAnsi" w:cstheme="minorHAnsi"/>
          <w:sz w:val="24"/>
          <w:szCs w:val="24"/>
        </w:rPr>
        <w:t xml:space="preserve"> deportations wreak</w:t>
      </w:r>
      <w:r w:rsidR="000D3A95" w:rsidRPr="00F23C46">
        <w:rPr>
          <w:rFonts w:asciiTheme="minorHAnsi" w:hAnsiTheme="minorHAnsi" w:cstheme="minorHAnsi"/>
          <w:sz w:val="24"/>
          <w:szCs w:val="24"/>
        </w:rPr>
        <w:t xml:space="preserve"> on effective community policing.</w:t>
      </w:r>
    </w:p>
    <w:p w:rsidR="00570DB6" w:rsidRPr="00F23C46" w:rsidRDefault="00570DB6" w:rsidP="00A32842">
      <w:pPr>
        <w:pStyle w:val="Heading4"/>
      </w:pPr>
      <w:bookmarkStart w:id="111" w:name="_Toc14096846"/>
      <w:r w:rsidRPr="00F23C46">
        <w:t>IJ Error Requires Remand</w:t>
      </w:r>
      <w:bookmarkEnd w:id="111"/>
      <w:r w:rsidRPr="00F23C46">
        <w:t xml:space="preserve"> </w:t>
      </w:r>
    </w:p>
    <w:p w:rsidR="00570DB6" w:rsidRPr="00F23C46" w:rsidRDefault="000D3A95" w:rsidP="00911E56">
      <w:pPr>
        <w:pStyle w:val="CSB14doublespaced"/>
        <w:rPr>
          <w:rFonts w:asciiTheme="minorHAnsi" w:hAnsiTheme="minorHAnsi" w:cstheme="minorHAnsi"/>
          <w:sz w:val="24"/>
          <w:szCs w:val="24"/>
          <w:highlight w:val="yellow"/>
        </w:rPr>
      </w:pPr>
      <w:r w:rsidRPr="00F23C46">
        <w:rPr>
          <w:rFonts w:asciiTheme="minorHAnsi" w:hAnsiTheme="minorHAnsi" w:cstheme="minorHAnsi"/>
          <w:sz w:val="24"/>
          <w:szCs w:val="24"/>
        </w:rPr>
        <w:t>To summarize, the I</w:t>
      </w:r>
      <w:r w:rsidR="005265D0" w:rsidRPr="00F23C46">
        <w:rPr>
          <w:rFonts w:asciiTheme="minorHAnsi" w:hAnsiTheme="minorHAnsi" w:cstheme="minorHAnsi"/>
          <w:sz w:val="24"/>
          <w:szCs w:val="24"/>
        </w:rPr>
        <w:t>J</w:t>
      </w:r>
      <w:r w:rsidRPr="00F23C46">
        <w:rPr>
          <w:rFonts w:asciiTheme="minorHAnsi" w:hAnsiTheme="minorHAnsi" w:cstheme="minorHAnsi"/>
          <w:sz w:val="24"/>
          <w:szCs w:val="24"/>
        </w:rPr>
        <w:t xml:space="preserve"> did not “consider and articulate all of the relevant factors to ‘evaluate the viability of the underlying’ petition</w:t>
      </w:r>
      <w:r w:rsidR="00CC767D" w:rsidRPr="00F23C46">
        <w:rPr>
          <w:rFonts w:asciiTheme="minorHAnsi" w:hAnsiTheme="minorHAnsi" w:cstheme="minorHAnsi"/>
          <w:sz w:val="24"/>
          <w:szCs w:val="24"/>
        </w:rPr>
        <w:t>.</w:t>
      </w:r>
      <w:r w:rsidRPr="00F23C46">
        <w:rPr>
          <w:rFonts w:asciiTheme="minorHAnsi" w:hAnsiTheme="minorHAnsi" w:cstheme="minorHAnsi"/>
          <w:sz w:val="24"/>
          <w:szCs w:val="24"/>
        </w:rPr>
        <w:t xml:space="preserve">” </w:t>
      </w:r>
      <w:r w:rsidRPr="00F23C46">
        <w:rPr>
          <w:rFonts w:asciiTheme="minorHAnsi" w:hAnsiTheme="minorHAnsi" w:cstheme="minorHAnsi"/>
          <w:i/>
          <w:sz w:val="24"/>
          <w:szCs w:val="24"/>
        </w:rPr>
        <w:t>S</w:t>
      </w:r>
      <w:bookmarkStart w:id="112" w:name="_BA_Cite_CBC63F_000021"/>
      <w:bookmarkEnd w:id="112"/>
      <w:r w:rsidR="00CC767D" w:rsidRPr="00F23C46">
        <w:rPr>
          <w:rFonts w:asciiTheme="minorHAnsi" w:hAnsiTheme="minorHAnsi" w:cstheme="minorHAnsi"/>
          <w:i/>
          <w:sz w:val="24"/>
          <w:szCs w:val="24"/>
        </w:rPr>
        <w:t>anchez</w:t>
      </w:r>
      <w:r w:rsidRPr="00F23C46">
        <w:rPr>
          <w:rFonts w:asciiTheme="minorHAnsi" w:hAnsiTheme="minorHAnsi" w:cstheme="minorHAnsi"/>
          <w:i/>
          <w:sz w:val="24"/>
          <w:szCs w:val="24"/>
        </w:rPr>
        <w:t>-S</w:t>
      </w:r>
      <w:r w:rsidR="00CC767D" w:rsidRPr="00F23C46">
        <w:rPr>
          <w:rFonts w:asciiTheme="minorHAnsi" w:hAnsiTheme="minorHAnsi" w:cstheme="minorHAnsi"/>
          <w:i/>
          <w:sz w:val="24"/>
          <w:szCs w:val="24"/>
        </w:rPr>
        <w:t>osa</w:t>
      </w:r>
      <w:r w:rsidR="00464447" w:rsidRPr="00F23C46">
        <w:rPr>
          <w:rFonts w:asciiTheme="minorHAnsi" w:hAnsiTheme="minorHAnsi" w:cstheme="minorHAnsi"/>
          <w:sz w:val="24"/>
          <w:szCs w:val="24"/>
        </w:rPr>
        <w:t xml:space="preserve">, </w:t>
      </w:r>
      <w:r w:rsidR="00875EE0" w:rsidRPr="00F23C46">
        <w:rPr>
          <w:rFonts w:asciiTheme="minorHAnsi" w:hAnsiTheme="minorHAnsi" w:cstheme="minorHAnsi"/>
          <w:sz w:val="24"/>
          <w:szCs w:val="24"/>
        </w:rPr>
        <w:t xml:space="preserve">25 </w:t>
      </w:r>
      <w:r w:rsidR="00CC767D" w:rsidRPr="00F23C46">
        <w:rPr>
          <w:rFonts w:asciiTheme="minorHAnsi" w:hAnsiTheme="minorHAnsi" w:cstheme="minorHAnsi"/>
          <w:sz w:val="24"/>
          <w:szCs w:val="24"/>
        </w:rPr>
        <w:t>I. &amp; N. Dec. a</w:t>
      </w:r>
      <w:r w:rsidRPr="00F23C46">
        <w:rPr>
          <w:rFonts w:asciiTheme="minorHAnsi" w:hAnsiTheme="minorHAnsi" w:cstheme="minorHAnsi"/>
          <w:sz w:val="24"/>
          <w:szCs w:val="24"/>
        </w:rPr>
        <w:t>t 815</w:t>
      </w:r>
      <w:r w:rsidR="00CC767D" w:rsidRPr="00F23C46">
        <w:rPr>
          <w:rFonts w:asciiTheme="minorHAnsi" w:hAnsiTheme="minorHAnsi" w:cstheme="minorHAnsi"/>
          <w:sz w:val="24"/>
          <w:szCs w:val="24"/>
        </w:rPr>
        <w:t xml:space="preserve"> (citing </w:t>
      </w:r>
      <w:r w:rsidR="00CC767D" w:rsidRPr="00F23C46">
        <w:rPr>
          <w:rFonts w:asciiTheme="minorHAnsi" w:hAnsiTheme="minorHAnsi" w:cstheme="minorHAnsi"/>
          <w:sz w:val="24"/>
          <w:szCs w:val="24"/>
        </w:rPr>
        <w:lastRenderedPageBreak/>
        <w:t xml:space="preserve">to </w:t>
      </w:r>
      <w:r w:rsidR="00CC767D" w:rsidRPr="00F23C46">
        <w:rPr>
          <w:rFonts w:asciiTheme="minorHAnsi" w:hAnsiTheme="minorHAnsi" w:cstheme="minorHAnsi"/>
          <w:i/>
          <w:sz w:val="24"/>
          <w:szCs w:val="24"/>
        </w:rPr>
        <w:t>H</w:t>
      </w:r>
      <w:bookmarkStart w:id="113" w:name="_BA_Cite_CBC63F_000023"/>
      <w:bookmarkEnd w:id="113"/>
      <w:r w:rsidR="00CC767D" w:rsidRPr="00F23C46">
        <w:rPr>
          <w:rFonts w:asciiTheme="minorHAnsi" w:hAnsiTheme="minorHAnsi" w:cstheme="minorHAnsi"/>
          <w:i/>
          <w:sz w:val="24"/>
          <w:szCs w:val="24"/>
        </w:rPr>
        <w:t>ashmi</w:t>
      </w:r>
      <w:r w:rsidR="00464447" w:rsidRPr="00F23C46">
        <w:rPr>
          <w:rFonts w:asciiTheme="minorHAnsi" w:hAnsiTheme="minorHAnsi" w:cstheme="minorHAnsi"/>
          <w:sz w:val="24"/>
          <w:szCs w:val="24"/>
        </w:rPr>
        <w:t xml:space="preserve">, </w:t>
      </w:r>
      <w:r w:rsidR="00CC767D" w:rsidRPr="00F23C46">
        <w:rPr>
          <w:rFonts w:asciiTheme="minorHAnsi" w:hAnsiTheme="minorHAnsi" w:cstheme="minorHAnsi"/>
          <w:sz w:val="24"/>
          <w:szCs w:val="24"/>
        </w:rPr>
        <w:t>24 I. &amp; N. Dec. at 791).</w:t>
      </w:r>
      <w:r w:rsidRPr="00F23C46">
        <w:rPr>
          <w:rFonts w:asciiTheme="minorHAnsi" w:hAnsiTheme="minorHAnsi" w:cstheme="minorHAnsi"/>
          <w:sz w:val="24"/>
          <w:szCs w:val="24"/>
        </w:rPr>
        <w:t xml:space="preserve"> He committed </w:t>
      </w:r>
      <w:r w:rsidR="00570DB6" w:rsidRPr="00F23C46">
        <w:rPr>
          <w:rFonts w:asciiTheme="minorHAnsi" w:hAnsiTheme="minorHAnsi" w:cstheme="minorHAnsi"/>
          <w:sz w:val="24"/>
          <w:szCs w:val="24"/>
        </w:rPr>
        <w:t>at least t</w:t>
      </w:r>
      <w:r w:rsidR="005265D0" w:rsidRPr="00F23C46">
        <w:rPr>
          <w:rFonts w:asciiTheme="minorHAnsi" w:hAnsiTheme="minorHAnsi" w:cstheme="minorHAnsi"/>
          <w:sz w:val="24"/>
          <w:szCs w:val="24"/>
        </w:rPr>
        <w:t>wo</w:t>
      </w:r>
      <w:r w:rsidR="00570DB6" w:rsidRPr="00F23C46">
        <w:rPr>
          <w:rFonts w:asciiTheme="minorHAnsi" w:hAnsiTheme="minorHAnsi" w:cstheme="minorHAnsi"/>
          <w:sz w:val="24"/>
          <w:szCs w:val="24"/>
        </w:rPr>
        <w:t xml:space="preserve"> fundamental errors i</w:t>
      </w:r>
      <w:r w:rsidRPr="00F23C46">
        <w:rPr>
          <w:rFonts w:asciiTheme="minorHAnsi" w:hAnsiTheme="minorHAnsi" w:cstheme="minorHAnsi"/>
          <w:sz w:val="24"/>
          <w:szCs w:val="24"/>
        </w:rPr>
        <w:t xml:space="preserve">n his prima facie analysis. </w:t>
      </w:r>
      <w:r w:rsidR="005265D0" w:rsidRPr="00F23C46">
        <w:rPr>
          <w:rFonts w:asciiTheme="minorHAnsi" w:hAnsiTheme="minorHAnsi" w:cstheme="minorHAnsi"/>
          <w:sz w:val="24"/>
          <w:szCs w:val="24"/>
        </w:rPr>
        <w:t xml:space="preserve">While he acknowledged the Respondent’s family’s victimization, he </w:t>
      </w:r>
      <w:r w:rsidR="00570DB6" w:rsidRPr="00F23C46">
        <w:rPr>
          <w:rFonts w:asciiTheme="minorHAnsi" w:hAnsiTheme="minorHAnsi" w:cstheme="minorHAnsi"/>
          <w:sz w:val="24"/>
          <w:szCs w:val="24"/>
        </w:rPr>
        <w:t xml:space="preserve">did not assess </w:t>
      </w:r>
      <w:r w:rsidRPr="00F23C46">
        <w:rPr>
          <w:rFonts w:asciiTheme="minorHAnsi" w:hAnsiTheme="minorHAnsi" w:cstheme="minorHAnsi"/>
          <w:sz w:val="24"/>
          <w:szCs w:val="24"/>
        </w:rPr>
        <w:t xml:space="preserve">harm and </w:t>
      </w:r>
      <w:r w:rsidR="005265D0" w:rsidRPr="00F23C46">
        <w:rPr>
          <w:rFonts w:asciiTheme="minorHAnsi" w:hAnsiTheme="minorHAnsi" w:cstheme="minorHAnsi"/>
          <w:sz w:val="24"/>
          <w:szCs w:val="24"/>
        </w:rPr>
        <w:t xml:space="preserve">the </w:t>
      </w:r>
      <w:r w:rsidRPr="00F23C46">
        <w:rPr>
          <w:rFonts w:asciiTheme="minorHAnsi" w:hAnsiTheme="minorHAnsi" w:cstheme="minorHAnsi"/>
          <w:sz w:val="24"/>
          <w:szCs w:val="24"/>
        </w:rPr>
        <w:t xml:space="preserve">qualifying crime. </w:t>
      </w:r>
      <w:r w:rsidR="005265D0" w:rsidRPr="00F23C46">
        <w:rPr>
          <w:rFonts w:asciiTheme="minorHAnsi" w:hAnsiTheme="minorHAnsi" w:cstheme="minorHAnsi"/>
          <w:sz w:val="24"/>
          <w:szCs w:val="24"/>
        </w:rPr>
        <w:t xml:space="preserve">IJ Decision at 3. </w:t>
      </w:r>
      <w:r w:rsidRPr="00F23C46">
        <w:rPr>
          <w:rFonts w:asciiTheme="minorHAnsi" w:hAnsiTheme="minorHAnsi" w:cstheme="minorHAnsi"/>
          <w:sz w:val="24"/>
          <w:szCs w:val="24"/>
        </w:rPr>
        <w:t>H</w:t>
      </w:r>
      <w:r w:rsidR="00570DB6" w:rsidRPr="00F23C46">
        <w:rPr>
          <w:rFonts w:asciiTheme="minorHAnsi" w:hAnsiTheme="minorHAnsi" w:cstheme="minorHAnsi"/>
          <w:sz w:val="24"/>
          <w:szCs w:val="24"/>
        </w:rPr>
        <w:t xml:space="preserve">e </w:t>
      </w:r>
      <w:r w:rsidR="005265D0" w:rsidRPr="00F23C46">
        <w:rPr>
          <w:rFonts w:asciiTheme="minorHAnsi" w:hAnsiTheme="minorHAnsi" w:cstheme="minorHAnsi"/>
          <w:sz w:val="24"/>
          <w:szCs w:val="24"/>
        </w:rPr>
        <w:t xml:space="preserve">also </w:t>
      </w:r>
      <w:r w:rsidR="00570DB6" w:rsidRPr="00F23C46">
        <w:rPr>
          <w:rFonts w:asciiTheme="minorHAnsi" w:hAnsiTheme="minorHAnsi" w:cstheme="minorHAnsi"/>
          <w:sz w:val="24"/>
          <w:szCs w:val="24"/>
        </w:rPr>
        <w:t>did not articulate or apply the Congressionally mandated (</w:t>
      </w:r>
      <w:r w:rsidRPr="00F23C46">
        <w:rPr>
          <w:rFonts w:asciiTheme="minorHAnsi" w:hAnsiTheme="minorHAnsi" w:cstheme="minorHAnsi"/>
          <w:sz w:val="24"/>
          <w:szCs w:val="24"/>
        </w:rPr>
        <w:t>d)(14) public interest standard</w:t>
      </w:r>
      <w:r w:rsidR="00F57C3D" w:rsidRPr="00F23C46">
        <w:rPr>
          <w:rFonts w:asciiTheme="minorHAnsi" w:hAnsiTheme="minorHAnsi" w:cstheme="minorHAnsi"/>
          <w:sz w:val="24"/>
          <w:szCs w:val="24"/>
        </w:rPr>
        <w:t xml:space="preserve"> in his inadmissibility determination, informed by these other eligibility criteria.</w:t>
      </w:r>
      <w:r w:rsidR="005265D0" w:rsidRPr="00F23C46">
        <w:rPr>
          <w:rFonts w:asciiTheme="minorHAnsi" w:hAnsiTheme="minorHAnsi" w:cstheme="minorHAnsi"/>
          <w:sz w:val="24"/>
          <w:szCs w:val="24"/>
        </w:rPr>
        <w:t xml:space="preserve"> </w:t>
      </w:r>
      <w:r w:rsidR="005265D0" w:rsidRPr="00F23C46">
        <w:rPr>
          <w:rFonts w:asciiTheme="minorHAnsi" w:hAnsiTheme="minorHAnsi" w:cstheme="minorHAnsi"/>
          <w:i/>
          <w:sz w:val="24"/>
          <w:szCs w:val="24"/>
        </w:rPr>
        <w:t>I</w:t>
      </w:r>
      <w:bookmarkStart w:id="114" w:name="_BA_Cite_CBC63F_000114"/>
      <w:bookmarkEnd w:id="114"/>
      <w:r w:rsidR="005265D0" w:rsidRPr="00F23C46">
        <w:rPr>
          <w:rFonts w:asciiTheme="minorHAnsi" w:hAnsiTheme="minorHAnsi" w:cstheme="minorHAnsi"/>
          <w:i/>
          <w:sz w:val="24"/>
          <w:szCs w:val="24"/>
        </w:rPr>
        <w:t>d.</w:t>
      </w:r>
      <w:r w:rsidR="005265D0" w:rsidRPr="00F23C46">
        <w:rPr>
          <w:rFonts w:asciiTheme="minorHAnsi" w:hAnsiTheme="minorHAnsi" w:cstheme="minorHAnsi"/>
          <w:sz w:val="24"/>
          <w:szCs w:val="24"/>
        </w:rPr>
        <w:t xml:space="preserve"> </w:t>
      </w:r>
      <w:r w:rsidR="00464447" w:rsidRPr="00F23C46">
        <w:rPr>
          <w:rFonts w:asciiTheme="minorHAnsi" w:hAnsiTheme="minorHAnsi" w:cstheme="minorHAnsi"/>
          <w:sz w:val="24"/>
          <w:szCs w:val="24"/>
        </w:rPr>
        <w:t xml:space="preserve">at </w:t>
      </w:r>
      <w:r w:rsidR="005265D0" w:rsidRPr="00F23C46">
        <w:rPr>
          <w:rFonts w:asciiTheme="minorHAnsi" w:hAnsiTheme="minorHAnsi" w:cstheme="minorHAnsi"/>
          <w:sz w:val="24"/>
          <w:szCs w:val="24"/>
        </w:rPr>
        <w:t xml:space="preserve">1-4. </w:t>
      </w:r>
    </w:p>
    <w:p w:rsidR="00570DB6" w:rsidRPr="00F23C46" w:rsidRDefault="00570DB6" w:rsidP="00911E56">
      <w:pPr>
        <w:pStyle w:val="CSB14doublespaced"/>
        <w:rPr>
          <w:rFonts w:asciiTheme="minorHAnsi" w:hAnsiTheme="minorHAnsi" w:cstheme="minorHAnsi"/>
          <w:sz w:val="24"/>
          <w:szCs w:val="24"/>
        </w:rPr>
      </w:pPr>
      <w:r w:rsidRPr="00F23C46">
        <w:rPr>
          <w:rFonts w:asciiTheme="minorHAnsi" w:hAnsiTheme="minorHAnsi" w:cstheme="minorHAnsi"/>
          <w:i/>
          <w:sz w:val="24"/>
          <w:szCs w:val="24"/>
        </w:rPr>
        <w:t xml:space="preserve">Amici </w:t>
      </w:r>
      <w:r w:rsidRPr="00F23C46">
        <w:rPr>
          <w:rFonts w:asciiTheme="minorHAnsi" w:hAnsiTheme="minorHAnsi" w:cstheme="minorHAnsi"/>
          <w:sz w:val="24"/>
          <w:szCs w:val="24"/>
        </w:rPr>
        <w:t>respectfully posit that th</w:t>
      </w:r>
      <w:r w:rsidR="00F57C3D" w:rsidRPr="00F23C46">
        <w:rPr>
          <w:rFonts w:asciiTheme="minorHAnsi" w:hAnsiTheme="minorHAnsi" w:cstheme="minorHAnsi"/>
          <w:sz w:val="24"/>
          <w:szCs w:val="24"/>
        </w:rPr>
        <w:t>e</w:t>
      </w:r>
      <w:r w:rsidR="000D3A95" w:rsidRPr="00F23C46">
        <w:rPr>
          <w:rFonts w:asciiTheme="minorHAnsi" w:hAnsiTheme="minorHAnsi" w:cstheme="minorHAnsi"/>
          <w:sz w:val="24"/>
          <w:szCs w:val="24"/>
        </w:rPr>
        <w:t xml:space="preserve"> </w:t>
      </w:r>
      <w:r w:rsidR="00F57C3D" w:rsidRPr="00F23C46">
        <w:rPr>
          <w:rFonts w:asciiTheme="minorHAnsi" w:hAnsiTheme="minorHAnsi" w:cstheme="minorHAnsi"/>
          <w:sz w:val="24"/>
          <w:szCs w:val="24"/>
        </w:rPr>
        <w:t xml:space="preserve">inherent pitfalls in EOIR </w:t>
      </w:r>
      <w:r w:rsidRPr="00F23C46">
        <w:rPr>
          <w:rFonts w:asciiTheme="minorHAnsi" w:hAnsiTheme="minorHAnsi" w:cstheme="minorHAnsi"/>
          <w:sz w:val="24"/>
          <w:szCs w:val="24"/>
        </w:rPr>
        <w:t>prima facie determinations</w:t>
      </w:r>
      <w:r w:rsidR="000D3A95" w:rsidRPr="00F23C46">
        <w:rPr>
          <w:rFonts w:asciiTheme="minorHAnsi" w:hAnsiTheme="minorHAnsi" w:cstheme="minorHAnsi"/>
          <w:sz w:val="24"/>
          <w:szCs w:val="24"/>
        </w:rPr>
        <w:t xml:space="preserve"> illustrated by this case</w:t>
      </w:r>
      <w:r w:rsidRPr="00F23C46">
        <w:rPr>
          <w:rFonts w:asciiTheme="minorHAnsi" w:hAnsiTheme="minorHAnsi" w:cstheme="minorHAnsi"/>
          <w:sz w:val="24"/>
          <w:szCs w:val="24"/>
        </w:rPr>
        <w:t xml:space="preserve"> are the best argument for ensuring ICE follows its own memoranda</w:t>
      </w:r>
      <w:r w:rsidR="000D3A95" w:rsidRPr="00F23C46">
        <w:rPr>
          <w:rFonts w:asciiTheme="minorHAnsi" w:hAnsiTheme="minorHAnsi" w:cstheme="minorHAnsi"/>
          <w:sz w:val="24"/>
          <w:szCs w:val="24"/>
        </w:rPr>
        <w:t xml:space="preserve">. If ICE </w:t>
      </w:r>
      <w:r w:rsidR="005265D0" w:rsidRPr="00F23C46">
        <w:rPr>
          <w:rFonts w:asciiTheme="minorHAnsi" w:hAnsiTheme="minorHAnsi" w:cstheme="minorHAnsi"/>
          <w:sz w:val="24"/>
          <w:szCs w:val="24"/>
        </w:rPr>
        <w:t>complied with its own procedures</w:t>
      </w:r>
      <w:r w:rsidR="000D3A95" w:rsidRPr="00F23C46">
        <w:rPr>
          <w:rFonts w:asciiTheme="minorHAnsi" w:hAnsiTheme="minorHAnsi" w:cstheme="minorHAnsi"/>
          <w:sz w:val="24"/>
          <w:szCs w:val="24"/>
        </w:rPr>
        <w:t xml:space="preserve">, </w:t>
      </w:r>
      <w:r w:rsidR="005265D0" w:rsidRPr="00F23C46">
        <w:rPr>
          <w:rFonts w:asciiTheme="minorHAnsi" w:hAnsiTheme="minorHAnsi" w:cstheme="minorHAnsi"/>
          <w:sz w:val="24"/>
          <w:szCs w:val="24"/>
        </w:rPr>
        <w:t xml:space="preserve">IJs </w:t>
      </w:r>
      <w:r w:rsidR="000D3A95" w:rsidRPr="00F23C46">
        <w:rPr>
          <w:rFonts w:asciiTheme="minorHAnsi" w:hAnsiTheme="minorHAnsi" w:cstheme="minorHAnsi"/>
          <w:sz w:val="24"/>
          <w:szCs w:val="24"/>
        </w:rPr>
        <w:t xml:space="preserve">would know, for </w:t>
      </w:r>
      <w:r w:rsidR="00464447" w:rsidRPr="00F23C46">
        <w:rPr>
          <w:rFonts w:asciiTheme="minorHAnsi" w:hAnsiTheme="minorHAnsi" w:cstheme="minorHAnsi"/>
          <w:sz w:val="24"/>
          <w:szCs w:val="24"/>
        </w:rPr>
        <w:t>certain</w:t>
      </w:r>
      <w:r w:rsidR="000D3A95" w:rsidRPr="00F23C46">
        <w:rPr>
          <w:rFonts w:asciiTheme="minorHAnsi" w:hAnsiTheme="minorHAnsi" w:cstheme="minorHAnsi"/>
          <w:sz w:val="24"/>
          <w:szCs w:val="24"/>
        </w:rPr>
        <w:t xml:space="preserve">, whether </w:t>
      </w:r>
      <w:r w:rsidR="008848C8" w:rsidRPr="00F23C46">
        <w:rPr>
          <w:rFonts w:asciiTheme="minorHAnsi" w:hAnsiTheme="minorHAnsi" w:cstheme="minorHAnsi"/>
          <w:sz w:val="24"/>
          <w:szCs w:val="24"/>
        </w:rPr>
        <w:t xml:space="preserve">VSC, </w:t>
      </w:r>
      <w:r w:rsidR="000D3A95" w:rsidRPr="00F23C46">
        <w:rPr>
          <w:rFonts w:asciiTheme="minorHAnsi" w:hAnsiTheme="minorHAnsi" w:cstheme="minorHAnsi"/>
          <w:sz w:val="24"/>
          <w:szCs w:val="24"/>
        </w:rPr>
        <w:t xml:space="preserve">the location in </w:t>
      </w:r>
      <w:r w:rsidR="005265D0" w:rsidRPr="00F23C46">
        <w:rPr>
          <w:rFonts w:asciiTheme="minorHAnsi" w:hAnsiTheme="minorHAnsi" w:cstheme="minorHAnsi"/>
          <w:sz w:val="24"/>
          <w:szCs w:val="24"/>
        </w:rPr>
        <w:t xml:space="preserve">the immigration system </w:t>
      </w:r>
      <w:r w:rsidR="000D3A95" w:rsidRPr="00F23C46">
        <w:rPr>
          <w:rFonts w:asciiTheme="minorHAnsi" w:hAnsiTheme="minorHAnsi" w:cstheme="minorHAnsi"/>
          <w:sz w:val="24"/>
          <w:szCs w:val="24"/>
        </w:rPr>
        <w:t>that adj</w:t>
      </w:r>
      <w:r w:rsidR="00F57C3D" w:rsidRPr="00F23C46">
        <w:rPr>
          <w:rFonts w:asciiTheme="minorHAnsi" w:hAnsiTheme="minorHAnsi" w:cstheme="minorHAnsi"/>
          <w:sz w:val="24"/>
          <w:szCs w:val="24"/>
        </w:rPr>
        <w:t>udicates U visas</w:t>
      </w:r>
      <w:r w:rsidR="00464447" w:rsidRPr="00F23C46">
        <w:rPr>
          <w:rFonts w:asciiTheme="minorHAnsi" w:hAnsiTheme="minorHAnsi" w:cstheme="minorHAnsi"/>
          <w:sz w:val="24"/>
          <w:szCs w:val="24"/>
        </w:rPr>
        <w:t xml:space="preserve">, </w:t>
      </w:r>
      <w:r w:rsidR="00F57C3D" w:rsidRPr="00F23C46">
        <w:rPr>
          <w:rFonts w:asciiTheme="minorHAnsi" w:hAnsiTheme="minorHAnsi" w:cstheme="minorHAnsi"/>
          <w:sz w:val="24"/>
          <w:szCs w:val="24"/>
        </w:rPr>
        <w:t>agrees that a U</w:t>
      </w:r>
      <w:r w:rsidR="000D3A95" w:rsidRPr="00F23C46">
        <w:rPr>
          <w:rFonts w:asciiTheme="minorHAnsi" w:hAnsiTheme="minorHAnsi" w:cstheme="minorHAnsi"/>
          <w:sz w:val="24"/>
          <w:szCs w:val="24"/>
        </w:rPr>
        <w:t xml:space="preserve"> applicant has made </w:t>
      </w:r>
      <w:proofErr w:type="gramStart"/>
      <w:r w:rsidR="000D3A95" w:rsidRPr="00F23C46">
        <w:rPr>
          <w:rFonts w:asciiTheme="minorHAnsi" w:hAnsiTheme="minorHAnsi" w:cstheme="minorHAnsi"/>
          <w:sz w:val="24"/>
          <w:szCs w:val="24"/>
        </w:rPr>
        <w:t>a prima facie</w:t>
      </w:r>
      <w:proofErr w:type="gramEnd"/>
      <w:r w:rsidR="000D3A95" w:rsidRPr="00F23C46">
        <w:rPr>
          <w:rFonts w:asciiTheme="minorHAnsi" w:hAnsiTheme="minorHAnsi" w:cstheme="minorHAnsi"/>
          <w:sz w:val="24"/>
          <w:szCs w:val="24"/>
        </w:rPr>
        <w:t xml:space="preserve"> showing.</w:t>
      </w:r>
    </w:p>
    <w:p w:rsidR="002759AC" w:rsidRPr="00F23C46" w:rsidRDefault="002759AC" w:rsidP="00A32842">
      <w:pPr>
        <w:pStyle w:val="Heading4"/>
      </w:pPr>
      <w:bookmarkStart w:id="115" w:name="_Toc14096847"/>
      <w:r w:rsidRPr="00F23C46">
        <w:t xml:space="preserve">The Prima Facie System Is Vital </w:t>
      </w:r>
      <w:r w:rsidR="0083021C" w:rsidRPr="00F23C46">
        <w:t>to</w:t>
      </w:r>
      <w:r w:rsidRPr="00F23C46">
        <w:t xml:space="preserve"> Ensuring Congressional Intent</w:t>
      </w:r>
      <w:bookmarkEnd w:id="115"/>
    </w:p>
    <w:p w:rsidR="00B109C8" w:rsidRPr="00F23C46" w:rsidRDefault="00B109C8"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A theme </w:t>
      </w:r>
      <w:r w:rsidRPr="00F23C46">
        <w:rPr>
          <w:rFonts w:asciiTheme="minorHAnsi" w:hAnsiTheme="minorHAnsi" w:cstheme="minorHAnsi"/>
          <w:i/>
          <w:sz w:val="24"/>
          <w:szCs w:val="24"/>
        </w:rPr>
        <w:t xml:space="preserve">Amici </w:t>
      </w:r>
      <w:r w:rsidRPr="00F23C46">
        <w:rPr>
          <w:rFonts w:asciiTheme="minorHAnsi" w:hAnsiTheme="minorHAnsi" w:cstheme="minorHAnsi"/>
          <w:sz w:val="24"/>
          <w:szCs w:val="24"/>
        </w:rPr>
        <w:t>often hear from ICE officers</w:t>
      </w:r>
      <w:r w:rsidR="001918DA" w:rsidRPr="00F23C46">
        <w:rPr>
          <w:rFonts w:asciiTheme="minorHAnsi" w:hAnsiTheme="minorHAnsi" w:cstheme="minorHAnsi"/>
          <w:sz w:val="24"/>
          <w:szCs w:val="24"/>
        </w:rPr>
        <w:t xml:space="preserve"> </w:t>
      </w:r>
      <w:r w:rsidRPr="00F23C46">
        <w:rPr>
          <w:rFonts w:asciiTheme="minorHAnsi" w:hAnsiTheme="minorHAnsi" w:cstheme="minorHAnsi"/>
          <w:sz w:val="24"/>
          <w:szCs w:val="24"/>
        </w:rPr>
        <w:t xml:space="preserve">is that, because U visa applicants may pursue cases from abroad, deporting </w:t>
      </w:r>
      <w:r w:rsidR="0083021C" w:rsidRPr="00F23C46">
        <w:rPr>
          <w:rFonts w:asciiTheme="minorHAnsi" w:hAnsiTheme="minorHAnsi" w:cstheme="minorHAnsi"/>
          <w:sz w:val="24"/>
          <w:szCs w:val="24"/>
        </w:rPr>
        <w:t>respondents does not c</w:t>
      </w:r>
      <w:r w:rsidRPr="00F23C46">
        <w:rPr>
          <w:rFonts w:asciiTheme="minorHAnsi" w:hAnsiTheme="minorHAnsi" w:cstheme="minorHAnsi"/>
          <w:sz w:val="24"/>
          <w:szCs w:val="24"/>
        </w:rPr>
        <w:t xml:space="preserve">ause </w:t>
      </w:r>
      <w:r w:rsidR="0083021C" w:rsidRPr="00F23C46">
        <w:rPr>
          <w:rFonts w:asciiTheme="minorHAnsi" w:hAnsiTheme="minorHAnsi" w:cstheme="minorHAnsi"/>
          <w:sz w:val="24"/>
          <w:szCs w:val="24"/>
        </w:rPr>
        <w:t>them</w:t>
      </w:r>
      <w:r w:rsidRPr="00F23C46">
        <w:rPr>
          <w:rFonts w:asciiTheme="minorHAnsi" w:hAnsiTheme="minorHAnsi" w:cstheme="minorHAnsi"/>
          <w:sz w:val="24"/>
          <w:szCs w:val="24"/>
        </w:rPr>
        <w:t xml:space="preserve"> harm.</w:t>
      </w:r>
      <w:r w:rsidR="001918DA" w:rsidRPr="00F23C46">
        <w:rPr>
          <w:rStyle w:val="FootnoteReference"/>
          <w:rFonts w:asciiTheme="minorHAnsi" w:hAnsiTheme="minorHAnsi" w:cstheme="minorHAnsi"/>
          <w:sz w:val="24"/>
          <w:szCs w:val="24"/>
        </w:rPr>
        <w:footnoteReference w:id="3"/>
      </w:r>
      <w:r w:rsidRPr="00F23C46">
        <w:rPr>
          <w:rFonts w:asciiTheme="minorHAnsi" w:hAnsiTheme="minorHAnsi" w:cstheme="minorHAnsi"/>
          <w:sz w:val="24"/>
          <w:szCs w:val="24"/>
        </w:rPr>
        <w:t xml:space="preserve"> This position reveals deep ignorance about the reality immigrant crime victims experience in this country and</w:t>
      </w:r>
      <w:r w:rsidR="0083021C" w:rsidRPr="00F23C46">
        <w:rPr>
          <w:rFonts w:asciiTheme="minorHAnsi" w:hAnsiTheme="minorHAnsi" w:cstheme="minorHAnsi"/>
          <w:sz w:val="24"/>
          <w:szCs w:val="24"/>
        </w:rPr>
        <w:t>,</w:t>
      </w:r>
      <w:r w:rsidRPr="00F23C46">
        <w:rPr>
          <w:rFonts w:asciiTheme="minorHAnsi" w:hAnsiTheme="minorHAnsi" w:cstheme="minorHAnsi"/>
          <w:sz w:val="24"/>
          <w:szCs w:val="24"/>
        </w:rPr>
        <w:t xml:space="preserve"> whether intentional or not, threatens the integrity of the U visa system Congress created to encourage full participation in</w:t>
      </w:r>
      <w:r w:rsidR="00CC767D" w:rsidRPr="00F23C46">
        <w:rPr>
          <w:rFonts w:asciiTheme="minorHAnsi" w:hAnsiTheme="minorHAnsi" w:cstheme="minorHAnsi"/>
          <w:sz w:val="24"/>
          <w:szCs w:val="24"/>
        </w:rPr>
        <w:t xml:space="preserve"> the U.S.</w:t>
      </w:r>
      <w:r w:rsidRPr="00F23C46">
        <w:rPr>
          <w:rFonts w:asciiTheme="minorHAnsi" w:hAnsiTheme="minorHAnsi" w:cstheme="minorHAnsi"/>
          <w:sz w:val="24"/>
          <w:szCs w:val="24"/>
        </w:rPr>
        <w:t xml:space="preserve"> criminal </w:t>
      </w:r>
      <w:r w:rsidR="0083021C" w:rsidRPr="00F23C46">
        <w:rPr>
          <w:rFonts w:asciiTheme="minorHAnsi" w:hAnsiTheme="minorHAnsi" w:cstheme="minorHAnsi"/>
          <w:sz w:val="24"/>
          <w:szCs w:val="24"/>
        </w:rPr>
        <w:t xml:space="preserve">justice </w:t>
      </w:r>
      <w:r w:rsidRPr="00F23C46">
        <w:rPr>
          <w:rFonts w:asciiTheme="minorHAnsi" w:hAnsiTheme="minorHAnsi" w:cstheme="minorHAnsi"/>
          <w:sz w:val="24"/>
          <w:szCs w:val="24"/>
        </w:rPr>
        <w:t xml:space="preserve">system. </w:t>
      </w:r>
      <w:r w:rsidRPr="00F23C46">
        <w:rPr>
          <w:rFonts w:asciiTheme="minorHAnsi" w:hAnsiTheme="minorHAnsi" w:cstheme="minorHAnsi"/>
          <w:i/>
          <w:sz w:val="24"/>
          <w:szCs w:val="24"/>
        </w:rPr>
        <w:t>Amici</w:t>
      </w:r>
      <w:r w:rsidRPr="00F23C46">
        <w:rPr>
          <w:rFonts w:asciiTheme="minorHAnsi" w:hAnsiTheme="minorHAnsi" w:cstheme="minorHAnsi"/>
          <w:sz w:val="24"/>
          <w:szCs w:val="24"/>
        </w:rPr>
        <w:t xml:space="preserve"> suggest this Board expressly renounce this excuse for prematurely deporting those who have been helpful to law enforcement.</w:t>
      </w:r>
    </w:p>
    <w:p w:rsidR="00B109C8" w:rsidRPr="00F23C46" w:rsidRDefault="00B109C8" w:rsidP="00A32842">
      <w:pPr>
        <w:pStyle w:val="Heading3"/>
      </w:pPr>
      <w:bookmarkStart w:id="116" w:name="_Toc14096848"/>
      <w:r w:rsidRPr="00F23C46">
        <w:t>Deportation Discourages Crime System Participation</w:t>
      </w:r>
      <w:bookmarkEnd w:id="116"/>
    </w:p>
    <w:p w:rsidR="00E326F3" w:rsidRPr="00F23C46" w:rsidRDefault="00B109C8" w:rsidP="00911E56">
      <w:pPr>
        <w:pStyle w:val="CSB14doublespaced"/>
        <w:rPr>
          <w:rFonts w:asciiTheme="minorHAnsi" w:hAnsiTheme="minorHAnsi" w:cstheme="minorHAnsi"/>
          <w:i/>
          <w:sz w:val="24"/>
          <w:szCs w:val="24"/>
        </w:rPr>
      </w:pPr>
      <w:r w:rsidRPr="00F23C46">
        <w:rPr>
          <w:rFonts w:asciiTheme="minorHAnsi" w:hAnsiTheme="minorHAnsi" w:cstheme="minorHAnsi"/>
          <w:sz w:val="24"/>
          <w:szCs w:val="24"/>
        </w:rPr>
        <w:t>Deportation comes with its own documented hazards: loss of financial stability, the possibility of increased violence in one’s home country, loss of access to the justice system and services that are assisting crime victims with their recovery, and either separation from family or</w:t>
      </w:r>
      <w:r w:rsidRPr="00F23C46">
        <w:t xml:space="preserve"> </w:t>
      </w:r>
      <w:r w:rsidRPr="00F23C46">
        <w:rPr>
          <w:rFonts w:asciiTheme="minorHAnsi" w:hAnsiTheme="minorHAnsi" w:cstheme="minorHAnsi"/>
          <w:sz w:val="24"/>
          <w:szCs w:val="24"/>
        </w:rPr>
        <w:lastRenderedPageBreak/>
        <w:t xml:space="preserve">subjecting children to deportation. </w:t>
      </w:r>
      <w:r w:rsidR="00E326F3" w:rsidRPr="00F23C46">
        <w:rPr>
          <w:rFonts w:asciiTheme="minorHAnsi" w:hAnsiTheme="minorHAnsi" w:cstheme="minorHAnsi"/>
          <w:sz w:val="24"/>
          <w:szCs w:val="24"/>
        </w:rPr>
        <w:t xml:space="preserve">Deportation </w:t>
      </w:r>
      <w:r w:rsidR="00FC07D3" w:rsidRPr="00F23C46">
        <w:rPr>
          <w:rFonts w:asciiTheme="minorHAnsi" w:hAnsiTheme="minorHAnsi" w:cstheme="minorHAnsi"/>
          <w:sz w:val="24"/>
          <w:szCs w:val="24"/>
        </w:rPr>
        <w:t>causes</w:t>
      </w:r>
      <w:r w:rsidR="00E326F3" w:rsidRPr="00F23C46">
        <w:rPr>
          <w:rFonts w:asciiTheme="minorHAnsi" w:hAnsiTheme="minorHAnsi" w:cstheme="minorHAnsi"/>
          <w:sz w:val="24"/>
          <w:szCs w:val="24"/>
        </w:rPr>
        <w:t xml:space="preserve"> families “severe and sudden financial impact.” S</w:t>
      </w:r>
      <w:bookmarkStart w:id="117" w:name="_BA_Cite_CBC63F_000166"/>
      <w:bookmarkEnd w:id="117"/>
      <w:r w:rsidR="00E326F3" w:rsidRPr="00F23C46">
        <w:rPr>
          <w:rFonts w:asciiTheme="minorHAnsi" w:hAnsiTheme="minorHAnsi" w:cstheme="minorHAnsi"/>
          <w:sz w:val="24"/>
          <w:szCs w:val="24"/>
        </w:rPr>
        <w:t xml:space="preserve">amantha </w:t>
      </w:r>
      <w:proofErr w:type="spellStart"/>
      <w:r w:rsidR="00E326F3" w:rsidRPr="00F23C46">
        <w:rPr>
          <w:rFonts w:asciiTheme="minorHAnsi" w:hAnsiTheme="minorHAnsi" w:cstheme="minorHAnsi"/>
          <w:sz w:val="24"/>
          <w:szCs w:val="24"/>
        </w:rPr>
        <w:t>Artiga</w:t>
      </w:r>
      <w:proofErr w:type="spellEnd"/>
      <w:r w:rsidR="00E326F3" w:rsidRPr="00F23C46">
        <w:rPr>
          <w:rFonts w:asciiTheme="minorHAnsi" w:hAnsiTheme="minorHAnsi" w:cstheme="minorHAnsi"/>
          <w:sz w:val="24"/>
          <w:szCs w:val="24"/>
        </w:rPr>
        <w:t xml:space="preserve"> &amp; Barbara Lyons, </w:t>
      </w:r>
      <w:r w:rsidR="00E326F3" w:rsidRPr="00F23C46">
        <w:rPr>
          <w:rFonts w:asciiTheme="minorHAnsi" w:hAnsiTheme="minorHAnsi" w:cstheme="minorHAnsi"/>
          <w:i/>
          <w:sz w:val="24"/>
          <w:szCs w:val="24"/>
        </w:rPr>
        <w:t>Family Consequences of Detention/Deportation: Effects on Finances, Health, and Well-Being</w:t>
      </w:r>
      <w:r w:rsidR="00E326F3" w:rsidRPr="00F23C46">
        <w:rPr>
          <w:rFonts w:asciiTheme="minorHAnsi" w:hAnsiTheme="minorHAnsi" w:cstheme="minorHAnsi"/>
          <w:sz w:val="24"/>
          <w:szCs w:val="24"/>
        </w:rPr>
        <w:t>, Kaiser Family Foundation</w:t>
      </w:r>
      <w:r w:rsidR="00E326F3" w:rsidRPr="00F23C46">
        <w:rPr>
          <w:rFonts w:asciiTheme="minorHAnsi" w:hAnsiTheme="minorHAnsi" w:cstheme="minorHAnsi"/>
          <w:i/>
          <w:sz w:val="24"/>
          <w:szCs w:val="24"/>
        </w:rPr>
        <w:t xml:space="preserve"> </w:t>
      </w:r>
      <w:r w:rsidR="00E326F3" w:rsidRPr="00F23C46">
        <w:rPr>
          <w:rFonts w:asciiTheme="minorHAnsi" w:hAnsiTheme="minorHAnsi" w:cstheme="minorHAnsi"/>
          <w:sz w:val="24"/>
          <w:szCs w:val="24"/>
        </w:rPr>
        <w:t xml:space="preserve">(2018), </w:t>
      </w:r>
      <w:r w:rsidR="00842702" w:rsidRPr="00F23C46">
        <w:rPr>
          <w:rFonts w:asciiTheme="minorHAnsi" w:hAnsiTheme="minorHAnsi" w:cstheme="minorHAnsi"/>
          <w:i/>
          <w:sz w:val="24"/>
          <w:szCs w:val="24"/>
        </w:rPr>
        <w:t xml:space="preserve">available at </w:t>
      </w:r>
      <w:r w:rsidR="00E326F3" w:rsidRPr="00F23C46">
        <w:rPr>
          <w:rFonts w:asciiTheme="minorHAnsi" w:hAnsiTheme="minorHAnsi" w:cstheme="minorHAnsi"/>
          <w:sz w:val="24"/>
          <w:szCs w:val="24"/>
        </w:rPr>
        <w:t xml:space="preserve">https://www.kff.org/report-section/family-consequences-of-detention-deportation-effects-on-finances-health-and-well-being-issue-brief/. </w:t>
      </w:r>
      <w:r w:rsidR="00E326F3" w:rsidRPr="00F23C46">
        <w:rPr>
          <w:rFonts w:asciiTheme="minorHAnsi" w:hAnsiTheme="minorHAnsi" w:cstheme="minorHAnsi"/>
          <w:color w:val="000000"/>
          <w:sz w:val="24"/>
          <w:szCs w:val="24"/>
        </w:rPr>
        <w:t xml:space="preserve">Many immigrants come from countries in which authorities are “brazenly corrupt” and </w:t>
      </w:r>
      <w:r w:rsidR="00E83E3F" w:rsidRPr="00F23C46">
        <w:rPr>
          <w:rFonts w:asciiTheme="minorHAnsi" w:hAnsiTheme="minorHAnsi" w:cstheme="minorHAnsi"/>
          <w:color w:val="000000"/>
          <w:sz w:val="24"/>
          <w:szCs w:val="24"/>
        </w:rPr>
        <w:t>“</w:t>
      </w:r>
      <w:r w:rsidR="00E326F3" w:rsidRPr="00F23C46">
        <w:rPr>
          <w:rFonts w:asciiTheme="minorHAnsi" w:hAnsiTheme="minorHAnsi" w:cstheme="minorHAnsi"/>
          <w:color w:val="000000"/>
          <w:sz w:val="24"/>
          <w:szCs w:val="24"/>
        </w:rPr>
        <w:t>horrifyingly brutal.” D</w:t>
      </w:r>
      <w:bookmarkStart w:id="118" w:name="_BA_Cite_CBC63F_000065"/>
      <w:bookmarkEnd w:id="118"/>
      <w:r w:rsidR="00E326F3" w:rsidRPr="00F23C46">
        <w:rPr>
          <w:rFonts w:asciiTheme="minorHAnsi" w:hAnsiTheme="minorHAnsi" w:cstheme="minorHAnsi"/>
          <w:color w:val="000000"/>
          <w:sz w:val="24"/>
          <w:szCs w:val="24"/>
        </w:rPr>
        <w:t xml:space="preserve">avid A. Harris, </w:t>
      </w:r>
      <w:r w:rsidR="00E326F3" w:rsidRPr="00F23C46">
        <w:rPr>
          <w:rFonts w:asciiTheme="minorHAnsi" w:hAnsiTheme="minorHAnsi" w:cstheme="minorHAnsi"/>
          <w:i/>
          <w:color w:val="000000"/>
          <w:sz w:val="24"/>
          <w:szCs w:val="24"/>
        </w:rPr>
        <w:t xml:space="preserve">The War </w:t>
      </w:r>
      <w:proofErr w:type="gramStart"/>
      <w:r w:rsidR="00E326F3" w:rsidRPr="00F23C46">
        <w:rPr>
          <w:rFonts w:asciiTheme="minorHAnsi" w:hAnsiTheme="minorHAnsi" w:cstheme="minorHAnsi"/>
          <w:i/>
          <w:color w:val="000000"/>
          <w:sz w:val="24"/>
          <w:szCs w:val="24"/>
        </w:rPr>
        <w:t>On</w:t>
      </w:r>
      <w:proofErr w:type="gramEnd"/>
      <w:r w:rsidR="00E326F3" w:rsidRPr="00F23C46">
        <w:rPr>
          <w:rFonts w:asciiTheme="minorHAnsi" w:hAnsiTheme="minorHAnsi" w:cstheme="minorHAnsi"/>
          <w:i/>
          <w:color w:val="000000"/>
          <w:sz w:val="24"/>
          <w:szCs w:val="24"/>
        </w:rPr>
        <w:t xml:space="preserve"> Terror, Local Police, And Immigration Enforcement: A Curious Tale of Police Power in Post-9/11 America</w:t>
      </w:r>
      <w:r w:rsidR="00E326F3" w:rsidRPr="00F23C46">
        <w:rPr>
          <w:rFonts w:asciiTheme="minorHAnsi" w:hAnsiTheme="minorHAnsi" w:cstheme="minorHAnsi"/>
          <w:color w:val="000000"/>
          <w:sz w:val="24"/>
          <w:szCs w:val="24"/>
        </w:rPr>
        <w:t xml:space="preserve">, 38 Rutgers L.J. 1 (2006). </w:t>
      </w:r>
      <w:r w:rsidR="00E326F3" w:rsidRPr="00F23C46">
        <w:rPr>
          <w:rFonts w:asciiTheme="minorHAnsi" w:hAnsiTheme="minorHAnsi" w:cstheme="minorHAnsi"/>
          <w:sz w:val="24"/>
          <w:szCs w:val="24"/>
        </w:rPr>
        <w:t>Others have grown up in the U</w:t>
      </w:r>
      <w:r w:rsidR="00842702" w:rsidRPr="00F23C46">
        <w:rPr>
          <w:rFonts w:asciiTheme="minorHAnsi" w:hAnsiTheme="minorHAnsi" w:cstheme="minorHAnsi"/>
          <w:sz w:val="24"/>
          <w:szCs w:val="24"/>
        </w:rPr>
        <w:t>.</w:t>
      </w:r>
      <w:r w:rsidR="00E326F3" w:rsidRPr="00F23C46">
        <w:rPr>
          <w:rFonts w:asciiTheme="minorHAnsi" w:hAnsiTheme="minorHAnsi" w:cstheme="minorHAnsi"/>
          <w:sz w:val="24"/>
          <w:szCs w:val="24"/>
        </w:rPr>
        <w:t>S</w:t>
      </w:r>
      <w:r w:rsidR="00842702" w:rsidRPr="00F23C46">
        <w:rPr>
          <w:rFonts w:asciiTheme="minorHAnsi" w:hAnsiTheme="minorHAnsi" w:cstheme="minorHAnsi"/>
          <w:sz w:val="24"/>
          <w:szCs w:val="24"/>
        </w:rPr>
        <w:t>.</w:t>
      </w:r>
      <w:r w:rsidR="00E326F3" w:rsidRPr="00F23C46">
        <w:rPr>
          <w:rFonts w:asciiTheme="minorHAnsi" w:hAnsiTheme="minorHAnsi" w:cstheme="minorHAnsi"/>
          <w:sz w:val="24"/>
          <w:szCs w:val="24"/>
        </w:rPr>
        <w:t xml:space="preserve"> and do not have strong connections to their countries of origin. These immigrants are often deported to home</w:t>
      </w:r>
      <w:r w:rsidR="008848C8" w:rsidRPr="00F23C46">
        <w:rPr>
          <w:rFonts w:asciiTheme="minorHAnsi" w:hAnsiTheme="minorHAnsi" w:cstheme="minorHAnsi"/>
          <w:sz w:val="24"/>
          <w:szCs w:val="24"/>
        </w:rPr>
        <w:t>lessness</w:t>
      </w:r>
      <w:r w:rsidR="00E326F3" w:rsidRPr="00F23C46">
        <w:rPr>
          <w:rFonts w:asciiTheme="minorHAnsi" w:hAnsiTheme="minorHAnsi" w:cstheme="minorHAnsi"/>
          <w:sz w:val="24"/>
          <w:szCs w:val="24"/>
        </w:rPr>
        <w:t>. A</w:t>
      </w:r>
      <w:bookmarkStart w:id="119" w:name="_BA_Cite_CBC63F_000067"/>
      <w:bookmarkEnd w:id="119"/>
      <w:r w:rsidR="00E326F3" w:rsidRPr="00F23C46">
        <w:rPr>
          <w:rFonts w:asciiTheme="minorHAnsi" w:hAnsiTheme="minorHAnsi" w:cstheme="minorHAnsi"/>
          <w:sz w:val="24"/>
          <w:szCs w:val="24"/>
        </w:rPr>
        <w:t xml:space="preserve">my F. Kimpel, </w:t>
      </w:r>
      <w:r w:rsidR="00E326F3" w:rsidRPr="00F23C46">
        <w:rPr>
          <w:rFonts w:asciiTheme="minorHAnsi" w:hAnsiTheme="minorHAnsi" w:cstheme="minorHAnsi"/>
          <w:i/>
          <w:sz w:val="24"/>
          <w:szCs w:val="24"/>
        </w:rPr>
        <w:t>Coordinating Community Reintegration Services for “Deportable Alien” Defendants: A Moral and Financial Imperative</w:t>
      </w:r>
      <w:r w:rsidR="00E326F3" w:rsidRPr="00F23C46">
        <w:rPr>
          <w:rFonts w:asciiTheme="minorHAnsi" w:hAnsiTheme="minorHAnsi" w:cstheme="minorHAnsi"/>
          <w:sz w:val="24"/>
          <w:szCs w:val="24"/>
        </w:rPr>
        <w:t xml:space="preserve">, 70 Fla. L. Rev. 1019, 1021 (2018). </w:t>
      </w:r>
    </w:p>
    <w:p w:rsidR="00842702" w:rsidRPr="00F23C46" w:rsidRDefault="00B109C8"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Prior to V</w:t>
      </w:r>
      <w:bookmarkStart w:id="120" w:name="_BA_Cite_CBC63F_000138"/>
      <w:bookmarkEnd w:id="120"/>
      <w:r w:rsidRPr="00F23C46">
        <w:rPr>
          <w:rFonts w:asciiTheme="minorHAnsi" w:hAnsiTheme="minorHAnsi" w:cstheme="minorHAnsi"/>
          <w:sz w:val="24"/>
          <w:szCs w:val="24"/>
        </w:rPr>
        <w:t xml:space="preserve">AWA self-petitioning and the U visa, these risks discouraged many crime survivors from accessing justice. </w:t>
      </w:r>
      <w:r w:rsidR="00E326F3" w:rsidRPr="00F23C46">
        <w:rPr>
          <w:rFonts w:asciiTheme="minorHAnsi" w:hAnsiTheme="minorHAnsi" w:cstheme="minorHAnsi"/>
          <w:sz w:val="24"/>
          <w:szCs w:val="24"/>
        </w:rPr>
        <w:t>Undocumented immigrants, especially, underreport crimes due to the fear they will be deported if they do so. M</w:t>
      </w:r>
      <w:bookmarkStart w:id="121" w:name="_BA_Cite_CBC63F_000173"/>
      <w:bookmarkEnd w:id="121"/>
      <w:r w:rsidR="00E326F3" w:rsidRPr="00F23C46">
        <w:rPr>
          <w:rFonts w:asciiTheme="minorHAnsi" w:hAnsiTheme="minorHAnsi" w:cstheme="minorHAnsi"/>
          <w:sz w:val="24"/>
          <w:szCs w:val="24"/>
        </w:rPr>
        <w:t xml:space="preserve">ichael J. </w:t>
      </w:r>
      <w:proofErr w:type="spellStart"/>
      <w:r w:rsidR="00E326F3" w:rsidRPr="00F23C46">
        <w:rPr>
          <w:rFonts w:asciiTheme="minorHAnsi" w:hAnsiTheme="minorHAnsi" w:cstheme="minorHAnsi"/>
          <w:sz w:val="24"/>
          <w:szCs w:val="24"/>
        </w:rPr>
        <w:t>Wishnie</w:t>
      </w:r>
      <w:proofErr w:type="spellEnd"/>
      <w:r w:rsidR="00E326F3" w:rsidRPr="00F23C46">
        <w:rPr>
          <w:rFonts w:asciiTheme="minorHAnsi" w:hAnsiTheme="minorHAnsi" w:cstheme="minorHAnsi"/>
          <w:sz w:val="24"/>
          <w:szCs w:val="24"/>
        </w:rPr>
        <w:t xml:space="preserve">, </w:t>
      </w:r>
      <w:r w:rsidR="00E326F3" w:rsidRPr="00F23C46">
        <w:rPr>
          <w:rFonts w:asciiTheme="minorHAnsi" w:hAnsiTheme="minorHAnsi" w:cstheme="minorHAnsi"/>
          <w:i/>
          <w:sz w:val="24"/>
          <w:szCs w:val="24"/>
        </w:rPr>
        <w:t>Immigrants and the Right to Petition</w:t>
      </w:r>
      <w:r w:rsidR="00E326F3" w:rsidRPr="00F23C46">
        <w:rPr>
          <w:rFonts w:asciiTheme="minorHAnsi" w:hAnsiTheme="minorHAnsi" w:cstheme="minorHAnsi"/>
          <w:sz w:val="24"/>
          <w:szCs w:val="24"/>
        </w:rPr>
        <w:t xml:space="preserve">, 78 N.Y.U. L. Rev. 667 (2003). The law Congress created to protect </w:t>
      </w:r>
      <w:r w:rsidR="00842702" w:rsidRPr="00F23C46">
        <w:rPr>
          <w:rFonts w:asciiTheme="minorHAnsi" w:hAnsiTheme="minorHAnsi" w:cstheme="minorHAnsi"/>
          <w:sz w:val="24"/>
          <w:szCs w:val="24"/>
        </w:rPr>
        <w:t>undocumented immigrants g</w:t>
      </w:r>
      <w:r w:rsidR="00E326F3" w:rsidRPr="00F23C46">
        <w:rPr>
          <w:rFonts w:asciiTheme="minorHAnsi" w:hAnsiTheme="minorHAnsi" w:cstheme="minorHAnsi"/>
          <w:sz w:val="24"/>
          <w:szCs w:val="24"/>
        </w:rPr>
        <w:t xml:space="preserve">ave them hope. </w:t>
      </w:r>
      <w:r w:rsidRPr="00F23C46">
        <w:rPr>
          <w:rFonts w:asciiTheme="minorHAnsi" w:hAnsiTheme="minorHAnsi" w:cstheme="minorHAnsi"/>
          <w:sz w:val="24"/>
          <w:szCs w:val="24"/>
        </w:rPr>
        <w:t>J</w:t>
      </w:r>
      <w:bookmarkStart w:id="122" w:name="_BA_Cite_CBC63F_000179"/>
      <w:bookmarkEnd w:id="122"/>
      <w:r w:rsidRPr="00F23C46">
        <w:rPr>
          <w:rFonts w:asciiTheme="minorHAnsi" w:hAnsiTheme="minorHAnsi" w:cstheme="minorHAnsi"/>
          <w:sz w:val="24"/>
          <w:szCs w:val="24"/>
        </w:rPr>
        <w:t xml:space="preserve">acqueline P. Hand &amp; David C. </w:t>
      </w:r>
      <w:proofErr w:type="spellStart"/>
      <w:r w:rsidRPr="00F23C46">
        <w:rPr>
          <w:rFonts w:asciiTheme="minorHAnsi" w:hAnsiTheme="minorHAnsi" w:cstheme="minorHAnsi"/>
          <w:sz w:val="24"/>
          <w:szCs w:val="24"/>
        </w:rPr>
        <w:t>Koelsch</w:t>
      </w:r>
      <w:proofErr w:type="spellEnd"/>
      <w:r w:rsidRPr="00F23C46">
        <w:rPr>
          <w:rFonts w:asciiTheme="minorHAnsi" w:hAnsiTheme="minorHAnsi" w:cstheme="minorHAnsi"/>
          <w:sz w:val="24"/>
          <w:szCs w:val="24"/>
        </w:rPr>
        <w:t xml:space="preserve">, </w:t>
      </w:r>
      <w:r w:rsidRPr="00F23C46">
        <w:rPr>
          <w:rFonts w:asciiTheme="minorHAnsi" w:hAnsiTheme="minorHAnsi" w:cstheme="minorHAnsi"/>
          <w:i/>
          <w:sz w:val="24"/>
          <w:szCs w:val="24"/>
        </w:rPr>
        <w:t>Shared Experiences,</w:t>
      </w:r>
      <w:r w:rsidRPr="00F23C46">
        <w:rPr>
          <w:rFonts w:asciiTheme="minorHAnsi" w:hAnsiTheme="minorHAnsi" w:cstheme="minorHAnsi"/>
          <w:i/>
        </w:rPr>
        <w:t xml:space="preserve"> </w:t>
      </w:r>
      <w:r w:rsidRPr="00F23C46">
        <w:rPr>
          <w:rFonts w:asciiTheme="minorHAnsi" w:hAnsiTheme="minorHAnsi" w:cstheme="minorHAnsi"/>
          <w:i/>
          <w:sz w:val="24"/>
          <w:szCs w:val="24"/>
        </w:rPr>
        <w:t>Divergent Outcomes: American Indian and Immigrant Victims of Domestic Violence</w:t>
      </w:r>
      <w:r w:rsidRPr="00F23C46">
        <w:rPr>
          <w:rFonts w:asciiTheme="minorHAnsi" w:hAnsiTheme="minorHAnsi" w:cstheme="minorHAnsi"/>
          <w:sz w:val="24"/>
          <w:szCs w:val="24"/>
        </w:rPr>
        <w:t>, 25 W</w:t>
      </w:r>
      <w:r w:rsidR="00E83E3F" w:rsidRPr="00F23C46">
        <w:rPr>
          <w:rFonts w:asciiTheme="minorHAnsi" w:hAnsiTheme="minorHAnsi" w:cstheme="minorHAnsi"/>
          <w:sz w:val="24"/>
          <w:szCs w:val="24"/>
        </w:rPr>
        <w:t>is</w:t>
      </w:r>
      <w:r w:rsidRPr="00F23C46">
        <w:rPr>
          <w:rFonts w:asciiTheme="minorHAnsi" w:hAnsiTheme="minorHAnsi" w:cstheme="minorHAnsi"/>
          <w:sz w:val="24"/>
          <w:szCs w:val="24"/>
        </w:rPr>
        <w:t xml:space="preserve">. J. L. </w:t>
      </w:r>
      <w:r w:rsidR="00E83E3F" w:rsidRPr="00F23C46">
        <w:rPr>
          <w:rFonts w:asciiTheme="minorHAnsi" w:hAnsiTheme="minorHAnsi" w:cstheme="minorHAnsi"/>
          <w:sz w:val="24"/>
          <w:szCs w:val="24"/>
        </w:rPr>
        <w:t xml:space="preserve">Gender </w:t>
      </w:r>
      <w:r w:rsidRPr="00F23C46">
        <w:rPr>
          <w:rFonts w:asciiTheme="minorHAnsi" w:hAnsiTheme="minorHAnsi" w:cstheme="minorHAnsi"/>
          <w:sz w:val="24"/>
          <w:szCs w:val="24"/>
        </w:rPr>
        <w:t xml:space="preserve">&amp; </w:t>
      </w:r>
      <w:r w:rsidR="00E83E3F" w:rsidRPr="00F23C46">
        <w:rPr>
          <w:rFonts w:asciiTheme="minorHAnsi" w:hAnsiTheme="minorHAnsi" w:cstheme="minorHAnsi"/>
          <w:sz w:val="24"/>
          <w:szCs w:val="24"/>
        </w:rPr>
        <w:t xml:space="preserve">Soc’y </w:t>
      </w:r>
      <w:r w:rsidRPr="00F23C46">
        <w:rPr>
          <w:rFonts w:asciiTheme="minorHAnsi" w:hAnsiTheme="minorHAnsi" w:cstheme="minorHAnsi"/>
          <w:sz w:val="24"/>
          <w:szCs w:val="24"/>
        </w:rPr>
        <w:t>185, 203 (2010).</w:t>
      </w:r>
      <w:r w:rsidR="00842702" w:rsidRPr="00F23C46">
        <w:rPr>
          <w:rFonts w:asciiTheme="minorHAnsi" w:hAnsiTheme="minorHAnsi" w:cstheme="minorHAnsi"/>
          <w:sz w:val="24"/>
          <w:szCs w:val="24"/>
        </w:rPr>
        <w:t xml:space="preserve"> </w:t>
      </w:r>
    </w:p>
    <w:p w:rsidR="00A81C40" w:rsidRPr="00F23C46" w:rsidRDefault="00E326F3"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Unfortunately, many crime survivors once again fear that, despite these laws, reporting crimes will now result in their deportation and the deportation of their children. </w:t>
      </w:r>
      <w:r w:rsidR="0032479A" w:rsidRPr="00F23C46">
        <w:rPr>
          <w:rFonts w:asciiTheme="minorHAnsi" w:hAnsiTheme="minorHAnsi" w:cstheme="minorHAnsi"/>
          <w:sz w:val="24"/>
          <w:szCs w:val="24"/>
        </w:rPr>
        <w:t>A</w:t>
      </w:r>
      <w:r w:rsidR="00FC35B5" w:rsidRPr="00F23C46">
        <w:rPr>
          <w:rFonts w:asciiTheme="minorHAnsi" w:hAnsiTheme="minorHAnsi" w:cstheme="minorHAnsi"/>
          <w:sz w:val="24"/>
          <w:szCs w:val="24"/>
        </w:rPr>
        <w:t xml:space="preserve"> 2017 survey of more than 700 advocates working with survivors of intimate</w:t>
      </w:r>
      <w:r w:rsidR="001F7C0F" w:rsidRPr="00F23C46">
        <w:rPr>
          <w:rFonts w:asciiTheme="minorHAnsi" w:hAnsiTheme="minorHAnsi" w:cstheme="minorHAnsi"/>
          <w:sz w:val="24"/>
          <w:szCs w:val="24"/>
        </w:rPr>
        <w:t xml:space="preserve"> </w:t>
      </w:r>
      <w:r w:rsidR="00FC35B5" w:rsidRPr="00F23C46">
        <w:rPr>
          <w:rFonts w:asciiTheme="minorHAnsi" w:hAnsiTheme="minorHAnsi" w:cstheme="minorHAnsi"/>
          <w:sz w:val="24"/>
          <w:szCs w:val="24"/>
        </w:rPr>
        <w:t>partner violence, sexual abuse, and human trafficking revealed that 43 percent of</w:t>
      </w:r>
      <w:r w:rsidR="001F7C0F" w:rsidRPr="00F23C46">
        <w:rPr>
          <w:rFonts w:asciiTheme="minorHAnsi" w:hAnsiTheme="minorHAnsi" w:cstheme="minorHAnsi"/>
          <w:sz w:val="24"/>
          <w:szCs w:val="24"/>
        </w:rPr>
        <w:t xml:space="preserve"> </w:t>
      </w:r>
      <w:r w:rsidR="00FC35B5" w:rsidRPr="00F23C46">
        <w:rPr>
          <w:rFonts w:asciiTheme="minorHAnsi" w:hAnsiTheme="minorHAnsi" w:cstheme="minorHAnsi"/>
          <w:sz w:val="24"/>
          <w:szCs w:val="24"/>
        </w:rPr>
        <w:t>advocates had clients who dropped a civil or</w:t>
      </w:r>
      <w:r w:rsidR="00FC35B5" w:rsidRPr="00F23C46">
        <w:t xml:space="preserve"> </w:t>
      </w:r>
      <w:r w:rsidR="00FC35B5" w:rsidRPr="00F23C46">
        <w:rPr>
          <w:rFonts w:asciiTheme="minorHAnsi" w:hAnsiTheme="minorHAnsi" w:cstheme="minorHAnsi"/>
          <w:sz w:val="24"/>
          <w:szCs w:val="24"/>
        </w:rPr>
        <w:t>criminal case due to fear of</w:t>
      </w:r>
      <w:r w:rsidR="001F7C0F" w:rsidRPr="00F23C46">
        <w:rPr>
          <w:rFonts w:asciiTheme="minorHAnsi" w:hAnsiTheme="minorHAnsi" w:cstheme="minorHAnsi"/>
          <w:sz w:val="24"/>
          <w:szCs w:val="24"/>
        </w:rPr>
        <w:t xml:space="preserve"> </w:t>
      </w:r>
      <w:r w:rsidR="00FC35B5" w:rsidRPr="00F23C46">
        <w:rPr>
          <w:rFonts w:asciiTheme="minorHAnsi" w:hAnsiTheme="minorHAnsi" w:cstheme="minorHAnsi"/>
          <w:sz w:val="24"/>
          <w:szCs w:val="24"/>
        </w:rPr>
        <w:t>immigration enforcement. K</w:t>
      </w:r>
      <w:bookmarkStart w:id="123" w:name="_BA_Cite_CBC63F_000089"/>
      <w:bookmarkEnd w:id="123"/>
      <w:r w:rsidR="00FC35B5" w:rsidRPr="00F23C46">
        <w:rPr>
          <w:rFonts w:asciiTheme="minorHAnsi" w:hAnsiTheme="minorHAnsi" w:cstheme="minorHAnsi"/>
          <w:sz w:val="24"/>
          <w:szCs w:val="24"/>
        </w:rPr>
        <w:t xml:space="preserve">ey Findings: 2017 Advocate and Legal </w:t>
      </w:r>
      <w:r w:rsidR="00FC35B5" w:rsidRPr="00F23C46">
        <w:rPr>
          <w:rFonts w:asciiTheme="minorHAnsi" w:hAnsiTheme="minorHAnsi" w:cstheme="minorHAnsi"/>
          <w:sz w:val="24"/>
          <w:szCs w:val="24"/>
        </w:rPr>
        <w:lastRenderedPageBreak/>
        <w:t>Service Survey</w:t>
      </w:r>
      <w:r w:rsidR="001F7C0F" w:rsidRPr="00F23C46">
        <w:rPr>
          <w:rFonts w:asciiTheme="minorHAnsi" w:hAnsiTheme="minorHAnsi" w:cstheme="minorHAnsi"/>
          <w:sz w:val="24"/>
          <w:szCs w:val="24"/>
        </w:rPr>
        <w:t xml:space="preserve"> </w:t>
      </w:r>
      <w:r w:rsidR="00FC35B5" w:rsidRPr="00F23C46">
        <w:rPr>
          <w:rFonts w:asciiTheme="minorHAnsi" w:hAnsiTheme="minorHAnsi" w:cstheme="minorHAnsi"/>
          <w:sz w:val="24"/>
          <w:szCs w:val="24"/>
        </w:rPr>
        <w:t>Regarding Immigration Survivors, T</w:t>
      </w:r>
      <w:r w:rsidR="00CE688F" w:rsidRPr="00F23C46">
        <w:rPr>
          <w:rFonts w:asciiTheme="minorHAnsi" w:hAnsiTheme="minorHAnsi" w:cstheme="minorHAnsi"/>
          <w:sz w:val="24"/>
          <w:szCs w:val="24"/>
        </w:rPr>
        <w:t xml:space="preserve">ahirih Justice Center et al. </w:t>
      </w:r>
      <w:r w:rsidR="00FC35B5" w:rsidRPr="00F23C46">
        <w:rPr>
          <w:rFonts w:asciiTheme="minorHAnsi" w:hAnsiTheme="minorHAnsi" w:cstheme="minorHAnsi"/>
          <w:sz w:val="24"/>
          <w:szCs w:val="24"/>
        </w:rPr>
        <w:t>(2017),</w:t>
      </w:r>
      <w:r w:rsidR="00CE688F" w:rsidRPr="00F23C46">
        <w:rPr>
          <w:rFonts w:asciiTheme="minorHAnsi" w:hAnsiTheme="minorHAnsi" w:cstheme="minorHAnsi"/>
          <w:sz w:val="24"/>
          <w:szCs w:val="24"/>
        </w:rPr>
        <w:t xml:space="preserve"> available </w:t>
      </w:r>
      <w:proofErr w:type="spellStart"/>
      <w:r w:rsidR="00CE688F" w:rsidRPr="00F23C46">
        <w:rPr>
          <w:rFonts w:asciiTheme="minorHAnsi" w:hAnsiTheme="minorHAnsi" w:cstheme="minorHAnsi"/>
          <w:sz w:val="24"/>
          <w:szCs w:val="24"/>
        </w:rPr>
        <w:t xml:space="preserve">at </w:t>
      </w:r>
      <w:r w:rsidR="00E83E3F" w:rsidRPr="00F23C46">
        <w:rPr>
          <w:rFonts w:asciiTheme="minorHAnsi" w:hAnsiTheme="minorHAnsi" w:cstheme="minorHAnsi"/>
          <w:sz w:val="24"/>
          <w:szCs w:val="24"/>
        </w:rPr>
        <w:t>https://www.tahirih.org/wp-content/uploads/2017/05/2017-Advocate-and-Legal-Service-Survey-Key-Findings.pdf</w:t>
      </w:r>
      <w:r w:rsidRPr="00F23C46">
        <w:rPr>
          <w:rFonts w:asciiTheme="minorHAnsi" w:hAnsiTheme="minorHAnsi" w:cstheme="minorHAnsi"/>
          <w:sz w:val="24"/>
          <w:szCs w:val="24"/>
        </w:rPr>
        <w:t xml:space="preserve">; </w:t>
      </w:r>
      <w:r w:rsidR="00CE688F" w:rsidRPr="00F23C46">
        <w:rPr>
          <w:rFonts w:asciiTheme="minorHAnsi" w:hAnsiTheme="minorHAnsi" w:cstheme="minorHAnsi"/>
          <w:i/>
          <w:sz w:val="24"/>
          <w:szCs w:val="24"/>
        </w:rPr>
        <w:t>see</w:t>
      </w:r>
      <w:proofErr w:type="spellEnd"/>
      <w:r w:rsidR="00CE688F" w:rsidRPr="00F23C46">
        <w:rPr>
          <w:rFonts w:asciiTheme="minorHAnsi" w:hAnsiTheme="minorHAnsi" w:cstheme="minorHAnsi"/>
          <w:i/>
          <w:sz w:val="24"/>
          <w:szCs w:val="24"/>
        </w:rPr>
        <w:t xml:space="preserve"> also</w:t>
      </w:r>
      <w:r w:rsidR="00CE688F" w:rsidRPr="00F23C46">
        <w:rPr>
          <w:rFonts w:asciiTheme="minorHAnsi" w:hAnsiTheme="minorHAnsi" w:cstheme="minorHAnsi"/>
          <w:sz w:val="24"/>
          <w:szCs w:val="24"/>
        </w:rPr>
        <w:t xml:space="preserve"> </w:t>
      </w:r>
      <w:r w:rsidR="00B109C8" w:rsidRPr="00F23C46">
        <w:rPr>
          <w:rFonts w:asciiTheme="minorHAnsi" w:hAnsiTheme="minorHAnsi" w:cstheme="minorHAnsi"/>
          <w:sz w:val="24"/>
          <w:szCs w:val="24"/>
        </w:rPr>
        <w:t>T</w:t>
      </w:r>
      <w:bookmarkStart w:id="124" w:name="_BA_Cite_CBC63F_000091"/>
      <w:bookmarkEnd w:id="124"/>
      <w:r w:rsidR="00B109C8" w:rsidRPr="00F23C46">
        <w:rPr>
          <w:rFonts w:asciiTheme="minorHAnsi" w:hAnsiTheme="minorHAnsi" w:cstheme="minorHAnsi"/>
          <w:sz w:val="24"/>
          <w:szCs w:val="24"/>
        </w:rPr>
        <w:t xml:space="preserve">yler </w:t>
      </w:r>
      <w:proofErr w:type="spellStart"/>
      <w:r w:rsidR="00B109C8" w:rsidRPr="00F23C46">
        <w:rPr>
          <w:rFonts w:asciiTheme="minorHAnsi" w:hAnsiTheme="minorHAnsi" w:cstheme="minorHAnsi"/>
          <w:sz w:val="24"/>
          <w:szCs w:val="24"/>
        </w:rPr>
        <w:t>Kingkade</w:t>
      </w:r>
      <w:proofErr w:type="spellEnd"/>
      <w:r w:rsidR="00B109C8" w:rsidRPr="00F23C46">
        <w:rPr>
          <w:rFonts w:asciiTheme="minorHAnsi" w:hAnsiTheme="minorHAnsi" w:cstheme="minorHAnsi"/>
          <w:sz w:val="24"/>
          <w:szCs w:val="24"/>
        </w:rPr>
        <w:t xml:space="preserve">, Domestic Abuse Victims Aren’t Coming Forward Because They’re Scared of Being Deported, BuzzFeed (Mar. 16, 2017), </w:t>
      </w:r>
      <w:r w:rsidR="00E83E3F" w:rsidRPr="00F23C46">
        <w:rPr>
          <w:rFonts w:asciiTheme="minorHAnsi" w:hAnsiTheme="minorHAnsi" w:cstheme="minorHAnsi"/>
          <w:sz w:val="24"/>
          <w:szCs w:val="24"/>
        </w:rPr>
        <w:t xml:space="preserve">available at </w:t>
      </w:r>
      <w:r w:rsidR="00C967C4" w:rsidRPr="00F23C46">
        <w:rPr>
          <w:rFonts w:asciiTheme="minorHAnsi" w:hAnsiTheme="minorHAnsi" w:cstheme="minorHAnsi"/>
          <w:sz w:val="24"/>
          <w:szCs w:val="24"/>
        </w:rPr>
        <w:t>https://www.buzzfeednews.com/article/tylerkingkade/under-trump-domestic</w:t>
      </w:r>
      <w:r w:rsidR="00FE0702" w:rsidRPr="00F23C46">
        <w:rPr>
          <w:rFonts w:asciiTheme="minorHAnsi" w:hAnsiTheme="minorHAnsi" w:cstheme="minorHAnsi"/>
          <w:sz w:val="24"/>
          <w:szCs w:val="24"/>
        </w:rPr>
        <w:t>-</w:t>
      </w:r>
      <w:r w:rsidR="00C967C4" w:rsidRPr="00F23C46">
        <w:rPr>
          <w:rFonts w:asciiTheme="minorHAnsi" w:hAnsiTheme="minorHAnsi" w:cstheme="minorHAnsi"/>
          <w:sz w:val="24"/>
          <w:szCs w:val="24"/>
        </w:rPr>
        <w:t xml:space="preserve">abuse-victims-are-more-afraid-of-being. </w:t>
      </w:r>
      <w:r w:rsidR="00E83E3F" w:rsidRPr="00F23C46">
        <w:rPr>
          <w:rFonts w:asciiTheme="minorHAnsi" w:hAnsiTheme="minorHAnsi" w:cstheme="minorHAnsi"/>
          <w:spacing w:val="-1"/>
          <w:sz w:val="24"/>
          <w:szCs w:val="24"/>
        </w:rPr>
        <w:t>Forty-one</w:t>
      </w:r>
      <w:r w:rsidR="00E83E3F" w:rsidRPr="00F23C46">
        <w:rPr>
          <w:rFonts w:asciiTheme="minorHAnsi" w:hAnsiTheme="minorHAnsi" w:cstheme="minorHAnsi"/>
          <w:spacing w:val="14"/>
          <w:sz w:val="24"/>
          <w:szCs w:val="24"/>
        </w:rPr>
        <w:t xml:space="preserve"> </w:t>
      </w:r>
      <w:r w:rsidR="00A81C40" w:rsidRPr="00F23C46">
        <w:rPr>
          <w:rFonts w:asciiTheme="minorHAnsi" w:hAnsiTheme="minorHAnsi" w:cstheme="minorHAnsi"/>
          <w:spacing w:val="-1"/>
          <w:sz w:val="24"/>
          <w:szCs w:val="24"/>
        </w:rPr>
        <w:t>percen</w:t>
      </w:r>
      <w:r w:rsidR="00A81C40" w:rsidRPr="00F23C46">
        <w:rPr>
          <w:rFonts w:asciiTheme="minorHAnsi" w:hAnsiTheme="minorHAnsi" w:cstheme="minorHAnsi"/>
          <w:sz w:val="24"/>
          <w:szCs w:val="24"/>
        </w:rPr>
        <w:t>t</w:t>
      </w:r>
      <w:r w:rsidR="00A81C40" w:rsidRPr="00F23C46">
        <w:rPr>
          <w:rFonts w:asciiTheme="minorHAnsi" w:hAnsiTheme="minorHAnsi" w:cstheme="minorHAnsi"/>
          <w:spacing w:val="14"/>
          <w:sz w:val="24"/>
          <w:szCs w:val="24"/>
        </w:rPr>
        <w:t xml:space="preserve"> </w:t>
      </w:r>
      <w:r w:rsidR="00A81C40" w:rsidRPr="00F23C46">
        <w:rPr>
          <w:rFonts w:asciiTheme="minorHAnsi" w:hAnsiTheme="minorHAnsi" w:cstheme="minorHAnsi"/>
          <w:spacing w:val="-1"/>
          <w:sz w:val="24"/>
          <w:szCs w:val="24"/>
        </w:rPr>
        <w:t>o</w:t>
      </w:r>
      <w:r w:rsidR="00A81C40" w:rsidRPr="00F23C46">
        <w:rPr>
          <w:rFonts w:asciiTheme="minorHAnsi" w:hAnsiTheme="minorHAnsi" w:cstheme="minorHAnsi"/>
          <w:sz w:val="24"/>
          <w:szCs w:val="24"/>
        </w:rPr>
        <w:t>f</w:t>
      </w:r>
      <w:r w:rsidR="00A81C40" w:rsidRPr="00F23C46">
        <w:rPr>
          <w:rFonts w:asciiTheme="minorHAnsi" w:hAnsiTheme="minorHAnsi" w:cstheme="minorHAnsi"/>
          <w:spacing w:val="14"/>
          <w:sz w:val="24"/>
          <w:szCs w:val="24"/>
        </w:rPr>
        <w:t xml:space="preserve"> </w:t>
      </w:r>
      <w:r w:rsidR="00A81C40" w:rsidRPr="00F23C46">
        <w:rPr>
          <w:rFonts w:asciiTheme="minorHAnsi" w:hAnsiTheme="minorHAnsi" w:cstheme="minorHAnsi"/>
          <w:spacing w:val="-1"/>
          <w:sz w:val="24"/>
          <w:szCs w:val="24"/>
        </w:rPr>
        <w:t>Latinos an</w:t>
      </w:r>
      <w:r w:rsidR="00A81C40" w:rsidRPr="00F23C46">
        <w:rPr>
          <w:rFonts w:asciiTheme="minorHAnsi" w:hAnsiTheme="minorHAnsi" w:cstheme="minorHAnsi"/>
          <w:sz w:val="24"/>
          <w:szCs w:val="24"/>
        </w:rPr>
        <w:t>d</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Latina</w:t>
      </w:r>
      <w:r w:rsidR="00A81C40" w:rsidRPr="00F23C46">
        <w:rPr>
          <w:rFonts w:asciiTheme="minorHAnsi" w:hAnsiTheme="minorHAnsi" w:cstheme="minorHAnsi"/>
          <w:sz w:val="24"/>
          <w:szCs w:val="24"/>
        </w:rPr>
        <w:t>s</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repor</w:t>
      </w:r>
      <w:r w:rsidR="00A81C40" w:rsidRPr="00F23C46">
        <w:rPr>
          <w:rFonts w:asciiTheme="minorHAnsi" w:hAnsiTheme="minorHAnsi" w:cstheme="minorHAnsi"/>
          <w:sz w:val="24"/>
          <w:szCs w:val="24"/>
        </w:rPr>
        <w:t>t</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tha</w:t>
      </w:r>
      <w:r w:rsidR="00A81C40" w:rsidRPr="00F23C46">
        <w:rPr>
          <w:rFonts w:asciiTheme="minorHAnsi" w:hAnsiTheme="minorHAnsi" w:cstheme="minorHAnsi"/>
          <w:sz w:val="24"/>
          <w:szCs w:val="24"/>
        </w:rPr>
        <w:t>t</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deportatio</w:t>
      </w:r>
      <w:r w:rsidR="00A81C40" w:rsidRPr="00F23C46">
        <w:rPr>
          <w:rFonts w:asciiTheme="minorHAnsi" w:hAnsiTheme="minorHAnsi" w:cstheme="minorHAnsi"/>
          <w:sz w:val="24"/>
          <w:szCs w:val="24"/>
        </w:rPr>
        <w:t>n</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i</w:t>
      </w:r>
      <w:r w:rsidR="00A81C40" w:rsidRPr="00F23C46">
        <w:rPr>
          <w:rFonts w:asciiTheme="minorHAnsi" w:hAnsiTheme="minorHAnsi" w:cstheme="minorHAnsi"/>
          <w:sz w:val="24"/>
          <w:szCs w:val="24"/>
        </w:rPr>
        <w:t>s</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t</w:t>
      </w:r>
      <w:r w:rsidR="00A81C40" w:rsidRPr="00F23C46">
        <w:rPr>
          <w:rFonts w:asciiTheme="minorHAnsi" w:hAnsiTheme="minorHAnsi" w:cstheme="minorHAnsi"/>
          <w:spacing w:val="-2"/>
          <w:sz w:val="24"/>
          <w:szCs w:val="24"/>
        </w:rPr>
        <w:t>h</w:t>
      </w:r>
      <w:r w:rsidR="00A81C40" w:rsidRPr="00F23C46">
        <w:rPr>
          <w:rFonts w:asciiTheme="minorHAnsi" w:hAnsiTheme="minorHAnsi" w:cstheme="minorHAnsi"/>
          <w:sz w:val="24"/>
          <w:szCs w:val="24"/>
        </w:rPr>
        <w:t>e</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primar</w:t>
      </w:r>
      <w:r w:rsidR="00A81C40" w:rsidRPr="00F23C46">
        <w:rPr>
          <w:rFonts w:asciiTheme="minorHAnsi" w:hAnsiTheme="minorHAnsi" w:cstheme="minorHAnsi"/>
          <w:sz w:val="24"/>
          <w:szCs w:val="24"/>
        </w:rPr>
        <w:t>y</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reaso</w:t>
      </w:r>
      <w:r w:rsidR="00A81C40" w:rsidRPr="00F23C46">
        <w:rPr>
          <w:rFonts w:asciiTheme="minorHAnsi" w:hAnsiTheme="minorHAnsi" w:cstheme="minorHAnsi"/>
          <w:sz w:val="24"/>
          <w:szCs w:val="24"/>
        </w:rPr>
        <w:t>n</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w</w:t>
      </w:r>
      <w:r w:rsidR="00A81C40" w:rsidRPr="00F23C46">
        <w:rPr>
          <w:rFonts w:asciiTheme="minorHAnsi" w:hAnsiTheme="minorHAnsi" w:cstheme="minorHAnsi"/>
          <w:spacing w:val="-2"/>
          <w:sz w:val="24"/>
          <w:szCs w:val="24"/>
        </w:rPr>
        <w:t>h</w:t>
      </w:r>
      <w:r w:rsidR="00A81C40" w:rsidRPr="00F23C46">
        <w:rPr>
          <w:rFonts w:asciiTheme="minorHAnsi" w:hAnsiTheme="minorHAnsi" w:cstheme="minorHAnsi"/>
          <w:sz w:val="24"/>
          <w:szCs w:val="24"/>
        </w:rPr>
        <w:t>y</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Latin</w:t>
      </w:r>
      <w:r w:rsidR="00A81C40" w:rsidRPr="00F23C46">
        <w:rPr>
          <w:rFonts w:asciiTheme="minorHAnsi" w:hAnsiTheme="minorHAnsi" w:cstheme="minorHAnsi"/>
          <w:sz w:val="24"/>
          <w:szCs w:val="24"/>
        </w:rPr>
        <w:t>o</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an</w:t>
      </w:r>
      <w:r w:rsidR="00A81C40" w:rsidRPr="00F23C46">
        <w:rPr>
          <w:rFonts w:asciiTheme="minorHAnsi" w:hAnsiTheme="minorHAnsi" w:cstheme="minorHAnsi"/>
          <w:sz w:val="24"/>
          <w:szCs w:val="24"/>
        </w:rPr>
        <w:t>d</w:t>
      </w:r>
      <w:r w:rsidR="00A81C40" w:rsidRPr="00F23C46">
        <w:rPr>
          <w:rFonts w:asciiTheme="minorHAnsi" w:hAnsiTheme="minorHAnsi" w:cstheme="minorHAnsi"/>
          <w:spacing w:val="26"/>
          <w:sz w:val="24"/>
          <w:szCs w:val="24"/>
        </w:rPr>
        <w:t xml:space="preserve"> </w:t>
      </w:r>
      <w:r w:rsidR="00A81C40" w:rsidRPr="00F23C46">
        <w:rPr>
          <w:rFonts w:asciiTheme="minorHAnsi" w:hAnsiTheme="minorHAnsi" w:cstheme="minorHAnsi"/>
          <w:spacing w:val="-1"/>
          <w:sz w:val="24"/>
          <w:szCs w:val="24"/>
        </w:rPr>
        <w:t xml:space="preserve">Latina </w:t>
      </w:r>
      <w:r w:rsidR="00A81C40" w:rsidRPr="00F23C46">
        <w:rPr>
          <w:rFonts w:asciiTheme="minorHAnsi" w:hAnsiTheme="minorHAnsi" w:cstheme="minorHAnsi"/>
          <w:sz w:val="24"/>
          <w:szCs w:val="24"/>
        </w:rPr>
        <w:t>survivors</w:t>
      </w:r>
      <w:r w:rsidR="00A81C40" w:rsidRPr="00F23C46">
        <w:rPr>
          <w:rFonts w:asciiTheme="minorHAnsi" w:hAnsiTheme="minorHAnsi" w:cstheme="minorHAnsi"/>
          <w:spacing w:val="13"/>
          <w:sz w:val="24"/>
          <w:szCs w:val="24"/>
        </w:rPr>
        <w:t xml:space="preserve"> </w:t>
      </w:r>
      <w:r w:rsidR="00A81C40" w:rsidRPr="00F23C46">
        <w:rPr>
          <w:rFonts w:asciiTheme="minorHAnsi" w:hAnsiTheme="minorHAnsi" w:cstheme="minorHAnsi"/>
          <w:sz w:val="24"/>
          <w:szCs w:val="24"/>
        </w:rPr>
        <w:t>do</w:t>
      </w:r>
      <w:r w:rsidR="00A81C40" w:rsidRPr="00F23C46">
        <w:rPr>
          <w:rFonts w:asciiTheme="minorHAnsi" w:hAnsiTheme="minorHAnsi" w:cstheme="minorHAnsi"/>
          <w:spacing w:val="13"/>
          <w:sz w:val="24"/>
          <w:szCs w:val="24"/>
        </w:rPr>
        <w:t xml:space="preserve"> </w:t>
      </w:r>
      <w:r w:rsidR="00A81C40" w:rsidRPr="00F23C46">
        <w:rPr>
          <w:rFonts w:asciiTheme="minorHAnsi" w:hAnsiTheme="minorHAnsi" w:cstheme="minorHAnsi"/>
          <w:sz w:val="24"/>
          <w:szCs w:val="24"/>
        </w:rPr>
        <w:t>not</w:t>
      </w:r>
      <w:r w:rsidR="00A81C40" w:rsidRPr="00F23C46">
        <w:rPr>
          <w:rFonts w:asciiTheme="minorHAnsi" w:hAnsiTheme="minorHAnsi" w:cstheme="minorHAnsi"/>
          <w:spacing w:val="13"/>
          <w:sz w:val="24"/>
          <w:szCs w:val="24"/>
        </w:rPr>
        <w:t xml:space="preserve"> </w:t>
      </w:r>
      <w:r w:rsidR="00A81C40" w:rsidRPr="00F23C46">
        <w:rPr>
          <w:rFonts w:asciiTheme="minorHAnsi" w:hAnsiTheme="minorHAnsi" w:cstheme="minorHAnsi"/>
          <w:sz w:val="24"/>
          <w:szCs w:val="24"/>
        </w:rPr>
        <w:t>c</w:t>
      </w:r>
      <w:r w:rsidR="00A81C40" w:rsidRPr="00F23C46">
        <w:rPr>
          <w:rFonts w:asciiTheme="minorHAnsi" w:hAnsiTheme="minorHAnsi" w:cstheme="minorHAnsi"/>
          <w:spacing w:val="-2"/>
          <w:sz w:val="24"/>
          <w:szCs w:val="24"/>
        </w:rPr>
        <w:t>o</w:t>
      </w:r>
      <w:r w:rsidR="00A81C40" w:rsidRPr="00F23C46">
        <w:rPr>
          <w:rFonts w:asciiTheme="minorHAnsi" w:hAnsiTheme="minorHAnsi" w:cstheme="minorHAnsi"/>
          <w:sz w:val="24"/>
          <w:szCs w:val="24"/>
        </w:rPr>
        <w:t>me</w:t>
      </w:r>
      <w:r w:rsidR="00A81C40" w:rsidRPr="00F23C46">
        <w:rPr>
          <w:rFonts w:asciiTheme="minorHAnsi" w:hAnsiTheme="minorHAnsi" w:cstheme="minorHAnsi"/>
          <w:spacing w:val="13"/>
          <w:sz w:val="24"/>
          <w:szCs w:val="24"/>
        </w:rPr>
        <w:t xml:space="preserve"> </w:t>
      </w:r>
      <w:r w:rsidR="00A81C40" w:rsidRPr="00F23C46">
        <w:rPr>
          <w:rFonts w:asciiTheme="minorHAnsi" w:hAnsiTheme="minorHAnsi" w:cstheme="minorHAnsi"/>
          <w:sz w:val="24"/>
          <w:szCs w:val="24"/>
        </w:rPr>
        <w:t>forward.</w:t>
      </w:r>
      <w:r w:rsidR="00A81C40" w:rsidRPr="00F23C46">
        <w:rPr>
          <w:rFonts w:asciiTheme="minorHAnsi" w:hAnsiTheme="minorHAnsi" w:cstheme="minorHAnsi"/>
          <w:spacing w:val="12"/>
          <w:sz w:val="24"/>
          <w:szCs w:val="24"/>
        </w:rPr>
        <w:t xml:space="preserve"> </w:t>
      </w:r>
      <w:r w:rsidR="00A81C40" w:rsidRPr="00F23C46">
        <w:rPr>
          <w:rFonts w:asciiTheme="minorHAnsi" w:hAnsiTheme="minorHAnsi" w:cstheme="minorHAnsi"/>
          <w:spacing w:val="-2"/>
          <w:sz w:val="24"/>
          <w:szCs w:val="24"/>
        </w:rPr>
        <w:t>T</w:t>
      </w:r>
      <w:bookmarkStart w:id="125" w:name="_BA_Cite_CBC63F_000175"/>
      <w:bookmarkEnd w:id="125"/>
      <w:r w:rsidR="00A81C40" w:rsidRPr="00F23C46">
        <w:rPr>
          <w:rFonts w:asciiTheme="minorHAnsi" w:hAnsiTheme="minorHAnsi" w:cstheme="minorHAnsi"/>
          <w:spacing w:val="-2"/>
          <w:sz w:val="24"/>
          <w:szCs w:val="24"/>
        </w:rPr>
        <w:t>h</w:t>
      </w:r>
      <w:r w:rsidR="00A81C40" w:rsidRPr="00F23C46">
        <w:rPr>
          <w:rFonts w:asciiTheme="minorHAnsi" w:hAnsiTheme="minorHAnsi" w:cstheme="minorHAnsi"/>
          <w:sz w:val="24"/>
          <w:szCs w:val="24"/>
        </w:rPr>
        <w:t>e</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N</w:t>
      </w:r>
      <w:r w:rsidR="00A81C40" w:rsidRPr="00F23C46">
        <w:rPr>
          <w:rFonts w:asciiTheme="minorHAnsi" w:hAnsiTheme="minorHAnsi" w:cstheme="minorHAnsi"/>
          <w:sz w:val="24"/>
          <w:szCs w:val="24"/>
        </w:rPr>
        <w:t>o</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Má</w:t>
      </w:r>
      <w:r w:rsidR="00A81C40" w:rsidRPr="00F23C46">
        <w:rPr>
          <w:rFonts w:asciiTheme="minorHAnsi" w:hAnsiTheme="minorHAnsi" w:cstheme="minorHAnsi"/>
          <w:sz w:val="24"/>
          <w:szCs w:val="24"/>
        </w:rPr>
        <w:t>s</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Study</w:t>
      </w:r>
      <w:r w:rsidR="00A81C40" w:rsidRPr="00F23C46">
        <w:rPr>
          <w:rFonts w:asciiTheme="minorHAnsi" w:hAnsiTheme="minorHAnsi" w:cstheme="minorHAnsi"/>
          <w:sz w:val="24"/>
          <w:szCs w:val="24"/>
        </w:rPr>
        <w:t>:</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Domesti</w:t>
      </w:r>
      <w:r w:rsidR="00A81C40" w:rsidRPr="00F23C46">
        <w:rPr>
          <w:rFonts w:asciiTheme="minorHAnsi" w:hAnsiTheme="minorHAnsi" w:cstheme="minorHAnsi"/>
          <w:sz w:val="24"/>
          <w:szCs w:val="24"/>
        </w:rPr>
        <w:t>c</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Violenc</w:t>
      </w:r>
      <w:r w:rsidR="00A81C40" w:rsidRPr="00F23C46">
        <w:rPr>
          <w:rFonts w:asciiTheme="minorHAnsi" w:hAnsiTheme="minorHAnsi" w:cstheme="minorHAnsi"/>
          <w:sz w:val="24"/>
          <w:szCs w:val="24"/>
        </w:rPr>
        <w:t>e</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an</w:t>
      </w:r>
      <w:r w:rsidR="00A81C40" w:rsidRPr="00F23C46">
        <w:rPr>
          <w:rFonts w:asciiTheme="minorHAnsi" w:hAnsiTheme="minorHAnsi" w:cstheme="minorHAnsi"/>
          <w:sz w:val="24"/>
          <w:szCs w:val="24"/>
        </w:rPr>
        <w:t>d</w:t>
      </w:r>
      <w:r w:rsidR="00A81C40" w:rsidRPr="00F23C46">
        <w:rPr>
          <w:rFonts w:asciiTheme="minorHAnsi" w:hAnsiTheme="minorHAnsi" w:cstheme="minorHAnsi"/>
          <w:spacing w:val="10"/>
          <w:sz w:val="24"/>
          <w:szCs w:val="24"/>
        </w:rPr>
        <w:t xml:space="preserve"> </w:t>
      </w:r>
      <w:r w:rsidR="00A81C40" w:rsidRPr="00F23C46">
        <w:rPr>
          <w:rFonts w:asciiTheme="minorHAnsi" w:hAnsiTheme="minorHAnsi" w:cstheme="minorHAnsi"/>
          <w:spacing w:val="-2"/>
          <w:sz w:val="24"/>
          <w:szCs w:val="24"/>
        </w:rPr>
        <w:t>Sexual</w:t>
      </w:r>
      <w:r w:rsidR="00A81C40" w:rsidRPr="00F23C46">
        <w:rPr>
          <w:rFonts w:asciiTheme="minorHAnsi" w:hAnsiTheme="minorHAnsi" w:cstheme="minorHAnsi"/>
          <w:sz w:val="24"/>
          <w:szCs w:val="24"/>
        </w:rPr>
        <w:t xml:space="preserve"> Assault</w:t>
      </w:r>
      <w:r w:rsidR="00135E92" w:rsidRPr="00F23C46">
        <w:rPr>
          <w:rFonts w:asciiTheme="minorHAnsi" w:hAnsiTheme="minorHAnsi" w:cstheme="minorHAnsi"/>
          <w:sz w:val="24"/>
          <w:szCs w:val="24"/>
        </w:rPr>
        <w:t xml:space="preserve"> </w:t>
      </w:r>
      <w:r w:rsidR="00A81C40" w:rsidRPr="00F23C46">
        <w:rPr>
          <w:rFonts w:asciiTheme="minorHAnsi" w:hAnsiTheme="minorHAnsi" w:cstheme="minorHAnsi"/>
          <w:sz w:val="24"/>
          <w:szCs w:val="24"/>
        </w:rPr>
        <w:t>in</w:t>
      </w:r>
      <w:r w:rsidR="00135E92" w:rsidRPr="00F23C46">
        <w:rPr>
          <w:rFonts w:asciiTheme="minorHAnsi" w:hAnsiTheme="minorHAnsi" w:cstheme="minorHAnsi"/>
          <w:sz w:val="24"/>
          <w:szCs w:val="24"/>
        </w:rPr>
        <w:t xml:space="preserve"> </w:t>
      </w:r>
      <w:r w:rsidR="00A81C40" w:rsidRPr="00F23C46">
        <w:rPr>
          <w:rFonts w:asciiTheme="minorHAnsi" w:hAnsiTheme="minorHAnsi" w:cstheme="minorHAnsi"/>
          <w:sz w:val="24"/>
          <w:szCs w:val="24"/>
        </w:rPr>
        <w:t>the</w:t>
      </w:r>
      <w:r w:rsidR="00135E92" w:rsidRPr="00F23C46">
        <w:rPr>
          <w:rFonts w:asciiTheme="minorHAnsi" w:hAnsiTheme="minorHAnsi" w:cstheme="minorHAnsi"/>
          <w:sz w:val="24"/>
          <w:szCs w:val="24"/>
        </w:rPr>
        <w:t xml:space="preserve"> </w:t>
      </w:r>
      <w:r w:rsidR="00A81C40" w:rsidRPr="00F23C46">
        <w:rPr>
          <w:rFonts w:asciiTheme="minorHAnsi" w:hAnsiTheme="minorHAnsi" w:cstheme="minorHAnsi"/>
          <w:sz w:val="24"/>
          <w:szCs w:val="24"/>
        </w:rPr>
        <w:t>Latin@</w:t>
      </w:r>
      <w:r w:rsidR="00135E92" w:rsidRPr="00F23C46">
        <w:rPr>
          <w:rFonts w:asciiTheme="minorHAnsi" w:hAnsiTheme="minorHAnsi" w:cstheme="minorHAnsi"/>
          <w:sz w:val="24"/>
          <w:szCs w:val="24"/>
        </w:rPr>
        <w:t xml:space="preserve"> </w:t>
      </w:r>
      <w:r w:rsidR="00A81C40" w:rsidRPr="00F23C46">
        <w:rPr>
          <w:rFonts w:asciiTheme="minorHAnsi" w:hAnsiTheme="minorHAnsi" w:cstheme="minorHAnsi"/>
          <w:sz w:val="24"/>
          <w:szCs w:val="24"/>
        </w:rPr>
        <w:t>Communit</w:t>
      </w:r>
      <w:r w:rsidR="00A81C40" w:rsidRPr="00F23C46">
        <w:rPr>
          <w:rFonts w:asciiTheme="minorHAnsi" w:hAnsiTheme="minorHAnsi" w:cstheme="minorHAnsi"/>
          <w:spacing w:val="-2"/>
          <w:sz w:val="24"/>
          <w:szCs w:val="24"/>
        </w:rPr>
        <w:t>y</w:t>
      </w:r>
      <w:r w:rsidR="00D503AD" w:rsidRPr="00F23C46">
        <w:rPr>
          <w:rFonts w:asciiTheme="minorHAnsi" w:hAnsiTheme="minorHAnsi" w:cstheme="minorHAnsi"/>
          <w:sz w:val="24"/>
          <w:szCs w:val="24"/>
        </w:rPr>
        <w:t>, Case De Esperanza (</w:t>
      </w:r>
      <w:r w:rsidR="00A81C40" w:rsidRPr="00F23C46">
        <w:rPr>
          <w:rFonts w:asciiTheme="minorHAnsi" w:hAnsiTheme="minorHAnsi" w:cstheme="minorHAnsi"/>
          <w:sz w:val="24"/>
          <w:szCs w:val="24"/>
        </w:rPr>
        <w:t>2015),</w:t>
      </w:r>
      <w:r w:rsidR="00E83E3F" w:rsidRPr="00F23C46">
        <w:rPr>
          <w:rFonts w:asciiTheme="minorHAnsi" w:hAnsiTheme="minorHAnsi" w:cstheme="minorHAnsi"/>
          <w:sz w:val="24"/>
          <w:szCs w:val="24"/>
        </w:rPr>
        <w:t xml:space="preserve"> available at http://nomore.org/wp-content/uploads/2015/04/NO-MAS-STUDY-Embargoed-Until-</w:t>
      </w:r>
      <w:r w:rsidR="00A81C40" w:rsidRPr="00F23C46">
        <w:rPr>
          <w:rFonts w:asciiTheme="minorHAnsi" w:hAnsiTheme="minorHAnsi" w:cstheme="minorHAnsi"/>
          <w:sz w:val="24"/>
          <w:szCs w:val="24"/>
        </w:rPr>
        <w:t>4.21.15.pdf.</w:t>
      </w:r>
    </w:p>
    <w:p w:rsidR="00E326F3" w:rsidRPr="00F23C46" w:rsidRDefault="00E326F3" w:rsidP="00A32842">
      <w:pPr>
        <w:pStyle w:val="Heading4"/>
      </w:pPr>
      <w:bookmarkStart w:id="126" w:name="_Toc14096849"/>
      <w:r w:rsidRPr="00F23C46">
        <w:t xml:space="preserve">This Fear Endangers </w:t>
      </w:r>
      <w:r w:rsidR="009F733C" w:rsidRPr="00F23C46">
        <w:t xml:space="preserve">the </w:t>
      </w:r>
      <w:r w:rsidRPr="00F23C46">
        <w:t>Safety</w:t>
      </w:r>
      <w:r w:rsidR="009F733C" w:rsidRPr="00F23C46">
        <w:t xml:space="preserve"> of All</w:t>
      </w:r>
      <w:bookmarkEnd w:id="126"/>
    </w:p>
    <w:p w:rsidR="00333C37" w:rsidRPr="00F23C46" w:rsidRDefault="005D5A81"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When immigrant </w:t>
      </w:r>
      <w:r w:rsidR="00E326F3" w:rsidRPr="00F23C46">
        <w:rPr>
          <w:rFonts w:asciiTheme="minorHAnsi" w:hAnsiTheme="minorHAnsi" w:cstheme="minorHAnsi"/>
          <w:sz w:val="24"/>
          <w:szCs w:val="24"/>
        </w:rPr>
        <w:t xml:space="preserve">crime victims fear deportation if they access </w:t>
      </w:r>
      <w:r w:rsidR="009F733C" w:rsidRPr="00F23C46">
        <w:rPr>
          <w:rFonts w:asciiTheme="minorHAnsi" w:hAnsiTheme="minorHAnsi" w:cstheme="minorHAnsi"/>
          <w:sz w:val="24"/>
          <w:szCs w:val="24"/>
        </w:rPr>
        <w:t>the U.S.</w:t>
      </w:r>
      <w:r w:rsidR="00E326F3" w:rsidRPr="00F23C46">
        <w:rPr>
          <w:rFonts w:asciiTheme="minorHAnsi" w:hAnsiTheme="minorHAnsi" w:cstheme="minorHAnsi"/>
          <w:sz w:val="24"/>
          <w:szCs w:val="24"/>
        </w:rPr>
        <w:t xml:space="preserve"> criminal justice system, </w:t>
      </w:r>
      <w:r w:rsidR="009F733C" w:rsidRPr="00F23C46">
        <w:rPr>
          <w:rFonts w:asciiTheme="minorHAnsi" w:hAnsiTheme="minorHAnsi" w:cstheme="minorHAnsi"/>
          <w:sz w:val="24"/>
          <w:szCs w:val="24"/>
        </w:rPr>
        <w:t>everyone</w:t>
      </w:r>
      <w:r w:rsidR="00E326F3" w:rsidRPr="00F23C46">
        <w:rPr>
          <w:rFonts w:asciiTheme="minorHAnsi" w:hAnsiTheme="minorHAnsi" w:cstheme="minorHAnsi"/>
          <w:sz w:val="24"/>
          <w:szCs w:val="24"/>
        </w:rPr>
        <w:t xml:space="preserve"> suffer</w:t>
      </w:r>
      <w:r w:rsidR="009F733C" w:rsidRPr="00F23C46">
        <w:rPr>
          <w:rFonts w:asciiTheme="minorHAnsi" w:hAnsiTheme="minorHAnsi" w:cstheme="minorHAnsi"/>
          <w:sz w:val="24"/>
          <w:szCs w:val="24"/>
        </w:rPr>
        <w:t>s</w:t>
      </w:r>
      <w:r w:rsidR="00E326F3" w:rsidRPr="00F23C46">
        <w:rPr>
          <w:rFonts w:asciiTheme="minorHAnsi" w:hAnsiTheme="minorHAnsi" w:cstheme="minorHAnsi"/>
          <w:sz w:val="24"/>
          <w:szCs w:val="24"/>
        </w:rPr>
        <w:t xml:space="preserve">. </w:t>
      </w:r>
      <w:r w:rsidR="00E02905" w:rsidRPr="00F23C46">
        <w:rPr>
          <w:rFonts w:asciiTheme="minorHAnsi" w:hAnsiTheme="minorHAnsi" w:cstheme="minorHAnsi"/>
          <w:sz w:val="24"/>
          <w:szCs w:val="24"/>
        </w:rPr>
        <w:t>C</w:t>
      </w:r>
      <w:r w:rsidRPr="00F23C46">
        <w:rPr>
          <w:rFonts w:asciiTheme="minorHAnsi" w:hAnsiTheme="minorHAnsi" w:cstheme="minorHAnsi"/>
          <w:sz w:val="24"/>
          <w:szCs w:val="24"/>
        </w:rPr>
        <w:t xml:space="preserve">riminals </w:t>
      </w:r>
      <w:r w:rsidR="00E02905" w:rsidRPr="00F23C46">
        <w:rPr>
          <w:rFonts w:asciiTheme="minorHAnsi" w:hAnsiTheme="minorHAnsi" w:cstheme="minorHAnsi"/>
          <w:sz w:val="24"/>
          <w:szCs w:val="24"/>
        </w:rPr>
        <w:t>target vulnerable populations, such as immigrants</w:t>
      </w:r>
      <w:r w:rsidR="00ED6B19" w:rsidRPr="00F23C46">
        <w:rPr>
          <w:rFonts w:asciiTheme="minorHAnsi" w:hAnsiTheme="minorHAnsi" w:cstheme="minorHAnsi"/>
          <w:sz w:val="24"/>
          <w:szCs w:val="24"/>
        </w:rPr>
        <w:t>. P</w:t>
      </w:r>
      <w:bookmarkStart w:id="127" w:name="_BA_Cite_CBC63F_000071"/>
      <w:bookmarkEnd w:id="127"/>
      <w:r w:rsidR="00ED6B19" w:rsidRPr="00F23C46">
        <w:rPr>
          <w:rFonts w:asciiTheme="minorHAnsi" w:hAnsiTheme="minorHAnsi" w:cstheme="minorHAnsi"/>
          <w:sz w:val="24"/>
          <w:szCs w:val="24"/>
        </w:rPr>
        <w:t xml:space="preserve">auline Portillo, </w:t>
      </w:r>
      <w:r w:rsidR="00ED6B19" w:rsidRPr="00F23C46">
        <w:rPr>
          <w:rFonts w:asciiTheme="minorHAnsi" w:hAnsiTheme="minorHAnsi" w:cstheme="minorHAnsi"/>
          <w:i/>
          <w:sz w:val="24"/>
          <w:szCs w:val="24"/>
        </w:rPr>
        <w:t>Undocumented Crime Victims: Unheard, Unnumbered, And Unprotected</w:t>
      </w:r>
      <w:r w:rsidR="00ED6B19" w:rsidRPr="00F23C46">
        <w:rPr>
          <w:rFonts w:asciiTheme="minorHAnsi" w:hAnsiTheme="minorHAnsi" w:cstheme="minorHAnsi"/>
          <w:sz w:val="24"/>
          <w:szCs w:val="24"/>
        </w:rPr>
        <w:t>, 20 S</w:t>
      </w:r>
      <w:r w:rsidR="00056FE6" w:rsidRPr="00F23C46">
        <w:rPr>
          <w:rFonts w:asciiTheme="minorHAnsi" w:hAnsiTheme="minorHAnsi" w:cstheme="minorHAnsi"/>
          <w:sz w:val="24"/>
          <w:szCs w:val="24"/>
        </w:rPr>
        <w:t>cholar</w:t>
      </w:r>
      <w:r w:rsidR="00ED6B19" w:rsidRPr="00F23C46">
        <w:rPr>
          <w:rFonts w:asciiTheme="minorHAnsi" w:hAnsiTheme="minorHAnsi" w:cstheme="minorHAnsi"/>
          <w:sz w:val="24"/>
          <w:szCs w:val="24"/>
        </w:rPr>
        <w:t xml:space="preserve"> 346</w:t>
      </w:r>
      <w:r w:rsidR="00DC060F" w:rsidRPr="00F23C46">
        <w:rPr>
          <w:rFonts w:asciiTheme="minorHAnsi" w:hAnsiTheme="minorHAnsi" w:cstheme="minorHAnsi"/>
          <w:sz w:val="24"/>
          <w:szCs w:val="24"/>
        </w:rPr>
        <w:t>, 354-55</w:t>
      </w:r>
      <w:r w:rsidR="00ED6B19" w:rsidRPr="00F23C46">
        <w:rPr>
          <w:rFonts w:asciiTheme="minorHAnsi" w:hAnsiTheme="minorHAnsi" w:cstheme="minorHAnsi"/>
          <w:sz w:val="24"/>
          <w:szCs w:val="24"/>
        </w:rPr>
        <w:t xml:space="preserve"> (2018).</w:t>
      </w:r>
      <w:r w:rsidR="00135E92" w:rsidRPr="00F23C46">
        <w:rPr>
          <w:rFonts w:asciiTheme="minorHAnsi" w:hAnsiTheme="minorHAnsi" w:cstheme="minorHAnsi"/>
          <w:sz w:val="24"/>
          <w:szCs w:val="24"/>
        </w:rPr>
        <w:t xml:space="preserve"> </w:t>
      </w:r>
      <w:r w:rsidR="00E02905" w:rsidRPr="00F23C46">
        <w:rPr>
          <w:rFonts w:asciiTheme="minorHAnsi" w:hAnsiTheme="minorHAnsi" w:cstheme="minorHAnsi"/>
          <w:sz w:val="24"/>
          <w:szCs w:val="24"/>
        </w:rPr>
        <w:t>Gang members have reported that their criminal enterprises are strengthened by immigrant vulnerability to deportation because witnesses will not come forward. D</w:t>
      </w:r>
      <w:bookmarkStart w:id="128" w:name="_BA_Cite_CBC63F_000256"/>
      <w:bookmarkEnd w:id="128"/>
      <w:r w:rsidR="00E02905" w:rsidRPr="00F23C46">
        <w:rPr>
          <w:rFonts w:asciiTheme="minorHAnsi" w:hAnsiTheme="minorHAnsi" w:cstheme="minorHAnsi"/>
          <w:sz w:val="24"/>
          <w:szCs w:val="24"/>
        </w:rPr>
        <w:t>an Lieberman,</w:t>
      </w:r>
      <w:r w:rsidR="00E02905" w:rsidRPr="00F23C46">
        <w:rPr>
          <w:rFonts w:asciiTheme="minorHAnsi" w:hAnsiTheme="minorHAnsi" w:cstheme="minorHAnsi"/>
          <w:i/>
          <w:sz w:val="24"/>
          <w:szCs w:val="24"/>
        </w:rPr>
        <w:t xml:space="preserve"> MS13 Members: Trump Makes the Gang Stronger</w:t>
      </w:r>
      <w:r w:rsidR="00E02905" w:rsidRPr="00F23C46">
        <w:rPr>
          <w:rFonts w:asciiTheme="minorHAnsi" w:hAnsiTheme="minorHAnsi" w:cstheme="minorHAnsi"/>
          <w:sz w:val="24"/>
          <w:szCs w:val="24"/>
        </w:rPr>
        <w:t xml:space="preserve">, CNN (July 28, 2017), </w:t>
      </w:r>
      <w:r w:rsidR="00E83E3F" w:rsidRPr="00F23C46">
        <w:rPr>
          <w:rFonts w:asciiTheme="minorHAnsi" w:hAnsiTheme="minorHAnsi" w:cstheme="minorHAnsi"/>
          <w:i/>
          <w:sz w:val="24"/>
          <w:szCs w:val="24"/>
        </w:rPr>
        <w:t>available at</w:t>
      </w:r>
      <w:r w:rsidR="00E83E3F" w:rsidRPr="00F23C46">
        <w:rPr>
          <w:rFonts w:asciiTheme="minorHAnsi" w:hAnsiTheme="minorHAnsi" w:cstheme="minorHAnsi"/>
          <w:sz w:val="24"/>
          <w:szCs w:val="24"/>
        </w:rPr>
        <w:t xml:space="preserve"> https://www.cnn.com/2017/07/28/us/ms-13-gang-long-island-trump/index.html</w:t>
      </w:r>
      <w:r w:rsidR="00E02905" w:rsidRPr="00F23C46">
        <w:rPr>
          <w:rFonts w:asciiTheme="minorHAnsi" w:hAnsiTheme="minorHAnsi" w:cstheme="minorHAnsi"/>
          <w:sz w:val="24"/>
          <w:szCs w:val="24"/>
        </w:rPr>
        <w:t>.</w:t>
      </w:r>
    </w:p>
    <w:p w:rsidR="00E02905" w:rsidRPr="00F23C46" w:rsidRDefault="00E02905" w:rsidP="00911E56">
      <w:pPr>
        <w:pStyle w:val="CSB14doublespaced"/>
        <w:rPr>
          <w:rStyle w:val="Hyperlink"/>
          <w:rFonts w:asciiTheme="minorHAnsi" w:hAnsiTheme="minorHAnsi" w:cstheme="minorHAnsi"/>
          <w:sz w:val="24"/>
          <w:szCs w:val="24"/>
        </w:rPr>
      </w:pPr>
      <w:r w:rsidRPr="00F23C46">
        <w:rPr>
          <w:rFonts w:asciiTheme="minorHAnsi" w:hAnsiTheme="minorHAnsi" w:cstheme="minorHAnsi"/>
          <w:sz w:val="24"/>
          <w:szCs w:val="24"/>
        </w:rPr>
        <w:t xml:space="preserve">Victim fear generated by deportations significantly </w:t>
      </w:r>
      <w:r w:rsidR="000E2481" w:rsidRPr="00F23C46">
        <w:rPr>
          <w:rFonts w:asciiTheme="minorHAnsi" w:hAnsiTheme="minorHAnsi" w:cstheme="minorHAnsi"/>
          <w:sz w:val="24"/>
          <w:szCs w:val="24"/>
        </w:rPr>
        <w:t>fetters the ability of law enforcement to take dangerous criminals off the street.</w:t>
      </w:r>
      <w:r w:rsidR="00DC060F" w:rsidRPr="00F23C46">
        <w:rPr>
          <w:rFonts w:asciiTheme="minorHAnsi" w:hAnsiTheme="minorHAnsi" w:cstheme="minorHAnsi"/>
          <w:sz w:val="24"/>
          <w:szCs w:val="24"/>
        </w:rPr>
        <w:t xml:space="preserve"> </w:t>
      </w:r>
      <w:r w:rsidR="002C2436" w:rsidRPr="00F23C46">
        <w:rPr>
          <w:rFonts w:asciiTheme="minorHAnsi" w:hAnsiTheme="minorHAnsi" w:cstheme="minorHAnsi"/>
          <w:sz w:val="24"/>
          <w:szCs w:val="24"/>
        </w:rPr>
        <w:t>M</w:t>
      </w:r>
      <w:bookmarkStart w:id="129" w:name="_BA_Cite_CBC63F_000258"/>
      <w:bookmarkEnd w:id="129"/>
      <w:r w:rsidR="002C2436" w:rsidRPr="00F23C46">
        <w:rPr>
          <w:rFonts w:asciiTheme="minorHAnsi" w:hAnsiTheme="minorHAnsi" w:cstheme="minorHAnsi"/>
          <w:sz w:val="24"/>
          <w:szCs w:val="24"/>
        </w:rPr>
        <w:t xml:space="preserve">eagan Flynn, </w:t>
      </w:r>
      <w:r w:rsidR="002C2436" w:rsidRPr="00F23C46">
        <w:rPr>
          <w:rFonts w:asciiTheme="minorHAnsi" w:hAnsiTheme="minorHAnsi" w:cstheme="minorHAnsi"/>
          <w:i/>
          <w:sz w:val="24"/>
          <w:szCs w:val="24"/>
        </w:rPr>
        <w:t>Houston’s Chief Acevedo,</w:t>
      </w:r>
      <w:r w:rsidR="002C2436" w:rsidRPr="00F23C46">
        <w:rPr>
          <w:rFonts w:asciiTheme="minorHAnsi" w:hAnsiTheme="minorHAnsi" w:cstheme="minorHAnsi"/>
          <w:sz w:val="24"/>
          <w:szCs w:val="24"/>
        </w:rPr>
        <w:t xml:space="preserve"> </w:t>
      </w:r>
      <w:r w:rsidR="002C2436" w:rsidRPr="00F23C46">
        <w:rPr>
          <w:rFonts w:asciiTheme="minorHAnsi" w:hAnsiTheme="minorHAnsi" w:cstheme="minorHAnsi"/>
          <w:i/>
          <w:sz w:val="24"/>
          <w:szCs w:val="24"/>
        </w:rPr>
        <w:t>Defiant and Introspective, Rails Against SB 4</w:t>
      </w:r>
      <w:r w:rsidR="002C2436" w:rsidRPr="00F23C46">
        <w:rPr>
          <w:rFonts w:asciiTheme="minorHAnsi" w:hAnsiTheme="minorHAnsi" w:cstheme="minorHAnsi"/>
          <w:sz w:val="24"/>
          <w:szCs w:val="24"/>
        </w:rPr>
        <w:t>, H</w:t>
      </w:r>
      <w:r w:rsidR="00056FE6" w:rsidRPr="00F23C46">
        <w:rPr>
          <w:rFonts w:asciiTheme="minorHAnsi" w:hAnsiTheme="minorHAnsi" w:cstheme="minorHAnsi"/>
          <w:sz w:val="24"/>
          <w:szCs w:val="24"/>
        </w:rPr>
        <w:t>ouston Press</w:t>
      </w:r>
      <w:r w:rsidR="002C2436" w:rsidRPr="00F23C46">
        <w:rPr>
          <w:rFonts w:asciiTheme="minorHAnsi" w:hAnsiTheme="minorHAnsi" w:cstheme="minorHAnsi"/>
          <w:sz w:val="24"/>
          <w:szCs w:val="24"/>
        </w:rPr>
        <w:t xml:space="preserve"> (Apr</w:t>
      </w:r>
      <w:r w:rsidR="00E83E3F" w:rsidRPr="00F23C46">
        <w:rPr>
          <w:rFonts w:asciiTheme="minorHAnsi" w:hAnsiTheme="minorHAnsi" w:cstheme="minorHAnsi"/>
          <w:sz w:val="24"/>
          <w:szCs w:val="24"/>
        </w:rPr>
        <w:t>.</w:t>
      </w:r>
      <w:r w:rsidR="002C2436" w:rsidRPr="00F23C46">
        <w:rPr>
          <w:rFonts w:asciiTheme="minorHAnsi" w:hAnsiTheme="minorHAnsi" w:cstheme="minorHAnsi"/>
          <w:sz w:val="24"/>
          <w:szCs w:val="24"/>
        </w:rPr>
        <w:t xml:space="preserve"> 28, 2017), </w:t>
      </w:r>
      <w:r w:rsidR="00E83E3F" w:rsidRPr="00F23C46">
        <w:rPr>
          <w:rFonts w:asciiTheme="minorHAnsi" w:hAnsiTheme="minorHAnsi" w:cstheme="minorHAnsi"/>
          <w:i/>
          <w:sz w:val="24"/>
          <w:szCs w:val="24"/>
        </w:rPr>
        <w:t>available at</w:t>
      </w:r>
      <w:r w:rsidR="00E83E3F" w:rsidRPr="00F23C46">
        <w:rPr>
          <w:rFonts w:asciiTheme="minorHAnsi" w:hAnsiTheme="minorHAnsi" w:cstheme="minorHAnsi"/>
          <w:sz w:val="24"/>
          <w:szCs w:val="24"/>
        </w:rPr>
        <w:t xml:space="preserve"> https://www.houstonpress.com/news/hpd-chief-acevedo-lambasted-sb4-in-defiant-candid-monologue-9394376</w:t>
      </w:r>
      <w:r w:rsidR="000E2481" w:rsidRPr="00F23C46">
        <w:rPr>
          <w:rFonts w:asciiTheme="minorHAnsi" w:hAnsiTheme="minorHAnsi" w:cstheme="minorHAnsi"/>
          <w:sz w:val="24"/>
          <w:szCs w:val="24"/>
        </w:rPr>
        <w:t>.</w:t>
      </w:r>
      <w:r w:rsidRPr="00F23C46">
        <w:rPr>
          <w:rFonts w:asciiTheme="minorHAnsi" w:hAnsiTheme="minorHAnsi" w:cstheme="minorHAnsi"/>
          <w:sz w:val="24"/>
          <w:szCs w:val="24"/>
        </w:rPr>
        <w:t xml:space="preserve"> Witnesses to crime will no longer report. L</w:t>
      </w:r>
      <w:bookmarkStart w:id="130" w:name="_BA_Cite_CBC63F_000262"/>
      <w:bookmarkEnd w:id="130"/>
      <w:r w:rsidRPr="00F23C46">
        <w:rPr>
          <w:rFonts w:asciiTheme="minorHAnsi" w:hAnsiTheme="minorHAnsi" w:cstheme="minorHAnsi"/>
          <w:sz w:val="24"/>
          <w:szCs w:val="24"/>
        </w:rPr>
        <w:t xml:space="preserve">indsey </w:t>
      </w:r>
      <w:proofErr w:type="spellStart"/>
      <w:r w:rsidRPr="00F23C46">
        <w:rPr>
          <w:rFonts w:asciiTheme="minorHAnsi" w:hAnsiTheme="minorHAnsi" w:cstheme="minorHAnsi"/>
          <w:sz w:val="24"/>
          <w:szCs w:val="24"/>
        </w:rPr>
        <w:t>Bever</w:t>
      </w:r>
      <w:proofErr w:type="spellEnd"/>
      <w:r w:rsidRPr="00F23C46">
        <w:rPr>
          <w:rFonts w:asciiTheme="minorHAnsi" w:hAnsiTheme="minorHAnsi" w:cstheme="minorHAnsi"/>
          <w:sz w:val="24"/>
          <w:szCs w:val="24"/>
        </w:rPr>
        <w:t xml:space="preserve">, </w:t>
      </w:r>
      <w:r w:rsidRPr="00F23C46">
        <w:rPr>
          <w:rFonts w:asciiTheme="minorHAnsi" w:hAnsiTheme="minorHAnsi" w:cstheme="minorHAnsi"/>
          <w:i/>
          <w:sz w:val="24"/>
          <w:szCs w:val="24"/>
        </w:rPr>
        <w:t>Hispanics “Are Going Further into the Shadows” Amid Chilling Immigration Debate, Police Say</w:t>
      </w:r>
      <w:r w:rsidRPr="00F23C46">
        <w:rPr>
          <w:rFonts w:asciiTheme="minorHAnsi" w:hAnsiTheme="minorHAnsi" w:cstheme="minorHAnsi"/>
          <w:sz w:val="24"/>
          <w:szCs w:val="24"/>
        </w:rPr>
        <w:t xml:space="preserve">, </w:t>
      </w:r>
      <w:r w:rsidR="00E83E3F" w:rsidRPr="00F23C46">
        <w:rPr>
          <w:rFonts w:asciiTheme="minorHAnsi" w:hAnsiTheme="minorHAnsi" w:cstheme="minorHAnsi"/>
          <w:sz w:val="24"/>
          <w:szCs w:val="24"/>
        </w:rPr>
        <w:t xml:space="preserve">Wash. </w:t>
      </w:r>
      <w:r w:rsidR="00056FE6" w:rsidRPr="00F23C46">
        <w:rPr>
          <w:rFonts w:asciiTheme="minorHAnsi" w:hAnsiTheme="minorHAnsi" w:cstheme="minorHAnsi"/>
          <w:sz w:val="24"/>
          <w:szCs w:val="24"/>
        </w:rPr>
        <w:t>Post</w:t>
      </w:r>
      <w:r w:rsidRPr="00F23C46">
        <w:rPr>
          <w:rFonts w:asciiTheme="minorHAnsi" w:hAnsiTheme="minorHAnsi" w:cstheme="minorHAnsi"/>
          <w:sz w:val="24"/>
          <w:szCs w:val="24"/>
        </w:rPr>
        <w:t xml:space="preserve"> </w:t>
      </w:r>
      <w:r w:rsidRPr="00F23C46">
        <w:rPr>
          <w:rFonts w:asciiTheme="minorHAnsi" w:hAnsiTheme="minorHAnsi" w:cstheme="minorHAnsi"/>
          <w:sz w:val="24"/>
          <w:szCs w:val="24"/>
        </w:rPr>
        <w:lastRenderedPageBreak/>
        <w:t xml:space="preserve">(May 12, 2017), </w:t>
      </w:r>
      <w:proofErr w:type="spellStart"/>
      <w:r w:rsidR="006010C4" w:rsidRPr="00F23C46">
        <w:rPr>
          <w:rFonts w:asciiTheme="minorHAnsi" w:hAnsiTheme="minorHAnsi" w:cstheme="minorHAnsi"/>
          <w:i/>
          <w:sz w:val="24"/>
          <w:szCs w:val="24"/>
        </w:rPr>
        <w:t>IJ</w:t>
      </w:r>
      <w:r w:rsidR="00E83E3F" w:rsidRPr="00F23C46">
        <w:rPr>
          <w:rFonts w:asciiTheme="minorHAnsi" w:hAnsiTheme="minorHAnsi" w:cstheme="minorHAnsi"/>
          <w:i/>
          <w:sz w:val="24"/>
          <w:szCs w:val="24"/>
        </w:rPr>
        <w:t>at</w:t>
      </w:r>
      <w:proofErr w:type="spellEnd"/>
      <w:r w:rsidR="00E83E3F" w:rsidRPr="00F23C46">
        <w:rPr>
          <w:rFonts w:asciiTheme="minorHAnsi" w:hAnsiTheme="minorHAnsi" w:cstheme="minorHAnsi"/>
          <w:sz w:val="24"/>
          <w:szCs w:val="24"/>
        </w:rPr>
        <w:t xml:space="preserve"> https://www.washingtonpost.com/news/post-nation/wp/2017/05/12/immigration-debate-might-be-having-a-chilling-effect-on-crime-reporting-in-hispanic-communities-police-say/?noredirect=on&amp;utm_term=.b409c75cc992.</w:t>
      </w:r>
    </w:p>
    <w:p w:rsidR="00E02905" w:rsidRPr="00F23C46" w:rsidRDefault="00F57C3D"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Allowing decisions such as the one </w:t>
      </w:r>
      <w:r w:rsidR="00056FE6" w:rsidRPr="00F23C46">
        <w:rPr>
          <w:rFonts w:asciiTheme="minorHAnsi" w:hAnsiTheme="minorHAnsi" w:cstheme="minorHAnsi"/>
          <w:sz w:val="24"/>
          <w:szCs w:val="24"/>
        </w:rPr>
        <w:t xml:space="preserve">in this matter </w:t>
      </w:r>
      <w:r w:rsidRPr="00F23C46">
        <w:rPr>
          <w:rFonts w:asciiTheme="minorHAnsi" w:hAnsiTheme="minorHAnsi" w:cstheme="minorHAnsi"/>
          <w:sz w:val="24"/>
          <w:szCs w:val="24"/>
        </w:rPr>
        <w:t xml:space="preserve">to stand will </w:t>
      </w:r>
      <w:r w:rsidR="00056FE6" w:rsidRPr="00F23C46">
        <w:rPr>
          <w:rFonts w:asciiTheme="minorHAnsi" w:hAnsiTheme="minorHAnsi" w:cstheme="minorHAnsi"/>
          <w:sz w:val="24"/>
          <w:szCs w:val="24"/>
        </w:rPr>
        <w:t>undermine the s</w:t>
      </w:r>
      <w:r w:rsidR="00F809C3" w:rsidRPr="00F23C46">
        <w:rPr>
          <w:rFonts w:asciiTheme="minorHAnsi" w:hAnsiTheme="minorHAnsi" w:cstheme="minorHAnsi"/>
          <w:sz w:val="24"/>
          <w:szCs w:val="24"/>
        </w:rPr>
        <w:t xml:space="preserve">ituation Congress sought to fix with the U visa. It will </w:t>
      </w:r>
      <w:r w:rsidRPr="00F23C46">
        <w:rPr>
          <w:rFonts w:asciiTheme="minorHAnsi" w:hAnsiTheme="minorHAnsi" w:cstheme="minorHAnsi"/>
          <w:sz w:val="24"/>
          <w:szCs w:val="24"/>
        </w:rPr>
        <w:t>reinforce the growing belief that the U visa program is an unreliable false promise and that reporting crimes will</w:t>
      </w:r>
      <w:r w:rsidR="00F809C3" w:rsidRPr="00F23C46">
        <w:rPr>
          <w:rFonts w:asciiTheme="minorHAnsi" w:hAnsiTheme="minorHAnsi" w:cstheme="minorHAnsi"/>
          <w:sz w:val="24"/>
          <w:szCs w:val="24"/>
        </w:rPr>
        <w:t xml:space="preserve"> result in a victim’s removal.</w:t>
      </w:r>
      <w:r w:rsidRPr="00F23C46">
        <w:rPr>
          <w:rFonts w:asciiTheme="minorHAnsi" w:hAnsiTheme="minorHAnsi" w:cstheme="minorHAnsi"/>
          <w:sz w:val="24"/>
          <w:szCs w:val="24"/>
        </w:rPr>
        <w:t xml:space="preserve"> When </w:t>
      </w:r>
      <w:r w:rsidR="00E02905" w:rsidRPr="00F23C46">
        <w:rPr>
          <w:rFonts w:asciiTheme="minorHAnsi" w:hAnsiTheme="minorHAnsi" w:cstheme="minorHAnsi"/>
          <w:sz w:val="24"/>
          <w:szCs w:val="24"/>
        </w:rPr>
        <w:t>vulnerable population</w:t>
      </w:r>
      <w:r w:rsidRPr="00F23C46">
        <w:rPr>
          <w:rFonts w:asciiTheme="minorHAnsi" w:hAnsiTheme="minorHAnsi" w:cstheme="minorHAnsi"/>
          <w:sz w:val="24"/>
          <w:szCs w:val="24"/>
        </w:rPr>
        <w:t>s fear</w:t>
      </w:r>
      <w:r w:rsidR="00E02905" w:rsidRPr="00F23C46">
        <w:rPr>
          <w:rFonts w:asciiTheme="minorHAnsi" w:hAnsiTheme="minorHAnsi" w:cstheme="minorHAnsi"/>
          <w:sz w:val="24"/>
          <w:szCs w:val="24"/>
        </w:rPr>
        <w:t xml:space="preserve"> reporting crime, perpetr</w:t>
      </w:r>
      <w:r w:rsidR="00F809C3" w:rsidRPr="00F23C46">
        <w:rPr>
          <w:rFonts w:asciiTheme="minorHAnsi" w:hAnsiTheme="minorHAnsi" w:cstheme="minorHAnsi"/>
          <w:sz w:val="24"/>
          <w:szCs w:val="24"/>
        </w:rPr>
        <w:t xml:space="preserve">ators remain free to </w:t>
      </w:r>
      <w:r w:rsidR="00056FE6" w:rsidRPr="00F23C46">
        <w:rPr>
          <w:rFonts w:asciiTheme="minorHAnsi" w:hAnsiTheme="minorHAnsi" w:cstheme="minorHAnsi"/>
          <w:sz w:val="24"/>
          <w:szCs w:val="24"/>
        </w:rPr>
        <w:t>continue to perpetrat</w:t>
      </w:r>
      <w:r w:rsidR="00E83E3F" w:rsidRPr="00F23C46">
        <w:rPr>
          <w:rFonts w:asciiTheme="minorHAnsi" w:hAnsiTheme="minorHAnsi" w:cstheme="minorHAnsi"/>
          <w:sz w:val="24"/>
          <w:szCs w:val="24"/>
        </w:rPr>
        <w:t>e</w:t>
      </w:r>
      <w:r w:rsidR="00056FE6" w:rsidRPr="00F23C46">
        <w:rPr>
          <w:rFonts w:asciiTheme="minorHAnsi" w:hAnsiTheme="minorHAnsi" w:cstheme="minorHAnsi"/>
          <w:sz w:val="24"/>
          <w:szCs w:val="24"/>
        </w:rPr>
        <w:t xml:space="preserve"> crimes</w:t>
      </w:r>
      <w:r w:rsidR="00F809C3" w:rsidRPr="00F23C46">
        <w:rPr>
          <w:rFonts w:asciiTheme="minorHAnsi" w:hAnsiTheme="minorHAnsi" w:cstheme="minorHAnsi"/>
          <w:sz w:val="24"/>
          <w:szCs w:val="24"/>
        </w:rPr>
        <w:t xml:space="preserve">. </w:t>
      </w:r>
      <w:r w:rsidR="00E02905" w:rsidRPr="00F23C46">
        <w:rPr>
          <w:rFonts w:asciiTheme="minorHAnsi" w:hAnsiTheme="minorHAnsi" w:cstheme="minorHAnsi"/>
          <w:sz w:val="24"/>
          <w:szCs w:val="24"/>
        </w:rPr>
        <w:t xml:space="preserve">Thus, </w:t>
      </w:r>
      <w:r w:rsidR="00056FE6" w:rsidRPr="00F23C46">
        <w:rPr>
          <w:rFonts w:asciiTheme="minorHAnsi" w:hAnsiTheme="minorHAnsi" w:cstheme="minorHAnsi"/>
          <w:sz w:val="24"/>
          <w:szCs w:val="24"/>
        </w:rPr>
        <w:t>the</w:t>
      </w:r>
      <w:r w:rsidR="00E02905" w:rsidRPr="00F23C46">
        <w:rPr>
          <w:rFonts w:asciiTheme="minorHAnsi" w:hAnsiTheme="minorHAnsi" w:cstheme="minorHAnsi"/>
          <w:sz w:val="24"/>
          <w:szCs w:val="24"/>
        </w:rPr>
        <w:t xml:space="preserve"> immigration system becomes </w:t>
      </w:r>
      <w:r w:rsidR="004E5410" w:rsidRPr="00F23C46">
        <w:rPr>
          <w:rFonts w:asciiTheme="minorHAnsi" w:hAnsiTheme="minorHAnsi" w:cstheme="minorHAnsi"/>
          <w:sz w:val="24"/>
          <w:szCs w:val="24"/>
        </w:rPr>
        <w:t>exactly</w:t>
      </w:r>
      <w:r w:rsidR="00E02905" w:rsidRPr="00F23C46">
        <w:rPr>
          <w:rFonts w:asciiTheme="minorHAnsi" w:hAnsiTheme="minorHAnsi" w:cstheme="minorHAnsi"/>
          <w:sz w:val="24"/>
          <w:szCs w:val="24"/>
        </w:rPr>
        <w:t xml:space="preserve"> what Congress sought to fix in the original V</w:t>
      </w:r>
      <w:bookmarkStart w:id="131" w:name="_BA_Cite_CBC63F_000063"/>
      <w:bookmarkEnd w:id="131"/>
      <w:r w:rsidR="00E02905" w:rsidRPr="00F23C46">
        <w:rPr>
          <w:rFonts w:asciiTheme="minorHAnsi" w:hAnsiTheme="minorHAnsi" w:cstheme="minorHAnsi"/>
          <w:sz w:val="24"/>
          <w:szCs w:val="24"/>
        </w:rPr>
        <w:t>iolen</w:t>
      </w:r>
      <w:r w:rsidR="00F809C3" w:rsidRPr="00F23C46">
        <w:rPr>
          <w:rFonts w:asciiTheme="minorHAnsi" w:hAnsiTheme="minorHAnsi" w:cstheme="minorHAnsi"/>
          <w:sz w:val="24"/>
          <w:szCs w:val="24"/>
        </w:rPr>
        <w:t>ce Against Women Act of 1994:</w:t>
      </w:r>
      <w:r w:rsidR="00A71A72" w:rsidRPr="00F23C46">
        <w:rPr>
          <w:rFonts w:asciiTheme="minorHAnsi" w:hAnsiTheme="minorHAnsi" w:cstheme="minorHAnsi"/>
          <w:sz w:val="24"/>
          <w:szCs w:val="24"/>
        </w:rPr>
        <w:t xml:space="preserve"> </w:t>
      </w:r>
      <w:r w:rsidR="00F809C3" w:rsidRPr="00F23C46">
        <w:rPr>
          <w:rFonts w:asciiTheme="minorHAnsi" w:hAnsiTheme="minorHAnsi" w:cstheme="minorHAnsi"/>
          <w:sz w:val="24"/>
          <w:szCs w:val="24"/>
        </w:rPr>
        <w:t>A</w:t>
      </w:r>
      <w:r w:rsidR="00E02905" w:rsidRPr="00F23C46">
        <w:rPr>
          <w:rFonts w:asciiTheme="minorHAnsi" w:hAnsiTheme="minorHAnsi" w:cstheme="minorHAnsi"/>
          <w:sz w:val="24"/>
          <w:szCs w:val="24"/>
        </w:rPr>
        <w:t xml:space="preserve">busers, </w:t>
      </w:r>
      <w:r w:rsidR="00F809C3" w:rsidRPr="00F23C46">
        <w:rPr>
          <w:rFonts w:asciiTheme="minorHAnsi" w:hAnsiTheme="minorHAnsi" w:cstheme="minorHAnsi"/>
          <w:sz w:val="24"/>
          <w:szCs w:val="24"/>
        </w:rPr>
        <w:t>rapists and other criminal</w:t>
      </w:r>
      <w:r w:rsidR="009F733C" w:rsidRPr="00F23C46">
        <w:rPr>
          <w:rFonts w:asciiTheme="minorHAnsi" w:hAnsiTheme="minorHAnsi" w:cstheme="minorHAnsi"/>
          <w:sz w:val="24"/>
          <w:szCs w:val="24"/>
        </w:rPr>
        <w:t>s</w:t>
      </w:r>
      <w:r w:rsidR="00F809C3" w:rsidRPr="00F23C46">
        <w:rPr>
          <w:rFonts w:asciiTheme="minorHAnsi" w:hAnsiTheme="minorHAnsi" w:cstheme="minorHAnsi"/>
          <w:sz w:val="24"/>
          <w:szCs w:val="24"/>
        </w:rPr>
        <w:t xml:space="preserve"> </w:t>
      </w:r>
      <w:r w:rsidR="00056FE6" w:rsidRPr="00F23C46">
        <w:rPr>
          <w:rFonts w:asciiTheme="minorHAnsi" w:hAnsiTheme="minorHAnsi" w:cstheme="minorHAnsi"/>
          <w:sz w:val="24"/>
          <w:szCs w:val="24"/>
        </w:rPr>
        <w:t>again use</w:t>
      </w:r>
      <w:r w:rsidR="00F809C3" w:rsidRPr="00F23C46">
        <w:rPr>
          <w:rFonts w:asciiTheme="minorHAnsi" w:hAnsiTheme="minorHAnsi" w:cstheme="minorHAnsi"/>
          <w:sz w:val="24"/>
          <w:szCs w:val="24"/>
        </w:rPr>
        <w:t xml:space="preserve"> </w:t>
      </w:r>
      <w:r w:rsidR="009F733C" w:rsidRPr="00F23C46">
        <w:rPr>
          <w:rFonts w:asciiTheme="minorHAnsi" w:hAnsiTheme="minorHAnsi" w:cstheme="minorHAnsi"/>
          <w:sz w:val="24"/>
          <w:szCs w:val="24"/>
        </w:rPr>
        <w:t>the U.S.</w:t>
      </w:r>
      <w:r w:rsidR="00F809C3" w:rsidRPr="00F23C46">
        <w:rPr>
          <w:rFonts w:asciiTheme="minorHAnsi" w:hAnsiTheme="minorHAnsi" w:cstheme="minorHAnsi"/>
          <w:sz w:val="24"/>
          <w:szCs w:val="24"/>
        </w:rPr>
        <w:t xml:space="preserve"> immigration</w:t>
      </w:r>
      <w:r w:rsidR="00E02905" w:rsidRPr="00F23C46">
        <w:rPr>
          <w:rFonts w:asciiTheme="minorHAnsi" w:hAnsiTheme="minorHAnsi" w:cstheme="minorHAnsi"/>
          <w:sz w:val="24"/>
          <w:szCs w:val="24"/>
        </w:rPr>
        <w:t xml:space="preserve"> system as a weapon to silence and control their victims.</w:t>
      </w:r>
      <w:r w:rsidR="00E02905" w:rsidRPr="00F23C46">
        <w:rPr>
          <w:rFonts w:asciiTheme="minorHAnsi" w:hAnsiTheme="minorHAnsi" w:cstheme="minorHAnsi"/>
          <w:sz w:val="24"/>
          <w:szCs w:val="24"/>
        </w:rPr>
        <w:tab/>
      </w:r>
    </w:p>
    <w:p w:rsidR="00B109C8" w:rsidRPr="00F23C46" w:rsidRDefault="00B109C8" w:rsidP="00A32842">
      <w:pPr>
        <w:pStyle w:val="Heading2"/>
      </w:pPr>
      <w:bookmarkStart w:id="132" w:name="_Toc14096850"/>
      <w:r w:rsidRPr="00F23C46">
        <w:t>CONCLUSION</w:t>
      </w:r>
      <w:bookmarkEnd w:id="132"/>
    </w:p>
    <w:p w:rsidR="008F56A1" w:rsidRPr="00F23C46" w:rsidRDefault="00B109C8" w:rsidP="00911E56">
      <w:pPr>
        <w:pStyle w:val="CSB14doublespaced"/>
        <w:rPr>
          <w:rFonts w:asciiTheme="minorHAnsi" w:hAnsiTheme="minorHAnsi" w:cstheme="minorHAnsi"/>
          <w:sz w:val="24"/>
          <w:szCs w:val="24"/>
        </w:rPr>
      </w:pPr>
      <w:r w:rsidRPr="00F23C46">
        <w:rPr>
          <w:rFonts w:asciiTheme="minorHAnsi" w:hAnsiTheme="minorHAnsi" w:cstheme="minorHAnsi"/>
          <w:sz w:val="24"/>
          <w:szCs w:val="24"/>
        </w:rPr>
        <w:t xml:space="preserve">Respondent in this case </w:t>
      </w:r>
      <w:r w:rsidR="001619EC" w:rsidRPr="00F23C46">
        <w:rPr>
          <w:rFonts w:asciiTheme="minorHAnsi" w:hAnsiTheme="minorHAnsi" w:cstheme="minorHAnsi"/>
          <w:sz w:val="24"/>
          <w:szCs w:val="24"/>
        </w:rPr>
        <w:t xml:space="preserve">proceeded </w:t>
      </w:r>
      <w:r w:rsidRPr="00F23C46">
        <w:rPr>
          <w:rFonts w:asciiTheme="minorHAnsi" w:hAnsiTheme="minorHAnsi" w:cstheme="minorHAnsi"/>
          <w:sz w:val="24"/>
          <w:szCs w:val="24"/>
        </w:rPr>
        <w:t xml:space="preserve">exactly </w:t>
      </w:r>
      <w:r w:rsidR="001619EC" w:rsidRPr="00F23C46">
        <w:rPr>
          <w:rFonts w:asciiTheme="minorHAnsi" w:hAnsiTheme="minorHAnsi" w:cstheme="minorHAnsi"/>
          <w:sz w:val="24"/>
          <w:szCs w:val="24"/>
        </w:rPr>
        <w:t xml:space="preserve">as </w:t>
      </w:r>
      <w:r w:rsidRPr="00F23C46">
        <w:rPr>
          <w:rFonts w:asciiTheme="minorHAnsi" w:hAnsiTheme="minorHAnsi" w:cstheme="minorHAnsi"/>
          <w:sz w:val="24"/>
          <w:szCs w:val="24"/>
        </w:rPr>
        <w:t xml:space="preserve">Congress sought to facilitate—he cooperated with law enforcement authorities. </w:t>
      </w:r>
      <w:r w:rsidR="001619EC" w:rsidRPr="00F23C46">
        <w:rPr>
          <w:rFonts w:asciiTheme="minorHAnsi" w:hAnsiTheme="minorHAnsi" w:cstheme="minorHAnsi"/>
          <w:sz w:val="24"/>
          <w:szCs w:val="24"/>
        </w:rPr>
        <w:t xml:space="preserve">IJ Decision at 3. </w:t>
      </w:r>
      <w:r w:rsidRPr="00F23C46">
        <w:rPr>
          <w:rFonts w:asciiTheme="minorHAnsi" w:hAnsiTheme="minorHAnsi" w:cstheme="minorHAnsi"/>
          <w:sz w:val="24"/>
          <w:szCs w:val="24"/>
        </w:rPr>
        <w:t xml:space="preserve">To deny him </w:t>
      </w:r>
      <w:r w:rsidR="001619EC" w:rsidRPr="00F23C46">
        <w:rPr>
          <w:rFonts w:asciiTheme="minorHAnsi" w:hAnsiTheme="minorHAnsi" w:cstheme="minorHAnsi"/>
          <w:sz w:val="24"/>
          <w:szCs w:val="24"/>
        </w:rPr>
        <w:t xml:space="preserve">a continuance in his immigration removal proceedings </w:t>
      </w:r>
      <w:r w:rsidRPr="00F23C46">
        <w:rPr>
          <w:rFonts w:asciiTheme="minorHAnsi" w:hAnsiTheme="minorHAnsi" w:cstheme="minorHAnsi"/>
          <w:sz w:val="24"/>
          <w:szCs w:val="24"/>
        </w:rPr>
        <w:t>and instead remove him</w:t>
      </w:r>
      <w:r w:rsidR="001619EC" w:rsidRPr="00F23C46">
        <w:rPr>
          <w:rFonts w:asciiTheme="minorHAnsi" w:hAnsiTheme="minorHAnsi" w:cstheme="minorHAnsi"/>
          <w:sz w:val="24"/>
          <w:szCs w:val="24"/>
        </w:rPr>
        <w:t xml:space="preserve"> from the U.S.</w:t>
      </w:r>
      <w:r w:rsidRPr="00F23C46">
        <w:rPr>
          <w:rFonts w:asciiTheme="minorHAnsi" w:hAnsiTheme="minorHAnsi" w:cstheme="minorHAnsi"/>
          <w:sz w:val="24"/>
          <w:szCs w:val="24"/>
        </w:rPr>
        <w:t xml:space="preserve"> thwarts the will of Congress</w:t>
      </w:r>
      <w:r w:rsidR="001619EC" w:rsidRPr="00F23C46">
        <w:rPr>
          <w:rFonts w:asciiTheme="minorHAnsi" w:hAnsiTheme="minorHAnsi" w:cstheme="minorHAnsi"/>
          <w:sz w:val="24"/>
          <w:szCs w:val="24"/>
        </w:rPr>
        <w:t xml:space="preserve">. It also conveys </w:t>
      </w:r>
      <w:r w:rsidRPr="00F23C46">
        <w:rPr>
          <w:rFonts w:asciiTheme="minorHAnsi" w:hAnsiTheme="minorHAnsi" w:cstheme="minorHAnsi"/>
          <w:sz w:val="24"/>
          <w:szCs w:val="24"/>
        </w:rPr>
        <w:t>the message to perpetrators</w:t>
      </w:r>
      <w:r w:rsidR="001619EC" w:rsidRPr="00F23C46">
        <w:rPr>
          <w:rFonts w:asciiTheme="minorHAnsi" w:hAnsiTheme="minorHAnsi" w:cstheme="minorHAnsi"/>
          <w:sz w:val="24"/>
          <w:szCs w:val="24"/>
        </w:rPr>
        <w:t xml:space="preserve"> of crime</w:t>
      </w:r>
      <w:r w:rsidRPr="00F23C46">
        <w:rPr>
          <w:rFonts w:asciiTheme="minorHAnsi" w:hAnsiTheme="minorHAnsi" w:cstheme="minorHAnsi"/>
          <w:sz w:val="24"/>
          <w:szCs w:val="24"/>
        </w:rPr>
        <w:t xml:space="preserve"> that ICE and EOIR will </w:t>
      </w:r>
      <w:r w:rsidR="001619EC" w:rsidRPr="00F23C46">
        <w:rPr>
          <w:rFonts w:asciiTheme="minorHAnsi" w:hAnsiTheme="minorHAnsi" w:cstheme="minorHAnsi"/>
          <w:sz w:val="24"/>
          <w:szCs w:val="24"/>
        </w:rPr>
        <w:t xml:space="preserve">assist </w:t>
      </w:r>
      <w:r w:rsidRPr="00F23C46">
        <w:rPr>
          <w:rFonts w:asciiTheme="minorHAnsi" w:hAnsiTheme="minorHAnsi" w:cstheme="minorHAnsi"/>
          <w:sz w:val="24"/>
          <w:szCs w:val="24"/>
        </w:rPr>
        <w:t xml:space="preserve">them </w:t>
      </w:r>
      <w:r w:rsidR="001619EC" w:rsidRPr="00F23C46">
        <w:rPr>
          <w:rFonts w:asciiTheme="minorHAnsi" w:hAnsiTheme="minorHAnsi" w:cstheme="minorHAnsi"/>
          <w:sz w:val="24"/>
          <w:szCs w:val="24"/>
        </w:rPr>
        <w:t>to remove from the U.S.</w:t>
      </w:r>
      <w:r w:rsidRPr="00F23C46">
        <w:rPr>
          <w:rFonts w:asciiTheme="minorHAnsi" w:hAnsiTheme="minorHAnsi" w:cstheme="minorHAnsi"/>
          <w:sz w:val="24"/>
          <w:szCs w:val="24"/>
        </w:rPr>
        <w:t xml:space="preserve"> those who would hold them accountable</w:t>
      </w:r>
      <w:r w:rsidR="001619EC" w:rsidRPr="00F23C46">
        <w:rPr>
          <w:rFonts w:asciiTheme="minorHAnsi" w:hAnsiTheme="minorHAnsi" w:cstheme="minorHAnsi"/>
          <w:sz w:val="24"/>
          <w:szCs w:val="24"/>
        </w:rPr>
        <w:t xml:space="preserve"> for the crimes they have perpetrated</w:t>
      </w:r>
      <w:r w:rsidRPr="00F23C46">
        <w:rPr>
          <w:rFonts w:asciiTheme="minorHAnsi" w:hAnsiTheme="minorHAnsi" w:cstheme="minorHAnsi"/>
          <w:sz w:val="24"/>
          <w:szCs w:val="24"/>
        </w:rPr>
        <w:t xml:space="preserve">. </w:t>
      </w:r>
      <w:r w:rsidR="00D92805" w:rsidRPr="00F23C46">
        <w:rPr>
          <w:rFonts w:asciiTheme="minorHAnsi" w:hAnsiTheme="minorHAnsi" w:cstheme="minorHAnsi"/>
          <w:i/>
          <w:sz w:val="24"/>
          <w:szCs w:val="24"/>
        </w:rPr>
        <w:t xml:space="preserve">Amici </w:t>
      </w:r>
      <w:r w:rsidR="00ED6E4C" w:rsidRPr="00F23C46">
        <w:rPr>
          <w:rFonts w:asciiTheme="minorHAnsi" w:hAnsiTheme="minorHAnsi" w:cstheme="minorHAnsi"/>
          <w:sz w:val="24"/>
          <w:szCs w:val="24"/>
        </w:rPr>
        <w:t xml:space="preserve">respectfully </w:t>
      </w:r>
      <w:r w:rsidR="001619EC" w:rsidRPr="00F23C46">
        <w:rPr>
          <w:rFonts w:asciiTheme="minorHAnsi" w:hAnsiTheme="minorHAnsi" w:cstheme="minorHAnsi"/>
          <w:sz w:val="24"/>
          <w:szCs w:val="24"/>
        </w:rPr>
        <w:t>request</w:t>
      </w:r>
      <w:r w:rsidR="00BD52A3" w:rsidRPr="00F23C46">
        <w:rPr>
          <w:rFonts w:asciiTheme="minorHAnsi" w:hAnsiTheme="minorHAnsi" w:cstheme="minorHAnsi"/>
          <w:sz w:val="24"/>
          <w:szCs w:val="24"/>
        </w:rPr>
        <w:t xml:space="preserve"> </w:t>
      </w:r>
      <w:r w:rsidR="00E83E3F" w:rsidRPr="00F23C46">
        <w:rPr>
          <w:rFonts w:asciiTheme="minorHAnsi" w:hAnsiTheme="minorHAnsi" w:cstheme="minorHAnsi"/>
          <w:sz w:val="24"/>
          <w:szCs w:val="24"/>
        </w:rPr>
        <w:t xml:space="preserve">that </w:t>
      </w:r>
      <w:r w:rsidR="00ED6E4C" w:rsidRPr="00F23C46">
        <w:rPr>
          <w:rFonts w:asciiTheme="minorHAnsi" w:hAnsiTheme="minorHAnsi" w:cstheme="minorHAnsi"/>
          <w:sz w:val="24"/>
          <w:szCs w:val="24"/>
        </w:rPr>
        <w:t xml:space="preserve">this Board </w:t>
      </w:r>
      <w:r w:rsidR="00F809C3" w:rsidRPr="00F23C46">
        <w:rPr>
          <w:rFonts w:asciiTheme="minorHAnsi" w:hAnsiTheme="minorHAnsi" w:cstheme="minorHAnsi"/>
          <w:sz w:val="24"/>
          <w:szCs w:val="24"/>
        </w:rPr>
        <w:t>remand the</w:t>
      </w:r>
      <w:r w:rsidR="00141543" w:rsidRPr="00F23C46">
        <w:rPr>
          <w:rFonts w:asciiTheme="minorHAnsi" w:hAnsiTheme="minorHAnsi" w:cstheme="minorHAnsi"/>
          <w:sz w:val="24"/>
          <w:szCs w:val="24"/>
        </w:rPr>
        <w:t xml:space="preserve"> </w:t>
      </w:r>
      <w:r w:rsidR="00F809C3" w:rsidRPr="00F23C46">
        <w:rPr>
          <w:rFonts w:asciiTheme="minorHAnsi" w:hAnsiTheme="minorHAnsi" w:cstheme="minorHAnsi"/>
          <w:sz w:val="24"/>
          <w:szCs w:val="24"/>
        </w:rPr>
        <w:t xml:space="preserve">case to the IJ and </w:t>
      </w:r>
      <w:r w:rsidR="00141543" w:rsidRPr="00F23C46">
        <w:rPr>
          <w:rFonts w:asciiTheme="minorHAnsi" w:hAnsiTheme="minorHAnsi" w:cstheme="minorHAnsi"/>
          <w:sz w:val="24"/>
          <w:szCs w:val="24"/>
        </w:rPr>
        <w:t>resoundingly reaffir</w:t>
      </w:r>
      <w:r w:rsidR="00F809C3" w:rsidRPr="00F23C46">
        <w:rPr>
          <w:rFonts w:asciiTheme="minorHAnsi" w:hAnsiTheme="minorHAnsi" w:cstheme="minorHAnsi"/>
          <w:sz w:val="24"/>
          <w:szCs w:val="24"/>
        </w:rPr>
        <w:t>m its</w:t>
      </w:r>
      <w:r w:rsidR="00141543" w:rsidRPr="00F23C46">
        <w:rPr>
          <w:rFonts w:asciiTheme="minorHAnsi" w:hAnsiTheme="minorHAnsi" w:cstheme="minorHAnsi"/>
          <w:sz w:val="24"/>
          <w:szCs w:val="24"/>
        </w:rPr>
        <w:t xml:space="preserve"> adherence to </w:t>
      </w:r>
      <w:r w:rsidR="00141543" w:rsidRPr="00F23C46">
        <w:rPr>
          <w:rFonts w:asciiTheme="minorHAnsi" w:hAnsiTheme="minorHAnsi" w:cstheme="minorHAnsi"/>
          <w:i/>
          <w:sz w:val="24"/>
          <w:szCs w:val="24"/>
        </w:rPr>
        <w:t>S</w:t>
      </w:r>
      <w:bookmarkStart w:id="133" w:name="_BA_Cite_CBC63F_000111"/>
      <w:bookmarkEnd w:id="133"/>
      <w:r w:rsidR="00141543" w:rsidRPr="00F23C46">
        <w:rPr>
          <w:rFonts w:asciiTheme="minorHAnsi" w:hAnsiTheme="minorHAnsi" w:cstheme="minorHAnsi"/>
          <w:i/>
          <w:sz w:val="24"/>
          <w:szCs w:val="24"/>
        </w:rPr>
        <w:t>anchez-Sosa</w:t>
      </w:r>
      <w:r w:rsidR="00F809C3" w:rsidRPr="00F23C46">
        <w:rPr>
          <w:rFonts w:asciiTheme="minorHAnsi" w:hAnsiTheme="minorHAnsi" w:cstheme="minorHAnsi"/>
          <w:sz w:val="24"/>
          <w:szCs w:val="24"/>
        </w:rPr>
        <w:t xml:space="preserve">. The crime victims </w:t>
      </w:r>
      <w:r w:rsidR="001619EC" w:rsidRPr="00F23C46">
        <w:rPr>
          <w:rFonts w:asciiTheme="minorHAnsi" w:hAnsiTheme="minorHAnsi" w:cstheme="minorHAnsi"/>
          <w:i/>
          <w:sz w:val="24"/>
          <w:szCs w:val="24"/>
        </w:rPr>
        <w:t>Amici</w:t>
      </w:r>
      <w:r w:rsidR="00F809C3" w:rsidRPr="00F23C46">
        <w:rPr>
          <w:rFonts w:asciiTheme="minorHAnsi" w:hAnsiTheme="minorHAnsi" w:cstheme="minorHAnsi"/>
          <w:sz w:val="24"/>
          <w:szCs w:val="24"/>
        </w:rPr>
        <w:t xml:space="preserve"> serve need </w:t>
      </w:r>
      <w:r w:rsidR="00CC767D" w:rsidRPr="00F23C46">
        <w:rPr>
          <w:rFonts w:asciiTheme="minorHAnsi" w:hAnsiTheme="minorHAnsi" w:cstheme="minorHAnsi"/>
          <w:sz w:val="24"/>
          <w:szCs w:val="24"/>
        </w:rPr>
        <w:t>the Board’s</w:t>
      </w:r>
      <w:r w:rsidR="00F809C3" w:rsidRPr="00F23C46">
        <w:rPr>
          <w:rFonts w:asciiTheme="minorHAnsi" w:hAnsiTheme="minorHAnsi" w:cstheme="minorHAnsi"/>
          <w:sz w:val="24"/>
          <w:szCs w:val="24"/>
        </w:rPr>
        <w:t xml:space="preserve"> </w:t>
      </w:r>
    </w:p>
    <w:p w:rsidR="008F56A1" w:rsidRPr="00F23C46" w:rsidRDefault="001619EC" w:rsidP="00911E56">
      <w:pPr>
        <w:pStyle w:val="CSB14doublespaced"/>
        <w:ind w:firstLine="0"/>
        <w:rPr>
          <w:rFonts w:asciiTheme="minorHAnsi" w:hAnsiTheme="minorHAnsi" w:cstheme="minorHAnsi"/>
          <w:sz w:val="24"/>
          <w:szCs w:val="24"/>
        </w:rPr>
      </w:pPr>
      <w:r w:rsidRPr="00F23C46">
        <w:rPr>
          <w:rFonts w:asciiTheme="minorHAnsi" w:hAnsiTheme="minorHAnsi" w:cstheme="minorHAnsi"/>
          <w:sz w:val="24"/>
          <w:szCs w:val="24"/>
        </w:rPr>
        <w:t xml:space="preserve">reassurance </w:t>
      </w:r>
      <w:r w:rsidR="00F809C3" w:rsidRPr="00F23C46">
        <w:rPr>
          <w:rFonts w:asciiTheme="minorHAnsi" w:hAnsiTheme="minorHAnsi" w:cstheme="minorHAnsi"/>
          <w:sz w:val="24"/>
          <w:szCs w:val="24"/>
        </w:rPr>
        <w:t xml:space="preserve">they may safely </w:t>
      </w:r>
      <w:r w:rsidRPr="00F23C46">
        <w:rPr>
          <w:rFonts w:asciiTheme="minorHAnsi" w:hAnsiTheme="minorHAnsi" w:cstheme="minorHAnsi"/>
          <w:sz w:val="24"/>
          <w:szCs w:val="24"/>
        </w:rPr>
        <w:t>assist</w:t>
      </w:r>
      <w:r w:rsidR="00F809C3" w:rsidRPr="00F23C46">
        <w:rPr>
          <w:rFonts w:asciiTheme="minorHAnsi" w:hAnsiTheme="minorHAnsi" w:cstheme="minorHAnsi"/>
          <w:sz w:val="24"/>
          <w:szCs w:val="24"/>
        </w:rPr>
        <w:t xml:space="preserve"> law enforcement and access</w:t>
      </w:r>
      <w:r w:rsidR="00141543" w:rsidRPr="00F23C46">
        <w:rPr>
          <w:rFonts w:asciiTheme="minorHAnsi" w:hAnsiTheme="minorHAnsi" w:cstheme="minorHAnsi"/>
          <w:sz w:val="24"/>
          <w:szCs w:val="24"/>
        </w:rPr>
        <w:t xml:space="preserve"> the safety and justice Congress</w:t>
      </w:r>
      <w:bookmarkStart w:id="134" w:name="_BA_Bookmark_Subrange_CBC63F_0001"/>
      <w:bookmarkEnd w:id="38"/>
      <w:bookmarkEnd w:id="39"/>
      <w:bookmarkEnd w:id="134"/>
      <w:r w:rsidR="00141543" w:rsidRPr="00F23C46">
        <w:rPr>
          <w:rFonts w:asciiTheme="minorHAnsi" w:hAnsiTheme="minorHAnsi" w:cstheme="minorHAnsi"/>
          <w:sz w:val="24"/>
          <w:szCs w:val="24"/>
        </w:rPr>
        <w:t xml:space="preserve"> </w:t>
      </w:r>
      <w:bookmarkStart w:id="135" w:name="_BA_ScanRange_Skip_PostScanRange_999999"/>
    </w:p>
    <w:p w:rsidR="00722E93" w:rsidRPr="00F23C46" w:rsidRDefault="00722E93" w:rsidP="00911E56">
      <w:pPr>
        <w:pStyle w:val="CSB14doublespaced"/>
        <w:ind w:firstLine="0"/>
        <w:rPr>
          <w:rFonts w:asciiTheme="minorHAnsi" w:hAnsiTheme="minorHAnsi" w:cstheme="minorHAnsi"/>
          <w:sz w:val="24"/>
          <w:szCs w:val="24"/>
        </w:rPr>
      </w:pPr>
      <w:r w:rsidRPr="00F23C46">
        <w:rPr>
          <w:rFonts w:asciiTheme="minorHAnsi" w:hAnsiTheme="minorHAnsi" w:cstheme="minorHAnsi"/>
          <w:sz w:val="24"/>
          <w:szCs w:val="24"/>
        </w:rPr>
        <w:t>///</w:t>
      </w:r>
    </w:p>
    <w:p w:rsidR="00722E93" w:rsidRPr="00F23C46" w:rsidRDefault="00722E93" w:rsidP="00722E93">
      <w:pPr>
        <w:pStyle w:val="CSB14doublespaced"/>
        <w:ind w:firstLine="0"/>
        <w:rPr>
          <w:rFonts w:asciiTheme="minorHAnsi" w:hAnsiTheme="minorHAnsi" w:cstheme="minorHAnsi"/>
          <w:sz w:val="24"/>
          <w:szCs w:val="24"/>
        </w:rPr>
      </w:pPr>
      <w:r w:rsidRPr="00F23C46">
        <w:rPr>
          <w:rFonts w:asciiTheme="minorHAnsi" w:hAnsiTheme="minorHAnsi" w:cstheme="minorHAnsi"/>
          <w:sz w:val="24"/>
          <w:szCs w:val="24"/>
        </w:rPr>
        <w:t>///</w:t>
      </w:r>
    </w:p>
    <w:p w:rsidR="00722E93" w:rsidRPr="00F23C46" w:rsidRDefault="00722E93" w:rsidP="00722E93">
      <w:pPr>
        <w:pStyle w:val="CSB14doublespaced"/>
        <w:ind w:firstLine="0"/>
        <w:rPr>
          <w:rFonts w:asciiTheme="minorHAnsi" w:hAnsiTheme="minorHAnsi" w:cstheme="minorHAnsi"/>
          <w:sz w:val="24"/>
          <w:szCs w:val="24"/>
        </w:rPr>
      </w:pPr>
      <w:r w:rsidRPr="00F23C46">
        <w:rPr>
          <w:rFonts w:asciiTheme="minorHAnsi" w:hAnsiTheme="minorHAnsi" w:cstheme="minorHAnsi"/>
          <w:sz w:val="24"/>
          <w:szCs w:val="24"/>
        </w:rPr>
        <w:t>///</w:t>
      </w:r>
    </w:p>
    <w:p w:rsidR="00A32842" w:rsidRPr="00F23C46" w:rsidRDefault="00A32842">
      <w:pPr>
        <w:ind w:left="5040"/>
        <w:rPr>
          <w:rFonts w:asciiTheme="minorHAnsi" w:hAnsiTheme="minorHAnsi" w:cstheme="minorHAnsi"/>
          <w:color w:val="auto"/>
        </w:rPr>
      </w:pPr>
      <w:r w:rsidRPr="00F23C46">
        <w:rPr>
          <w:rFonts w:asciiTheme="minorHAnsi" w:hAnsiTheme="minorHAnsi" w:cstheme="minorHAnsi"/>
        </w:rPr>
        <w:br w:type="page"/>
      </w:r>
    </w:p>
    <w:p w:rsidR="00BD52A3" w:rsidRPr="00F23C46" w:rsidRDefault="00141543" w:rsidP="00911E56">
      <w:pPr>
        <w:pStyle w:val="CSB14doublespaced"/>
        <w:ind w:firstLine="0"/>
        <w:rPr>
          <w:rFonts w:asciiTheme="minorHAnsi" w:hAnsiTheme="minorHAnsi" w:cstheme="minorHAnsi"/>
          <w:sz w:val="24"/>
          <w:szCs w:val="24"/>
        </w:rPr>
      </w:pPr>
      <w:r w:rsidRPr="00F23C46">
        <w:rPr>
          <w:rFonts w:asciiTheme="minorHAnsi" w:hAnsiTheme="minorHAnsi" w:cstheme="minorHAnsi"/>
          <w:sz w:val="24"/>
          <w:szCs w:val="24"/>
        </w:rPr>
        <w:lastRenderedPageBreak/>
        <w:t xml:space="preserve">wished them to </w:t>
      </w:r>
      <w:r w:rsidR="001619EC" w:rsidRPr="00F23C46">
        <w:rPr>
          <w:rFonts w:asciiTheme="minorHAnsi" w:hAnsiTheme="minorHAnsi" w:cstheme="minorHAnsi"/>
          <w:sz w:val="24"/>
          <w:szCs w:val="24"/>
        </w:rPr>
        <w:t xml:space="preserve">access </w:t>
      </w:r>
      <w:r w:rsidRPr="00F23C46">
        <w:rPr>
          <w:rFonts w:asciiTheme="minorHAnsi" w:hAnsiTheme="minorHAnsi" w:cstheme="minorHAnsi"/>
          <w:sz w:val="24"/>
          <w:szCs w:val="24"/>
        </w:rPr>
        <w:t xml:space="preserve">in </w:t>
      </w:r>
      <w:r w:rsidR="001619EC" w:rsidRPr="00F23C46">
        <w:rPr>
          <w:rFonts w:asciiTheme="minorHAnsi" w:hAnsiTheme="minorHAnsi" w:cstheme="minorHAnsi"/>
          <w:sz w:val="24"/>
          <w:szCs w:val="24"/>
        </w:rPr>
        <w:t>the U.S.</w:t>
      </w:r>
      <w:r w:rsidRPr="00F23C46">
        <w:rPr>
          <w:rFonts w:asciiTheme="minorHAnsi" w:hAnsiTheme="minorHAnsi" w:cstheme="minorHAnsi"/>
          <w:sz w:val="24"/>
          <w:szCs w:val="24"/>
        </w:rPr>
        <w:t xml:space="preserve"> </w:t>
      </w:r>
    </w:p>
    <w:p w:rsidR="00362D6D" w:rsidRPr="00F23C46" w:rsidRDefault="00362D6D" w:rsidP="00362D6D">
      <w:pPr>
        <w:spacing w:line="480" w:lineRule="auto"/>
        <w:rPr>
          <w:rFonts w:asciiTheme="minorHAnsi" w:hAnsiTheme="minorHAnsi" w:cstheme="minorHAnsi"/>
        </w:rPr>
      </w:pPr>
      <w:r w:rsidRPr="00F23C46">
        <w:rPr>
          <w:rFonts w:asciiTheme="minorHAnsi" w:hAnsiTheme="minorHAnsi" w:cstheme="minorHAnsi"/>
        </w:rPr>
        <w:t xml:space="preserve">Dated July </w:t>
      </w:r>
      <w:r w:rsidR="00842702" w:rsidRPr="00F23C46">
        <w:rPr>
          <w:rFonts w:asciiTheme="minorHAnsi" w:hAnsiTheme="minorHAnsi" w:cstheme="minorHAnsi"/>
        </w:rPr>
        <w:t>15,</w:t>
      </w:r>
      <w:r w:rsidRPr="00F23C46">
        <w:rPr>
          <w:rFonts w:asciiTheme="minorHAnsi" w:hAnsiTheme="minorHAnsi" w:cstheme="minorHAnsi"/>
        </w:rPr>
        <w:t xml:space="preserve"> 2019</w:t>
      </w:r>
    </w:p>
    <w:p w:rsidR="00362D6D" w:rsidRPr="00F23C46" w:rsidRDefault="00362D6D" w:rsidP="00362D6D">
      <w:pPr>
        <w:spacing w:line="480" w:lineRule="auto"/>
        <w:rPr>
          <w:rFonts w:asciiTheme="minorHAnsi" w:hAnsiTheme="minorHAnsi" w:cstheme="minorHAnsi"/>
        </w:rPr>
      </w:pPr>
      <w:r w:rsidRPr="00F23C46">
        <w:rPr>
          <w:rFonts w:asciiTheme="minorHAnsi" w:hAnsiTheme="minorHAnsi" w:cstheme="minorHAnsi"/>
        </w:rPr>
        <w:t xml:space="preserve">Respectfully submitted, </w:t>
      </w:r>
    </w:p>
    <w:p w:rsidR="00103F4A" w:rsidRPr="00F23C46" w:rsidRDefault="00103F4A" w:rsidP="007259AA">
      <w:pPr>
        <w:rPr>
          <w:rFonts w:asciiTheme="minorHAnsi" w:hAnsiTheme="minorHAnsi" w:cstheme="minorHAnsi"/>
        </w:rPr>
      </w:pPr>
    </w:p>
    <w:p w:rsidR="00362D6D" w:rsidRPr="00F23C46" w:rsidRDefault="00362D6D" w:rsidP="007259AA">
      <w:pPr>
        <w:rPr>
          <w:rFonts w:asciiTheme="minorHAnsi" w:hAnsiTheme="minorHAnsi" w:cstheme="minorHAnsi"/>
        </w:rPr>
      </w:pPr>
      <w:r w:rsidRPr="00F23C46">
        <w:rPr>
          <w:rFonts w:asciiTheme="minorHAnsi" w:hAnsiTheme="minorHAnsi" w:cstheme="minorHAnsi"/>
        </w:rPr>
        <w:t>___________________</w:t>
      </w:r>
    </w:p>
    <w:p w:rsidR="00362D6D" w:rsidRPr="00F23C46" w:rsidRDefault="00362D6D" w:rsidP="007259AA">
      <w:pPr>
        <w:rPr>
          <w:rFonts w:asciiTheme="minorHAnsi" w:hAnsiTheme="minorHAnsi" w:cstheme="minorHAnsi"/>
        </w:rPr>
      </w:pPr>
      <w:proofErr w:type="spellStart"/>
      <w:r w:rsidRPr="00F23C46">
        <w:rPr>
          <w:rFonts w:asciiTheme="minorHAnsi" w:hAnsiTheme="minorHAnsi" w:cstheme="minorHAnsi"/>
        </w:rPr>
        <w:t>Nareeneh</w:t>
      </w:r>
      <w:proofErr w:type="spellEnd"/>
      <w:r w:rsidRPr="00F23C46">
        <w:rPr>
          <w:rFonts w:asciiTheme="minorHAnsi" w:hAnsiTheme="minorHAnsi" w:cstheme="minorHAnsi"/>
        </w:rPr>
        <w:t xml:space="preserve"> </w:t>
      </w:r>
      <w:proofErr w:type="spellStart"/>
      <w:r w:rsidRPr="00F23C46">
        <w:rPr>
          <w:rFonts w:asciiTheme="minorHAnsi" w:hAnsiTheme="minorHAnsi" w:cstheme="minorHAnsi"/>
        </w:rPr>
        <w:t>Sohbatian</w:t>
      </w:r>
      <w:proofErr w:type="spellEnd"/>
    </w:p>
    <w:p w:rsidR="00362D6D" w:rsidRPr="00F23C46" w:rsidRDefault="00FC7CBE" w:rsidP="007259AA">
      <w:pPr>
        <w:rPr>
          <w:rFonts w:asciiTheme="minorHAnsi" w:hAnsiTheme="minorHAnsi" w:cstheme="minorHAnsi"/>
        </w:rPr>
      </w:pPr>
      <w:r w:rsidRPr="00F23C46">
        <w:rPr>
          <w:rFonts w:asciiTheme="minorHAnsi" w:hAnsiTheme="minorHAnsi" w:cstheme="minorHAnsi"/>
        </w:rPr>
        <w:t xml:space="preserve">John E. </w:t>
      </w:r>
      <w:r w:rsidR="00362D6D" w:rsidRPr="00F23C46">
        <w:rPr>
          <w:rFonts w:asciiTheme="minorHAnsi" w:hAnsiTheme="minorHAnsi" w:cstheme="minorHAnsi"/>
        </w:rPr>
        <w:t xml:space="preserve">Schreiber </w:t>
      </w:r>
    </w:p>
    <w:p w:rsidR="00362D6D" w:rsidRPr="00F23C46" w:rsidRDefault="00362D6D" w:rsidP="007259AA">
      <w:pPr>
        <w:rPr>
          <w:rFonts w:asciiTheme="minorHAnsi" w:hAnsiTheme="minorHAnsi" w:cstheme="minorHAnsi"/>
        </w:rPr>
      </w:pPr>
      <w:r w:rsidRPr="00F23C46">
        <w:rPr>
          <w:rFonts w:asciiTheme="minorHAnsi" w:hAnsiTheme="minorHAnsi" w:cstheme="minorHAnsi"/>
        </w:rPr>
        <w:t>Winston &amp; Strawn LLP</w:t>
      </w:r>
    </w:p>
    <w:p w:rsidR="00362D6D" w:rsidRPr="00F23C46" w:rsidRDefault="00362D6D" w:rsidP="007259AA">
      <w:pPr>
        <w:rPr>
          <w:rFonts w:asciiTheme="minorHAnsi" w:hAnsiTheme="minorHAnsi" w:cstheme="minorHAnsi"/>
        </w:rPr>
      </w:pPr>
      <w:r w:rsidRPr="00F23C46">
        <w:rPr>
          <w:rFonts w:asciiTheme="minorHAnsi" w:hAnsiTheme="minorHAnsi" w:cstheme="minorHAnsi"/>
        </w:rPr>
        <w:t>333 S. Grand Ave., 38</w:t>
      </w:r>
      <w:r w:rsidRPr="00F23C46">
        <w:rPr>
          <w:rFonts w:asciiTheme="minorHAnsi" w:hAnsiTheme="minorHAnsi" w:cstheme="minorHAnsi"/>
          <w:vertAlign w:val="superscript"/>
        </w:rPr>
        <w:t>th</w:t>
      </w:r>
      <w:r w:rsidRPr="00F23C46">
        <w:rPr>
          <w:rFonts w:asciiTheme="minorHAnsi" w:hAnsiTheme="minorHAnsi" w:cstheme="minorHAnsi"/>
        </w:rPr>
        <w:t xml:space="preserve"> Floor</w:t>
      </w:r>
    </w:p>
    <w:p w:rsidR="00362D6D" w:rsidRPr="00F23C46" w:rsidRDefault="00362D6D" w:rsidP="007259AA">
      <w:pPr>
        <w:rPr>
          <w:rFonts w:asciiTheme="minorHAnsi" w:hAnsiTheme="minorHAnsi" w:cstheme="minorHAnsi"/>
        </w:rPr>
      </w:pPr>
      <w:r w:rsidRPr="00F23C46">
        <w:rPr>
          <w:rFonts w:asciiTheme="minorHAnsi" w:hAnsiTheme="minorHAnsi" w:cstheme="minorHAnsi"/>
        </w:rPr>
        <w:t>Los Angeles, CA 90071</w:t>
      </w:r>
    </w:p>
    <w:p w:rsidR="00750CF5" w:rsidRPr="00F23C46" w:rsidRDefault="00750CF5" w:rsidP="007259AA">
      <w:pPr>
        <w:rPr>
          <w:rFonts w:asciiTheme="minorHAnsi" w:hAnsiTheme="minorHAnsi" w:cstheme="minorHAnsi"/>
        </w:rPr>
      </w:pPr>
      <w:r w:rsidRPr="00F23C46">
        <w:rPr>
          <w:rFonts w:asciiTheme="minorHAnsi" w:hAnsiTheme="minorHAnsi" w:cstheme="minorHAnsi"/>
        </w:rPr>
        <w:t>Ph: 213-615-1700</w:t>
      </w:r>
    </w:p>
    <w:p w:rsidR="00750CF5" w:rsidRPr="00F23C46" w:rsidRDefault="00750CF5" w:rsidP="007259AA">
      <w:pPr>
        <w:rPr>
          <w:rFonts w:asciiTheme="minorHAnsi" w:hAnsiTheme="minorHAnsi" w:cstheme="minorHAnsi"/>
        </w:rPr>
      </w:pPr>
    </w:p>
    <w:p w:rsidR="00750CF5" w:rsidRPr="00F23C46" w:rsidRDefault="00750CF5" w:rsidP="00750CF5">
      <w:r w:rsidRPr="00F23C46">
        <w:t>Gail Pendleton</w:t>
      </w:r>
    </w:p>
    <w:p w:rsidR="00750CF5" w:rsidRPr="00F23C46" w:rsidRDefault="00750CF5" w:rsidP="00750CF5">
      <w:r w:rsidRPr="00F23C46">
        <w:t>Executive Director</w:t>
      </w:r>
    </w:p>
    <w:p w:rsidR="00750CF5" w:rsidRPr="00F23C46" w:rsidRDefault="00750CF5" w:rsidP="00750CF5">
      <w:r w:rsidRPr="00F23C46">
        <w:t>ASISTA Immigration Assistance</w:t>
      </w:r>
    </w:p>
    <w:p w:rsidR="00750CF5" w:rsidRPr="00F23C46" w:rsidRDefault="00750CF5" w:rsidP="00750CF5">
      <w:r w:rsidRPr="00F23C46">
        <w:t xml:space="preserve">1317 Old Sandwich Rd., </w:t>
      </w:r>
    </w:p>
    <w:p w:rsidR="00750CF5" w:rsidRPr="00F23C46" w:rsidRDefault="00750CF5" w:rsidP="00750CF5">
      <w:r w:rsidRPr="00F23C46">
        <w:t>Plymouth, MA 02360 </w:t>
      </w:r>
    </w:p>
    <w:p w:rsidR="00750CF5" w:rsidRPr="00F23C46" w:rsidRDefault="00750CF5" w:rsidP="00750CF5">
      <w:r w:rsidRPr="00F23C46">
        <w:t>Ph: 774-269-3110</w:t>
      </w:r>
    </w:p>
    <w:p w:rsidR="00750CF5" w:rsidRPr="00F23C46" w:rsidRDefault="00750CF5" w:rsidP="00750CF5">
      <w:pPr>
        <w:rPr>
          <w:rFonts w:asciiTheme="minorHAnsi" w:hAnsiTheme="minorHAnsi" w:cstheme="minorHAnsi"/>
          <w:b/>
          <w:u w:val="single"/>
        </w:rPr>
      </w:pPr>
    </w:p>
    <w:p w:rsidR="00750CF5" w:rsidRPr="00F23C46" w:rsidRDefault="00750CF5" w:rsidP="007259AA">
      <w:pPr>
        <w:rPr>
          <w:rFonts w:asciiTheme="minorHAnsi" w:hAnsiTheme="minorHAnsi" w:cstheme="minorHAnsi"/>
        </w:rPr>
      </w:pPr>
    </w:p>
    <w:p w:rsidR="00362D6D" w:rsidRPr="00F23C46" w:rsidRDefault="00362D6D" w:rsidP="007259AA">
      <w:pPr>
        <w:rPr>
          <w:rFonts w:asciiTheme="minorHAnsi" w:hAnsiTheme="minorHAnsi" w:cstheme="minorHAnsi"/>
          <w:color w:val="000000"/>
        </w:rPr>
      </w:pPr>
      <w:r w:rsidRPr="00F23C46">
        <w:rPr>
          <w:rFonts w:asciiTheme="minorHAnsi" w:hAnsiTheme="minorHAnsi" w:cstheme="minorHAnsi"/>
        </w:rPr>
        <w:t xml:space="preserve">Counsel for proposed </w:t>
      </w:r>
      <w:r w:rsidRPr="00F23C46">
        <w:rPr>
          <w:rFonts w:asciiTheme="minorHAnsi" w:hAnsiTheme="minorHAnsi" w:cstheme="minorHAnsi"/>
          <w:i/>
        </w:rPr>
        <w:t>Amic</w:t>
      </w:r>
      <w:r w:rsidR="00025E08">
        <w:rPr>
          <w:rFonts w:asciiTheme="minorHAnsi" w:hAnsiTheme="minorHAnsi" w:cstheme="minorHAnsi"/>
          <w:i/>
        </w:rPr>
        <w:t>i</w:t>
      </w:r>
      <w:r w:rsidRPr="00F23C46">
        <w:rPr>
          <w:rFonts w:asciiTheme="minorHAnsi" w:hAnsiTheme="minorHAnsi" w:cstheme="minorHAnsi"/>
          <w:i/>
        </w:rPr>
        <w:t xml:space="preserve"> Curiae</w:t>
      </w:r>
    </w:p>
    <w:p w:rsidR="00975FF8" w:rsidRPr="00F23C46" w:rsidRDefault="00975FF8" w:rsidP="00975FF8">
      <w:pPr>
        <w:rPr>
          <w:rFonts w:asciiTheme="minorHAnsi" w:hAnsiTheme="minorHAnsi" w:cstheme="minorHAnsi"/>
          <w:color w:val="000000"/>
        </w:rPr>
      </w:pPr>
    </w:p>
    <w:p w:rsidR="007259AA" w:rsidRPr="00F23C46" w:rsidRDefault="007259AA" w:rsidP="00975FF8">
      <w:pPr>
        <w:rPr>
          <w:rFonts w:asciiTheme="minorHAnsi" w:hAnsiTheme="minorHAnsi" w:cstheme="minorHAnsi"/>
          <w:color w:val="000000"/>
        </w:rPr>
      </w:pPr>
    </w:p>
    <w:p w:rsidR="00E83E3F" w:rsidRPr="00F23C46" w:rsidRDefault="00E83E3F">
      <w:pPr>
        <w:ind w:left="5040"/>
        <w:rPr>
          <w:rFonts w:asciiTheme="minorHAnsi" w:hAnsiTheme="minorHAnsi" w:cstheme="minorHAnsi"/>
          <w:b/>
          <w:color w:val="000000"/>
          <w:u w:val="single"/>
        </w:rPr>
      </w:pPr>
      <w:r w:rsidRPr="00F23C46">
        <w:rPr>
          <w:rFonts w:asciiTheme="minorHAnsi" w:hAnsiTheme="minorHAnsi" w:cstheme="minorHAnsi"/>
          <w:b/>
          <w:color w:val="000000"/>
          <w:u w:val="single"/>
        </w:rPr>
        <w:br w:type="page"/>
      </w:r>
    </w:p>
    <w:p w:rsidR="0037619A" w:rsidRPr="00F23C46" w:rsidRDefault="0037619A" w:rsidP="0037619A">
      <w:pPr>
        <w:rPr>
          <w:rFonts w:asciiTheme="minorHAnsi" w:hAnsiTheme="minorHAnsi" w:cstheme="minorHAnsi"/>
        </w:rPr>
      </w:pPr>
    </w:p>
    <w:p w:rsidR="0037619A" w:rsidRPr="00F23C46" w:rsidRDefault="00AE4017" w:rsidP="0037619A">
      <w:pPr>
        <w:rPr>
          <w:rFonts w:asciiTheme="minorHAnsi" w:hAnsiTheme="minorHAnsi" w:cstheme="minorHAnsi"/>
        </w:rPr>
      </w:pPr>
      <w:r>
        <w:rPr>
          <w:color w:val="auto"/>
        </w:rPr>
        <w:t>XXXXXXXXXXXXX</w:t>
      </w:r>
      <w:r w:rsidR="0037619A" w:rsidRPr="00F23C46">
        <w:rPr>
          <w:rFonts w:asciiTheme="minorHAnsi" w:hAnsiTheme="minorHAnsi" w:cstheme="minorHAnsi"/>
        </w:rPr>
        <w:t xml:space="preserve"> </w:t>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t xml:space="preserve">DETAINED, A # </w:t>
      </w:r>
      <w:r>
        <w:rPr>
          <w:rFonts w:asciiTheme="minorHAnsi" w:hAnsiTheme="minorHAnsi" w:cstheme="minorHAnsi"/>
        </w:rPr>
        <w:t xml:space="preserve">XXX </w:t>
      </w:r>
      <w:proofErr w:type="spellStart"/>
      <w:r>
        <w:rPr>
          <w:rFonts w:asciiTheme="minorHAnsi" w:hAnsiTheme="minorHAnsi" w:cstheme="minorHAnsi"/>
        </w:rPr>
        <w:t>XXX</w:t>
      </w:r>
      <w:proofErr w:type="spellEnd"/>
      <w:r>
        <w:rPr>
          <w:rFonts w:asciiTheme="minorHAnsi" w:hAnsiTheme="minorHAnsi" w:cstheme="minorHAnsi"/>
        </w:rPr>
        <w:t xml:space="preserve"> </w:t>
      </w:r>
      <w:proofErr w:type="spellStart"/>
      <w:r>
        <w:rPr>
          <w:rFonts w:asciiTheme="minorHAnsi" w:hAnsiTheme="minorHAnsi" w:cstheme="minorHAnsi"/>
        </w:rPr>
        <w:t>XXX</w:t>
      </w:r>
      <w:proofErr w:type="spellEnd"/>
    </w:p>
    <w:p w:rsidR="0037619A" w:rsidRPr="00F23C46" w:rsidRDefault="0037619A" w:rsidP="0037619A">
      <w:pPr>
        <w:rPr>
          <w:rFonts w:asciiTheme="minorHAnsi" w:hAnsiTheme="minorHAnsi" w:cstheme="minorHAnsi"/>
        </w:rPr>
      </w:pPr>
    </w:p>
    <w:p w:rsidR="0037619A" w:rsidRPr="00F23C46" w:rsidRDefault="0037619A" w:rsidP="0037619A">
      <w:pP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7259AA" w:rsidRPr="00F23C46" w:rsidRDefault="007259AA" w:rsidP="00750CF5">
      <w:pPr>
        <w:jc w:val="center"/>
        <w:rPr>
          <w:rFonts w:asciiTheme="minorHAnsi" w:hAnsiTheme="minorHAnsi" w:cstheme="minorHAnsi"/>
          <w:b/>
          <w:color w:val="000000"/>
          <w:u w:val="single"/>
        </w:rPr>
      </w:pPr>
      <w:r w:rsidRPr="00F23C46">
        <w:rPr>
          <w:rFonts w:asciiTheme="minorHAnsi" w:hAnsiTheme="minorHAnsi" w:cstheme="minorHAnsi"/>
          <w:b/>
          <w:color w:val="000000"/>
          <w:u w:val="single"/>
        </w:rPr>
        <w:t>CERTIFICATE OF SERVICE</w:t>
      </w:r>
    </w:p>
    <w:p w:rsidR="007259AA" w:rsidRPr="00F23C46" w:rsidRDefault="007259AA" w:rsidP="00975FF8">
      <w:pPr>
        <w:rPr>
          <w:rFonts w:asciiTheme="minorHAnsi" w:hAnsiTheme="minorHAnsi" w:cstheme="minorHAnsi"/>
          <w:color w:val="000000"/>
        </w:rPr>
      </w:pPr>
    </w:p>
    <w:p w:rsidR="007259AA" w:rsidRPr="00F23C46" w:rsidRDefault="007259AA" w:rsidP="00E83E3F">
      <w:pPr>
        <w:ind w:firstLine="720"/>
        <w:rPr>
          <w:rFonts w:asciiTheme="minorHAnsi" w:hAnsiTheme="minorHAnsi" w:cstheme="minorHAnsi"/>
          <w:color w:val="000000"/>
        </w:rPr>
      </w:pPr>
      <w:r w:rsidRPr="00F23C46">
        <w:rPr>
          <w:rFonts w:asciiTheme="minorHAnsi" w:hAnsiTheme="minorHAnsi" w:cstheme="minorHAnsi"/>
          <w:color w:val="000000"/>
        </w:rPr>
        <w:t xml:space="preserve">On </w:t>
      </w:r>
      <w:r w:rsidR="00750CF5" w:rsidRPr="00F23C46">
        <w:rPr>
          <w:rFonts w:asciiTheme="minorHAnsi" w:hAnsiTheme="minorHAnsi" w:cstheme="minorHAnsi"/>
          <w:color w:val="000000"/>
        </w:rPr>
        <w:t>July 15,</w:t>
      </w:r>
      <w:r w:rsidRPr="00F23C46">
        <w:rPr>
          <w:rFonts w:asciiTheme="minorHAnsi" w:hAnsiTheme="minorHAnsi" w:cstheme="minorHAnsi"/>
          <w:color w:val="000000"/>
        </w:rPr>
        <w:t xml:space="preserve"> 2019, I, </w:t>
      </w:r>
      <w:proofErr w:type="spellStart"/>
      <w:r w:rsidR="00750CF5" w:rsidRPr="00F23C46">
        <w:rPr>
          <w:rFonts w:asciiTheme="minorHAnsi" w:hAnsiTheme="minorHAnsi" w:cstheme="minorHAnsi"/>
          <w:color w:val="000000"/>
        </w:rPr>
        <w:t>Nareeneh</w:t>
      </w:r>
      <w:proofErr w:type="spellEnd"/>
      <w:r w:rsidR="00750CF5" w:rsidRPr="00F23C46">
        <w:rPr>
          <w:rFonts w:asciiTheme="minorHAnsi" w:hAnsiTheme="minorHAnsi" w:cstheme="minorHAnsi"/>
          <w:color w:val="000000"/>
        </w:rPr>
        <w:t xml:space="preserve"> </w:t>
      </w:r>
      <w:proofErr w:type="spellStart"/>
      <w:r w:rsidR="00750CF5" w:rsidRPr="00F23C46">
        <w:rPr>
          <w:rFonts w:asciiTheme="minorHAnsi" w:hAnsiTheme="minorHAnsi" w:cstheme="minorHAnsi"/>
          <w:color w:val="000000"/>
        </w:rPr>
        <w:t>Sohbatian</w:t>
      </w:r>
      <w:proofErr w:type="spellEnd"/>
      <w:r w:rsidRPr="00F23C46">
        <w:rPr>
          <w:rFonts w:asciiTheme="minorHAnsi" w:hAnsiTheme="minorHAnsi" w:cstheme="minorHAnsi"/>
          <w:color w:val="000000"/>
        </w:rPr>
        <w:t xml:space="preserve">, </w:t>
      </w:r>
      <w:r w:rsidR="0056071B">
        <w:rPr>
          <w:rFonts w:asciiTheme="minorHAnsi" w:hAnsiTheme="minorHAnsi" w:cstheme="minorHAnsi"/>
          <w:color w:val="000000"/>
        </w:rPr>
        <w:t xml:space="preserve">mailed </w:t>
      </w:r>
      <w:r w:rsidRPr="00F23C46">
        <w:rPr>
          <w:rFonts w:asciiTheme="minorHAnsi" w:hAnsiTheme="minorHAnsi" w:cstheme="minorHAnsi"/>
          <w:color w:val="000000"/>
        </w:rPr>
        <w:t xml:space="preserve">a copy of the Request to Appear as </w:t>
      </w:r>
      <w:r w:rsidRPr="00F23C46">
        <w:rPr>
          <w:rFonts w:asciiTheme="minorHAnsi" w:hAnsiTheme="minorHAnsi" w:cstheme="minorHAnsi"/>
          <w:i/>
          <w:color w:val="000000"/>
        </w:rPr>
        <w:t>Amic</w:t>
      </w:r>
      <w:r w:rsidR="0041426D" w:rsidRPr="00F23C46">
        <w:rPr>
          <w:rFonts w:asciiTheme="minorHAnsi" w:hAnsiTheme="minorHAnsi" w:cstheme="minorHAnsi"/>
          <w:i/>
          <w:color w:val="000000"/>
        </w:rPr>
        <w:t>i</w:t>
      </w:r>
      <w:r w:rsidRPr="00F23C46">
        <w:rPr>
          <w:rFonts w:asciiTheme="minorHAnsi" w:hAnsiTheme="minorHAnsi" w:cstheme="minorHAnsi"/>
          <w:i/>
          <w:color w:val="000000"/>
        </w:rPr>
        <w:t xml:space="preserve"> Curiae</w:t>
      </w:r>
      <w:r w:rsidRPr="00F23C46">
        <w:rPr>
          <w:rFonts w:asciiTheme="minorHAnsi" w:hAnsiTheme="minorHAnsi" w:cstheme="minorHAnsi"/>
          <w:color w:val="000000"/>
        </w:rPr>
        <w:t xml:space="preserve"> </w:t>
      </w:r>
      <w:r w:rsidR="00100B6D" w:rsidRPr="00F23C46">
        <w:rPr>
          <w:rFonts w:asciiTheme="minorHAnsi" w:hAnsiTheme="minorHAnsi" w:cstheme="minorHAnsi"/>
          <w:color w:val="000000"/>
        </w:rPr>
        <w:t xml:space="preserve">and </w:t>
      </w:r>
      <w:r w:rsidR="00072C8F" w:rsidRPr="00F23C46">
        <w:rPr>
          <w:rFonts w:asciiTheme="minorHAnsi" w:hAnsiTheme="minorHAnsi" w:cstheme="minorHAnsi"/>
          <w:color w:val="000000"/>
        </w:rPr>
        <w:t>Brief by</w:t>
      </w:r>
      <w:r w:rsidR="00754D0E" w:rsidRPr="00F23C46">
        <w:rPr>
          <w:rFonts w:asciiTheme="minorHAnsi" w:hAnsiTheme="minorHAnsi" w:cstheme="minorHAnsi"/>
          <w:color w:val="000000"/>
        </w:rPr>
        <w:t xml:space="preserve"> Proposed</w:t>
      </w:r>
      <w:r w:rsidR="00072C8F" w:rsidRPr="00F23C46">
        <w:rPr>
          <w:rFonts w:asciiTheme="minorHAnsi" w:hAnsiTheme="minorHAnsi" w:cstheme="minorHAnsi"/>
          <w:color w:val="000000"/>
        </w:rPr>
        <w:t xml:space="preserve"> </w:t>
      </w:r>
      <w:r w:rsidR="00072C8F" w:rsidRPr="00F23C46">
        <w:rPr>
          <w:rFonts w:asciiTheme="minorHAnsi" w:hAnsiTheme="minorHAnsi" w:cstheme="minorHAnsi"/>
          <w:i/>
          <w:color w:val="000000"/>
        </w:rPr>
        <w:t xml:space="preserve">Amici Curiae </w:t>
      </w:r>
      <w:r w:rsidRPr="00F23C46">
        <w:rPr>
          <w:rFonts w:asciiTheme="minorHAnsi" w:hAnsiTheme="minorHAnsi" w:cstheme="minorHAnsi"/>
          <w:color w:val="000000"/>
        </w:rPr>
        <w:t xml:space="preserve">to </w:t>
      </w:r>
      <w:r w:rsidR="00FC54AF" w:rsidRPr="00F23C46">
        <w:rPr>
          <w:rFonts w:asciiTheme="minorHAnsi" w:hAnsiTheme="minorHAnsi" w:cstheme="minorHAnsi"/>
          <w:color w:val="000000"/>
        </w:rPr>
        <w:t>counsel</w:t>
      </w:r>
      <w:r w:rsidR="00072C8F" w:rsidRPr="00F23C46">
        <w:rPr>
          <w:rFonts w:asciiTheme="minorHAnsi" w:hAnsiTheme="minorHAnsi" w:cstheme="minorHAnsi"/>
          <w:color w:val="000000"/>
        </w:rPr>
        <w:t xml:space="preserve"> for Respondent </w:t>
      </w:r>
      <w:r w:rsidR="00AE4017">
        <w:rPr>
          <w:color w:val="auto"/>
        </w:rPr>
        <w:t>XXXXXXXXXX</w:t>
      </w:r>
      <w:r w:rsidR="00FC54AF" w:rsidRPr="00F23C46">
        <w:rPr>
          <w:rFonts w:asciiTheme="minorHAnsi" w:hAnsiTheme="minorHAnsi" w:cstheme="minorHAnsi"/>
          <w:color w:val="000000"/>
        </w:rPr>
        <w:t xml:space="preserve"> </w:t>
      </w:r>
      <w:r w:rsidRPr="00F23C46">
        <w:rPr>
          <w:rFonts w:asciiTheme="minorHAnsi" w:hAnsiTheme="minorHAnsi" w:cstheme="minorHAnsi"/>
          <w:color w:val="000000"/>
        </w:rPr>
        <w:t xml:space="preserve">by first class mail to: </w:t>
      </w:r>
    </w:p>
    <w:p w:rsidR="007259AA" w:rsidRPr="00F23C46" w:rsidRDefault="007259AA" w:rsidP="00975FF8">
      <w:pPr>
        <w:rPr>
          <w:rFonts w:asciiTheme="minorHAnsi" w:hAnsiTheme="minorHAnsi" w:cstheme="minorHAnsi"/>
          <w:color w:val="000000"/>
        </w:rPr>
      </w:pPr>
    </w:p>
    <w:p w:rsidR="00100B6D" w:rsidRPr="00F23C46" w:rsidRDefault="00100B6D" w:rsidP="00975FF8">
      <w:pPr>
        <w:rPr>
          <w:rFonts w:asciiTheme="minorHAnsi" w:hAnsiTheme="minorHAnsi" w:cstheme="minorHAnsi"/>
          <w:color w:val="000000"/>
        </w:rPr>
      </w:pPr>
      <w:r w:rsidRPr="00F23C46">
        <w:rPr>
          <w:rFonts w:asciiTheme="minorHAnsi" w:hAnsiTheme="minorHAnsi" w:cstheme="minorHAnsi"/>
          <w:color w:val="000000"/>
        </w:rPr>
        <w:t>Wayne Sachs, Esq.</w:t>
      </w:r>
    </w:p>
    <w:p w:rsidR="00100B6D" w:rsidRPr="00F23C46" w:rsidRDefault="00100B6D" w:rsidP="00975FF8">
      <w:pPr>
        <w:rPr>
          <w:rFonts w:asciiTheme="minorHAnsi" w:hAnsiTheme="minorHAnsi" w:cstheme="minorHAnsi"/>
          <w:color w:val="000000"/>
        </w:rPr>
      </w:pPr>
      <w:r w:rsidRPr="00F23C46">
        <w:rPr>
          <w:rFonts w:asciiTheme="minorHAnsi" w:hAnsiTheme="minorHAnsi" w:cstheme="minorHAnsi"/>
          <w:color w:val="000000"/>
        </w:rPr>
        <w:t xml:space="preserve">1518 Walnut </w:t>
      </w:r>
      <w:r w:rsidR="00E83E3F" w:rsidRPr="00F23C46">
        <w:rPr>
          <w:rFonts w:asciiTheme="minorHAnsi" w:hAnsiTheme="minorHAnsi" w:cstheme="minorHAnsi"/>
          <w:color w:val="000000"/>
        </w:rPr>
        <w:t>St.</w:t>
      </w:r>
      <w:r w:rsidR="003D7011" w:rsidRPr="00F23C46">
        <w:rPr>
          <w:rFonts w:asciiTheme="minorHAnsi" w:hAnsiTheme="minorHAnsi" w:cstheme="minorHAnsi"/>
          <w:color w:val="000000"/>
        </w:rPr>
        <w:t>, Suite 610</w:t>
      </w:r>
    </w:p>
    <w:p w:rsidR="00100B6D" w:rsidRPr="00F23C46" w:rsidRDefault="00100B6D" w:rsidP="00975FF8">
      <w:pPr>
        <w:rPr>
          <w:rFonts w:asciiTheme="minorHAnsi" w:hAnsiTheme="minorHAnsi" w:cstheme="minorHAnsi"/>
          <w:color w:val="000000"/>
        </w:rPr>
      </w:pPr>
      <w:r w:rsidRPr="00F23C46">
        <w:rPr>
          <w:rFonts w:asciiTheme="minorHAnsi" w:hAnsiTheme="minorHAnsi" w:cstheme="minorHAnsi"/>
          <w:color w:val="000000"/>
        </w:rPr>
        <w:t>Philadelphia, PA 19102</w:t>
      </w:r>
    </w:p>
    <w:p w:rsidR="007259AA" w:rsidRPr="00F23C46" w:rsidRDefault="007259AA" w:rsidP="00975FF8">
      <w:pPr>
        <w:rPr>
          <w:rFonts w:asciiTheme="minorHAnsi" w:hAnsiTheme="minorHAnsi" w:cstheme="minorHAnsi"/>
          <w:color w:val="000000"/>
        </w:rPr>
      </w:pPr>
    </w:p>
    <w:p w:rsidR="007259AA" w:rsidRPr="00F23C46" w:rsidRDefault="007259AA" w:rsidP="00975FF8">
      <w:pPr>
        <w:rPr>
          <w:rFonts w:asciiTheme="minorHAnsi" w:hAnsiTheme="minorHAnsi" w:cstheme="minorHAnsi"/>
          <w:color w:val="000000"/>
        </w:rPr>
      </w:pPr>
    </w:p>
    <w:p w:rsidR="007259AA" w:rsidRPr="00F23C46" w:rsidRDefault="007259AA" w:rsidP="00975FF8">
      <w:pPr>
        <w:rPr>
          <w:rFonts w:asciiTheme="minorHAnsi" w:hAnsiTheme="minorHAnsi" w:cstheme="minorHAnsi"/>
          <w:color w:val="000000"/>
        </w:rPr>
      </w:pPr>
    </w:p>
    <w:p w:rsidR="00100B6D" w:rsidRPr="00F23C46" w:rsidRDefault="00100B6D" w:rsidP="00975FF8">
      <w:pPr>
        <w:rPr>
          <w:rFonts w:asciiTheme="minorHAnsi" w:hAnsiTheme="minorHAnsi" w:cstheme="minorHAnsi"/>
          <w:color w:val="000000"/>
        </w:rPr>
      </w:pPr>
      <w:r w:rsidRPr="00F23C46">
        <w:rPr>
          <w:rFonts w:asciiTheme="minorHAnsi" w:hAnsiTheme="minorHAnsi" w:cstheme="minorHAnsi"/>
          <w:color w:val="000000"/>
        </w:rPr>
        <w:t>_________________________________</w:t>
      </w:r>
    </w:p>
    <w:p w:rsidR="00DE348F" w:rsidRPr="00F23C46" w:rsidRDefault="00DE348F" w:rsidP="00975FF8">
      <w:pPr>
        <w:rPr>
          <w:rFonts w:asciiTheme="minorHAnsi" w:hAnsiTheme="minorHAnsi" w:cstheme="minorHAnsi"/>
          <w:color w:val="000000"/>
        </w:rPr>
      </w:pPr>
    </w:p>
    <w:p w:rsidR="00100B6D" w:rsidRPr="00F23C46" w:rsidRDefault="00100B6D" w:rsidP="00975FF8">
      <w:pPr>
        <w:rPr>
          <w:rFonts w:asciiTheme="minorHAnsi" w:hAnsiTheme="minorHAnsi" w:cstheme="minorHAnsi"/>
          <w:color w:val="000000"/>
        </w:rPr>
      </w:pPr>
      <w:proofErr w:type="spellStart"/>
      <w:r w:rsidRPr="00F23C46">
        <w:rPr>
          <w:rFonts w:asciiTheme="minorHAnsi" w:hAnsiTheme="minorHAnsi" w:cstheme="minorHAnsi"/>
          <w:color w:val="000000"/>
        </w:rPr>
        <w:t>Nareeneh</w:t>
      </w:r>
      <w:proofErr w:type="spellEnd"/>
      <w:r w:rsidRPr="00F23C46">
        <w:rPr>
          <w:rFonts w:asciiTheme="minorHAnsi" w:hAnsiTheme="minorHAnsi" w:cstheme="minorHAnsi"/>
          <w:color w:val="000000"/>
        </w:rPr>
        <w:t xml:space="preserve"> </w:t>
      </w:r>
      <w:proofErr w:type="spellStart"/>
      <w:r w:rsidRPr="00F23C46">
        <w:rPr>
          <w:rFonts w:asciiTheme="minorHAnsi" w:hAnsiTheme="minorHAnsi" w:cstheme="minorHAnsi"/>
          <w:color w:val="000000"/>
        </w:rPr>
        <w:t>Sohbatian</w:t>
      </w:r>
      <w:proofErr w:type="spellEnd"/>
    </w:p>
    <w:p w:rsidR="007259AA" w:rsidRPr="00F23C46" w:rsidRDefault="00100B6D" w:rsidP="00975FF8">
      <w:pPr>
        <w:rPr>
          <w:rFonts w:asciiTheme="minorHAnsi" w:hAnsiTheme="minorHAnsi" w:cstheme="minorHAnsi"/>
          <w:color w:val="000000"/>
        </w:rPr>
      </w:pPr>
      <w:r w:rsidRPr="00F23C46">
        <w:rPr>
          <w:rFonts w:asciiTheme="minorHAnsi" w:hAnsiTheme="minorHAnsi" w:cstheme="minorHAnsi"/>
          <w:color w:val="000000"/>
        </w:rPr>
        <w:t>July 15, 2019</w:t>
      </w:r>
      <w:r w:rsidR="007259AA" w:rsidRPr="00F23C46">
        <w:rPr>
          <w:rFonts w:asciiTheme="minorHAnsi" w:hAnsiTheme="minorHAnsi" w:cstheme="minorHAnsi"/>
          <w:color w:val="000000"/>
        </w:rPr>
        <w:t xml:space="preserve"> </w:t>
      </w:r>
    </w:p>
    <w:p w:rsidR="007259AA" w:rsidRPr="00F23C46" w:rsidRDefault="007259AA" w:rsidP="00975FF8">
      <w:pPr>
        <w:rPr>
          <w:rFonts w:asciiTheme="minorHAnsi" w:hAnsiTheme="minorHAnsi" w:cstheme="minorHAnsi"/>
          <w:color w:val="000000"/>
        </w:rPr>
      </w:pPr>
    </w:p>
    <w:p w:rsidR="007259AA" w:rsidRPr="00F23C46" w:rsidRDefault="007259AA" w:rsidP="007259AA">
      <w:pPr>
        <w:rPr>
          <w:rFonts w:asciiTheme="minorHAnsi" w:hAnsiTheme="minorHAnsi" w:cstheme="minorHAnsi"/>
          <w:color w:val="000000"/>
        </w:rPr>
      </w:pPr>
    </w:p>
    <w:p w:rsidR="0037619A" w:rsidRPr="00F23C46" w:rsidRDefault="0037619A" w:rsidP="00750CF5">
      <w:pPr>
        <w:jc w:val="center"/>
        <w:rPr>
          <w:rFonts w:asciiTheme="minorHAnsi" w:hAnsiTheme="minorHAnsi" w:cstheme="minorHAnsi"/>
          <w:b/>
          <w:color w:val="000000"/>
          <w:u w:val="single"/>
        </w:rPr>
      </w:pPr>
    </w:p>
    <w:p w:rsidR="00E83E3F" w:rsidRPr="00F23C46" w:rsidRDefault="00E83E3F">
      <w:pPr>
        <w:ind w:left="5040"/>
        <w:rPr>
          <w:rFonts w:asciiTheme="minorHAnsi" w:hAnsiTheme="minorHAnsi" w:cstheme="minorHAnsi"/>
          <w:b/>
          <w:color w:val="000000"/>
          <w:u w:val="single"/>
        </w:rPr>
      </w:pPr>
      <w:r w:rsidRPr="00F23C46">
        <w:rPr>
          <w:rFonts w:asciiTheme="minorHAnsi" w:hAnsiTheme="minorHAnsi" w:cstheme="minorHAnsi"/>
          <w:b/>
          <w:color w:val="000000"/>
          <w:u w:val="single"/>
        </w:rPr>
        <w:br w:type="page"/>
      </w: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37619A">
      <w:pPr>
        <w:rPr>
          <w:rFonts w:asciiTheme="minorHAnsi" w:hAnsiTheme="minorHAnsi" w:cstheme="minorHAnsi"/>
        </w:rPr>
      </w:pPr>
    </w:p>
    <w:p w:rsidR="0037619A" w:rsidRPr="00F23C46" w:rsidRDefault="00AE4017" w:rsidP="0037619A">
      <w:pPr>
        <w:rPr>
          <w:rFonts w:asciiTheme="minorHAnsi" w:hAnsiTheme="minorHAnsi" w:cstheme="minorHAnsi"/>
        </w:rPr>
      </w:pPr>
      <w:r>
        <w:rPr>
          <w:color w:val="auto"/>
        </w:rPr>
        <w:t>XXXXXXXXXXXX</w:t>
      </w:r>
      <w:r w:rsidR="0037619A" w:rsidRPr="00F23C46">
        <w:rPr>
          <w:rFonts w:asciiTheme="minorHAnsi" w:hAnsiTheme="minorHAnsi" w:cstheme="minorHAnsi"/>
        </w:rPr>
        <w:t xml:space="preserve"> </w:t>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r>
      <w:r w:rsidR="0037619A" w:rsidRPr="00F23C46">
        <w:rPr>
          <w:rFonts w:asciiTheme="minorHAnsi" w:hAnsiTheme="minorHAnsi" w:cstheme="minorHAnsi"/>
        </w:rPr>
        <w:tab/>
      </w:r>
      <w:r>
        <w:rPr>
          <w:rFonts w:asciiTheme="minorHAnsi" w:hAnsiTheme="minorHAnsi" w:cstheme="minorHAnsi"/>
        </w:rPr>
        <w:tab/>
      </w:r>
      <w:r w:rsidR="0037619A" w:rsidRPr="00F23C46">
        <w:rPr>
          <w:rFonts w:asciiTheme="minorHAnsi" w:hAnsiTheme="minorHAnsi" w:cstheme="minorHAnsi"/>
        </w:rPr>
        <w:t xml:space="preserve">DETAINED, A # </w:t>
      </w:r>
      <w:r>
        <w:rPr>
          <w:rFonts w:asciiTheme="minorHAnsi" w:hAnsiTheme="minorHAnsi" w:cstheme="minorHAnsi"/>
        </w:rPr>
        <w:t xml:space="preserve">XXX </w:t>
      </w:r>
      <w:proofErr w:type="spellStart"/>
      <w:r>
        <w:rPr>
          <w:rFonts w:asciiTheme="minorHAnsi" w:hAnsiTheme="minorHAnsi" w:cstheme="minorHAnsi"/>
        </w:rPr>
        <w:t>XXX</w:t>
      </w:r>
      <w:proofErr w:type="spellEnd"/>
      <w:r>
        <w:rPr>
          <w:rFonts w:asciiTheme="minorHAnsi" w:hAnsiTheme="minorHAnsi" w:cstheme="minorHAnsi"/>
        </w:rPr>
        <w:t xml:space="preserve"> </w:t>
      </w:r>
      <w:proofErr w:type="spellStart"/>
      <w:r>
        <w:rPr>
          <w:rFonts w:asciiTheme="minorHAnsi" w:hAnsiTheme="minorHAnsi" w:cstheme="minorHAnsi"/>
        </w:rPr>
        <w:t>XXX</w:t>
      </w:r>
      <w:proofErr w:type="spellEnd"/>
      <w:r>
        <w:rPr>
          <w:rFonts w:asciiTheme="minorHAnsi" w:hAnsiTheme="minorHAnsi" w:cstheme="minorHAnsi"/>
        </w:rPr>
        <w:t xml:space="preserve">  </w:t>
      </w:r>
    </w:p>
    <w:p w:rsidR="0037619A" w:rsidRPr="00F23C46" w:rsidRDefault="0037619A" w:rsidP="0037619A">
      <w:pPr>
        <w:rPr>
          <w:rFonts w:asciiTheme="minorHAnsi" w:hAnsiTheme="minorHAnsi" w:cstheme="minorHAnsi"/>
        </w:rPr>
      </w:pPr>
    </w:p>
    <w:p w:rsidR="0037619A" w:rsidRPr="00F23C46" w:rsidRDefault="0037619A" w:rsidP="0037619A">
      <w:pP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37619A" w:rsidRPr="00F23C46" w:rsidRDefault="0037619A" w:rsidP="00750CF5">
      <w:pPr>
        <w:jc w:val="center"/>
        <w:rPr>
          <w:rFonts w:asciiTheme="minorHAnsi" w:hAnsiTheme="minorHAnsi" w:cstheme="minorHAnsi"/>
          <w:b/>
          <w:color w:val="000000"/>
          <w:u w:val="single"/>
        </w:rPr>
      </w:pPr>
    </w:p>
    <w:p w:rsidR="007259AA" w:rsidRPr="00F23C46" w:rsidRDefault="007259AA" w:rsidP="00750CF5">
      <w:pPr>
        <w:jc w:val="center"/>
        <w:rPr>
          <w:rFonts w:asciiTheme="minorHAnsi" w:hAnsiTheme="minorHAnsi" w:cstheme="minorHAnsi"/>
          <w:b/>
          <w:color w:val="000000"/>
          <w:u w:val="single"/>
        </w:rPr>
      </w:pPr>
      <w:r w:rsidRPr="00F23C46">
        <w:rPr>
          <w:rFonts w:asciiTheme="minorHAnsi" w:hAnsiTheme="minorHAnsi" w:cstheme="minorHAnsi"/>
          <w:b/>
          <w:color w:val="000000"/>
          <w:u w:val="single"/>
        </w:rPr>
        <w:t>CERTIFICATE OF SERVICE</w:t>
      </w:r>
    </w:p>
    <w:p w:rsidR="007259AA" w:rsidRPr="00F23C46" w:rsidRDefault="007259AA" w:rsidP="00975FF8">
      <w:pPr>
        <w:rPr>
          <w:rFonts w:asciiTheme="minorHAnsi" w:hAnsiTheme="minorHAnsi" w:cstheme="minorHAnsi"/>
          <w:color w:val="000000"/>
        </w:rPr>
      </w:pPr>
    </w:p>
    <w:p w:rsidR="007259AA" w:rsidRPr="00F23C46" w:rsidRDefault="007259AA" w:rsidP="00E83E3F">
      <w:pPr>
        <w:ind w:firstLine="720"/>
        <w:rPr>
          <w:rFonts w:asciiTheme="minorHAnsi" w:hAnsiTheme="minorHAnsi" w:cstheme="minorHAnsi"/>
          <w:color w:val="000000"/>
        </w:rPr>
      </w:pPr>
      <w:r w:rsidRPr="00F23C46">
        <w:rPr>
          <w:rFonts w:asciiTheme="minorHAnsi" w:hAnsiTheme="minorHAnsi" w:cstheme="minorHAnsi"/>
          <w:color w:val="000000"/>
        </w:rPr>
        <w:t xml:space="preserve">On </w:t>
      </w:r>
      <w:r w:rsidR="00750CF5" w:rsidRPr="00F23C46">
        <w:rPr>
          <w:rFonts w:asciiTheme="minorHAnsi" w:hAnsiTheme="minorHAnsi" w:cstheme="minorHAnsi"/>
          <w:color w:val="000000"/>
        </w:rPr>
        <w:t xml:space="preserve">July 15, </w:t>
      </w:r>
      <w:r w:rsidRPr="00F23C46">
        <w:rPr>
          <w:rFonts w:asciiTheme="minorHAnsi" w:hAnsiTheme="minorHAnsi" w:cstheme="minorHAnsi"/>
          <w:color w:val="000000"/>
        </w:rPr>
        <w:t xml:space="preserve">2019, I, </w:t>
      </w:r>
      <w:proofErr w:type="spellStart"/>
      <w:r w:rsidR="00750CF5" w:rsidRPr="00F23C46">
        <w:rPr>
          <w:rFonts w:asciiTheme="minorHAnsi" w:hAnsiTheme="minorHAnsi" w:cstheme="minorHAnsi"/>
          <w:color w:val="000000"/>
        </w:rPr>
        <w:t>Nareeneh</w:t>
      </w:r>
      <w:proofErr w:type="spellEnd"/>
      <w:r w:rsidR="00750CF5" w:rsidRPr="00F23C46">
        <w:rPr>
          <w:rFonts w:asciiTheme="minorHAnsi" w:hAnsiTheme="minorHAnsi" w:cstheme="minorHAnsi"/>
          <w:color w:val="000000"/>
        </w:rPr>
        <w:t xml:space="preserve"> </w:t>
      </w:r>
      <w:proofErr w:type="spellStart"/>
      <w:r w:rsidR="00750CF5" w:rsidRPr="00F23C46">
        <w:rPr>
          <w:rFonts w:asciiTheme="minorHAnsi" w:hAnsiTheme="minorHAnsi" w:cstheme="minorHAnsi"/>
          <w:color w:val="000000"/>
        </w:rPr>
        <w:t>Sohbatian</w:t>
      </w:r>
      <w:proofErr w:type="spellEnd"/>
      <w:r w:rsidRPr="00F23C46">
        <w:rPr>
          <w:rFonts w:asciiTheme="minorHAnsi" w:hAnsiTheme="minorHAnsi" w:cstheme="minorHAnsi"/>
          <w:color w:val="000000"/>
        </w:rPr>
        <w:t xml:space="preserve">, </w:t>
      </w:r>
      <w:r w:rsidR="0056071B">
        <w:rPr>
          <w:rFonts w:asciiTheme="minorHAnsi" w:hAnsiTheme="minorHAnsi" w:cstheme="minorHAnsi"/>
          <w:color w:val="000000"/>
        </w:rPr>
        <w:t xml:space="preserve">mailed </w:t>
      </w:r>
      <w:r w:rsidRPr="00F23C46">
        <w:rPr>
          <w:rFonts w:asciiTheme="minorHAnsi" w:hAnsiTheme="minorHAnsi" w:cstheme="minorHAnsi"/>
          <w:color w:val="000000"/>
        </w:rPr>
        <w:t xml:space="preserve">a copy of the Request to Appear as </w:t>
      </w:r>
      <w:r w:rsidRPr="00F23C46">
        <w:rPr>
          <w:rFonts w:asciiTheme="minorHAnsi" w:hAnsiTheme="minorHAnsi" w:cstheme="minorHAnsi"/>
          <w:i/>
          <w:color w:val="000000"/>
        </w:rPr>
        <w:t>Amic</w:t>
      </w:r>
      <w:r w:rsidR="0041426D" w:rsidRPr="00F23C46">
        <w:rPr>
          <w:rFonts w:asciiTheme="minorHAnsi" w:hAnsiTheme="minorHAnsi" w:cstheme="minorHAnsi"/>
          <w:i/>
          <w:color w:val="000000"/>
        </w:rPr>
        <w:t>i</w:t>
      </w:r>
      <w:r w:rsidRPr="00F23C46">
        <w:rPr>
          <w:rFonts w:asciiTheme="minorHAnsi" w:hAnsiTheme="minorHAnsi" w:cstheme="minorHAnsi"/>
          <w:i/>
          <w:color w:val="000000"/>
        </w:rPr>
        <w:t xml:space="preserve"> Curiae</w:t>
      </w:r>
      <w:r w:rsidRPr="00F23C46">
        <w:rPr>
          <w:rFonts w:asciiTheme="minorHAnsi" w:hAnsiTheme="minorHAnsi" w:cstheme="minorHAnsi"/>
          <w:color w:val="000000"/>
        </w:rPr>
        <w:t xml:space="preserve"> </w:t>
      </w:r>
      <w:r w:rsidR="00100B6D" w:rsidRPr="00F23C46">
        <w:rPr>
          <w:rFonts w:asciiTheme="minorHAnsi" w:hAnsiTheme="minorHAnsi" w:cstheme="minorHAnsi"/>
          <w:color w:val="000000"/>
        </w:rPr>
        <w:t>and Brief</w:t>
      </w:r>
      <w:r w:rsidR="00072C8F" w:rsidRPr="00F23C46">
        <w:rPr>
          <w:rFonts w:asciiTheme="minorHAnsi" w:hAnsiTheme="minorHAnsi" w:cstheme="minorHAnsi"/>
          <w:color w:val="000000"/>
        </w:rPr>
        <w:t xml:space="preserve"> by</w:t>
      </w:r>
      <w:r w:rsidR="00100B6D" w:rsidRPr="00F23C46">
        <w:rPr>
          <w:rFonts w:asciiTheme="minorHAnsi" w:hAnsiTheme="minorHAnsi" w:cstheme="minorHAnsi"/>
          <w:color w:val="000000"/>
        </w:rPr>
        <w:t xml:space="preserve"> </w:t>
      </w:r>
      <w:r w:rsidR="00754D0E" w:rsidRPr="00F23C46">
        <w:rPr>
          <w:rFonts w:asciiTheme="minorHAnsi" w:hAnsiTheme="minorHAnsi" w:cstheme="minorHAnsi"/>
          <w:color w:val="000000"/>
        </w:rPr>
        <w:t xml:space="preserve">Proposed </w:t>
      </w:r>
      <w:r w:rsidR="00072C8F" w:rsidRPr="00F23C46">
        <w:rPr>
          <w:rFonts w:asciiTheme="minorHAnsi" w:hAnsiTheme="minorHAnsi" w:cstheme="minorHAnsi"/>
          <w:i/>
          <w:color w:val="000000"/>
        </w:rPr>
        <w:t xml:space="preserve">Amici Curiae </w:t>
      </w:r>
      <w:r w:rsidRPr="00F23C46">
        <w:rPr>
          <w:rFonts w:asciiTheme="minorHAnsi" w:hAnsiTheme="minorHAnsi" w:cstheme="minorHAnsi"/>
          <w:color w:val="000000"/>
        </w:rPr>
        <w:t xml:space="preserve">to the Department of Homeland Security by first class mail to: </w:t>
      </w:r>
    </w:p>
    <w:p w:rsidR="007259AA" w:rsidRPr="00F23C46" w:rsidRDefault="007259AA" w:rsidP="007259AA">
      <w:pPr>
        <w:rPr>
          <w:rFonts w:asciiTheme="minorHAnsi" w:hAnsiTheme="minorHAnsi" w:cstheme="minorHAnsi"/>
          <w:color w:val="000000"/>
        </w:rPr>
      </w:pPr>
    </w:p>
    <w:p w:rsidR="007259AA" w:rsidRPr="00F23C46" w:rsidRDefault="007259AA" w:rsidP="007259AA">
      <w:pPr>
        <w:rPr>
          <w:rFonts w:asciiTheme="minorHAnsi" w:hAnsiTheme="minorHAnsi" w:cstheme="minorHAnsi"/>
          <w:color w:val="000000"/>
        </w:rPr>
      </w:pPr>
      <w:r w:rsidRPr="00F23C46">
        <w:rPr>
          <w:rFonts w:asciiTheme="minorHAnsi" w:hAnsiTheme="minorHAnsi" w:cstheme="minorHAnsi"/>
          <w:color w:val="000000"/>
        </w:rPr>
        <w:t>Department of Homeland Security</w:t>
      </w:r>
    </w:p>
    <w:p w:rsidR="00100B6D" w:rsidRPr="00F23C46" w:rsidRDefault="00100B6D" w:rsidP="007259AA">
      <w:pPr>
        <w:rPr>
          <w:rFonts w:asciiTheme="minorHAnsi" w:hAnsiTheme="minorHAnsi" w:cstheme="minorHAnsi"/>
          <w:color w:val="000000"/>
        </w:rPr>
      </w:pPr>
      <w:r w:rsidRPr="00F23C46">
        <w:rPr>
          <w:rFonts w:asciiTheme="minorHAnsi" w:hAnsiTheme="minorHAnsi" w:cstheme="minorHAnsi"/>
          <w:color w:val="000000"/>
        </w:rPr>
        <w:t>Office of the Chief Counsel</w:t>
      </w:r>
    </w:p>
    <w:p w:rsidR="00100B6D" w:rsidRPr="00F23C46" w:rsidRDefault="00100B6D" w:rsidP="007259AA">
      <w:pPr>
        <w:rPr>
          <w:rFonts w:asciiTheme="minorHAnsi" w:hAnsiTheme="minorHAnsi" w:cstheme="minorHAnsi"/>
          <w:color w:val="000000"/>
        </w:rPr>
      </w:pPr>
      <w:r w:rsidRPr="00F23C46">
        <w:rPr>
          <w:rFonts w:asciiTheme="minorHAnsi" w:hAnsiTheme="minorHAnsi" w:cstheme="minorHAnsi"/>
          <w:color w:val="000000"/>
        </w:rPr>
        <w:t xml:space="preserve">Immigration and Customs Enforcement </w:t>
      </w:r>
    </w:p>
    <w:p w:rsidR="00100B6D" w:rsidRPr="00F23C46" w:rsidRDefault="00100B6D" w:rsidP="007259AA">
      <w:pPr>
        <w:rPr>
          <w:rFonts w:asciiTheme="minorHAnsi" w:hAnsiTheme="minorHAnsi" w:cstheme="minorHAnsi"/>
          <w:color w:val="000000"/>
        </w:rPr>
      </w:pPr>
      <w:r w:rsidRPr="00F23C46">
        <w:rPr>
          <w:rFonts w:asciiTheme="minorHAnsi" w:hAnsiTheme="minorHAnsi" w:cstheme="minorHAnsi"/>
          <w:color w:val="000000"/>
        </w:rPr>
        <w:t>3400 Concord Rd.</w:t>
      </w:r>
    </w:p>
    <w:p w:rsidR="00100B6D" w:rsidRPr="00F23C46" w:rsidRDefault="00100B6D" w:rsidP="007259AA">
      <w:pPr>
        <w:rPr>
          <w:rFonts w:asciiTheme="minorHAnsi" w:hAnsiTheme="minorHAnsi" w:cstheme="minorHAnsi"/>
          <w:color w:val="000000"/>
        </w:rPr>
      </w:pPr>
      <w:r w:rsidRPr="00F23C46">
        <w:rPr>
          <w:rFonts w:asciiTheme="minorHAnsi" w:hAnsiTheme="minorHAnsi" w:cstheme="minorHAnsi"/>
          <w:color w:val="000000"/>
        </w:rPr>
        <w:t>York, PA 17402</w:t>
      </w:r>
    </w:p>
    <w:p w:rsidR="007259AA" w:rsidRPr="00F23C46" w:rsidRDefault="007259AA" w:rsidP="007259AA">
      <w:pPr>
        <w:rPr>
          <w:rFonts w:asciiTheme="minorHAnsi" w:hAnsiTheme="minorHAnsi" w:cstheme="minorHAnsi"/>
          <w:color w:val="000000"/>
        </w:rPr>
      </w:pPr>
    </w:p>
    <w:p w:rsidR="00DE348F" w:rsidRPr="00F23C46" w:rsidRDefault="00DE348F" w:rsidP="007259AA">
      <w:pPr>
        <w:rPr>
          <w:rFonts w:asciiTheme="minorHAnsi" w:hAnsiTheme="minorHAnsi" w:cstheme="minorHAnsi"/>
          <w:color w:val="000000"/>
        </w:rPr>
      </w:pPr>
    </w:p>
    <w:p w:rsidR="007259AA" w:rsidRPr="00F23C46" w:rsidRDefault="00100B6D" w:rsidP="007259AA">
      <w:pPr>
        <w:rPr>
          <w:rFonts w:asciiTheme="minorHAnsi" w:hAnsiTheme="minorHAnsi" w:cstheme="minorHAnsi"/>
          <w:color w:val="000000"/>
        </w:rPr>
      </w:pPr>
      <w:r w:rsidRPr="00F23C46">
        <w:rPr>
          <w:rFonts w:asciiTheme="minorHAnsi" w:hAnsiTheme="minorHAnsi" w:cstheme="minorHAnsi"/>
          <w:color w:val="000000"/>
        </w:rPr>
        <w:t>____________________________________</w:t>
      </w:r>
    </w:p>
    <w:p w:rsidR="00100B6D" w:rsidRPr="00F23C46" w:rsidRDefault="00100B6D" w:rsidP="00100B6D">
      <w:pPr>
        <w:rPr>
          <w:rFonts w:asciiTheme="minorHAnsi" w:hAnsiTheme="minorHAnsi" w:cstheme="minorHAnsi"/>
          <w:color w:val="000000"/>
        </w:rPr>
      </w:pPr>
      <w:proofErr w:type="spellStart"/>
      <w:r w:rsidRPr="00F23C46">
        <w:rPr>
          <w:rFonts w:asciiTheme="minorHAnsi" w:hAnsiTheme="minorHAnsi" w:cstheme="minorHAnsi"/>
          <w:color w:val="000000"/>
        </w:rPr>
        <w:t>Nareeneh</w:t>
      </w:r>
      <w:proofErr w:type="spellEnd"/>
      <w:r w:rsidRPr="00F23C46">
        <w:rPr>
          <w:rFonts w:asciiTheme="minorHAnsi" w:hAnsiTheme="minorHAnsi" w:cstheme="minorHAnsi"/>
          <w:color w:val="000000"/>
        </w:rPr>
        <w:t xml:space="preserve"> </w:t>
      </w:r>
      <w:proofErr w:type="spellStart"/>
      <w:r w:rsidRPr="00F23C46">
        <w:rPr>
          <w:rFonts w:asciiTheme="minorHAnsi" w:hAnsiTheme="minorHAnsi" w:cstheme="minorHAnsi"/>
          <w:color w:val="000000"/>
        </w:rPr>
        <w:t>Sohbatian</w:t>
      </w:r>
      <w:proofErr w:type="spellEnd"/>
    </w:p>
    <w:p w:rsidR="00100B6D" w:rsidRPr="00F23C46" w:rsidRDefault="00100B6D" w:rsidP="00100B6D">
      <w:pPr>
        <w:rPr>
          <w:rFonts w:asciiTheme="minorHAnsi" w:hAnsiTheme="minorHAnsi" w:cstheme="minorHAnsi"/>
          <w:color w:val="000000"/>
        </w:rPr>
      </w:pPr>
      <w:r w:rsidRPr="00F23C46">
        <w:rPr>
          <w:rFonts w:asciiTheme="minorHAnsi" w:hAnsiTheme="minorHAnsi" w:cstheme="minorHAnsi"/>
          <w:color w:val="000000"/>
        </w:rPr>
        <w:t xml:space="preserve">July 15, 2019 </w:t>
      </w:r>
    </w:p>
    <w:p w:rsidR="007259AA" w:rsidRPr="00F23C46" w:rsidRDefault="007259AA" w:rsidP="00975FF8">
      <w:pPr>
        <w:rPr>
          <w:rFonts w:asciiTheme="minorHAnsi" w:hAnsiTheme="minorHAnsi" w:cstheme="minorHAnsi"/>
          <w:color w:val="000000"/>
        </w:rPr>
      </w:pPr>
    </w:p>
    <w:p w:rsidR="007259AA" w:rsidRPr="00F23C46" w:rsidRDefault="007259AA" w:rsidP="00975FF8">
      <w:pPr>
        <w:rPr>
          <w:rFonts w:asciiTheme="minorHAnsi" w:hAnsiTheme="minorHAnsi" w:cstheme="minorHAnsi"/>
          <w:color w:val="000000"/>
        </w:rPr>
      </w:pPr>
    </w:p>
    <w:p w:rsidR="007259AA" w:rsidRPr="00F23C46" w:rsidRDefault="007259AA" w:rsidP="00975FF8">
      <w:pPr>
        <w:rPr>
          <w:rFonts w:asciiTheme="minorHAnsi" w:hAnsiTheme="minorHAnsi" w:cstheme="minorHAnsi"/>
          <w:color w:val="000000"/>
        </w:rPr>
      </w:pPr>
    </w:p>
    <w:bookmarkEnd w:id="135"/>
    <w:p w:rsidR="00F23C46" w:rsidRPr="00F23C46" w:rsidRDefault="00F23C46" w:rsidP="00975FF8">
      <w:pPr>
        <w:rPr>
          <w:rFonts w:asciiTheme="minorHAnsi" w:hAnsiTheme="minorHAnsi" w:cstheme="minorHAnsi"/>
          <w:color w:val="000000"/>
        </w:rPr>
      </w:pPr>
    </w:p>
    <w:sectPr w:rsidR="00F23C46" w:rsidRPr="00F23C46" w:rsidSect="00921C55">
      <w:footerReference w:type="default" r:id="rId26"/>
      <w:pgSz w:w="12240" w:h="15840" w:code="1"/>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s>
  <wne:toolbars>
    <wne:acdManifest>
      <wne:acdEntry wne:acdName="acd0"/>
      <wne:acdEntry wne:acdName="acd1"/>
      <wne:acdEntry wne:acdName="acd2"/>
      <wne:acdEntry wne:acdName="acd3"/>
      <wne:acdEntry wne:acdName="acd4"/>
    </wne:acdManifest>
  </wne:toolbars>
  <wne:acds>
    <wne:acd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277" w:rsidRDefault="00553277" w:rsidP="0080695F">
      <w:r>
        <w:separator/>
      </w:r>
    </w:p>
  </w:endnote>
  <w:endnote w:type="continuationSeparator" w:id="0">
    <w:p w:rsidR="00553277" w:rsidRDefault="00553277"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normal tex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553277" w:rsidP="00DE6202">
    <w:pPr>
      <w:pStyle w:val="DocID"/>
    </w:pPr>
    <w:r>
      <w:fldChar w:fldCharType="begin"/>
    </w:r>
    <w:r>
      <w:instrText xml:space="preserve"> DOCPROPERTY DOCXDOCID DMS=InterwovenIManage Format=&lt;&lt;LIB&gt;&gt;:&lt;&lt;NUM&gt;&gt;.&lt;&lt;VER&gt;&gt; PRESERVELOCATION \* MERGEFORMAT </w:instrText>
    </w:r>
    <w:r>
      <w:fldChar w:fldCharType="separate"/>
    </w:r>
    <w:r w:rsidR="0056071B">
      <w:t>AmericasActive:13681007.4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Pr="002F433D" w:rsidRDefault="00553277" w:rsidP="00DE6202">
    <w:pPr>
      <w:pStyle w:val="DocID"/>
    </w:pPr>
    <w:r>
      <w:fldChar w:fldCharType="begin"/>
    </w:r>
    <w:r>
      <w:instrText xml:space="preserve"> DOCPROPERTY DOCXDOCID DMS=InterwovenIManage Format=&lt;&lt;LIB&gt;&gt;:&lt;&lt;NUM&gt;&gt;.&lt;&lt;VER&gt;&gt; PRESERVELOCATION \* MERGEFORMAT </w:instrText>
    </w:r>
    <w:r>
      <w:fldChar w:fldCharType="separate"/>
    </w:r>
    <w:r w:rsidR="0056071B">
      <w:t>AmericasActive:13681007.4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553277" w:rsidP="00DE6202">
    <w:pPr>
      <w:pStyle w:val="DocID"/>
    </w:pPr>
    <w:r>
      <w:fldChar w:fldCharType="begin"/>
    </w:r>
    <w:r>
      <w:instrText xml:space="preserve"> DOCPROPERTY DOCXDOCID DMS=InterwovenIManage Format=&lt;&lt;LIB&gt;&gt;:&lt;&lt;NUM&gt;&gt;.&lt;&lt;VER&gt;&gt; PRESERVELOCATION \* MERGEFORMAT </w:instrText>
    </w:r>
    <w:r>
      <w:fldChar w:fldCharType="separate"/>
    </w:r>
    <w:r w:rsidR="0056071B">
      <w:t>AmericasActive:13681007.4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019465"/>
      <w:docPartObj>
        <w:docPartGallery w:val="Page Numbers (Bottom of Page)"/>
        <w:docPartUnique/>
      </w:docPartObj>
    </w:sdtPr>
    <w:sdtEndPr>
      <w:rPr>
        <w:noProof/>
      </w:rPr>
    </w:sdtEndPr>
    <w:sdtContent>
      <w:p w:rsidR="00A97764" w:rsidRDefault="00A97764">
        <w:pPr>
          <w:pStyle w:val="Footer"/>
          <w:jc w:val="center"/>
        </w:pPr>
        <w:r>
          <w:fldChar w:fldCharType="begin"/>
        </w:r>
        <w:r>
          <w:instrText xml:space="preserve"> PAGE   \* MERGEFORMAT </w:instrText>
        </w:r>
        <w:r>
          <w:fldChar w:fldCharType="separate"/>
        </w:r>
        <w:r w:rsidR="00D40F1E">
          <w:rPr>
            <w:noProof/>
          </w:rPr>
          <w:t>iv</w:t>
        </w:r>
        <w:r>
          <w:rPr>
            <w:noProof/>
          </w:rPr>
          <w:fldChar w:fldCharType="end"/>
        </w:r>
      </w:p>
    </w:sdtContent>
  </w:sdt>
  <w:p w:rsidR="00A97764" w:rsidRPr="002F433D" w:rsidRDefault="00A97764" w:rsidP="00DE6202">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619777"/>
      <w:docPartObj>
        <w:docPartGallery w:val="Page Numbers (Bottom of Page)"/>
        <w:docPartUnique/>
      </w:docPartObj>
    </w:sdtPr>
    <w:sdtEndPr>
      <w:rPr>
        <w:noProof/>
      </w:rPr>
    </w:sdtEndPr>
    <w:sdtContent>
      <w:p w:rsidR="00A97764" w:rsidRDefault="00A97764">
        <w:pPr>
          <w:pStyle w:val="Footer"/>
          <w:jc w:val="center"/>
        </w:pPr>
        <w:r>
          <w:fldChar w:fldCharType="begin"/>
        </w:r>
        <w:r>
          <w:instrText xml:space="preserve"> PAGE   \* MERGEFORMAT </w:instrText>
        </w:r>
        <w:r>
          <w:fldChar w:fldCharType="separate"/>
        </w:r>
        <w:r w:rsidR="00D40F1E">
          <w:rPr>
            <w:noProof/>
          </w:rPr>
          <w:t>1</w:t>
        </w:r>
        <w:r>
          <w:rPr>
            <w:noProof/>
          </w:rPr>
          <w:fldChar w:fldCharType="end"/>
        </w:r>
      </w:p>
    </w:sdtContent>
  </w:sdt>
  <w:p w:rsidR="00A97764" w:rsidRPr="002F433D" w:rsidRDefault="00A97764" w:rsidP="00DE6202">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048388"/>
      <w:docPartObj>
        <w:docPartGallery w:val="Page Numbers (Bottom of Page)"/>
        <w:docPartUnique/>
      </w:docPartObj>
    </w:sdtPr>
    <w:sdtEndPr>
      <w:rPr>
        <w:noProof/>
      </w:rPr>
    </w:sdtEndPr>
    <w:sdtContent>
      <w:p w:rsidR="00A97764" w:rsidRDefault="00A977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97764" w:rsidRPr="002F433D" w:rsidRDefault="00A97764" w:rsidP="00DE6202">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918917"/>
      <w:docPartObj>
        <w:docPartGallery w:val="Page Numbers (Bottom of Page)"/>
        <w:docPartUnique/>
      </w:docPartObj>
    </w:sdtPr>
    <w:sdtEndPr>
      <w:rPr>
        <w:noProof/>
      </w:rPr>
    </w:sdtEndPr>
    <w:sdtContent>
      <w:p w:rsidR="00A97764" w:rsidRDefault="00A97764">
        <w:pPr>
          <w:pStyle w:val="Footer"/>
          <w:jc w:val="center"/>
        </w:pPr>
        <w:r>
          <w:fldChar w:fldCharType="begin"/>
        </w:r>
        <w:r>
          <w:instrText xml:space="preserve"> PAGE   \* MERGEFORMAT </w:instrText>
        </w:r>
        <w:r>
          <w:fldChar w:fldCharType="separate"/>
        </w:r>
        <w:r w:rsidR="00D40F1E">
          <w:rPr>
            <w:noProof/>
          </w:rPr>
          <w:t>3</w:t>
        </w:r>
        <w:r>
          <w:rPr>
            <w:noProof/>
          </w:rPr>
          <w:fldChar w:fldCharType="end"/>
        </w:r>
      </w:p>
    </w:sdtContent>
  </w:sdt>
  <w:p w:rsidR="00A97764" w:rsidRPr="002F433D" w:rsidRDefault="00A97764" w:rsidP="00DE620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277" w:rsidRDefault="00553277" w:rsidP="0080695F">
      <w:r>
        <w:separator/>
      </w:r>
    </w:p>
  </w:footnote>
  <w:footnote w:type="continuationSeparator" w:id="0">
    <w:p w:rsidR="00553277" w:rsidRDefault="00553277" w:rsidP="0080695F">
      <w:r>
        <w:continuationSeparator/>
      </w:r>
    </w:p>
  </w:footnote>
  <w:footnote w:id="1">
    <w:p w:rsidR="00A97764" w:rsidRPr="00F23C46" w:rsidRDefault="00A97764" w:rsidP="00D15645">
      <w:pPr>
        <w:pStyle w:val="CSB14singlespaced"/>
        <w:ind w:firstLine="0"/>
        <w:rPr>
          <w:rFonts w:asciiTheme="minorHAnsi" w:hAnsiTheme="minorHAnsi" w:cstheme="minorHAnsi"/>
          <w:sz w:val="24"/>
          <w:szCs w:val="24"/>
        </w:rPr>
      </w:pPr>
      <w:r w:rsidRPr="00F23C46">
        <w:rPr>
          <w:rStyle w:val="FootnoteReference"/>
          <w:rFonts w:asciiTheme="minorHAnsi" w:hAnsiTheme="minorHAnsi" w:cstheme="minorHAnsi"/>
          <w:sz w:val="24"/>
          <w:szCs w:val="24"/>
        </w:rPr>
        <w:footnoteRef/>
      </w:r>
      <w:r w:rsidRPr="00F23C46">
        <w:rPr>
          <w:rFonts w:asciiTheme="minorHAnsi" w:hAnsiTheme="minorHAnsi" w:cstheme="minorHAnsi"/>
          <w:sz w:val="24"/>
          <w:szCs w:val="24"/>
        </w:rPr>
        <w:t xml:space="preserve"> The term “U nonimmigrant status” derives from the statutory subsection, 8</w:t>
      </w:r>
      <w:bookmarkStart w:id="64" w:name="_BA_Cite_CBC63F_000041"/>
      <w:bookmarkEnd w:id="64"/>
      <w:r w:rsidRPr="00F23C46">
        <w:rPr>
          <w:rFonts w:asciiTheme="minorHAnsi" w:hAnsiTheme="minorHAnsi" w:cstheme="minorHAnsi"/>
          <w:sz w:val="24"/>
          <w:szCs w:val="24"/>
        </w:rPr>
        <w:t xml:space="preserve"> U.S.C. § 1101(a)(15)(U), which codifies the status.</w:t>
      </w:r>
    </w:p>
  </w:footnote>
  <w:footnote w:id="2">
    <w:p w:rsidR="00A97764" w:rsidRPr="00F23C46" w:rsidRDefault="00A97764" w:rsidP="00FB59BE">
      <w:pPr>
        <w:autoSpaceDE w:val="0"/>
        <w:autoSpaceDN w:val="0"/>
        <w:adjustRightInd w:val="0"/>
        <w:rPr>
          <w:rFonts w:asciiTheme="minorHAnsi" w:hAnsiTheme="minorHAnsi" w:cstheme="minorHAnsi"/>
        </w:rPr>
      </w:pPr>
      <w:r w:rsidRPr="00F23C46">
        <w:rPr>
          <w:rStyle w:val="FootnoteReference"/>
        </w:rPr>
        <w:footnoteRef/>
      </w:r>
      <w:r w:rsidRPr="00F23C46">
        <w:t xml:space="preserve"> </w:t>
      </w:r>
      <w:r w:rsidRPr="00F23C46">
        <w:rPr>
          <w:rFonts w:asciiTheme="minorHAnsi" w:hAnsiTheme="minorHAnsi" w:cstheme="minorHAnsi"/>
        </w:rPr>
        <w:t xml:space="preserve">The Board’s </w:t>
      </w:r>
      <w:r w:rsidRPr="00F23C46">
        <w:rPr>
          <w:rFonts w:asciiTheme="minorHAnsi" w:hAnsiTheme="minorHAnsi" w:cstheme="minorHAnsi"/>
          <w:i/>
        </w:rPr>
        <w:t>M</w:t>
      </w:r>
      <w:bookmarkStart w:id="85" w:name="_BA_Cite_CBC63F_000146"/>
      <w:bookmarkEnd w:id="85"/>
      <w:r w:rsidRPr="00F23C46">
        <w:rPr>
          <w:rFonts w:asciiTheme="minorHAnsi" w:hAnsiTheme="minorHAnsi" w:cstheme="minorHAnsi"/>
          <w:i/>
        </w:rPr>
        <w:t>atter of L-A-B-R</w:t>
      </w:r>
      <w:r w:rsidRPr="00F23C46">
        <w:rPr>
          <w:rFonts w:asciiTheme="minorHAnsi" w:hAnsiTheme="minorHAnsi" w:cstheme="minorHAnsi"/>
        </w:rPr>
        <w:t xml:space="preserve"> decision does not change the standard set out in </w:t>
      </w:r>
      <w:r w:rsidRPr="00F23C46">
        <w:rPr>
          <w:rFonts w:asciiTheme="minorHAnsi" w:hAnsiTheme="minorHAnsi" w:cstheme="minorHAnsi"/>
          <w:i/>
        </w:rPr>
        <w:t xml:space="preserve">Sanchez Sosa </w:t>
      </w:r>
      <w:r w:rsidRPr="00F23C46">
        <w:rPr>
          <w:rFonts w:asciiTheme="minorHAnsi" w:hAnsiTheme="minorHAnsi" w:cstheme="minorHAnsi"/>
        </w:rPr>
        <w:t>and</w:t>
      </w:r>
      <w:r w:rsidRPr="00F23C46">
        <w:rPr>
          <w:rFonts w:asciiTheme="minorHAnsi" w:hAnsiTheme="minorHAnsi" w:cstheme="minorHAnsi"/>
          <w:i/>
        </w:rPr>
        <w:t xml:space="preserve"> H</w:t>
      </w:r>
      <w:bookmarkStart w:id="86" w:name="_BA_Cite_CBC63F_000105"/>
      <w:bookmarkEnd w:id="86"/>
      <w:r w:rsidRPr="00F23C46">
        <w:rPr>
          <w:rFonts w:asciiTheme="minorHAnsi" w:hAnsiTheme="minorHAnsi" w:cstheme="minorHAnsi"/>
          <w:i/>
        </w:rPr>
        <w:t>ashmi. See M</w:t>
      </w:r>
      <w:bookmarkStart w:id="87" w:name="_BA_Cite_CBC63F_000013"/>
      <w:bookmarkEnd w:id="87"/>
      <w:r w:rsidRPr="00F23C46">
        <w:rPr>
          <w:rFonts w:asciiTheme="minorHAnsi" w:hAnsiTheme="minorHAnsi" w:cstheme="minorHAnsi"/>
          <w:i/>
        </w:rPr>
        <w:t>atter of L-A-B-R</w:t>
      </w:r>
      <w:r w:rsidRPr="00F23C46">
        <w:rPr>
          <w:rFonts w:asciiTheme="minorHAnsi" w:hAnsiTheme="minorHAnsi" w:cstheme="minorHAnsi"/>
        </w:rPr>
        <w:t xml:space="preserve">, 27 I. &amp; N. Dec. 405, 413, 418 (A.G. 2018) (citing </w:t>
      </w:r>
      <w:r w:rsidRPr="00F23C46">
        <w:rPr>
          <w:rFonts w:asciiTheme="minorHAnsi" w:hAnsiTheme="minorHAnsi" w:cstheme="minorHAnsi"/>
          <w:i/>
        </w:rPr>
        <w:t xml:space="preserve">Sanchez Sosa </w:t>
      </w:r>
      <w:r w:rsidRPr="00F23C46">
        <w:rPr>
          <w:rFonts w:asciiTheme="minorHAnsi" w:hAnsiTheme="minorHAnsi" w:cstheme="minorHAnsi"/>
        </w:rPr>
        <w:t>and</w:t>
      </w:r>
      <w:r w:rsidRPr="00F23C46">
        <w:rPr>
          <w:rFonts w:asciiTheme="minorHAnsi" w:hAnsiTheme="minorHAnsi" w:cstheme="minorHAnsi"/>
          <w:i/>
        </w:rPr>
        <w:t xml:space="preserve"> H</w:t>
      </w:r>
      <w:bookmarkStart w:id="88" w:name="_BA_Cite_CBC63F_000106"/>
      <w:bookmarkEnd w:id="88"/>
      <w:r w:rsidRPr="00F23C46">
        <w:rPr>
          <w:rFonts w:asciiTheme="minorHAnsi" w:hAnsiTheme="minorHAnsi" w:cstheme="minorHAnsi"/>
          <w:i/>
        </w:rPr>
        <w:t>ashmi</w:t>
      </w:r>
      <w:r w:rsidRPr="00F23C46">
        <w:rPr>
          <w:rFonts w:asciiTheme="minorHAnsi" w:hAnsiTheme="minorHAnsi" w:cstheme="minorHAnsi"/>
        </w:rPr>
        <w:t xml:space="preserve"> with approval). In fact, </w:t>
      </w:r>
      <w:r w:rsidRPr="00F23C46">
        <w:rPr>
          <w:rFonts w:asciiTheme="minorHAnsi" w:hAnsiTheme="minorHAnsi" w:cstheme="minorHAnsi"/>
          <w:i/>
        </w:rPr>
        <w:t>L</w:t>
      </w:r>
      <w:bookmarkStart w:id="89" w:name="_BA_Cite_CBC63F_000107"/>
      <w:bookmarkEnd w:id="89"/>
      <w:r w:rsidRPr="00F23C46">
        <w:rPr>
          <w:rFonts w:asciiTheme="minorHAnsi" w:hAnsiTheme="minorHAnsi" w:cstheme="minorHAnsi"/>
          <w:i/>
        </w:rPr>
        <w:t>-A-B-R</w:t>
      </w:r>
      <w:r w:rsidRPr="00F23C46">
        <w:rPr>
          <w:rFonts w:asciiTheme="minorHAnsi" w:hAnsiTheme="minorHAnsi" w:cstheme="minorHAnsi"/>
        </w:rPr>
        <w:t xml:space="preserve"> states unequivocally that it is “consistent with Board precedents.” </w:t>
      </w:r>
      <w:r w:rsidRPr="00F23C46">
        <w:rPr>
          <w:rFonts w:asciiTheme="minorHAnsi" w:hAnsiTheme="minorHAnsi" w:cstheme="minorHAnsi"/>
          <w:i/>
        </w:rPr>
        <w:t>I</w:t>
      </w:r>
      <w:bookmarkStart w:id="90" w:name="_BA_Cite_CBC63F_000112"/>
      <w:bookmarkEnd w:id="90"/>
      <w:r w:rsidRPr="00F23C46">
        <w:rPr>
          <w:rFonts w:asciiTheme="minorHAnsi" w:hAnsiTheme="minorHAnsi" w:cstheme="minorHAnsi"/>
          <w:i/>
        </w:rPr>
        <w:t>d.</w:t>
      </w:r>
      <w:r w:rsidRPr="00F23C46">
        <w:rPr>
          <w:rFonts w:asciiTheme="minorHAnsi" w:hAnsiTheme="minorHAnsi" w:cstheme="minorHAnsi"/>
        </w:rPr>
        <w:t xml:space="preserve"> at 418 (citing </w:t>
      </w:r>
      <w:r w:rsidRPr="00F23C46">
        <w:rPr>
          <w:rFonts w:asciiTheme="minorHAnsi" w:hAnsiTheme="minorHAnsi" w:cstheme="minorHAnsi"/>
          <w:i/>
        </w:rPr>
        <w:t xml:space="preserve">Sanchez Sosa </w:t>
      </w:r>
      <w:r w:rsidRPr="00F23C46">
        <w:rPr>
          <w:rFonts w:asciiTheme="minorHAnsi" w:hAnsiTheme="minorHAnsi" w:cstheme="minorHAnsi"/>
        </w:rPr>
        <w:t>and</w:t>
      </w:r>
      <w:r w:rsidRPr="00F23C46">
        <w:rPr>
          <w:rFonts w:asciiTheme="minorHAnsi" w:hAnsiTheme="minorHAnsi" w:cstheme="minorHAnsi"/>
          <w:i/>
        </w:rPr>
        <w:t xml:space="preserve"> H</w:t>
      </w:r>
      <w:bookmarkStart w:id="91" w:name="_BA_Cite_CBC63F_000108"/>
      <w:bookmarkEnd w:id="91"/>
      <w:r w:rsidRPr="00F23C46">
        <w:rPr>
          <w:rFonts w:asciiTheme="minorHAnsi" w:hAnsiTheme="minorHAnsi" w:cstheme="minorHAnsi"/>
          <w:i/>
        </w:rPr>
        <w:t>ashmi</w:t>
      </w:r>
      <w:r w:rsidRPr="00F23C46">
        <w:rPr>
          <w:rFonts w:asciiTheme="minorHAnsi" w:hAnsiTheme="minorHAnsi" w:cstheme="minorHAnsi"/>
        </w:rPr>
        <w:t>).</w:t>
      </w:r>
    </w:p>
    <w:p w:rsidR="00A97764" w:rsidRPr="00F23C46" w:rsidRDefault="00A97764">
      <w:pPr>
        <w:pStyle w:val="FootnoteText"/>
      </w:pPr>
    </w:p>
  </w:footnote>
  <w:footnote w:id="3">
    <w:p w:rsidR="00A97764" w:rsidRPr="00F23C46" w:rsidRDefault="00A97764">
      <w:pPr>
        <w:pStyle w:val="FootnoteText"/>
      </w:pPr>
      <w:r w:rsidRPr="00F23C46">
        <w:rPr>
          <w:rStyle w:val="FootnoteReference"/>
        </w:rPr>
        <w:footnoteRef/>
      </w:r>
      <w:r w:rsidRPr="00F23C46">
        <w:t xml:space="preserve"> In this matter, the IJ takes the position the Respondent need not be in the U.S. to pursue his U visa application, despite receiving substantial evidence regarding the Respondent’s family’s victimization and the Respondent’s cooperation in the criminal matter of which he was a victim. </w:t>
      </w:r>
      <w:r w:rsidRPr="00F23C46">
        <w:rPr>
          <w:i/>
        </w:rPr>
        <w:t>See</w:t>
      </w:r>
      <w:r w:rsidRPr="00F23C46">
        <w:t xml:space="preserve"> IJ Decision at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A97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A97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A97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A977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764" w:rsidRDefault="00A97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EC19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BCB3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0E81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388B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380D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C40F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2234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4875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3C34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C39CC"/>
    <w:multiLevelType w:val="hybridMultilevel"/>
    <w:tmpl w:val="0858879E"/>
    <w:lvl w:ilvl="0" w:tplc="06240F02">
      <w:start w:val="1"/>
      <w:numFmt w:val="upperLetter"/>
      <w:lvlText w:val="%1."/>
      <w:lvlJc w:val="left"/>
      <w:pPr>
        <w:ind w:left="360" w:hanging="360"/>
      </w:pPr>
      <w:rPr>
        <w:rFonts w:ascii="Century" w:hAnsi="Century" w:cs="Century"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03102B"/>
    <w:multiLevelType w:val="hybridMultilevel"/>
    <w:tmpl w:val="1F4CE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12C66"/>
    <w:multiLevelType w:val="hybridMultilevel"/>
    <w:tmpl w:val="6C3E0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E8636A"/>
    <w:multiLevelType w:val="multilevel"/>
    <w:tmpl w:val="BA8CFE5E"/>
    <w:name w:val="Outline A"/>
    <w:lvl w:ilvl="0">
      <w:start w:val="1"/>
      <w:numFmt w:val="none"/>
      <w:lvlRestart w:val="0"/>
      <w:pStyle w:val="Heading1"/>
      <w:suff w:val="nothing"/>
      <w:lvlText w:val=""/>
      <w:lvlJc w:val="center"/>
      <w:pPr>
        <w:ind w:left="0" w:firstLine="0"/>
      </w:pPr>
      <w:rPr>
        <w:rFonts w:ascii="(normal text)" w:hAnsi="(normal text)"/>
        <w:b/>
        <w:i w:val="0"/>
        <w:caps/>
        <w:smallCaps w:val="0"/>
        <w:strike w:val="0"/>
        <w:dstrike w:val="0"/>
        <w:vanish w:val="0"/>
        <w:color w:val="auto"/>
        <w:sz w:val="24"/>
        <w:u w:val="single"/>
        <w:vertAlign w:val="baseline"/>
      </w:rPr>
    </w:lvl>
    <w:lvl w:ilvl="1">
      <w:start w:val="1"/>
      <w:numFmt w:val="upperRoman"/>
      <w:pStyle w:val="Heading2"/>
      <w:lvlText w:val="%2."/>
      <w:lvlJc w:val="left"/>
      <w:pPr>
        <w:tabs>
          <w:tab w:val="num" w:pos="720"/>
        </w:tabs>
        <w:ind w:left="720" w:hanging="720"/>
      </w:pPr>
      <w:rPr>
        <w:rFonts w:ascii="(normal text)" w:hAnsi="(normal text)"/>
        <w:b/>
        <w:i w:val="0"/>
        <w:caps/>
        <w:smallCaps w:val="0"/>
        <w:strike w:val="0"/>
        <w:dstrike w:val="0"/>
        <w:vanish w:val="0"/>
        <w:color w:val="auto"/>
        <w:sz w:val="24"/>
        <w:u w:val="none"/>
        <w:vertAlign w:val="baseline"/>
      </w:rPr>
    </w:lvl>
    <w:lvl w:ilvl="2">
      <w:start w:val="1"/>
      <w:numFmt w:val="upperLetter"/>
      <w:pStyle w:val="Heading3"/>
      <w:lvlText w:val="%3."/>
      <w:lvlJc w:val="left"/>
      <w:pPr>
        <w:tabs>
          <w:tab w:val="num" w:pos="720"/>
        </w:tabs>
        <w:ind w:left="1440" w:hanging="720"/>
      </w:pPr>
      <w:rPr>
        <w:rFonts w:ascii="(normal text)" w:hAnsi="(normal text)"/>
        <w:b/>
        <w:i w:val="0"/>
        <w:caps w:val="0"/>
        <w:strike w:val="0"/>
        <w:dstrike w:val="0"/>
        <w:vanish w:val="0"/>
        <w:color w:val="auto"/>
        <w:sz w:val="24"/>
        <w:u w:val="none"/>
        <w:vertAlign w:val="baseline"/>
      </w:rPr>
    </w:lvl>
    <w:lvl w:ilvl="3">
      <w:start w:val="1"/>
      <w:numFmt w:val="lowerRoman"/>
      <w:pStyle w:val="Heading4"/>
      <w:lvlText w:val="%4."/>
      <w:lvlJc w:val="left"/>
      <w:pPr>
        <w:tabs>
          <w:tab w:val="num" w:pos="720"/>
        </w:tabs>
        <w:ind w:left="2160" w:hanging="720"/>
      </w:pPr>
      <w:rPr>
        <w:rFonts w:ascii="(normal text)" w:hAnsi="(normal text)"/>
        <w:b/>
        <w:i w:val="0"/>
        <w:caps w:val="0"/>
        <w:strike w:val="0"/>
        <w:dstrike w:val="0"/>
        <w:vanish w:val="0"/>
        <w:color w:val="auto"/>
        <w:sz w:val="24"/>
        <w:u w:val="none"/>
        <w:vertAlign w:val="baseline"/>
      </w:rPr>
    </w:lvl>
    <w:lvl w:ilvl="4">
      <w:start w:val="1"/>
      <w:numFmt w:val="lowerLetter"/>
      <w:lvlText w:val="%5."/>
      <w:lvlJc w:val="left"/>
      <w:pPr>
        <w:ind w:left="0" w:firstLine="2160"/>
      </w:pPr>
      <w:rPr>
        <w:rFonts w:ascii="(normal text)" w:hAnsi="(normal text)"/>
        <w:b w:val="0"/>
        <w:i w:val="0"/>
        <w:caps w:val="0"/>
        <w:strike w:val="0"/>
        <w:dstrike w:val="0"/>
        <w:vanish w:val="0"/>
        <w:color w:val="auto"/>
        <w:sz w:val="24"/>
        <w:u w:val="none"/>
        <w:vertAlign w:val="baseline"/>
      </w:rPr>
    </w:lvl>
    <w:lvl w:ilvl="5">
      <w:start w:val="1"/>
      <w:numFmt w:val="lowerRoman"/>
      <w:lvlText w:val="%6."/>
      <w:lvlJc w:val="left"/>
      <w:pPr>
        <w:ind w:left="0" w:firstLine="2880"/>
      </w:pPr>
      <w:rPr>
        <w:rFonts w:ascii="(normal text)" w:hAnsi="(normal text)"/>
        <w:b w:val="0"/>
        <w:i w:val="0"/>
        <w:caps w:val="0"/>
        <w:strike w:val="0"/>
        <w:dstrike w:val="0"/>
        <w:vanish w:val="0"/>
        <w:color w:val="auto"/>
        <w:sz w:val="24"/>
        <w:u w:val="none"/>
        <w:vertAlign w:val="baseline"/>
      </w:rPr>
    </w:lvl>
    <w:lvl w:ilvl="6">
      <w:start w:val="1"/>
      <w:numFmt w:val="lowerLetter"/>
      <w:lvlText w:val="(%7)"/>
      <w:lvlJc w:val="left"/>
      <w:pPr>
        <w:ind w:left="0" w:firstLine="4320"/>
      </w:pPr>
      <w:rPr>
        <w:rFonts w:ascii="(normal text)" w:hAnsi="(normal text)"/>
        <w:b w:val="0"/>
        <w:i w:val="0"/>
        <w:caps w:val="0"/>
        <w:strike w:val="0"/>
        <w:dstrike w:val="0"/>
        <w:vanish w:val="0"/>
        <w:color w:val="auto"/>
        <w:sz w:val="24"/>
        <w:u w:val="none"/>
        <w:vertAlign w:val="baseline"/>
      </w:rPr>
    </w:lvl>
    <w:lvl w:ilvl="7">
      <w:start w:val="1"/>
      <w:numFmt w:val="lowerRoman"/>
      <w:lvlText w:val="(%8)"/>
      <w:lvlJc w:val="left"/>
      <w:pPr>
        <w:ind w:left="0"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ind w:left="0"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43B0040C"/>
    <w:multiLevelType w:val="hybridMultilevel"/>
    <w:tmpl w:val="4E125A0A"/>
    <w:lvl w:ilvl="0" w:tplc="3758ADFC">
      <w:start w:val="1"/>
      <w:numFmt w:val="upperLetter"/>
      <w:lvlText w:val="%1."/>
      <w:lvlJc w:val="left"/>
      <w:pPr>
        <w:ind w:left="1080" w:hanging="360"/>
      </w:pPr>
      <w:rPr>
        <w:rFonts w:hint="default"/>
      </w:rPr>
    </w:lvl>
    <w:lvl w:ilvl="1" w:tplc="B1D02BC6">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212207"/>
    <w:multiLevelType w:val="hybridMultilevel"/>
    <w:tmpl w:val="C1346660"/>
    <w:lvl w:ilvl="0" w:tplc="7488E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D186D"/>
    <w:multiLevelType w:val="hybridMultilevel"/>
    <w:tmpl w:val="D212AE78"/>
    <w:lvl w:ilvl="0" w:tplc="04090015">
      <w:start w:val="1"/>
      <w:numFmt w:val="upperLetter"/>
      <w:lvlText w:val="%1."/>
      <w:lvlJc w:val="left"/>
      <w:pPr>
        <w:ind w:left="720" w:hanging="360"/>
      </w:pPr>
      <w:rPr>
        <w:rFonts w:hint="default"/>
      </w:rPr>
    </w:lvl>
    <w:lvl w:ilvl="1" w:tplc="0409001B">
      <w:start w:val="1"/>
      <w:numFmt w:val="lowerRoman"/>
      <w:pStyle w:val="Style1"/>
      <w:lvlText w:val="%2."/>
      <w:lvlJc w:val="righ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620ED"/>
    <w:multiLevelType w:val="hybridMultilevel"/>
    <w:tmpl w:val="3FEA555E"/>
    <w:lvl w:ilvl="0" w:tplc="43F4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50946"/>
    <w:multiLevelType w:val="hybridMultilevel"/>
    <w:tmpl w:val="5CCC7F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146F86"/>
    <w:multiLevelType w:val="hybridMultilevel"/>
    <w:tmpl w:val="4CBC4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0543F"/>
    <w:multiLevelType w:val="hybridMultilevel"/>
    <w:tmpl w:val="6C3E0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0"/>
  </w:num>
  <w:num w:numId="14">
    <w:abstractNumId w:val="18"/>
  </w:num>
  <w:num w:numId="15">
    <w:abstractNumId w:val="19"/>
  </w:num>
  <w:num w:numId="16">
    <w:abstractNumId w:val="17"/>
  </w:num>
  <w:num w:numId="17">
    <w:abstractNumId w:val="10"/>
  </w:num>
  <w:num w:numId="18">
    <w:abstractNumId w:val="15"/>
  </w:num>
  <w:num w:numId="19">
    <w:abstractNumId w:val="11"/>
  </w:num>
  <w:num w:numId="20">
    <w:abstractNumId w:val="16"/>
  </w:num>
  <w:num w:numId="21">
    <w:abstractNumId w:val="14"/>
  </w:num>
  <w:num w:numId="22">
    <w:abstractNumId w:val="13"/>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s&gt;&lt;Format Value=&quot;&quot; /&gt;&lt;Type Value=&quot;Whole Paragraph&quot; /&gt;&lt;TabLeader&gt;Dots&lt;/TabLeader&gt;&lt;/Level&gt;&lt;Level ID=&quot;2&quot; IncludePageNumber=&quot;TRUE&quot;&gt;&lt;Styles&gt;&lt;Style&gt;Heading 2&lt;/Style&gt;&lt;/Styles&gt;&lt;Format Value=&quot;&quot; /&gt;&lt;Type Value=&quot;Whole Paragraph&quot; /&gt;&lt;TabLeader&gt;Dots&lt;/TabLeader&gt;&lt;/Level&gt;&lt;Level ID=&quot;3&quot; IncludePageNumber=&quot;TRUE&quot;&gt;&lt;Styles&gt;&lt;Style&gt;Heading 3&lt;/Style&gt;&lt;/Styles&gt;&lt;Format Value=&quot;&quot; /&gt;&lt;Type Value=&quot;Whole Paragraph&quot; /&gt;&lt;TabLeader&gt;Dots&lt;/TabLeader&gt;&lt;/Level&gt;&lt;Level ID=&quot;4&quot; IncludePageNumber=&quot;TRUE&quot;&gt;&lt;Styles&gt;&lt;Style&gt;Heading 4&lt;/Style&gt;&lt;/Styles&gt;&lt;Format Value=&quot;&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JAAAAAguVmVyc2lvbg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VDb3VudAEEBAQEBAQEBAQEBAQEBAQEBAQEBAQEBAQEBAQEBAQEBAQE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CAIAAAAGBQAAAAczLjAuMzI5CQYAAAAJBwAAAAkIAAAACQkAAAAJCgAAAAkLAAAACQwAAAAJDQAAAAkOAAAACQ8AAAAJEAAAAAkRAAAACRIAAAAJEwAAAAkUAAAACRUAAAAJFgAAAAkXAAAACRgAAAAJGQAAAAkaAAAACRsAAAAJHAAAAAkdAAAACR4AAAAJHwAAAAkgAAAACSEAAAAJIgAAAAkjAAAACSQAAAAJJQAAAAkmAAAACScAAAAiAAAABQY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EAAAAAAAABAQgBCAgIAQEBAQEICAgICAgIDQ0IAgAAAAY9AAAABzQuMS4yMTAYAAAABj4AAAAGPEByZWc+AAQAAAAGPwAAAAJVUwMAAAAGQAAAADkjIGMgZiByIHRpdC92b2wveXIgIzAwMDAwOCBzZWMgIzAwMDIxNC4gIzAwMDAxNCBjICMwMDAwMDEKAAAAAAAAAAAAAAAAAAoIAAAAAAAAAAgAAAAGQQAAAAEgAgAAAAAAAAABAAAAM6J8YmMJ10gAAAAAAAAAAAMAAAAGQgAAABRfQkFfQXV0aG9yaXR5XzAwMDAyNAZDAAAAKyMwMDAwMDggYyBmIHIgc2VjICMwMDAyMTQuIzAwMDAxNCBjICMwMDAwMDEFCg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gAAAAAAAAEBCAEICAgBAQEBAQgICAgICAgNDQgCAAAABkQAAAAHNC4xLjIxMBoAAAAGRQAAAAU8QHN0PgAEAAAABkYAAAACVVMCAAAABkcAAAAyYSBwdWIgbCBubyAjMDAwMTA2ICMwMDAzODYgIzAwMDExNCAjMDAxNDY0ICMwMDE1NDgKAAAAAAEBAQEAAAAAAAoAAAAAAAAAAAAAAAAKAAAAAAAAAAAHAAAAM6J8YmMJ10j14NisawnXSAMAAAAGSAAAABRfQkFfQXV0aG9yaXR5XzAwMDAyNgZJAAAAHHN0YXQgIzAwMTQ2NCAjMDAxNTQ4ICMwMDIwMDAFCw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QAAAAAAAAEBCAEICAgBAQEBAQgICAgICAgNDQgCAAAABkoAAAAHNC4xLjIxMCAAAAAGSwAAAAU8QHN0PgAEAAAABkwAAAACVVMCAAAABk0AAAAyIyB1IHMgYyB0aXQvdm9sL3lyICMwMDAwMDggc2VjICMwMDExMDEgYSAjMDAwMDE1IHUKAAAAAAAAAAAAAAAAAAoIAAAAAAAAAAgAAAAJQQAAAAIAAAAAAAAAAgAAADOifGJjCddIAAAAAAAAAAADAAAABk8AAAAUX0JBX0F1dGhvcml0eV8wMDAwMzIGUAAAAA0jMDAwMDA4IHUgcyBjBQw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IAAAAAAAABAQgBCAgIAQEBAQEICAgICAgIDQ0IAgAAAAZRAAAABzQuMS4yMTAiAAAACUUAAAAABAAAAAlGAAAAAgAAAAZUAAAAKmEgcHViIGwgbm8gIzAwMDEwMyAjMDAwMzIyICMwMDAxMDggIzAwMTc5NgoAAAAAAQEBAQAAAAAACgAAAAAAAAAAAAAAAAoAAAAAAAAAAAkAAAAzonxiYwnXSIxtBKVrCddIAwAAAAZVAAAAFF9CQV9BdXRob3JpdHlfMDAwMDM0BlYAAAAsdmlvbGVuY2UgYWdhaW5zdCB3b21lbiBhY3Qgb2YgIzAwMTk5NCAidmF3YSIFDQ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QAAAAAAAAEBCAEICAgBAQEBAQgICAgICAgNDQgCAAAABlcAAAAHNC4xLjIxMCQAAAAJSwAAAAAEAAAACUwAAAACAAAABloAAAAwIyB1IHMgYyB0aXQvdm9sL3lyICMwMDAwMDggc2VjICMwMDExNTQgYSAjMDAwMDAxCgAAAAAAAAAAAAAAAAAKCAAAAAAAAAAIAAAACUEAAAACAAAAAAAAAAEAAAAzonxiYwnXSAAAAAAAAAAAAwAAAAZcAAAAFF9CQV9BdXRob3JpdHlfMDAwMDM2Bl0AAAANIzAwMDAwOCB1IHMgYwUO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BAAAAAAAAAQEIAQgICAEBAQEBCAgICAgICA0NCAIAAAAGXgAAAAc0LjEuMjEwKgAAAAlLAAAAAAQAAAAJTAAAAAIAAAAGYQAAADIjIHUgcyBjIHRpdC92b2wveXIgIzAwMDAwOCBzZWMgIzAwMTE4NCBwICMwMDAwMDMgYgoAAAAAAAAAAAAAAAAACggAAAAAAAAACAAAAAlBAAAAAgAAAAAAAAABAAAAM6J8YmMJ10gAAAAAAAAAAAMAAAAGYwAAABRfQkFfQXV0aG9yaXR5XzAwMDA0MgZkAAAADSMwMDAwMDggdSBzIGMFDw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QAAAAAAAAEBCAEICAgBAQEBAQgICAgICAgNDQgCAAAABmUAAAAHNC4xLjIxMDQAAAAJSwAAAAAEAAAACUwAAAACAAAABmgAAABCIyB1IHMgYyB0aXQvdm9sL3lyICMwMDAwMDggc2VjICMwMDExMDEgYSAjMDAwMDE1IHUgIzAwMDAwMSAjMDAwMDAzCgAAAAAAAAAAAAAAAAAKCAAAAAAAAAAIAAAACUEAAAACAAAAAAAAAAIAAAAzonxiYwnXSAAAAAAAAAAAAwAAAAZqAAAAFF9CQV9BdXRob3JpdHlfMDAwMDUyBmsAAAANIzAwMDAwOCB1IHMgYwUQ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BAAAAAAAAAQEIAQgICAEBAQEBCAgICAgICA0NCAIAAAAGbAAAAAc0LjEuMjEwOAAAAAlLAAAAAAQAAAAGbgAAAAJVUwIAAAAGbwAAABthIGluYSBzZWMgIzAwMDIxMiBkICMwMDAwMTQKAAAAAAEBAQAAAAAAAAoDAAAAAAAAAAMAAAAJQQAAAAIAAAAAAAAAAgAAADOifGJjCddIxIKpLWQJ10gDAAAABnEAAAAUX0JBX0F1dGhvcml0eV8wMDAwNTYGcgAAABVpbmEgIzAwMDIxMiBkICMwMDAwMTQFEQAAACdMZXZpdEphbWVzLkJlc3RBdXRob3JpdHkuRGF0YS5BdXRob3JpdHkd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noAAAAHNC4xLjIxMEAAAAAGewAAAAY8QHBlcj4AAAAAAAZ8AAAAAAMAAAAGfQAAAJMBYSBkYXZpZCBhIGhhcnJpcyB3YXIgb24gdGVycm9yIGxvY2FsIHBvbGljZSBhbmQgaW1taWdyYXRpb24gZW5mb3JjZW1lbnQgYSBjdXJpb3VzIHRhbGUgcG9saWNlIHBvd2VyIGluIHBvc3QgIzAwMDAwOS8jMDAwMDExIGFtZXJpY2EgIzAwMDAzOCAjMDAwMDAxCgAAAAAAAAAAAAAAAAAKAAAAAAoAAAAAAAAAAAEAAAAzonxiYwnXSAAAAAAAAAAAAwAAAAZ+AAAAFF9CQV9BdXRob3JpdHlfMDAwMDY0CgUT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Z/AAAABzQuMS4yMTBCAAAACXsAAAAAAAAAAAl8AAAAAwAAAAaCAAAAlwFhIGFteSBmIGtpbXBlbCBjb29yZGluYXRpbmcgY29tbXVuaXR5IHJlaW50ZWdyYXRpb24gc2VydmljZXMgZm9yICBkZXBvcnRhYmxlIGFsaWVuICBkZWZlbmRhbnRzIGEgbW9yYWwgYW5kIGZpbmFuY2lhbCBpbXBlcmF0aXZlICMwMDAwNzAgIzAwMTAxOSAjMDAxMDIxCgAAAAAAAAAAAAAAAAAKAAAAAAoAAAAAAAAAAAEAAAAzonxiYwnXSAAAAAAAAAAAAwAAAAaDAAAAFF9CQV9BdXRob3JpdHlfMDAwMDY2CgUU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EAAAABzQuMS4yMTBGAAAACXsAAAAAAAAAAAl8AAAAAwAAAAaHAAAAcGEgcGF1bGluZSBwb3J0aWxsbyB1bmRvY3VtZW50ZWQgY3JpbWUgdmljdGltcyB1bmhlYXJkIHVubnVtYmVyZWQgYW5kIHVucHJvdGVjdGVkICMwMDAwMjAgIzAwMDM0NiAjMDAwMzU0ICMwMDAwNTUKAAAAAAEBAQAAAAAAAAoAAAAACgAAAAAAAAAAAQAAADOifGJjCddID4jKJmoJ10gDAAAABogAAAAUX0JBX0F1dGhvcml0eV8wMDAwNzAKBRU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OAAAABzQuMS4yMTBYAAAACYoAAAAAAAAAAAl8AAAAAwAAAAaRAAAA8QFhIGtleSBmaW5kaW5ncyAjMDAyMDE3IGFkdm9jYXRlIGxlZ2FsIHNlcnZpY2Ugc3VydmV5IHJlZ2FyZGluZyBpbW1pZ3JhdGlvbiBzdXJ2aXZvcnMgdGFoaXJpaCBqdXN0aWNlIGNlbnRlciBldCBhbCAjMDAyMDE3IGF2YWlsYWJsZSBhdCBodHRwcyAvL3d3dyB0YWhpcmloIG9yZy93cCBjb250ZW50L3VwbG9hZHMvMjAxNy8wNS8yMDE3IGFkdm9jYXRlIGFuZCBsZWdhbCBzZXJ2aWNlIHN1cnZleSBrZXkgZmluZGluZ3MgcGRmCgAAAAABAQEAAAAAAAAKAAAAAAoAAAAAAAAAAAEAAAAzonxiYwnXSCCv1W1qCddIAwAAAAaSAAAAFF9CQV9BdXRob3JpdHlfMDAwMDg4CgUX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TAAAABzQuMS4yMTBaAAAACYoAAAAAAAAAAAl8AAAAAwAAAAaWAAAA+QFhIHR5bGVyIGtpbmdrYWRlIGRvbWVzdGljIGFidXNlIHZpY3RpbXMgYXJlbiB0IGNvbWluZyBmb3J3YXJkIGJlY2F1c2UgdGhleSByZSBzY2FyZWQgYmVpbmcgZGVwb3J0ZWQgYnV6emZlZWQgbWFyICMwMDAwMTYgIzAwMjAxNyBhdmFpbGFibGUgYXQgaHR0cHMgLy93d3cgYnV6emZlZWRuZXdzIGNvbS9hcnRpY2xlL3R5bGVya2luZ2thZGUvdW5kZXIgdHJ1bXAgZG9tZXN0aWMgYWJ1c2UgdmljdGltcyBhcmUgbW9yZSBhZnJhaWQgYmVpbmcKAAAAAAAAAAAAAAAAAAoAAAAACgAAAAAAAAAAAQAAADOifGJjCddIAAAAAAAAAAADAAAABpcAAAAUX0JBX0F1dGhvcml0eV8wMDAwOTAKBRg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EAAAAAAAABAggBCAgIAQEBAQEICAgICAgIDQ0IAgAAAAaYAAAABzQuMS4yMTCXAAAABpkAAAAFPEBzdD4ABAAAAAaaAAAAAlVTAgAAAAabAAAAMCMgdSBzIGMgdGl0L3ZvbC95ciAjMDAwMDA4IHNlYyAjMDAxMTg0IHAgIzAwMDAwNgoAAAAAAQEBAAAAAAAACggAAAAAAAAACAAAAAacAAAAASACAAAAAAAAAAEAAAAAAAAAAAAAADbJccZnCddIAwAAAAadAAAAFF9CQV9BdXRob3JpdHlfMDAwMTUxCgUZAAAAJ0xldml0SmFtZXMuQmVzdEF1dGhvcml0eS5EYXRhLkF1dGhvcml0eR0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EAAAAAAAABAggBCAgIAQEBAQEICAgICAgIDQ0IAgAAAAakAAAABzQuMS4yMTCaAAAABqUAAAAGPEByZWc+AAQAAAAJoAAAAAMAAAAGpwAAADkjIGMgZiByIHRpdC92b2wveXIgIzAwMDAwOCBzZWMgIzAwMDIxNC4gIzAwMDAxNCBjICMwMDAwMDMKAAAAAAEBAQEAAAAAAAoIAAAAAAAAAAgAAAAJnAAAAAIAAAAAAAAAAQAAAAAAAAAAAAAANaVJHGgJ10gDAAAABqkAAAAUX0JBX0F1dGhvcml0eV8wMDAxNTQKBRsAAAAnTGV2aXRKYW1lcy5CZXN0QXV0aG9yaXR5LkRhdGEuQXV0aG9yaXR5HQ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sAAAAAc0LjEuMjEwngAAAAaxAAAABDxAdT4AAAAAAAl8AAAABgAAAAazAAAAFGEgdW5tYXJrZWQgY2l0YXRpb25zCgAAAAABAAAAAAAAAAAKAAAAAAoAAAAAAQAAAAIAAAAAAAAAAAAAAAQa+4xkCddIAwAAAAa0AAAAFF9CQV9BdXRob3JpdHlfMDAwMTU4CgUd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a6AAAABzQuMS4yMTCqAAAACYoAAAAAAAAAAAl8AAAAAwAAAAa9AAAAnAFhIHVzY2lzIHByb2Nlc3NpbmcgdGltZXMgZm9ybSAxLTkxOCBmaWVsZCBvZmZpY2Ugb3Igc2VydmljZSBjZW50ZXIgdnNjIHVzY2lzIGxhc3QgYWNjZXNzZWQganVuZSA3IDIwMTkgYXZhaWxhYmxlIGF0IGh0dHBzIC8vZWdvdiB1c2NpcyBnb3YvcHJvY2Vzc2luZy10aW1lcy8KAAAAAAEBAQEAAAAAAAoAAAAACgAAAAAAAAAAAQAAAA59rGdmCddI2ze5amYJ10gDAAAABr4AAAAUX0JBX0F1dGhvcml0eV8wMDAxNzAKBR8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r8AAAAHNC4xLjIxMKwAAAAJewAAAAAAAAAACXwAAAADAAAABsIAAABEYSBtaWNoYWVsIGogd2lzaG5pZSBpbW1pZ3JhbnRzIGFuZCByaWdodCB0byBwZXRpdGlvbiAjMDAwMDc4ICMwMDA2NjcKAAAAAAEBAQEAAAAAAAoAAAAACgAAAAAAAAAAAQAAALZQg5VmCddI3cSDmGYJ10gDAAAABsMAAAAUX0JBX0F1dGhvcml0eV8wMDAxNzIKBSA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sQAAAAHNC4xLjIxMK4AAAAGxQAAAAc8QG5wZXI+AAAAAAAJfAAAAAMAAAAGxwAAAMIBYSBubyBtw6FzIHN0dWR5IGRvbWVzdGljIHZpb2xlbmNlIGFuZCBzZXh1YWwgYXNzYXVsdCBpbiBsYXRpbkAgY29tbXVuaXR5IGNhc2UgZGUgZXNwZXJhbnphIDIwMTUgYXZhaWxhYmxlIGF0IGh0dHAgLy9ub21vcmUgb3JnL3dwLWNvbnRlbnQvdXBsb2Fkcy8yMDE1LzA0L25vLW1hcy1zdHVkeS1lbWJhcmdvZWQtdW50aWwtNCAyMSAxNSBwZGYKAAAAAAEBAQEAAAAAAAoAAAAACgAAAAAAAAAAAQAAAOk2MqhmCddItxJeq2YJ10gDAAAABsgAAAAUX0JBX0F1dGhvcml0eV8wMDAxNzQKBSE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skAAAAHNC4xLjIxMLAAAAAJxQAAAAAAAAAACXwAAAADAAAABswAAADjAWEgZ3VpZGFuY2UgcmVnYXJkaW5nIHUgbm9uaW1taWdyYW50IHN0YXR1cyB1IHZpc2EgYXBwbGljYW50cyBpbiByZW1vdmFsIHByb2NlZWRpbmdzIG9yIHdpdGggZmluYWwgb3JkZXJzIGRlcG9ydGF0aW9uIG9yIHJlbW92YWwgZGhzIGljZSBzZXB0IDI1IDIwMDkgYXZhaWxhYmxlIGF0IGh0dHBzIC8vd3d3IGljZSBnb3YvZG9jbGliL2ZvaWEvZHJvX3BvbGljeV9tZW1vcy92aW5jZW50X21lbW8gcGRmCgAAAAABAQEBAAAAAAAKAAAAAAoAAAAAAAAAAAIAAACoVZm4ZgnXSASBcbtmCddIAwAAAAbNAAAAFF9CQV9BdXRob3JpdHlfMDAwMTc2CgUi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OAAAABzQuMS4yMTCyAAAABs8AAAAHPEBucGVyPgAAAAAACXwAAAADAAAABtEAAACLAWEgamFjcXVlbGluZSBwIGhhbmQgJiBkYXZpZCBjIGtvZWxzY2ggc2hhcmVkIGV4cGVyaWVuY2VzIGRpdmVyZ2VudCBvdXRjb21lcyBhbWVyaWNhbiBpbmRpYW4gYW5kIGltbWlncmFudCB2aWN0aW1zIGRvbWVzdGljIHZpb2xlbmNlICMwMDAwMjUKAAAAAAEBAQEAAAAAAAoAAAAACgAAAAAAAAAAAQAAAEwkNWxnCddInEbEbmcJ10gDAAAABtIAAAAUX0JBX0F1dGhvcml0eV8wMDAxNzgKBSM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tMAAAAHNC4xLjIxMP0AAAAG1AAAAAc8QG5wZXI+AAAAAAAJfAAAAAMAAAAG1gAAAN8BYSBlbWFpbCBmcm9tIGRhbmllbGxlIGJlbm5ldHQgaWNlIHNwb2tlc3BlcnNvbiB0byBsYXVyZW4gdmlsbGFncmFuIGpvdXJuYWwgc3RhZmYgd3JpdGVyIHNlYXJjaGxpZ2h0IG5ldyBtZXhpY28gYXByIDE5IDIwMTkgMDcgMDUgYW0gY3N0IGF2YWlsYWJsZSBhdCBodHRwcyAvL2RvY3Mgd2l4c3RhdGljIGNvbS91Z2QvY2UzNTIyXzllMGRhYWU5YTY4ZjRhMDM4OTIwMTgxYWJhZjNiYTc2IHBkZgoAAAAAAQEBAAAAAAAACgAAAAAKAAAAAAAAAAABAAAA"/>
    <w:docVar w:name="LevitJames.BestAuthority.Data.AuthorityCollection.0001" w:val="HNGKB2oJ10ifCvkJagnXSAEAAAAG1wAAABRfQkFfQXV0aG9yaXR5XzAwMDI1MwoFJA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"/>
    <w:docVar w:name="LevitJames.BestAuthority.Data.AutoEditOptions" w:val="AAEAAAD/////AQAAAAAAAAAMAgAAAD5MZXZpdEphbWVzLkJlc3RBdXRob3JpdHkuRGF0YSwgUHVibGljS2V5VG9rZW49NDY4MTU0NzY0M2Q0Nzk3ZgUBAAAALUxldml0SmFtZXMuQmVzdEF1dGhvcml0eS5EYXRhLkF1dG9FZGl0T3B0aW9ucwcAAAAILlZlcnNpb24TRXhjbHVkZUhlcmVpbmFmdGVycw9FeGNsdWRlUGluY2l0ZXMTRXhjbHVkZVByaW9ySGlzdG9yeRhFeGNsdWRlU3Vic2VxdWVudEhpc3RvcnkYRXhjbHVkZVBhcmFsbGVsQ2l0YXRpb25zH1JlYXJyYW5nZVN0YXR1dGVTdWJkaXZpc2lvblRleHQBAAAAAAAAAQEBAQEBAgAAAAYDAAAABjQuMC4zMwEBAQAAAQs="/>
    <w:docVar w:name="LevitJames.BestAuthority.Data.AutoFormatOptions" w:val="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"/>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A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"/>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RRAAAACC5WZXJzaW9u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kl0ZW00NgZJdGVtNDcGSXRlbTQ4Bkl0ZW00OQZJdGVtNTAGSXRlbTUxBkl0ZW01MgZJdGVtNTMGSXRlbTU0Bkl0ZW01NQZJdGVtNTYGSXRlbTU3Bkl0ZW01OAZJdGVtNTkGSXRlbTYwBkl0ZW02MQZJdGVtNjIGSXRlbTYzBkl0ZW02NAZJdGVtNjUGSXRlbTY2Bkl0ZW02NwZJdGVtNjgGSXRlbTY5Bkl0ZW03MAZJdGVtNzEGSXRlbTcyBkl0ZW03MwZJdGVtNzQGSXRlbTc1Bkl0ZW03NgZJdGVtNzcGSXRlbTc4BUNvdW50AQQEBAQEBAQEBAQEBAQEBAQEBAQEBAQEBAQEBAQEBAQEBAQEBAQEBAQEBAQEBAQEBAQEBAQEBAQEBAQEBAQEBAQEBAQEBAQEBAQEBAQEBAQ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AgCAAAABgUAAAAHMy4wLjMyOQ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TwAAAAUGAAAAJkxldml0SmFtZXMuQmVzdEF1dGhvcml0eS5EYXRhLkNpdGF0aW9uFA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IUHViUG9pbnQBAAABAAAAAAAAAAEAAAAAAAACAggIAQEBCAgBCAgNDQgICAIAAAAGVQAAAAUzLjIuMwkAAAAIAAAABlYAAAAIPEByZWdjcz4AAAABAAAANgAAAAAAAAAABlcAAAABMQAAAAAzonxiYwnXSAAAAAAAAAAAAwAAAAAAAAD/////CgoBBwAAAAYAAAAGWAAAAAUzLjIuMwsAAAAIAAAACVYAAAAAAAADAAAANAAAAAAAAAAABloAAAABMQAAAAAzonxiYwnXSAAAAAAAAAAAAwAAAAAAAAD/////CgoFCA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lsAAAAFMy4yLjMNAAAADAAAAAlWAAAAAAAAAQAAADwAAAAAAAAAAAZdAAAAATYAAAAAM6J8YmMJ10gAAAAAAAAAAAMAAAAAAAAA/////wZeAAAAAzQxMwoFCQ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l8AAAAFMy4yLjMPAAAACAAAAAZgAAAACDxAcmVnY3M+AAAAAwAAACcAAAAAAAAAAAZhAAAAATYAAAAAM6J8YmMJ10gAAAAAAAAAAAMAAAAAAAAA/////wZiAAAAAzgxMgoFCg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mMAAAAFMy4yLjMRAAAACAAAAAlgAAAAAAAAAwAAACQAAAAAAAAAAAZlAAAAATcAAAAAM6J8YmMJ10gAAAAAAAAAAAMAAAAAAAAA/////wZmAAAAAzgxMwoBCwAAAAYAAAAGZwAAAAUzLjIuMxMAAAAIAAAACWAAAAAAAAADAAAAIQAAAAAAAAAABmkAAAABNwAAAAAzonxiYwnXSAAAAAAAAAAAAwAAAAAAAAD/////CgoFDA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moAAAAFMy4yLjMVAAAACAAAAAlgAAAAAAAAAwAAACQAAAAAAAAAAAZsAAAAATgAAAAAM6J8YmMJ10gAAAAAAAAAAAMAAAAAAAAA/////wZtAAAAAzgxNQoFDQ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uQAAAAFMy4yLjNxAAAACAAAAAnhAAAAAAAAAwAAAAoAAAAAAAAAAAbmAAAAATZ6AAAAM6J8YmMJ10gAAAAAAAAAAAMAAAAAAAAA/////wbnAAAAAzgxNQoFNA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"/>
    <w:docVar w:name="LevitJames.BestAuthority.Data.DocumentOptionsExclusions" w:val="AAEAAAD/////AQAAAAAAAAAMAgAAAD5MZXZpdEphbWVzLkJlc3RBdXRob3JpdHkuRGF0YSwgUHVibGljS2V5VG9rZW49NDY4MTU0NzY0M2Q0Nzk3ZgUBAAAAN0xldml0SmFtZXMuQmVzdEF1dGhvcml0eS5EYXRhLkRvY3VtZW50T3B0aW9uc0V4Y2x1c2lvbnMI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BAAAAAAAAAAEBAQEBAQECAAAABgMAAAAFMy4yLjEAAAAAAAEACw=="/>
    <w:docVar w:name="LevitJames.BestAuthority.Data.DocumentOptionsOutput" w:val="AAEAAAD/////AQAAAAAAAAAMAgAAAD5MZXZpdEphbWVzLkJlc3RBdXRob3JpdHkuRGF0YSwgUHVibGljS2V5VG9rZW49NDY4MTU0NzY0M2Q0Nzk3ZgUBAAAAM0xldml0SmFtZXMuQmVzdEF1dGhvcml0eS5EYXRhLkRvY3VtZW50T3B0aW9uc091dHB1dCA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Bo8My4xOkZvbnROYW1lTWF0Y2hlc05vcm1hbBo8My4xOkZvbnRTaXplTWF0Y2hlc05vcm1hbBU8My4xOlBhc3NpbVNob3J0c09ubHkZPDMuMTpOdW1iZXJUYWJzQmVmb3JlUGFnZSE8My4xLjAwMjM6RG9udFJlcGVhdFByZWNlZGluZ1RleHQpPDMuMTpOb1ByZWNlZGluZ1RleHRGb3JTZWNvbmRhcnlDaXRhdGlvbnMBAAAAAAAAAgAAAAABAAABAAAAAAEAAAEBAAAAAAAAAAEBAQEBCwEBCAEBAQgICAEIAQgBAQEIAQECAAAABgMAAAAGMy4xLjIzAAAAAQEAAAA/CgAAAQAAAAEGBAAAABRUYWJsZSBvZiBBdXRob3JpdGllcwEABgUAAAAHUGFnZShzKQAAAAABAAAAAAAAAAEGBgAAAAZwYXNzaW0FAAAAAAYHAAAABk5vcm1hbAkHAAAAAAAAAAEBAAEAAAAAAAs="/>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"/>
    <w:docVar w:name="LevitJames.BestAuthority.Data.HistoryRecordCollection" w:val="AAEAAAD/////AQAAAAAAAAAMAgAAAD5MZXZpdEphbWVzLkJlc3RBdXRob3JpdHkuRGF0YSwgUHVibGljS2V5VG9rZW49NDY4MTU0NzY0M2Q0Nzk3ZgUBAAAANUxldml0SmFtZXMuQmVzdEF1dGhvcml0eS5EYXRhLkhpc3RvcnlSZWNvcmRDb2xsZWN0aW9uAgAAAAguVmVyc2lvbhFIaXN0b3J5UmVjb3JkTGlzdAEEL0xldml0SmFtZXMuQmVzdEF1dGhvcml0eS5EYXRhLkhpc3RvcnlSZWNvcmRMaXN0AgAAAAIAAAAGAwAAAAczLjAuMzI5CQQAAAAFBAAAAC9MZXZpdEphbWVzLkJlc3RBdXRob3JpdHkuRGF0YS5IaXN0b3J5UmVjb3JkTGlzdGQ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AgCAAAABgUAAAAHMy4wLjMyOQ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"/>
    <w:docVar w:name="LevitJames.BestAuthority.Data.HistoryRecordCollection.0001" w:val="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"/>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"/>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BE5vbmUAzcxMPgAAAAABAAAAAAs="/>
    <w:docVar w:name="LevitJames.BestAuthority.Data.TOAGroupCollection" w:val="AAEAAAD/////AQAAAAAAAAAMAgAAAD5MZXZpdEphbWVzLkJlc3RBdXRob3JpdHkuRGF0YSwgUHVibGljS2V5VG9rZW49NDY4MTU0NzY0M2Q0Nzk3ZgUBAAAAMExldml0SmFtZXMuQmVzdEF1dGhvcml0eS5EYXRhLlRPQUdyb3VwQ29sbGVjdGlvbgMAAAAILlZlcnNpb24MVE9BR3JvdXBMaXN0D3J1bGVPcmRlckVkaXRlZAEEACpMZXZpdEphbWVzLkJlc3RBdXRob3JpdHkuRGF0YS5UT0FHcm91cExpc3QCAAAAAQIAAAAGAwAAAAczLjAuMzI5CQQAAAAABQQAAAAqTGV2aXRKYW1lcy5CZXN0QXV0aG9yaXR5LkRhdGEuVE9BR3JvdXBMaXN0CAAAAAguVmVyc2lvbgVJdGVtMAVJdGVtMQVJdGVtMgVJdGVtMwVJdGVtNAVJdGVtNQVDb3VudAEEBAQEBAQ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"/>
    <w:docVar w:name="LevitJames.BestAuthority.VersionControl" w:val="DataVersion=4.0.2004.16440|MinimumAppVersion=3.0.0|WarnAppVersion=3.0.312|AppVersionWarning=The following features might be affected&amp;nl  * Some feature"/>
    <w:docVar w:name="LevitJames.BestAuthority.Word._BA_.History.FirstSessionDate" w:val="07/15/2019 4.0.2004.16440"/>
    <w:docVar w:name="LevitJames.BestAuthority.Word._BA_.History.LastBuildDate" w:val="07/15/2019 4.0.2004.16440"/>
    <w:docVar w:name="LevitJames.BestAuthority.Word._BA_.History.LastReviewDate" w:val="07/15/2019 4.0.2004.16440"/>
    <w:docVar w:name="LevitJames.BestAuthority.Word._BA_.History.LastScanDate" w:val="07/15/2019 4.0.2004.16440"/>
    <w:docVar w:name="LevitJames.BestAuthority.Word._BA_.History.LastSessionDate" w:val="07/15/2019 4.0.2004.16440"/>
    <w:docVar w:name="LevitJames.BestAuthority.Word._BA_.Scheme.Name" w:val="Sample Common"/>
    <w:docVar w:name="LevitJames.Rtf.Storage.RichItemStore" w:val="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"/>
    <w:docVar w:name="LevitJames.Rtf.Storage.RichItemStore_Citations" w:val="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"/>
    <w:docVar w:name="LevitJames.Rtf.Storage.RichItemStore_Orig" w:val="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"/>
  </w:docVars>
  <w:rsids>
    <w:rsidRoot w:val="008748A5"/>
    <w:rsid w:val="00002665"/>
    <w:rsid w:val="00004B3A"/>
    <w:rsid w:val="00006041"/>
    <w:rsid w:val="00006799"/>
    <w:rsid w:val="00006CB9"/>
    <w:rsid w:val="0002031C"/>
    <w:rsid w:val="00021B35"/>
    <w:rsid w:val="00021FCE"/>
    <w:rsid w:val="00025E08"/>
    <w:rsid w:val="000274FE"/>
    <w:rsid w:val="00035758"/>
    <w:rsid w:val="00042CA0"/>
    <w:rsid w:val="00046A2C"/>
    <w:rsid w:val="0004723D"/>
    <w:rsid w:val="00053B3B"/>
    <w:rsid w:val="00053F6C"/>
    <w:rsid w:val="00054835"/>
    <w:rsid w:val="00056CC3"/>
    <w:rsid w:val="00056FE6"/>
    <w:rsid w:val="00060E88"/>
    <w:rsid w:val="0006281E"/>
    <w:rsid w:val="0006428A"/>
    <w:rsid w:val="00064B93"/>
    <w:rsid w:val="000658EF"/>
    <w:rsid w:val="00066882"/>
    <w:rsid w:val="00072342"/>
    <w:rsid w:val="00072C8F"/>
    <w:rsid w:val="0007475F"/>
    <w:rsid w:val="00074D05"/>
    <w:rsid w:val="000803AB"/>
    <w:rsid w:val="00092A1B"/>
    <w:rsid w:val="00096943"/>
    <w:rsid w:val="00097686"/>
    <w:rsid w:val="000A74EB"/>
    <w:rsid w:val="000C2C44"/>
    <w:rsid w:val="000C5EE7"/>
    <w:rsid w:val="000D02A1"/>
    <w:rsid w:val="000D1217"/>
    <w:rsid w:val="000D15F3"/>
    <w:rsid w:val="000D1E99"/>
    <w:rsid w:val="000D348C"/>
    <w:rsid w:val="000D3A95"/>
    <w:rsid w:val="000D5A5B"/>
    <w:rsid w:val="000D66EA"/>
    <w:rsid w:val="000E0172"/>
    <w:rsid w:val="000E029C"/>
    <w:rsid w:val="000E2481"/>
    <w:rsid w:val="000F0EF4"/>
    <w:rsid w:val="000F263A"/>
    <w:rsid w:val="000F47E9"/>
    <w:rsid w:val="000F757B"/>
    <w:rsid w:val="0010004F"/>
    <w:rsid w:val="00100B6D"/>
    <w:rsid w:val="00100F9C"/>
    <w:rsid w:val="00103F4A"/>
    <w:rsid w:val="00105370"/>
    <w:rsid w:val="00105569"/>
    <w:rsid w:val="00106EAF"/>
    <w:rsid w:val="001073A3"/>
    <w:rsid w:val="001103CC"/>
    <w:rsid w:val="00112A36"/>
    <w:rsid w:val="00117438"/>
    <w:rsid w:val="00123C5B"/>
    <w:rsid w:val="00131AD4"/>
    <w:rsid w:val="00132C7D"/>
    <w:rsid w:val="0013420B"/>
    <w:rsid w:val="00135E92"/>
    <w:rsid w:val="001366C7"/>
    <w:rsid w:val="00141543"/>
    <w:rsid w:val="00144924"/>
    <w:rsid w:val="001617F1"/>
    <w:rsid w:val="001618A5"/>
    <w:rsid w:val="001619EC"/>
    <w:rsid w:val="00162CF2"/>
    <w:rsid w:val="0016381B"/>
    <w:rsid w:val="00167002"/>
    <w:rsid w:val="00167BD9"/>
    <w:rsid w:val="001725A0"/>
    <w:rsid w:val="00183880"/>
    <w:rsid w:val="00187BB1"/>
    <w:rsid w:val="001918DA"/>
    <w:rsid w:val="00193B46"/>
    <w:rsid w:val="00194F68"/>
    <w:rsid w:val="001952EC"/>
    <w:rsid w:val="00195BBB"/>
    <w:rsid w:val="001A2C2C"/>
    <w:rsid w:val="001A3896"/>
    <w:rsid w:val="001A5AE1"/>
    <w:rsid w:val="001A7AF9"/>
    <w:rsid w:val="001B4817"/>
    <w:rsid w:val="001B50DA"/>
    <w:rsid w:val="001C2160"/>
    <w:rsid w:val="001D6296"/>
    <w:rsid w:val="001E1DD9"/>
    <w:rsid w:val="001E2F25"/>
    <w:rsid w:val="001F2D17"/>
    <w:rsid w:val="001F4557"/>
    <w:rsid w:val="001F7C0F"/>
    <w:rsid w:val="002036E5"/>
    <w:rsid w:val="00210365"/>
    <w:rsid w:val="00211EF1"/>
    <w:rsid w:val="002128D4"/>
    <w:rsid w:val="0022347E"/>
    <w:rsid w:val="00223A32"/>
    <w:rsid w:val="00227866"/>
    <w:rsid w:val="002325A0"/>
    <w:rsid w:val="002377BC"/>
    <w:rsid w:val="00240D1E"/>
    <w:rsid w:val="002415A7"/>
    <w:rsid w:val="00242F4B"/>
    <w:rsid w:val="00243F5E"/>
    <w:rsid w:val="0024447E"/>
    <w:rsid w:val="002444D2"/>
    <w:rsid w:val="00247DDE"/>
    <w:rsid w:val="00253007"/>
    <w:rsid w:val="00255D45"/>
    <w:rsid w:val="002627E8"/>
    <w:rsid w:val="002641F0"/>
    <w:rsid w:val="00265441"/>
    <w:rsid w:val="00272540"/>
    <w:rsid w:val="00273D87"/>
    <w:rsid w:val="002759AC"/>
    <w:rsid w:val="00277C8D"/>
    <w:rsid w:val="00282973"/>
    <w:rsid w:val="00285975"/>
    <w:rsid w:val="0028642D"/>
    <w:rsid w:val="0029112A"/>
    <w:rsid w:val="002B58C1"/>
    <w:rsid w:val="002B6A55"/>
    <w:rsid w:val="002C0BB1"/>
    <w:rsid w:val="002C2436"/>
    <w:rsid w:val="002C6C88"/>
    <w:rsid w:val="002F433D"/>
    <w:rsid w:val="002F4C11"/>
    <w:rsid w:val="002F5F68"/>
    <w:rsid w:val="002F687D"/>
    <w:rsid w:val="00304D37"/>
    <w:rsid w:val="003074F5"/>
    <w:rsid w:val="00312554"/>
    <w:rsid w:val="00317758"/>
    <w:rsid w:val="0032479A"/>
    <w:rsid w:val="00326AC1"/>
    <w:rsid w:val="00331888"/>
    <w:rsid w:val="00333C37"/>
    <w:rsid w:val="0033614B"/>
    <w:rsid w:val="00336E3D"/>
    <w:rsid w:val="00353117"/>
    <w:rsid w:val="0036195E"/>
    <w:rsid w:val="00362D6D"/>
    <w:rsid w:val="00363643"/>
    <w:rsid w:val="00364C39"/>
    <w:rsid w:val="0037012C"/>
    <w:rsid w:val="00373857"/>
    <w:rsid w:val="0037619A"/>
    <w:rsid w:val="00381D35"/>
    <w:rsid w:val="00390F4B"/>
    <w:rsid w:val="0039224E"/>
    <w:rsid w:val="00394846"/>
    <w:rsid w:val="00395E29"/>
    <w:rsid w:val="003A29D3"/>
    <w:rsid w:val="003A5F12"/>
    <w:rsid w:val="003A623F"/>
    <w:rsid w:val="003B0680"/>
    <w:rsid w:val="003B20DA"/>
    <w:rsid w:val="003D1763"/>
    <w:rsid w:val="003D33EB"/>
    <w:rsid w:val="003D6538"/>
    <w:rsid w:val="003D7011"/>
    <w:rsid w:val="003D7AD3"/>
    <w:rsid w:val="003E5B6C"/>
    <w:rsid w:val="003E6D6B"/>
    <w:rsid w:val="004119FD"/>
    <w:rsid w:val="004126DC"/>
    <w:rsid w:val="00412C68"/>
    <w:rsid w:val="0041426D"/>
    <w:rsid w:val="00416374"/>
    <w:rsid w:val="0042003C"/>
    <w:rsid w:val="004212A8"/>
    <w:rsid w:val="00422470"/>
    <w:rsid w:val="00422F14"/>
    <w:rsid w:val="00423383"/>
    <w:rsid w:val="00423B02"/>
    <w:rsid w:val="00423BD2"/>
    <w:rsid w:val="00430CFD"/>
    <w:rsid w:val="00432F18"/>
    <w:rsid w:val="004332A7"/>
    <w:rsid w:val="0043760F"/>
    <w:rsid w:val="00440267"/>
    <w:rsid w:val="00453ED0"/>
    <w:rsid w:val="00454011"/>
    <w:rsid w:val="00455E0E"/>
    <w:rsid w:val="00456626"/>
    <w:rsid w:val="0046040A"/>
    <w:rsid w:val="00462713"/>
    <w:rsid w:val="00462E0B"/>
    <w:rsid w:val="00463E93"/>
    <w:rsid w:val="00464447"/>
    <w:rsid w:val="00466F5F"/>
    <w:rsid w:val="004673E6"/>
    <w:rsid w:val="00467745"/>
    <w:rsid w:val="004736D9"/>
    <w:rsid w:val="00476F9C"/>
    <w:rsid w:val="00477A21"/>
    <w:rsid w:val="0048450B"/>
    <w:rsid w:val="00490E11"/>
    <w:rsid w:val="004979A5"/>
    <w:rsid w:val="004A1833"/>
    <w:rsid w:val="004A56AA"/>
    <w:rsid w:val="004B4E41"/>
    <w:rsid w:val="004B5338"/>
    <w:rsid w:val="004B7865"/>
    <w:rsid w:val="004C2BC5"/>
    <w:rsid w:val="004D0735"/>
    <w:rsid w:val="004D58AE"/>
    <w:rsid w:val="004E1232"/>
    <w:rsid w:val="004E4DAD"/>
    <w:rsid w:val="004E5410"/>
    <w:rsid w:val="004F1D02"/>
    <w:rsid w:val="004F360C"/>
    <w:rsid w:val="005010A9"/>
    <w:rsid w:val="00501C58"/>
    <w:rsid w:val="00510DE6"/>
    <w:rsid w:val="005119BE"/>
    <w:rsid w:val="00511CE0"/>
    <w:rsid w:val="00512302"/>
    <w:rsid w:val="00512DE9"/>
    <w:rsid w:val="00522224"/>
    <w:rsid w:val="005265D0"/>
    <w:rsid w:val="00526F29"/>
    <w:rsid w:val="0053102D"/>
    <w:rsid w:val="00532003"/>
    <w:rsid w:val="005322BF"/>
    <w:rsid w:val="00532E36"/>
    <w:rsid w:val="005359E6"/>
    <w:rsid w:val="00543C39"/>
    <w:rsid w:val="00544B43"/>
    <w:rsid w:val="0055062C"/>
    <w:rsid w:val="00553277"/>
    <w:rsid w:val="0056071B"/>
    <w:rsid w:val="0056169E"/>
    <w:rsid w:val="00570DB6"/>
    <w:rsid w:val="00570F11"/>
    <w:rsid w:val="0057115E"/>
    <w:rsid w:val="00572884"/>
    <w:rsid w:val="0057427A"/>
    <w:rsid w:val="005748DB"/>
    <w:rsid w:val="00575F36"/>
    <w:rsid w:val="0057686C"/>
    <w:rsid w:val="005933B0"/>
    <w:rsid w:val="00595BB3"/>
    <w:rsid w:val="0059615D"/>
    <w:rsid w:val="005A1A6C"/>
    <w:rsid w:val="005A3F22"/>
    <w:rsid w:val="005A65D4"/>
    <w:rsid w:val="005A6B06"/>
    <w:rsid w:val="005B1591"/>
    <w:rsid w:val="005C20ED"/>
    <w:rsid w:val="005C5EEA"/>
    <w:rsid w:val="005C6038"/>
    <w:rsid w:val="005D5A81"/>
    <w:rsid w:val="005E7718"/>
    <w:rsid w:val="005E7CF3"/>
    <w:rsid w:val="005F23D8"/>
    <w:rsid w:val="005F434A"/>
    <w:rsid w:val="005F492C"/>
    <w:rsid w:val="005F4A5E"/>
    <w:rsid w:val="005F500B"/>
    <w:rsid w:val="005F5DDE"/>
    <w:rsid w:val="0060029C"/>
    <w:rsid w:val="006010C4"/>
    <w:rsid w:val="006034FE"/>
    <w:rsid w:val="006051DC"/>
    <w:rsid w:val="00606366"/>
    <w:rsid w:val="006078B8"/>
    <w:rsid w:val="006176F4"/>
    <w:rsid w:val="00622340"/>
    <w:rsid w:val="00630F1B"/>
    <w:rsid w:val="00640ED5"/>
    <w:rsid w:val="00641552"/>
    <w:rsid w:val="00651019"/>
    <w:rsid w:val="00651415"/>
    <w:rsid w:val="0065680F"/>
    <w:rsid w:val="006569D3"/>
    <w:rsid w:val="00674577"/>
    <w:rsid w:val="00674E8C"/>
    <w:rsid w:val="00676EC4"/>
    <w:rsid w:val="00683778"/>
    <w:rsid w:val="006859A9"/>
    <w:rsid w:val="00685C6D"/>
    <w:rsid w:val="00692B99"/>
    <w:rsid w:val="00692BC0"/>
    <w:rsid w:val="00695093"/>
    <w:rsid w:val="006969E5"/>
    <w:rsid w:val="006974D9"/>
    <w:rsid w:val="00697639"/>
    <w:rsid w:val="006A3CCA"/>
    <w:rsid w:val="006A40DE"/>
    <w:rsid w:val="006B4042"/>
    <w:rsid w:val="006C6699"/>
    <w:rsid w:val="006D0AF6"/>
    <w:rsid w:val="006D26FA"/>
    <w:rsid w:val="006D348A"/>
    <w:rsid w:val="006D4EEC"/>
    <w:rsid w:val="006D5558"/>
    <w:rsid w:val="006D70BA"/>
    <w:rsid w:val="006E076A"/>
    <w:rsid w:val="006E0A95"/>
    <w:rsid w:val="006E36D9"/>
    <w:rsid w:val="006E62D3"/>
    <w:rsid w:val="006F324A"/>
    <w:rsid w:val="006F4955"/>
    <w:rsid w:val="006F5724"/>
    <w:rsid w:val="006F60A2"/>
    <w:rsid w:val="0070182D"/>
    <w:rsid w:val="00706B40"/>
    <w:rsid w:val="00707691"/>
    <w:rsid w:val="00712E84"/>
    <w:rsid w:val="00713C9E"/>
    <w:rsid w:val="007223EC"/>
    <w:rsid w:val="00722E93"/>
    <w:rsid w:val="0072410E"/>
    <w:rsid w:val="007259AA"/>
    <w:rsid w:val="007262D2"/>
    <w:rsid w:val="00727472"/>
    <w:rsid w:val="00750CF5"/>
    <w:rsid w:val="00751288"/>
    <w:rsid w:val="007534F9"/>
    <w:rsid w:val="00754D0E"/>
    <w:rsid w:val="007665F6"/>
    <w:rsid w:val="00770456"/>
    <w:rsid w:val="007807E6"/>
    <w:rsid w:val="007860E0"/>
    <w:rsid w:val="00795B49"/>
    <w:rsid w:val="0079704E"/>
    <w:rsid w:val="00797ECA"/>
    <w:rsid w:val="007B3934"/>
    <w:rsid w:val="007B54E6"/>
    <w:rsid w:val="007C473D"/>
    <w:rsid w:val="007C4F7F"/>
    <w:rsid w:val="007C5B05"/>
    <w:rsid w:val="007C60A6"/>
    <w:rsid w:val="007D02D5"/>
    <w:rsid w:val="007D74ED"/>
    <w:rsid w:val="007E27EB"/>
    <w:rsid w:val="007E42D5"/>
    <w:rsid w:val="007F3B8D"/>
    <w:rsid w:val="00801D66"/>
    <w:rsid w:val="0080501A"/>
    <w:rsid w:val="0080695F"/>
    <w:rsid w:val="008114F3"/>
    <w:rsid w:val="00812BC5"/>
    <w:rsid w:val="008177BA"/>
    <w:rsid w:val="00823821"/>
    <w:rsid w:val="008238E4"/>
    <w:rsid w:val="0083021C"/>
    <w:rsid w:val="00833815"/>
    <w:rsid w:val="00841604"/>
    <w:rsid w:val="00841DCC"/>
    <w:rsid w:val="008420C1"/>
    <w:rsid w:val="00842702"/>
    <w:rsid w:val="00843E1C"/>
    <w:rsid w:val="00846792"/>
    <w:rsid w:val="0085249F"/>
    <w:rsid w:val="00856D94"/>
    <w:rsid w:val="00857843"/>
    <w:rsid w:val="00862D08"/>
    <w:rsid w:val="00864145"/>
    <w:rsid w:val="008748A5"/>
    <w:rsid w:val="00875A2C"/>
    <w:rsid w:val="00875EE0"/>
    <w:rsid w:val="00882736"/>
    <w:rsid w:val="0088480C"/>
    <w:rsid w:val="008848C8"/>
    <w:rsid w:val="00886ECA"/>
    <w:rsid w:val="008931E0"/>
    <w:rsid w:val="0089409F"/>
    <w:rsid w:val="00894DC8"/>
    <w:rsid w:val="00895C86"/>
    <w:rsid w:val="008A1849"/>
    <w:rsid w:val="008A215D"/>
    <w:rsid w:val="008A3C24"/>
    <w:rsid w:val="008A5487"/>
    <w:rsid w:val="008A7EF9"/>
    <w:rsid w:val="008B1CA8"/>
    <w:rsid w:val="008B5167"/>
    <w:rsid w:val="008C2C5F"/>
    <w:rsid w:val="008C3048"/>
    <w:rsid w:val="008C5690"/>
    <w:rsid w:val="008C6E8E"/>
    <w:rsid w:val="008D1A09"/>
    <w:rsid w:val="008D2E93"/>
    <w:rsid w:val="008D4A58"/>
    <w:rsid w:val="008D6331"/>
    <w:rsid w:val="008E2C90"/>
    <w:rsid w:val="008E3744"/>
    <w:rsid w:val="008E62FF"/>
    <w:rsid w:val="008E64BD"/>
    <w:rsid w:val="008E6C3D"/>
    <w:rsid w:val="008F32BB"/>
    <w:rsid w:val="008F56A1"/>
    <w:rsid w:val="008F5F4B"/>
    <w:rsid w:val="008F7258"/>
    <w:rsid w:val="00901655"/>
    <w:rsid w:val="0090253D"/>
    <w:rsid w:val="00911E56"/>
    <w:rsid w:val="0092153E"/>
    <w:rsid w:val="00921C55"/>
    <w:rsid w:val="00922E5C"/>
    <w:rsid w:val="0093090D"/>
    <w:rsid w:val="0093272F"/>
    <w:rsid w:val="00942ECA"/>
    <w:rsid w:val="0094612C"/>
    <w:rsid w:val="009526E2"/>
    <w:rsid w:val="00956995"/>
    <w:rsid w:val="009578B2"/>
    <w:rsid w:val="009614DD"/>
    <w:rsid w:val="009641D4"/>
    <w:rsid w:val="00971219"/>
    <w:rsid w:val="00975FF8"/>
    <w:rsid w:val="00977252"/>
    <w:rsid w:val="00982E10"/>
    <w:rsid w:val="00984741"/>
    <w:rsid w:val="00987161"/>
    <w:rsid w:val="00987FF1"/>
    <w:rsid w:val="00994568"/>
    <w:rsid w:val="00995A8B"/>
    <w:rsid w:val="009A2C19"/>
    <w:rsid w:val="009A545A"/>
    <w:rsid w:val="009A56C1"/>
    <w:rsid w:val="009A700B"/>
    <w:rsid w:val="009B5204"/>
    <w:rsid w:val="009C0244"/>
    <w:rsid w:val="009C0490"/>
    <w:rsid w:val="009C0A4F"/>
    <w:rsid w:val="009D0E73"/>
    <w:rsid w:val="009D18A4"/>
    <w:rsid w:val="009D6606"/>
    <w:rsid w:val="009E6462"/>
    <w:rsid w:val="009F3155"/>
    <w:rsid w:val="009F36AC"/>
    <w:rsid w:val="009F733C"/>
    <w:rsid w:val="00A0149D"/>
    <w:rsid w:val="00A04960"/>
    <w:rsid w:val="00A057D6"/>
    <w:rsid w:val="00A13AF3"/>
    <w:rsid w:val="00A1410B"/>
    <w:rsid w:val="00A16C91"/>
    <w:rsid w:val="00A20F21"/>
    <w:rsid w:val="00A214E9"/>
    <w:rsid w:val="00A21E64"/>
    <w:rsid w:val="00A223C2"/>
    <w:rsid w:val="00A25DFE"/>
    <w:rsid w:val="00A32842"/>
    <w:rsid w:val="00A3384F"/>
    <w:rsid w:val="00A3455F"/>
    <w:rsid w:val="00A34C4C"/>
    <w:rsid w:val="00A35EDC"/>
    <w:rsid w:val="00A35F3A"/>
    <w:rsid w:val="00A36726"/>
    <w:rsid w:val="00A379D3"/>
    <w:rsid w:val="00A37B6D"/>
    <w:rsid w:val="00A41DB1"/>
    <w:rsid w:val="00A440BD"/>
    <w:rsid w:val="00A478F2"/>
    <w:rsid w:val="00A51A5D"/>
    <w:rsid w:val="00A53E02"/>
    <w:rsid w:val="00A6068D"/>
    <w:rsid w:val="00A64D99"/>
    <w:rsid w:val="00A651FD"/>
    <w:rsid w:val="00A6663D"/>
    <w:rsid w:val="00A70BF6"/>
    <w:rsid w:val="00A71A72"/>
    <w:rsid w:val="00A737D8"/>
    <w:rsid w:val="00A75627"/>
    <w:rsid w:val="00A81C40"/>
    <w:rsid w:val="00A827F9"/>
    <w:rsid w:val="00A82853"/>
    <w:rsid w:val="00A853F1"/>
    <w:rsid w:val="00A906C5"/>
    <w:rsid w:val="00A942C4"/>
    <w:rsid w:val="00A9559B"/>
    <w:rsid w:val="00A97764"/>
    <w:rsid w:val="00AA10FE"/>
    <w:rsid w:val="00AA112A"/>
    <w:rsid w:val="00AA395D"/>
    <w:rsid w:val="00AB1496"/>
    <w:rsid w:val="00AB158D"/>
    <w:rsid w:val="00AB1ECE"/>
    <w:rsid w:val="00AB28F2"/>
    <w:rsid w:val="00AB3798"/>
    <w:rsid w:val="00AC0030"/>
    <w:rsid w:val="00AC0FD4"/>
    <w:rsid w:val="00AD7AC4"/>
    <w:rsid w:val="00AE0828"/>
    <w:rsid w:val="00AE4017"/>
    <w:rsid w:val="00AE622E"/>
    <w:rsid w:val="00AE75BE"/>
    <w:rsid w:val="00AF110A"/>
    <w:rsid w:val="00AF40E8"/>
    <w:rsid w:val="00AF5C43"/>
    <w:rsid w:val="00AF5E5E"/>
    <w:rsid w:val="00B05095"/>
    <w:rsid w:val="00B109C8"/>
    <w:rsid w:val="00B10B93"/>
    <w:rsid w:val="00B14EAA"/>
    <w:rsid w:val="00B20E54"/>
    <w:rsid w:val="00B22AA8"/>
    <w:rsid w:val="00B4082F"/>
    <w:rsid w:val="00B41C39"/>
    <w:rsid w:val="00B43973"/>
    <w:rsid w:val="00B46F34"/>
    <w:rsid w:val="00B52D53"/>
    <w:rsid w:val="00B552BE"/>
    <w:rsid w:val="00B564B7"/>
    <w:rsid w:val="00B65246"/>
    <w:rsid w:val="00B67B83"/>
    <w:rsid w:val="00B70D2B"/>
    <w:rsid w:val="00B7471A"/>
    <w:rsid w:val="00B76ACC"/>
    <w:rsid w:val="00B77719"/>
    <w:rsid w:val="00B878BD"/>
    <w:rsid w:val="00B87F6C"/>
    <w:rsid w:val="00B94A64"/>
    <w:rsid w:val="00B94D34"/>
    <w:rsid w:val="00B97CED"/>
    <w:rsid w:val="00BA7087"/>
    <w:rsid w:val="00BC2F48"/>
    <w:rsid w:val="00BC361A"/>
    <w:rsid w:val="00BC57C4"/>
    <w:rsid w:val="00BD1BC6"/>
    <w:rsid w:val="00BD52A3"/>
    <w:rsid w:val="00BD5391"/>
    <w:rsid w:val="00BE0D73"/>
    <w:rsid w:val="00BE49CF"/>
    <w:rsid w:val="00BF1636"/>
    <w:rsid w:val="00C03AFF"/>
    <w:rsid w:val="00C0440A"/>
    <w:rsid w:val="00C046B8"/>
    <w:rsid w:val="00C056EC"/>
    <w:rsid w:val="00C23EEF"/>
    <w:rsid w:val="00C27F71"/>
    <w:rsid w:val="00C32CFD"/>
    <w:rsid w:val="00C33DB7"/>
    <w:rsid w:val="00C35ACB"/>
    <w:rsid w:val="00C37278"/>
    <w:rsid w:val="00C37577"/>
    <w:rsid w:val="00C45F8F"/>
    <w:rsid w:val="00C47381"/>
    <w:rsid w:val="00C56E5B"/>
    <w:rsid w:val="00C61645"/>
    <w:rsid w:val="00C7205A"/>
    <w:rsid w:val="00C726C9"/>
    <w:rsid w:val="00C749B5"/>
    <w:rsid w:val="00C82758"/>
    <w:rsid w:val="00C8449A"/>
    <w:rsid w:val="00C877A5"/>
    <w:rsid w:val="00C903EF"/>
    <w:rsid w:val="00C92A54"/>
    <w:rsid w:val="00C94506"/>
    <w:rsid w:val="00C94A7D"/>
    <w:rsid w:val="00C94A8B"/>
    <w:rsid w:val="00C967C4"/>
    <w:rsid w:val="00CA2280"/>
    <w:rsid w:val="00CA78D3"/>
    <w:rsid w:val="00CB47FC"/>
    <w:rsid w:val="00CC2D80"/>
    <w:rsid w:val="00CC767D"/>
    <w:rsid w:val="00CD18D2"/>
    <w:rsid w:val="00CD36D8"/>
    <w:rsid w:val="00CD37E2"/>
    <w:rsid w:val="00CD51A3"/>
    <w:rsid w:val="00CD7993"/>
    <w:rsid w:val="00CE5F3E"/>
    <w:rsid w:val="00CE60D4"/>
    <w:rsid w:val="00CE688F"/>
    <w:rsid w:val="00CE689D"/>
    <w:rsid w:val="00CF0034"/>
    <w:rsid w:val="00CF1B32"/>
    <w:rsid w:val="00CF496D"/>
    <w:rsid w:val="00CF74BF"/>
    <w:rsid w:val="00D02E96"/>
    <w:rsid w:val="00D072C7"/>
    <w:rsid w:val="00D13649"/>
    <w:rsid w:val="00D15645"/>
    <w:rsid w:val="00D17D2D"/>
    <w:rsid w:val="00D17E29"/>
    <w:rsid w:val="00D204AA"/>
    <w:rsid w:val="00D20A1A"/>
    <w:rsid w:val="00D258FB"/>
    <w:rsid w:val="00D31C74"/>
    <w:rsid w:val="00D3652E"/>
    <w:rsid w:val="00D40F1E"/>
    <w:rsid w:val="00D503AD"/>
    <w:rsid w:val="00D51B08"/>
    <w:rsid w:val="00D53A23"/>
    <w:rsid w:val="00D55A10"/>
    <w:rsid w:val="00D57A48"/>
    <w:rsid w:val="00D60C6B"/>
    <w:rsid w:val="00D63C23"/>
    <w:rsid w:val="00D6578C"/>
    <w:rsid w:val="00D81210"/>
    <w:rsid w:val="00D854CC"/>
    <w:rsid w:val="00D85F2F"/>
    <w:rsid w:val="00D92805"/>
    <w:rsid w:val="00D9680B"/>
    <w:rsid w:val="00DA1285"/>
    <w:rsid w:val="00DA3EF6"/>
    <w:rsid w:val="00DA5CE9"/>
    <w:rsid w:val="00DB1CCD"/>
    <w:rsid w:val="00DB317C"/>
    <w:rsid w:val="00DC04C2"/>
    <w:rsid w:val="00DC060F"/>
    <w:rsid w:val="00DC2D42"/>
    <w:rsid w:val="00DD17BC"/>
    <w:rsid w:val="00DD3076"/>
    <w:rsid w:val="00DD4CAE"/>
    <w:rsid w:val="00DD563C"/>
    <w:rsid w:val="00DD5AA0"/>
    <w:rsid w:val="00DD6734"/>
    <w:rsid w:val="00DE348F"/>
    <w:rsid w:val="00DE6202"/>
    <w:rsid w:val="00DF45DD"/>
    <w:rsid w:val="00DF4A11"/>
    <w:rsid w:val="00DF66A2"/>
    <w:rsid w:val="00E0012A"/>
    <w:rsid w:val="00E02905"/>
    <w:rsid w:val="00E04EB4"/>
    <w:rsid w:val="00E064A6"/>
    <w:rsid w:val="00E074C1"/>
    <w:rsid w:val="00E134D7"/>
    <w:rsid w:val="00E14509"/>
    <w:rsid w:val="00E16242"/>
    <w:rsid w:val="00E17932"/>
    <w:rsid w:val="00E2482B"/>
    <w:rsid w:val="00E25AA6"/>
    <w:rsid w:val="00E26365"/>
    <w:rsid w:val="00E326F3"/>
    <w:rsid w:val="00E40798"/>
    <w:rsid w:val="00E4341B"/>
    <w:rsid w:val="00E6177D"/>
    <w:rsid w:val="00E642E6"/>
    <w:rsid w:val="00E66392"/>
    <w:rsid w:val="00E66BAD"/>
    <w:rsid w:val="00E70CB2"/>
    <w:rsid w:val="00E76287"/>
    <w:rsid w:val="00E83E3F"/>
    <w:rsid w:val="00E87748"/>
    <w:rsid w:val="00E968B6"/>
    <w:rsid w:val="00EA6DDC"/>
    <w:rsid w:val="00EB3DAC"/>
    <w:rsid w:val="00EC21D2"/>
    <w:rsid w:val="00ED1D79"/>
    <w:rsid w:val="00ED6B19"/>
    <w:rsid w:val="00ED6B8C"/>
    <w:rsid w:val="00ED6E4C"/>
    <w:rsid w:val="00ED709B"/>
    <w:rsid w:val="00ED70F7"/>
    <w:rsid w:val="00EE6B7C"/>
    <w:rsid w:val="00EF00DC"/>
    <w:rsid w:val="00EF277F"/>
    <w:rsid w:val="00EF51DE"/>
    <w:rsid w:val="00F02547"/>
    <w:rsid w:val="00F03276"/>
    <w:rsid w:val="00F10ED5"/>
    <w:rsid w:val="00F116D0"/>
    <w:rsid w:val="00F12E47"/>
    <w:rsid w:val="00F21C99"/>
    <w:rsid w:val="00F223FE"/>
    <w:rsid w:val="00F22F85"/>
    <w:rsid w:val="00F23C46"/>
    <w:rsid w:val="00F25ABB"/>
    <w:rsid w:val="00F2678C"/>
    <w:rsid w:val="00F352D9"/>
    <w:rsid w:val="00F44006"/>
    <w:rsid w:val="00F523DF"/>
    <w:rsid w:val="00F533F4"/>
    <w:rsid w:val="00F57C3D"/>
    <w:rsid w:val="00F642E0"/>
    <w:rsid w:val="00F7798D"/>
    <w:rsid w:val="00F77BF1"/>
    <w:rsid w:val="00F80334"/>
    <w:rsid w:val="00F809C3"/>
    <w:rsid w:val="00F83FD3"/>
    <w:rsid w:val="00F86259"/>
    <w:rsid w:val="00F8722B"/>
    <w:rsid w:val="00F90DBF"/>
    <w:rsid w:val="00F94117"/>
    <w:rsid w:val="00F96813"/>
    <w:rsid w:val="00F96B22"/>
    <w:rsid w:val="00FA1C0D"/>
    <w:rsid w:val="00FA290E"/>
    <w:rsid w:val="00FA319A"/>
    <w:rsid w:val="00FA32BF"/>
    <w:rsid w:val="00FA3968"/>
    <w:rsid w:val="00FA580E"/>
    <w:rsid w:val="00FB59BE"/>
    <w:rsid w:val="00FB6809"/>
    <w:rsid w:val="00FC011E"/>
    <w:rsid w:val="00FC07D3"/>
    <w:rsid w:val="00FC35B5"/>
    <w:rsid w:val="00FC54AF"/>
    <w:rsid w:val="00FC6F27"/>
    <w:rsid w:val="00FC7167"/>
    <w:rsid w:val="00FC7CBE"/>
    <w:rsid w:val="00FD4911"/>
    <w:rsid w:val="00FD5A62"/>
    <w:rsid w:val="00FE0702"/>
    <w:rsid w:val="00FE152A"/>
    <w:rsid w:val="00FE156A"/>
    <w:rsid w:val="00FF18E9"/>
    <w:rsid w:val="00FF1E04"/>
    <w:rsid w:val="00FF268A"/>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28570"/>
  <w15:docId w15:val="{17FF903A-8B2C-429B-ADFA-F0090159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24"/>
        <w:szCs w:val="24"/>
        <w:lang w:val="en-US" w:eastAsia="en-US" w:bidi="ar-SA"/>
      </w:rPr>
    </w:rPrDefault>
    <w:pPrDefault>
      <w:pPr>
        <w:ind w:left="5040"/>
      </w:pPr>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A9"/>
    <w:pPr>
      <w:ind w:left="0"/>
    </w:pPr>
  </w:style>
  <w:style w:type="paragraph" w:styleId="Heading1">
    <w:name w:val="heading 1"/>
    <w:basedOn w:val="Normal"/>
    <w:next w:val="Heading2"/>
    <w:link w:val="Heading1Char"/>
    <w:rsid w:val="00F223FE"/>
    <w:pPr>
      <w:numPr>
        <w:numId w:val="22"/>
      </w:numPr>
      <w:suppressAutoHyphens/>
      <w:spacing w:after="240"/>
      <w:jc w:val="center"/>
      <w:outlineLvl w:val="0"/>
    </w:pPr>
    <w:rPr>
      <w:rFonts w:eastAsiaTheme="majorEastAsia" w:hAnsiTheme="majorHAnsi" w:cstheme="majorBidi"/>
      <w:b/>
      <w:bCs/>
      <w:caps/>
      <w:color w:val="auto"/>
      <w:szCs w:val="28"/>
      <w:u w:val="single"/>
    </w:rPr>
  </w:style>
  <w:style w:type="paragraph" w:styleId="Heading2">
    <w:name w:val="heading 2"/>
    <w:basedOn w:val="Normal"/>
    <w:next w:val="BodyText4"/>
    <w:link w:val="Heading2Char"/>
    <w:rsid w:val="00F223FE"/>
    <w:pPr>
      <w:numPr>
        <w:ilvl w:val="1"/>
        <w:numId w:val="22"/>
      </w:numPr>
      <w:suppressAutoHyphens/>
      <w:spacing w:after="240"/>
      <w:outlineLvl w:val="1"/>
    </w:pPr>
    <w:rPr>
      <w:rFonts w:eastAsiaTheme="majorEastAsia" w:hAnsiTheme="majorHAnsi" w:cstheme="majorBidi"/>
      <w:b/>
      <w:bCs/>
      <w:caps/>
      <w:color w:val="auto"/>
      <w:szCs w:val="26"/>
      <w:u w:val="single"/>
    </w:rPr>
  </w:style>
  <w:style w:type="paragraph" w:styleId="Heading3">
    <w:name w:val="heading 3"/>
    <w:basedOn w:val="Normal"/>
    <w:next w:val="BodyText4"/>
    <w:link w:val="Heading3Char"/>
    <w:rsid w:val="00F223FE"/>
    <w:pPr>
      <w:numPr>
        <w:ilvl w:val="2"/>
        <w:numId w:val="22"/>
      </w:numPr>
      <w:suppressAutoHyphens/>
      <w:spacing w:after="240"/>
      <w:jc w:val="both"/>
      <w:outlineLvl w:val="2"/>
    </w:pPr>
    <w:rPr>
      <w:rFonts w:eastAsiaTheme="majorEastAsia" w:hAnsiTheme="majorHAnsi" w:cstheme="majorBidi"/>
      <w:b/>
      <w:bCs/>
      <w:color w:val="auto"/>
    </w:rPr>
  </w:style>
  <w:style w:type="paragraph" w:styleId="Heading4">
    <w:name w:val="heading 4"/>
    <w:basedOn w:val="Normal"/>
    <w:next w:val="BodyText4"/>
    <w:link w:val="Heading4Char"/>
    <w:rsid w:val="00F223FE"/>
    <w:pPr>
      <w:keepNext/>
      <w:numPr>
        <w:ilvl w:val="3"/>
        <w:numId w:val="22"/>
      </w:numPr>
      <w:suppressAutoHyphens/>
      <w:spacing w:after="240"/>
      <w:outlineLvl w:val="3"/>
    </w:pPr>
    <w:rPr>
      <w:b/>
      <w:color w:val="auto"/>
    </w:rPr>
  </w:style>
  <w:style w:type="paragraph" w:styleId="Heading5">
    <w:name w:val="heading 5"/>
    <w:basedOn w:val="Normal"/>
    <w:next w:val="BodyText3"/>
    <w:link w:val="Heading5Char"/>
    <w:rsid w:val="00846792"/>
    <w:pPr>
      <w:suppressAutoHyphens/>
      <w:spacing w:after="240"/>
      <w:outlineLvl w:val="4"/>
    </w:pPr>
    <w:rPr>
      <w:color w:val="auto"/>
    </w:rPr>
  </w:style>
  <w:style w:type="paragraph" w:styleId="Heading6">
    <w:name w:val="heading 6"/>
    <w:basedOn w:val="Normal"/>
    <w:next w:val="BodyText3"/>
    <w:link w:val="Heading6Char"/>
    <w:rsid w:val="00846792"/>
    <w:pPr>
      <w:suppressAutoHyphens/>
      <w:spacing w:after="240"/>
      <w:outlineLvl w:val="5"/>
    </w:pPr>
    <w:rPr>
      <w:rFonts w:hAnsiTheme="majorHAnsi"/>
      <w:color w:val="auto"/>
    </w:rPr>
  </w:style>
  <w:style w:type="paragraph" w:styleId="Heading7">
    <w:name w:val="heading 7"/>
    <w:basedOn w:val="Normal"/>
    <w:next w:val="BodyText3"/>
    <w:link w:val="Heading7Char"/>
    <w:rsid w:val="00846792"/>
    <w:pPr>
      <w:suppressAutoHyphens/>
      <w:spacing w:after="240"/>
      <w:outlineLvl w:val="6"/>
    </w:pPr>
    <w:rPr>
      <w:rFonts w:hAnsiTheme="majorHAnsi"/>
      <w:color w:val="auto"/>
    </w:rPr>
  </w:style>
  <w:style w:type="paragraph" w:styleId="Heading8">
    <w:name w:val="heading 8"/>
    <w:basedOn w:val="Normal"/>
    <w:next w:val="BodyText3"/>
    <w:link w:val="Heading8Char"/>
    <w:rsid w:val="00846792"/>
    <w:pPr>
      <w:suppressAutoHyphens/>
      <w:spacing w:after="240"/>
      <w:outlineLvl w:val="7"/>
    </w:pPr>
    <w:rPr>
      <w:rFonts w:hAnsiTheme="majorHAnsi"/>
      <w:color w:val="auto"/>
    </w:rPr>
  </w:style>
  <w:style w:type="paragraph" w:styleId="Heading9">
    <w:name w:val="heading 9"/>
    <w:basedOn w:val="Heading8"/>
    <w:next w:val="BodyText3"/>
    <w:link w:val="Heading9Char"/>
    <w:rsid w:val="008467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FA319A"/>
    <w:pPr>
      <w:spacing w:after="240"/>
      <w:ind w:firstLine="1440"/>
      <w:jc w:val="both"/>
    </w:pPr>
  </w:style>
  <w:style w:type="paragraph" w:styleId="BodyText2">
    <w:name w:val="Body Text 2"/>
    <w:aliases w:val="B2"/>
    <w:basedOn w:val="Normal"/>
    <w:link w:val="BodyText2Char"/>
    <w:uiPriority w:val="3"/>
    <w:qFormat/>
    <w:rsid w:val="00CF1B32"/>
    <w:pPr>
      <w:spacing w:line="480" w:lineRule="auto"/>
      <w:ind w:firstLine="1440"/>
      <w:jc w:val="both"/>
    </w:pPr>
  </w:style>
  <w:style w:type="character" w:customStyle="1" w:styleId="BodyText2Char">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spacing w:after="240"/>
      <w:ind w:firstLine="720"/>
      <w:jc w:val="both"/>
    </w:pPr>
    <w:rPr>
      <w:szCs w:val="16"/>
    </w:rPr>
  </w:style>
  <w:style w:type="paragraph" w:styleId="Quote">
    <w:name w:val="Quote"/>
    <w:aliases w:val="Q1"/>
    <w:basedOn w:val="Normal"/>
    <w:link w:val="QuoteChar"/>
    <w:uiPriority w:val="6"/>
    <w:qFormat/>
    <w:rsid w:val="00F223FE"/>
    <w:pPr>
      <w:spacing w:after="240"/>
      <w:ind w:left="1440" w:right="1440"/>
    </w:pPr>
    <w:rPr>
      <w:iCs/>
    </w:rPr>
  </w:style>
  <w:style w:type="character" w:customStyle="1" w:styleId="QuoteChar">
    <w:name w:val="Quote Char"/>
    <w:aliases w:val="Q1 Char"/>
    <w:basedOn w:val="DefaultParagraphFont"/>
    <w:link w:val="Quote"/>
    <w:uiPriority w:val="6"/>
    <w:rsid w:val="00F223FE"/>
    <w:rPr>
      <w:iCs/>
    </w:rPr>
  </w:style>
  <w:style w:type="paragraph" w:styleId="Signature">
    <w:name w:val="Signature"/>
    <w:aliases w:val="S1"/>
    <w:basedOn w:val="Normal"/>
    <w:link w:val="SignatureChar"/>
    <w:uiPriority w:val="7"/>
    <w:qFormat/>
    <w:rsid w:val="0010004F"/>
    <w:pPr>
      <w:tabs>
        <w:tab w:val="right" w:leader="underscore" w:pos="9360"/>
      </w:tabs>
      <w:ind w:left="4320"/>
    </w:pPr>
  </w:style>
  <w:style w:type="character" w:customStyle="1" w:styleId="SignatureChar">
    <w:name w:val="Signature Char"/>
    <w:aliases w:val="S1 Char"/>
    <w:basedOn w:val="DefaultParagraphFont"/>
    <w:link w:val="Signature"/>
    <w:uiPriority w:val="7"/>
    <w:rsid w:val="00021FCE"/>
  </w:style>
  <w:style w:type="paragraph" w:styleId="Title">
    <w:name w:val="Title"/>
    <w:aliases w:val="T1"/>
    <w:basedOn w:val="Normal"/>
    <w:next w:val="Normal"/>
    <w:link w:val="TitleChar"/>
    <w:autoRedefine/>
    <w:uiPriority w:val="8"/>
    <w:qFormat/>
    <w:rsid w:val="00526F29"/>
    <w:pPr>
      <w:keepNext/>
      <w:spacing w:after="240"/>
      <w:jc w:val="center"/>
    </w:pPr>
    <w:rPr>
      <w:rFonts w:asciiTheme="majorHAnsi" w:eastAsiaTheme="majorEastAsia" w:hAnsiTheme="majorHAnsi" w:cstheme="majorBidi"/>
      <w:b/>
      <w:caps/>
      <w:szCs w:val="52"/>
      <w:u w:val="single"/>
    </w:rPr>
  </w:style>
  <w:style w:type="character" w:customStyle="1" w:styleId="TitleChar">
    <w:name w:val="Title Char"/>
    <w:aliases w:val="T1 Char"/>
    <w:basedOn w:val="DefaultParagraphFont"/>
    <w:link w:val="Title"/>
    <w:uiPriority w:val="8"/>
    <w:rsid w:val="00526F29"/>
    <w:rPr>
      <w:rFonts w:asciiTheme="majorHAnsi" w:eastAsiaTheme="majorEastAsia" w:hAnsiTheme="majorHAnsi" w:cstheme="majorBidi"/>
      <w:b/>
      <w:caps/>
      <w:szCs w:val="52"/>
      <w:u w:val="single"/>
    </w:rPr>
  </w:style>
  <w:style w:type="character" w:customStyle="1" w:styleId="Heading2Char">
    <w:name w:val="Heading 2 Char"/>
    <w:basedOn w:val="DefaultParagraphFont"/>
    <w:link w:val="Heading2"/>
    <w:uiPriority w:val="19"/>
    <w:rsid w:val="00F223FE"/>
    <w:rPr>
      <w:rFonts w:eastAsiaTheme="majorEastAsia" w:hAnsiTheme="majorHAnsi" w:cstheme="majorBidi"/>
      <w:b/>
      <w:bCs/>
      <w:caps/>
      <w:color w:val="auto"/>
      <w:szCs w:val="26"/>
      <w:u w:val="single"/>
    </w:rPr>
  </w:style>
  <w:style w:type="paragraph" w:customStyle="1" w:styleId="Title2">
    <w:name w:val="Title 2"/>
    <w:aliases w:val="C1"/>
    <w:basedOn w:val="Normal"/>
    <w:next w:val="Normal"/>
    <w:link w:val="Title2Char"/>
    <w:uiPriority w:val="9"/>
    <w:qFormat/>
    <w:rsid w:val="00F223FE"/>
    <w:pPr>
      <w:spacing w:after="240"/>
      <w:jc w:val="center"/>
    </w:pPr>
    <w:rPr>
      <w:b/>
      <w:caps/>
    </w:rPr>
  </w:style>
  <w:style w:type="character" w:customStyle="1" w:styleId="Title2Char">
    <w:name w:val="Title 2 Char"/>
    <w:aliases w:val="C1 Char"/>
    <w:basedOn w:val="DefaultParagraphFont"/>
    <w:link w:val="Title2"/>
    <w:uiPriority w:val="9"/>
    <w:rsid w:val="00F223FE"/>
    <w:rPr>
      <w:b/>
      <w:caps/>
    </w:rPr>
  </w:style>
  <w:style w:type="paragraph" w:styleId="Subtitle">
    <w:name w:val="Subtitle"/>
    <w:basedOn w:val="Normal"/>
    <w:next w:val="Normal"/>
    <w:link w:val="SubtitleChar"/>
    <w:uiPriority w:val="11"/>
    <w:semiHidden/>
    <w:unhideWhenUsed/>
    <w:rsid w:val="00DD4CAE"/>
    <w:pPr>
      <w:numPr>
        <w:ilvl w:val="1"/>
      </w:numPr>
    </w:pPr>
    <w:rPr>
      <w:rFonts w:asciiTheme="majorHAnsi" w:eastAsiaTheme="majorEastAsia" w:hAnsiTheme="majorHAnsi" w:cstheme="majorBidi"/>
      <w:i/>
      <w:iCs/>
    </w:rPr>
  </w:style>
  <w:style w:type="character" w:customStyle="1" w:styleId="SubtitleChar">
    <w:name w:val="Subtitle Char"/>
    <w:basedOn w:val="DefaultParagraphFont"/>
    <w:link w:val="Subtitle"/>
    <w:uiPriority w:val="11"/>
    <w:semiHidden/>
    <w:rsid w:val="00DD4CAE"/>
    <w:rPr>
      <w:rFonts w:asciiTheme="majorHAnsi" w:eastAsiaTheme="majorEastAsia" w:hAnsiTheme="majorHAnsi" w:cstheme="majorBidi"/>
      <w:i/>
      <w:iCs/>
    </w:rPr>
  </w:style>
  <w:style w:type="character" w:customStyle="1" w:styleId="Heading1Char">
    <w:name w:val="Heading 1 Char"/>
    <w:basedOn w:val="DefaultParagraphFont"/>
    <w:link w:val="Heading1"/>
    <w:rsid w:val="00F223FE"/>
    <w:rPr>
      <w:rFonts w:eastAsiaTheme="majorEastAsia" w:hAnsiTheme="majorHAnsi" w:cstheme="majorBidi"/>
      <w:b/>
      <w:bCs/>
      <w:caps/>
      <w:color w:val="auto"/>
      <w:szCs w:val="28"/>
      <w:u w:val="single"/>
    </w:rPr>
  </w:style>
  <w:style w:type="character" w:customStyle="1" w:styleId="Heading3Char">
    <w:name w:val="Heading 3 Char"/>
    <w:basedOn w:val="DefaultParagraphFont"/>
    <w:link w:val="Heading3"/>
    <w:uiPriority w:val="19"/>
    <w:rsid w:val="00F223FE"/>
    <w:rPr>
      <w:rFonts w:eastAsiaTheme="majorEastAsia" w:hAnsiTheme="majorHAnsi" w:cstheme="majorBidi"/>
      <w:b/>
      <w:bCs/>
      <w:color w:val="auto"/>
    </w:rPr>
  </w:style>
  <w:style w:type="character" w:customStyle="1" w:styleId="Heading5Char">
    <w:name w:val="Heading 5 Char"/>
    <w:basedOn w:val="DefaultParagraphFont"/>
    <w:link w:val="Heading5"/>
    <w:uiPriority w:val="19"/>
    <w:rsid w:val="00F223FE"/>
    <w:rPr>
      <w:color w:val="auto"/>
    </w:rPr>
  </w:style>
  <w:style w:type="character" w:customStyle="1" w:styleId="Heading4Char">
    <w:name w:val="Heading 4 Char"/>
    <w:basedOn w:val="DefaultParagraphFont"/>
    <w:link w:val="Heading4"/>
    <w:uiPriority w:val="19"/>
    <w:rsid w:val="00F223FE"/>
    <w:rPr>
      <w:b/>
      <w:color w:val="auto"/>
    </w:rPr>
  </w:style>
  <w:style w:type="character" w:customStyle="1" w:styleId="Heading7Char">
    <w:name w:val="Heading 7 Char"/>
    <w:basedOn w:val="DefaultParagraphFont"/>
    <w:link w:val="Heading7"/>
    <w:uiPriority w:val="19"/>
    <w:rsid w:val="00812BC5"/>
    <w:rPr>
      <w:rFonts w:hAnsiTheme="majorHAnsi"/>
      <w:color w:val="auto"/>
    </w:rPr>
  </w:style>
  <w:style w:type="character" w:customStyle="1" w:styleId="Heading6Char">
    <w:name w:val="Heading 6 Char"/>
    <w:basedOn w:val="DefaultParagraphFont"/>
    <w:link w:val="Heading6"/>
    <w:uiPriority w:val="19"/>
    <w:rsid w:val="00812BC5"/>
    <w:rPr>
      <w:rFonts w:hAnsiTheme="majorHAnsi"/>
      <w:color w:val="auto"/>
    </w:rPr>
  </w:style>
  <w:style w:type="character" w:customStyle="1" w:styleId="Heading8Char">
    <w:name w:val="Heading 8 Char"/>
    <w:basedOn w:val="DefaultParagraphFont"/>
    <w:link w:val="Heading8"/>
    <w:uiPriority w:val="19"/>
    <w:rsid w:val="00812BC5"/>
    <w:rPr>
      <w:rFonts w:hAnsiTheme="majorHAnsi"/>
      <w:color w:val="auto"/>
    </w:rPr>
  </w:style>
  <w:style w:type="character" w:customStyle="1" w:styleId="Heading9Char">
    <w:name w:val="Heading 9 Char"/>
    <w:basedOn w:val="DefaultParagraphFont"/>
    <w:link w:val="Heading9"/>
    <w:uiPriority w:val="19"/>
    <w:rsid w:val="00812BC5"/>
    <w:rPr>
      <w:rFonts w:hAnsiTheme="majorHAnsi"/>
      <w:color w:val="auto"/>
    </w:rPr>
  </w:style>
  <w:style w:type="paragraph" w:styleId="ListBullet">
    <w:name w:val="List Bullet"/>
    <w:aliases w:val="BL1"/>
    <w:basedOn w:val="Normal"/>
    <w:uiPriority w:val="10"/>
    <w:qFormat/>
    <w:rsid w:val="00F223FE"/>
    <w:pPr>
      <w:numPr>
        <w:numId w:val="10"/>
      </w:numPr>
      <w:spacing w:after="240"/>
    </w:pPr>
  </w:style>
  <w:style w:type="character" w:customStyle="1" w:styleId="BodyText3Char">
    <w:name w:val="Body Text 3 Char"/>
    <w:aliases w:val="B3 Char"/>
    <w:basedOn w:val="DefaultParagraphFont"/>
    <w:link w:val="BodyText3"/>
    <w:uiPriority w:val="4"/>
    <w:rsid w:val="00FA319A"/>
    <w:rPr>
      <w:szCs w:val="16"/>
    </w:rPr>
  </w:style>
  <w:style w:type="paragraph" w:customStyle="1" w:styleId="BodyText4">
    <w:name w:val="Body Text 4"/>
    <w:aliases w:val="B4"/>
    <w:basedOn w:val="Normal"/>
    <w:link w:val="BodyText4Char"/>
    <w:uiPriority w:val="5"/>
    <w:qFormat/>
    <w:rsid w:val="00CF1B32"/>
    <w:pPr>
      <w:spacing w:line="480" w:lineRule="auto"/>
      <w:ind w:firstLine="720"/>
      <w:jc w:val="both"/>
    </w:pPr>
  </w:style>
  <w:style w:type="character" w:customStyle="1" w:styleId="BodyText1Char">
    <w:name w:val="Body Text 1 Char"/>
    <w:aliases w:val="B1 Char"/>
    <w:basedOn w:val="DefaultParagraphFont"/>
    <w:link w:val="BodyText1"/>
    <w:uiPriority w:val="2"/>
    <w:rsid w:val="00FA319A"/>
  </w:style>
  <w:style w:type="character" w:customStyle="1" w:styleId="BodyText4Char">
    <w:name w:val="Body Text 4 Char"/>
    <w:aliases w:val="B4 Char"/>
    <w:basedOn w:val="DefaultParagraphFont"/>
    <w:link w:val="BodyText4"/>
    <w:uiPriority w:val="5"/>
    <w:rsid w:val="00CF1B32"/>
  </w:style>
  <w:style w:type="paragraph" w:styleId="NoSpacing">
    <w:name w:val="No Spacing"/>
    <w:uiPriority w:val="1"/>
    <w:rsid w:val="00B65246"/>
    <w:pPr>
      <w:ind w:left="0"/>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695F"/>
    <w:pPr>
      <w:tabs>
        <w:tab w:val="center" w:pos="4680"/>
        <w:tab w:val="right" w:pos="9360"/>
      </w:tabs>
    </w:pPr>
  </w:style>
  <w:style w:type="character" w:customStyle="1" w:styleId="HeaderChar">
    <w:name w:val="Header Char"/>
    <w:basedOn w:val="DefaultParagraphFont"/>
    <w:link w:val="Header"/>
    <w:uiPriority w:val="99"/>
    <w:rsid w:val="0080695F"/>
  </w:style>
  <w:style w:type="paragraph" w:styleId="Footer">
    <w:name w:val="footer"/>
    <w:basedOn w:val="Normal"/>
    <w:link w:val="FooterChar"/>
    <w:uiPriority w:val="99"/>
    <w:unhideWhenUsed/>
    <w:rsid w:val="0080695F"/>
    <w:pPr>
      <w:tabs>
        <w:tab w:val="center" w:pos="4680"/>
        <w:tab w:val="right" w:pos="9360"/>
      </w:tabs>
    </w:pPr>
  </w:style>
  <w:style w:type="character" w:customStyle="1" w:styleId="FooterChar">
    <w:name w:val="Footer Char"/>
    <w:basedOn w:val="DefaultParagraphFont"/>
    <w:link w:val="Footer"/>
    <w:uiPriority w:val="99"/>
    <w:rsid w:val="0080695F"/>
  </w:style>
  <w:style w:type="paragraph" w:customStyle="1" w:styleId="DocID">
    <w:name w:val="DocID"/>
    <w:basedOn w:val="Normal"/>
    <w:next w:val="Normal"/>
    <w:semiHidden/>
    <w:rsid w:val="00006799"/>
    <w:rPr>
      <w:sz w:val="18"/>
    </w:rPr>
  </w:style>
  <w:style w:type="paragraph" w:styleId="ListParagraph">
    <w:name w:val="List Paragraph"/>
    <w:basedOn w:val="Normal"/>
    <w:link w:val="ListParagraphChar"/>
    <w:uiPriority w:val="34"/>
    <w:qFormat/>
    <w:rsid w:val="00462713"/>
    <w:pPr>
      <w:ind w:left="720"/>
    </w:pPr>
    <w:rPr>
      <w:rFonts w:ascii="Calibri" w:hAnsi="Calibri" w:cs="Calibri"/>
      <w:color w:val="auto"/>
      <w:sz w:val="22"/>
      <w:szCs w:val="22"/>
    </w:rPr>
  </w:style>
  <w:style w:type="character" w:styleId="Hyperlink">
    <w:name w:val="Hyperlink"/>
    <w:basedOn w:val="DefaultParagraphFont"/>
    <w:uiPriority w:val="99"/>
    <w:unhideWhenUsed/>
    <w:rsid w:val="009A56C1"/>
    <w:rPr>
      <w:color w:val="0000FF" w:themeColor="hyperlink"/>
      <w:u w:val="single"/>
    </w:rPr>
  </w:style>
  <w:style w:type="paragraph" w:styleId="CommentText">
    <w:name w:val="annotation text"/>
    <w:basedOn w:val="Normal"/>
    <w:link w:val="CommentTextChar"/>
    <w:uiPriority w:val="99"/>
    <w:unhideWhenUsed/>
    <w:rsid w:val="00A36726"/>
    <w:rPr>
      <w:sz w:val="20"/>
      <w:szCs w:val="20"/>
    </w:rPr>
  </w:style>
  <w:style w:type="character" w:customStyle="1" w:styleId="CommentTextChar">
    <w:name w:val="Comment Text Char"/>
    <w:basedOn w:val="DefaultParagraphFont"/>
    <w:link w:val="CommentText"/>
    <w:uiPriority w:val="99"/>
    <w:rsid w:val="00A36726"/>
    <w:rPr>
      <w:sz w:val="20"/>
      <w:szCs w:val="20"/>
    </w:rPr>
  </w:style>
  <w:style w:type="paragraph" w:styleId="CommentSubject">
    <w:name w:val="annotation subject"/>
    <w:basedOn w:val="CommentText"/>
    <w:next w:val="CommentText"/>
    <w:link w:val="CommentSubjectChar"/>
    <w:uiPriority w:val="99"/>
    <w:semiHidden/>
    <w:unhideWhenUsed/>
    <w:rsid w:val="00A36726"/>
    <w:rPr>
      <w:b/>
      <w:bCs/>
    </w:rPr>
  </w:style>
  <w:style w:type="character" w:customStyle="1" w:styleId="CommentSubjectChar">
    <w:name w:val="Comment Subject Char"/>
    <w:basedOn w:val="CommentTextChar"/>
    <w:link w:val="CommentSubject"/>
    <w:uiPriority w:val="99"/>
    <w:semiHidden/>
    <w:rsid w:val="00A36726"/>
    <w:rPr>
      <w:b/>
      <w:bCs/>
      <w:sz w:val="20"/>
      <w:szCs w:val="20"/>
    </w:rPr>
  </w:style>
  <w:style w:type="paragraph" w:styleId="BalloonText">
    <w:name w:val="Balloon Text"/>
    <w:basedOn w:val="Normal"/>
    <w:link w:val="BalloonTextChar"/>
    <w:uiPriority w:val="99"/>
    <w:semiHidden/>
    <w:unhideWhenUsed/>
    <w:rsid w:val="00A36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726"/>
    <w:rPr>
      <w:rFonts w:ascii="Segoe UI" w:hAnsi="Segoe UI" w:cs="Segoe UI"/>
      <w:sz w:val="18"/>
      <w:szCs w:val="18"/>
    </w:rPr>
  </w:style>
  <w:style w:type="character" w:styleId="FollowedHyperlink">
    <w:name w:val="FollowedHyperlink"/>
    <w:basedOn w:val="DefaultParagraphFont"/>
    <w:uiPriority w:val="99"/>
    <w:semiHidden/>
    <w:unhideWhenUsed/>
    <w:rsid w:val="002415A7"/>
    <w:rPr>
      <w:color w:val="800080" w:themeColor="followedHyperlink"/>
      <w:u w:val="single"/>
    </w:rPr>
  </w:style>
  <w:style w:type="paragraph" w:customStyle="1" w:styleId="Style1">
    <w:name w:val="Style1"/>
    <w:basedOn w:val="ListParagraph"/>
    <w:link w:val="Style1Char"/>
    <w:qFormat/>
    <w:rsid w:val="005D5A81"/>
    <w:pPr>
      <w:numPr>
        <w:ilvl w:val="1"/>
        <w:numId w:val="20"/>
      </w:numPr>
    </w:pPr>
    <w:rPr>
      <w:rFonts w:asciiTheme="minorHAnsi" w:hAnsiTheme="minorHAnsi" w:cstheme="minorHAnsi"/>
      <w:b/>
      <w:color w:val="000000"/>
      <w:sz w:val="24"/>
      <w:szCs w:val="24"/>
    </w:rPr>
  </w:style>
  <w:style w:type="paragraph" w:customStyle="1" w:styleId="Style2">
    <w:name w:val="Style2"/>
    <w:basedOn w:val="Normal"/>
    <w:link w:val="Style2Char"/>
    <w:qFormat/>
    <w:rsid w:val="005D5A81"/>
    <w:pPr>
      <w:spacing w:line="480" w:lineRule="auto"/>
      <w:ind w:firstLine="360"/>
    </w:pPr>
    <w:rPr>
      <w:rFonts w:asciiTheme="minorHAnsi" w:hAnsiTheme="minorHAnsi" w:cstheme="minorHAnsi"/>
    </w:rPr>
  </w:style>
  <w:style w:type="character" w:customStyle="1" w:styleId="ListParagraphChar">
    <w:name w:val="List Paragraph Char"/>
    <w:basedOn w:val="DefaultParagraphFont"/>
    <w:link w:val="ListParagraph"/>
    <w:uiPriority w:val="34"/>
    <w:rsid w:val="005D5A81"/>
    <w:rPr>
      <w:rFonts w:ascii="Calibri" w:hAnsi="Calibri" w:cs="Calibri"/>
      <w:color w:val="auto"/>
      <w:sz w:val="22"/>
      <w:szCs w:val="22"/>
    </w:rPr>
  </w:style>
  <w:style w:type="character" w:customStyle="1" w:styleId="Style1Char">
    <w:name w:val="Style1 Char"/>
    <w:basedOn w:val="ListParagraphChar"/>
    <w:link w:val="Style1"/>
    <w:rsid w:val="005D5A81"/>
    <w:rPr>
      <w:rFonts w:asciiTheme="minorHAnsi" w:hAnsiTheme="minorHAnsi" w:cstheme="minorHAnsi"/>
      <w:b/>
      <w:color w:val="000000"/>
      <w:sz w:val="22"/>
      <w:szCs w:val="22"/>
    </w:rPr>
  </w:style>
  <w:style w:type="character" w:customStyle="1" w:styleId="Style2Char">
    <w:name w:val="Style2 Char"/>
    <w:basedOn w:val="DefaultParagraphFont"/>
    <w:link w:val="Style2"/>
    <w:rsid w:val="005D5A81"/>
    <w:rPr>
      <w:rFonts w:asciiTheme="minorHAnsi" w:hAnsiTheme="minorHAnsi" w:cstheme="minorHAnsi"/>
    </w:rPr>
  </w:style>
  <w:style w:type="paragraph" w:customStyle="1" w:styleId="CSB14doublespaced">
    <w:name w:val="CSB 14 double spaced"/>
    <w:basedOn w:val="Normal"/>
    <w:link w:val="CSB14doublespacedChar"/>
    <w:qFormat/>
    <w:rsid w:val="00A3384F"/>
    <w:pPr>
      <w:spacing w:line="480" w:lineRule="auto"/>
      <w:ind w:firstLine="720"/>
    </w:pPr>
    <w:rPr>
      <w:rFonts w:ascii="Century Schoolbook" w:hAnsi="Century Schoolbook"/>
      <w:color w:val="auto"/>
      <w:sz w:val="28"/>
      <w:szCs w:val="22"/>
    </w:rPr>
  </w:style>
  <w:style w:type="character" w:styleId="FootnoteReference">
    <w:name w:val="footnote reference"/>
    <w:basedOn w:val="DefaultParagraphFont"/>
    <w:uiPriority w:val="99"/>
    <w:unhideWhenUsed/>
    <w:rsid w:val="00A3384F"/>
    <w:rPr>
      <w:vertAlign w:val="superscript"/>
    </w:rPr>
  </w:style>
  <w:style w:type="paragraph" w:customStyle="1" w:styleId="CSB14singlespaced">
    <w:name w:val="CSB 14 single spaced"/>
    <w:basedOn w:val="CSB14doublespaced"/>
    <w:qFormat/>
    <w:rsid w:val="00A3384F"/>
    <w:pPr>
      <w:spacing w:line="240" w:lineRule="auto"/>
    </w:pPr>
  </w:style>
  <w:style w:type="paragraph" w:styleId="BodyText">
    <w:name w:val="Body Text"/>
    <w:basedOn w:val="Normal"/>
    <w:link w:val="BodyTextChar"/>
    <w:uiPriority w:val="2"/>
    <w:unhideWhenUsed/>
    <w:qFormat/>
    <w:rsid w:val="00A81C40"/>
    <w:pPr>
      <w:spacing w:after="120"/>
    </w:pPr>
  </w:style>
  <w:style w:type="character" w:customStyle="1" w:styleId="BodyTextChar">
    <w:name w:val="Body Text Char"/>
    <w:basedOn w:val="DefaultParagraphFont"/>
    <w:link w:val="BodyText"/>
    <w:uiPriority w:val="2"/>
    <w:rsid w:val="00A81C40"/>
  </w:style>
  <w:style w:type="paragraph" w:styleId="FootnoteText">
    <w:name w:val="footnote text"/>
    <w:basedOn w:val="Normal"/>
    <w:link w:val="FootnoteTextChar"/>
    <w:uiPriority w:val="99"/>
    <w:unhideWhenUsed/>
    <w:rsid w:val="00453ED0"/>
  </w:style>
  <w:style w:type="character" w:customStyle="1" w:styleId="FootnoteTextChar">
    <w:name w:val="Footnote Text Char"/>
    <w:basedOn w:val="DefaultParagraphFont"/>
    <w:link w:val="FootnoteText"/>
    <w:uiPriority w:val="99"/>
    <w:rsid w:val="00453ED0"/>
  </w:style>
  <w:style w:type="paragraph" w:customStyle="1" w:styleId="m-3251871714485219509csb14doublespaced">
    <w:name w:val="m_-3251871714485219509csb14doublespaced"/>
    <w:basedOn w:val="Normal"/>
    <w:rsid w:val="00D3652E"/>
    <w:pPr>
      <w:spacing w:before="100" w:beforeAutospacing="1" w:after="100" w:afterAutospacing="1"/>
    </w:pPr>
    <w:rPr>
      <w:rFonts w:cs="Times New Roman"/>
      <w:color w:val="auto"/>
    </w:rPr>
  </w:style>
  <w:style w:type="paragraph" w:styleId="Revision">
    <w:name w:val="Revision"/>
    <w:hidden/>
    <w:uiPriority w:val="99"/>
    <w:semiHidden/>
    <w:rsid w:val="002444D2"/>
    <w:pPr>
      <w:ind w:left="0"/>
    </w:pPr>
  </w:style>
  <w:style w:type="paragraph" w:styleId="TOC1">
    <w:name w:val="toc 1"/>
    <w:basedOn w:val="Normal"/>
    <w:next w:val="Normal"/>
    <w:autoRedefine/>
    <w:uiPriority w:val="39"/>
    <w:unhideWhenUsed/>
    <w:rsid w:val="005119BE"/>
    <w:pPr>
      <w:tabs>
        <w:tab w:val="right" w:leader="dot" w:pos="9350"/>
      </w:tabs>
      <w:spacing w:after="240"/>
    </w:pPr>
  </w:style>
  <w:style w:type="paragraph" w:styleId="TOC2">
    <w:name w:val="toc 2"/>
    <w:basedOn w:val="Normal"/>
    <w:next w:val="Normal"/>
    <w:autoRedefine/>
    <w:uiPriority w:val="39"/>
    <w:unhideWhenUsed/>
    <w:rsid w:val="005119BE"/>
    <w:pPr>
      <w:tabs>
        <w:tab w:val="left" w:pos="720"/>
        <w:tab w:val="right" w:leader="dot" w:pos="9350"/>
      </w:tabs>
      <w:spacing w:after="240"/>
      <w:ind w:left="720" w:hanging="720"/>
    </w:pPr>
    <w:rPr>
      <w:rFonts w:ascii="(normal text)" w:hAnsi="(normal text)"/>
      <w:noProof/>
    </w:rPr>
  </w:style>
  <w:style w:type="paragraph" w:styleId="TOC3">
    <w:name w:val="toc 3"/>
    <w:basedOn w:val="Normal"/>
    <w:next w:val="Normal"/>
    <w:autoRedefine/>
    <w:uiPriority w:val="39"/>
    <w:unhideWhenUsed/>
    <w:rsid w:val="005119BE"/>
    <w:pPr>
      <w:tabs>
        <w:tab w:val="left" w:pos="1440"/>
        <w:tab w:val="right" w:leader="dot" w:pos="9360"/>
      </w:tabs>
      <w:spacing w:after="240"/>
      <w:ind w:left="1440" w:right="720" w:hanging="720"/>
    </w:pPr>
    <w:rPr>
      <w:rFonts w:ascii="(normal text)" w:hAnsi="(normal text)"/>
      <w:noProof/>
    </w:rPr>
  </w:style>
  <w:style w:type="paragraph" w:styleId="TOC4">
    <w:name w:val="toc 4"/>
    <w:basedOn w:val="Normal"/>
    <w:next w:val="Normal"/>
    <w:autoRedefine/>
    <w:uiPriority w:val="39"/>
    <w:unhideWhenUsed/>
    <w:rsid w:val="005119BE"/>
    <w:pPr>
      <w:tabs>
        <w:tab w:val="right" w:leader="dot" w:pos="9350"/>
      </w:tabs>
      <w:spacing w:after="240"/>
      <w:ind w:left="2160" w:hanging="720"/>
    </w:pPr>
    <w:rPr>
      <w:rFonts w:ascii="(normal text)" w:hAnsi="(normal text)"/>
      <w:noProof/>
    </w:rPr>
  </w:style>
  <w:style w:type="paragraph" w:styleId="TOC5">
    <w:name w:val="toc 5"/>
    <w:basedOn w:val="Normal"/>
    <w:next w:val="Normal"/>
    <w:autoRedefine/>
    <w:uiPriority w:val="39"/>
    <w:semiHidden/>
    <w:unhideWhenUsed/>
    <w:rsid w:val="003D7AD3"/>
    <w:pPr>
      <w:spacing w:after="100"/>
      <w:ind w:left="960"/>
    </w:pPr>
  </w:style>
  <w:style w:type="paragraph" w:styleId="TOC6">
    <w:name w:val="toc 6"/>
    <w:basedOn w:val="Normal"/>
    <w:next w:val="Normal"/>
    <w:autoRedefine/>
    <w:uiPriority w:val="39"/>
    <w:semiHidden/>
    <w:unhideWhenUsed/>
    <w:rsid w:val="003D7AD3"/>
    <w:pPr>
      <w:spacing w:after="100"/>
      <w:ind w:left="1200"/>
    </w:pPr>
  </w:style>
  <w:style w:type="paragraph" w:styleId="TOC7">
    <w:name w:val="toc 7"/>
    <w:basedOn w:val="Normal"/>
    <w:next w:val="Normal"/>
    <w:autoRedefine/>
    <w:uiPriority w:val="39"/>
    <w:semiHidden/>
    <w:unhideWhenUsed/>
    <w:rsid w:val="003D7AD3"/>
    <w:pPr>
      <w:spacing w:after="100"/>
      <w:ind w:left="1440"/>
    </w:pPr>
  </w:style>
  <w:style w:type="paragraph" w:styleId="TOC8">
    <w:name w:val="toc 8"/>
    <w:basedOn w:val="Normal"/>
    <w:next w:val="Normal"/>
    <w:autoRedefine/>
    <w:uiPriority w:val="39"/>
    <w:semiHidden/>
    <w:unhideWhenUsed/>
    <w:rsid w:val="003D7AD3"/>
    <w:pPr>
      <w:spacing w:after="100"/>
      <w:ind w:left="1680"/>
    </w:pPr>
  </w:style>
  <w:style w:type="paragraph" w:styleId="TOC9">
    <w:name w:val="toc 9"/>
    <w:basedOn w:val="Normal"/>
    <w:next w:val="Normal"/>
    <w:autoRedefine/>
    <w:uiPriority w:val="39"/>
    <w:semiHidden/>
    <w:unhideWhenUsed/>
    <w:rsid w:val="003D7AD3"/>
    <w:pPr>
      <w:spacing w:after="100"/>
      <w:ind w:left="1920"/>
    </w:pPr>
  </w:style>
  <w:style w:type="character" w:customStyle="1" w:styleId="CSB14doublespacedChar">
    <w:name w:val="CSB 14 double spaced Char"/>
    <w:basedOn w:val="DefaultParagraphFont"/>
    <w:link w:val="CSB14doublespaced"/>
    <w:rsid w:val="00A942C4"/>
    <w:rPr>
      <w:rFonts w:ascii="Century Schoolbook" w:hAnsi="Century Schoolbook"/>
      <w:color w:val="auto"/>
      <w:sz w:val="28"/>
      <w:szCs w:val="22"/>
    </w:rPr>
  </w:style>
  <w:style w:type="paragraph" w:styleId="Bibliography">
    <w:name w:val="Bibliography"/>
    <w:basedOn w:val="Normal"/>
    <w:next w:val="Normal"/>
    <w:uiPriority w:val="37"/>
    <w:semiHidden/>
    <w:unhideWhenUsed/>
    <w:rsid w:val="005119BE"/>
  </w:style>
  <w:style w:type="paragraph" w:styleId="BlockText">
    <w:name w:val="Block Text"/>
    <w:basedOn w:val="Normal"/>
    <w:uiPriority w:val="99"/>
    <w:semiHidden/>
    <w:unhideWhenUsed/>
    <w:rsid w:val="005119BE"/>
    <w:pPr>
      <w:pBdr>
        <w:top w:val="single" w:sz="2" w:space="10" w:color="009EDE" w:themeColor="accent1"/>
        <w:left w:val="single" w:sz="2" w:space="10" w:color="009EDE" w:themeColor="accent1"/>
        <w:bottom w:val="single" w:sz="2" w:space="10" w:color="009EDE" w:themeColor="accent1"/>
        <w:right w:val="single" w:sz="2" w:space="10" w:color="009EDE" w:themeColor="accent1"/>
      </w:pBdr>
      <w:ind w:left="1152" w:right="1152"/>
    </w:pPr>
    <w:rPr>
      <w:rFonts w:asciiTheme="minorHAnsi" w:eastAsiaTheme="minorEastAsia" w:hAnsiTheme="minorHAnsi"/>
      <w:i/>
      <w:iCs/>
      <w:color w:val="009EDE" w:themeColor="accent1"/>
    </w:rPr>
  </w:style>
  <w:style w:type="paragraph" w:styleId="BodyTextFirstIndent">
    <w:name w:val="Body Text First Indent"/>
    <w:basedOn w:val="BodyText"/>
    <w:link w:val="BodyTextFirstIndentChar"/>
    <w:uiPriority w:val="99"/>
    <w:semiHidden/>
    <w:unhideWhenUsed/>
    <w:rsid w:val="005119BE"/>
    <w:pPr>
      <w:spacing w:after="0"/>
      <w:ind w:firstLine="360"/>
    </w:pPr>
  </w:style>
  <w:style w:type="character" w:customStyle="1" w:styleId="BodyTextFirstIndentChar">
    <w:name w:val="Body Text First Indent Char"/>
    <w:basedOn w:val="BodyTextChar"/>
    <w:link w:val="BodyTextFirstIndent"/>
    <w:uiPriority w:val="99"/>
    <w:semiHidden/>
    <w:rsid w:val="005119BE"/>
  </w:style>
  <w:style w:type="paragraph" w:styleId="BodyTextIndent">
    <w:name w:val="Body Text Indent"/>
    <w:basedOn w:val="Normal"/>
    <w:link w:val="BodyTextIndentChar"/>
    <w:uiPriority w:val="99"/>
    <w:semiHidden/>
    <w:unhideWhenUsed/>
    <w:rsid w:val="005119BE"/>
    <w:pPr>
      <w:spacing w:after="120"/>
      <w:ind w:left="360"/>
    </w:pPr>
  </w:style>
  <w:style w:type="character" w:customStyle="1" w:styleId="BodyTextIndentChar">
    <w:name w:val="Body Text Indent Char"/>
    <w:basedOn w:val="DefaultParagraphFont"/>
    <w:link w:val="BodyTextIndent"/>
    <w:uiPriority w:val="99"/>
    <w:semiHidden/>
    <w:rsid w:val="005119BE"/>
  </w:style>
  <w:style w:type="paragraph" w:styleId="BodyTextFirstIndent2">
    <w:name w:val="Body Text First Indent 2"/>
    <w:basedOn w:val="BodyTextIndent"/>
    <w:link w:val="BodyTextFirstIndent2Char"/>
    <w:uiPriority w:val="99"/>
    <w:semiHidden/>
    <w:unhideWhenUsed/>
    <w:rsid w:val="005119BE"/>
    <w:pPr>
      <w:spacing w:after="0"/>
      <w:ind w:firstLine="360"/>
    </w:pPr>
  </w:style>
  <w:style w:type="character" w:customStyle="1" w:styleId="BodyTextFirstIndent2Char">
    <w:name w:val="Body Text First Indent 2 Char"/>
    <w:basedOn w:val="BodyTextIndentChar"/>
    <w:link w:val="BodyTextFirstIndent2"/>
    <w:uiPriority w:val="99"/>
    <w:semiHidden/>
    <w:rsid w:val="005119BE"/>
  </w:style>
  <w:style w:type="paragraph" w:styleId="BodyTextIndent2">
    <w:name w:val="Body Text Indent 2"/>
    <w:basedOn w:val="Normal"/>
    <w:link w:val="BodyTextIndent2Char"/>
    <w:uiPriority w:val="99"/>
    <w:semiHidden/>
    <w:unhideWhenUsed/>
    <w:rsid w:val="005119BE"/>
    <w:pPr>
      <w:spacing w:after="120" w:line="480" w:lineRule="auto"/>
      <w:ind w:left="360"/>
    </w:pPr>
  </w:style>
  <w:style w:type="character" w:customStyle="1" w:styleId="BodyTextIndent2Char">
    <w:name w:val="Body Text Indent 2 Char"/>
    <w:basedOn w:val="DefaultParagraphFont"/>
    <w:link w:val="BodyTextIndent2"/>
    <w:uiPriority w:val="99"/>
    <w:semiHidden/>
    <w:rsid w:val="005119BE"/>
  </w:style>
  <w:style w:type="paragraph" w:styleId="BodyTextIndent3">
    <w:name w:val="Body Text Indent 3"/>
    <w:basedOn w:val="Normal"/>
    <w:link w:val="BodyTextIndent3Char"/>
    <w:uiPriority w:val="99"/>
    <w:semiHidden/>
    <w:unhideWhenUsed/>
    <w:rsid w:val="005119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19BE"/>
    <w:rPr>
      <w:sz w:val="16"/>
      <w:szCs w:val="16"/>
    </w:rPr>
  </w:style>
  <w:style w:type="paragraph" w:styleId="Caption">
    <w:name w:val="caption"/>
    <w:basedOn w:val="Normal"/>
    <w:next w:val="Normal"/>
    <w:uiPriority w:val="35"/>
    <w:semiHidden/>
    <w:unhideWhenUsed/>
    <w:qFormat/>
    <w:rsid w:val="005119BE"/>
    <w:pPr>
      <w:spacing w:after="200"/>
    </w:pPr>
    <w:rPr>
      <w:i/>
      <w:iCs/>
      <w:color w:val="83786F" w:themeColor="text2"/>
      <w:sz w:val="18"/>
      <w:szCs w:val="18"/>
    </w:rPr>
  </w:style>
  <w:style w:type="paragraph" w:styleId="Closing">
    <w:name w:val="Closing"/>
    <w:basedOn w:val="Normal"/>
    <w:link w:val="ClosingChar"/>
    <w:uiPriority w:val="99"/>
    <w:semiHidden/>
    <w:unhideWhenUsed/>
    <w:rsid w:val="005119BE"/>
    <w:pPr>
      <w:ind w:left="4320"/>
    </w:pPr>
  </w:style>
  <w:style w:type="character" w:customStyle="1" w:styleId="ClosingChar">
    <w:name w:val="Closing Char"/>
    <w:basedOn w:val="DefaultParagraphFont"/>
    <w:link w:val="Closing"/>
    <w:uiPriority w:val="99"/>
    <w:semiHidden/>
    <w:rsid w:val="005119BE"/>
  </w:style>
  <w:style w:type="paragraph" w:styleId="Date">
    <w:name w:val="Date"/>
    <w:basedOn w:val="Normal"/>
    <w:next w:val="Normal"/>
    <w:link w:val="DateChar"/>
    <w:uiPriority w:val="99"/>
    <w:semiHidden/>
    <w:unhideWhenUsed/>
    <w:rsid w:val="005119BE"/>
  </w:style>
  <w:style w:type="character" w:customStyle="1" w:styleId="DateChar">
    <w:name w:val="Date Char"/>
    <w:basedOn w:val="DefaultParagraphFont"/>
    <w:link w:val="Date"/>
    <w:uiPriority w:val="99"/>
    <w:semiHidden/>
    <w:rsid w:val="005119BE"/>
  </w:style>
  <w:style w:type="paragraph" w:styleId="DocumentMap">
    <w:name w:val="Document Map"/>
    <w:basedOn w:val="Normal"/>
    <w:link w:val="DocumentMapChar"/>
    <w:uiPriority w:val="99"/>
    <w:semiHidden/>
    <w:unhideWhenUsed/>
    <w:rsid w:val="005119B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19BE"/>
    <w:rPr>
      <w:rFonts w:ascii="Segoe UI" w:hAnsi="Segoe UI" w:cs="Segoe UI"/>
      <w:sz w:val="16"/>
      <w:szCs w:val="16"/>
    </w:rPr>
  </w:style>
  <w:style w:type="paragraph" w:styleId="E-mailSignature">
    <w:name w:val="E-mail Signature"/>
    <w:basedOn w:val="Normal"/>
    <w:link w:val="E-mailSignatureChar"/>
    <w:uiPriority w:val="99"/>
    <w:semiHidden/>
    <w:unhideWhenUsed/>
    <w:rsid w:val="005119BE"/>
  </w:style>
  <w:style w:type="character" w:customStyle="1" w:styleId="E-mailSignatureChar">
    <w:name w:val="E-mail Signature Char"/>
    <w:basedOn w:val="DefaultParagraphFont"/>
    <w:link w:val="E-mailSignature"/>
    <w:uiPriority w:val="99"/>
    <w:semiHidden/>
    <w:rsid w:val="005119BE"/>
  </w:style>
  <w:style w:type="paragraph" w:styleId="EndnoteText">
    <w:name w:val="endnote text"/>
    <w:basedOn w:val="Normal"/>
    <w:link w:val="EndnoteTextChar"/>
    <w:uiPriority w:val="99"/>
    <w:semiHidden/>
    <w:unhideWhenUsed/>
    <w:rsid w:val="005119BE"/>
    <w:rPr>
      <w:sz w:val="20"/>
      <w:szCs w:val="20"/>
    </w:rPr>
  </w:style>
  <w:style w:type="character" w:customStyle="1" w:styleId="EndnoteTextChar">
    <w:name w:val="Endnote Text Char"/>
    <w:basedOn w:val="DefaultParagraphFont"/>
    <w:link w:val="EndnoteText"/>
    <w:uiPriority w:val="99"/>
    <w:semiHidden/>
    <w:rsid w:val="005119BE"/>
    <w:rPr>
      <w:sz w:val="20"/>
      <w:szCs w:val="20"/>
    </w:rPr>
  </w:style>
  <w:style w:type="paragraph" w:styleId="EnvelopeAddress">
    <w:name w:val="envelope address"/>
    <w:basedOn w:val="Normal"/>
    <w:uiPriority w:val="99"/>
    <w:semiHidden/>
    <w:unhideWhenUsed/>
    <w:rsid w:val="005119B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19BE"/>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119BE"/>
    <w:rPr>
      <w:i/>
      <w:iCs/>
    </w:rPr>
  </w:style>
  <w:style w:type="character" w:customStyle="1" w:styleId="HTMLAddressChar">
    <w:name w:val="HTML Address Char"/>
    <w:basedOn w:val="DefaultParagraphFont"/>
    <w:link w:val="HTMLAddress"/>
    <w:uiPriority w:val="99"/>
    <w:semiHidden/>
    <w:rsid w:val="005119BE"/>
    <w:rPr>
      <w:i/>
      <w:iCs/>
    </w:rPr>
  </w:style>
  <w:style w:type="paragraph" w:styleId="HTMLPreformatted">
    <w:name w:val="HTML Preformatted"/>
    <w:basedOn w:val="Normal"/>
    <w:link w:val="HTMLPreformattedChar"/>
    <w:uiPriority w:val="99"/>
    <w:semiHidden/>
    <w:unhideWhenUsed/>
    <w:rsid w:val="005119B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19BE"/>
    <w:rPr>
      <w:rFonts w:ascii="Consolas" w:hAnsi="Consolas"/>
      <w:sz w:val="20"/>
      <w:szCs w:val="20"/>
    </w:rPr>
  </w:style>
  <w:style w:type="paragraph" w:styleId="Index1">
    <w:name w:val="index 1"/>
    <w:basedOn w:val="Normal"/>
    <w:next w:val="Normal"/>
    <w:autoRedefine/>
    <w:uiPriority w:val="99"/>
    <w:semiHidden/>
    <w:unhideWhenUsed/>
    <w:rsid w:val="005119BE"/>
    <w:pPr>
      <w:ind w:left="240" w:hanging="240"/>
    </w:pPr>
  </w:style>
  <w:style w:type="paragraph" w:styleId="Index2">
    <w:name w:val="index 2"/>
    <w:basedOn w:val="Normal"/>
    <w:next w:val="Normal"/>
    <w:autoRedefine/>
    <w:uiPriority w:val="99"/>
    <w:semiHidden/>
    <w:unhideWhenUsed/>
    <w:rsid w:val="005119BE"/>
    <w:pPr>
      <w:ind w:left="480" w:hanging="240"/>
    </w:pPr>
  </w:style>
  <w:style w:type="paragraph" w:styleId="Index3">
    <w:name w:val="index 3"/>
    <w:basedOn w:val="Normal"/>
    <w:next w:val="Normal"/>
    <w:autoRedefine/>
    <w:uiPriority w:val="99"/>
    <w:semiHidden/>
    <w:unhideWhenUsed/>
    <w:rsid w:val="005119BE"/>
    <w:pPr>
      <w:ind w:left="720" w:hanging="240"/>
    </w:pPr>
  </w:style>
  <w:style w:type="paragraph" w:styleId="Index4">
    <w:name w:val="index 4"/>
    <w:basedOn w:val="Normal"/>
    <w:next w:val="Normal"/>
    <w:autoRedefine/>
    <w:uiPriority w:val="99"/>
    <w:semiHidden/>
    <w:unhideWhenUsed/>
    <w:rsid w:val="005119BE"/>
    <w:pPr>
      <w:ind w:left="960" w:hanging="240"/>
    </w:pPr>
  </w:style>
  <w:style w:type="paragraph" w:styleId="Index5">
    <w:name w:val="index 5"/>
    <w:basedOn w:val="Normal"/>
    <w:next w:val="Normal"/>
    <w:autoRedefine/>
    <w:uiPriority w:val="99"/>
    <w:semiHidden/>
    <w:unhideWhenUsed/>
    <w:rsid w:val="005119BE"/>
    <w:pPr>
      <w:ind w:left="1200" w:hanging="240"/>
    </w:pPr>
  </w:style>
  <w:style w:type="paragraph" w:styleId="Index6">
    <w:name w:val="index 6"/>
    <w:basedOn w:val="Normal"/>
    <w:next w:val="Normal"/>
    <w:autoRedefine/>
    <w:uiPriority w:val="99"/>
    <w:semiHidden/>
    <w:unhideWhenUsed/>
    <w:rsid w:val="005119BE"/>
    <w:pPr>
      <w:ind w:left="1440" w:hanging="240"/>
    </w:pPr>
  </w:style>
  <w:style w:type="paragraph" w:styleId="Index7">
    <w:name w:val="index 7"/>
    <w:basedOn w:val="Normal"/>
    <w:next w:val="Normal"/>
    <w:autoRedefine/>
    <w:uiPriority w:val="99"/>
    <w:semiHidden/>
    <w:unhideWhenUsed/>
    <w:rsid w:val="005119BE"/>
    <w:pPr>
      <w:ind w:left="1680" w:hanging="240"/>
    </w:pPr>
  </w:style>
  <w:style w:type="paragraph" w:styleId="Index8">
    <w:name w:val="index 8"/>
    <w:basedOn w:val="Normal"/>
    <w:next w:val="Normal"/>
    <w:autoRedefine/>
    <w:uiPriority w:val="99"/>
    <w:semiHidden/>
    <w:unhideWhenUsed/>
    <w:rsid w:val="005119BE"/>
    <w:pPr>
      <w:ind w:left="1920" w:hanging="240"/>
    </w:pPr>
  </w:style>
  <w:style w:type="paragraph" w:styleId="Index9">
    <w:name w:val="index 9"/>
    <w:basedOn w:val="Normal"/>
    <w:next w:val="Normal"/>
    <w:autoRedefine/>
    <w:uiPriority w:val="99"/>
    <w:semiHidden/>
    <w:unhideWhenUsed/>
    <w:rsid w:val="005119BE"/>
    <w:pPr>
      <w:ind w:left="2160" w:hanging="240"/>
    </w:pPr>
  </w:style>
  <w:style w:type="paragraph" w:styleId="IndexHeading">
    <w:name w:val="index heading"/>
    <w:basedOn w:val="Normal"/>
    <w:next w:val="Index1"/>
    <w:uiPriority w:val="99"/>
    <w:semiHidden/>
    <w:unhideWhenUsed/>
    <w:rsid w:val="005119BE"/>
    <w:rPr>
      <w:rFonts w:asciiTheme="majorHAnsi" w:eastAsiaTheme="majorEastAsia" w:hAnsiTheme="majorHAnsi" w:cstheme="majorBidi"/>
      <w:b/>
      <w:bCs/>
    </w:rPr>
  </w:style>
  <w:style w:type="paragraph" w:styleId="IntenseQuote">
    <w:name w:val="Intense Quote"/>
    <w:basedOn w:val="Normal"/>
    <w:next w:val="Normal"/>
    <w:link w:val="IntenseQuoteChar"/>
    <w:uiPriority w:val="39"/>
    <w:qFormat/>
    <w:rsid w:val="005119BE"/>
    <w:pPr>
      <w:pBdr>
        <w:top w:val="single" w:sz="4" w:space="10" w:color="009EDE" w:themeColor="accent1"/>
        <w:bottom w:val="single" w:sz="4" w:space="10" w:color="009EDE" w:themeColor="accent1"/>
      </w:pBdr>
      <w:spacing w:before="360" w:after="360"/>
      <w:ind w:left="864" w:right="864"/>
      <w:jc w:val="center"/>
    </w:pPr>
    <w:rPr>
      <w:i/>
      <w:iCs/>
      <w:color w:val="009EDE" w:themeColor="accent1"/>
    </w:rPr>
  </w:style>
  <w:style w:type="character" w:customStyle="1" w:styleId="IntenseQuoteChar">
    <w:name w:val="Intense Quote Char"/>
    <w:basedOn w:val="DefaultParagraphFont"/>
    <w:link w:val="IntenseQuote"/>
    <w:uiPriority w:val="39"/>
    <w:rsid w:val="005119BE"/>
    <w:rPr>
      <w:i/>
      <w:iCs/>
      <w:color w:val="009EDE" w:themeColor="accent1"/>
    </w:rPr>
  </w:style>
  <w:style w:type="paragraph" w:styleId="List">
    <w:name w:val="List"/>
    <w:basedOn w:val="Normal"/>
    <w:uiPriority w:val="99"/>
    <w:semiHidden/>
    <w:unhideWhenUsed/>
    <w:rsid w:val="005119BE"/>
    <w:pPr>
      <w:ind w:left="360" w:hanging="360"/>
      <w:contextualSpacing/>
    </w:pPr>
  </w:style>
  <w:style w:type="paragraph" w:styleId="List2">
    <w:name w:val="List 2"/>
    <w:basedOn w:val="Normal"/>
    <w:uiPriority w:val="99"/>
    <w:semiHidden/>
    <w:unhideWhenUsed/>
    <w:rsid w:val="005119BE"/>
    <w:pPr>
      <w:ind w:left="720" w:hanging="360"/>
      <w:contextualSpacing/>
    </w:pPr>
  </w:style>
  <w:style w:type="paragraph" w:styleId="List3">
    <w:name w:val="List 3"/>
    <w:basedOn w:val="Normal"/>
    <w:uiPriority w:val="99"/>
    <w:semiHidden/>
    <w:unhideWhenUsed/>
    <w:rsid w:val="005119BE"/>
    <w:pPr>
      <w:ind w:left="1080" w:hanging="360"/>
      <w:contextualSpacing/>
    </w:pPr>
  </w:style>
  <w:style w:type="paragraph" w:styleId="List4">
    <w:name w:val="List 4"/>
    <w:basedOn w:val="Normal"/>
    <w:uiPriority w:val="99"/>
    <w:semiHidden/>
    <w:unhideWhenUsed/>
    <w:rsid w:val="005119BE"/>
    <w:pPr>
      <w:ind w:left="1440" w:hanging="360"/>
      <w:contextualSpacing/>
    </w:pPr>
  </w:style>
  <w:style w:type="paragraph" w:styleId="List5">
    <w:name w:val="List 5"/>
    <w:basedOn w:val="Normal"/>
    <w:uiPriority w:val="99"/>
    <w:semiHidden/>
    <w:unhideWhenUsed/>
    <w:rsid w:val="005119BE"/>
    <w:pPr>
      <w:ind w:left="1800" w:hanging="360"/>
      <w:contextualSpacing/>
    </w:pPr>
  </w:style>
  <w:style w:type="paragraph" w:styleId="ListBullet2">
    <w:name w:val="List Bullet 2"/>
    <w:basedOn w:val="Normal"/>
    <w:uiPriority w:val="99"/>
    <w:semiHidden/>
    <w:unhideWhenUsed/>
    <w:rsid w:val="005119BE"/>
    <w:pPr>
      <w:numPr>
        <w:numId w:val="23"/>
      </w:numPr>
      <w:contextualSpacing/>
    </w:pPr>
  </w:style>
  <w:style w:type="paragraph" w:styleId="ListBullet3">
    <w:name w:val="List Bullet 3"/>
    <w:basedOn w:val="Normal"/>
    <w:uiPriority w:val="99"/>
    <w:semiHidden/>
    <w:unhideWhenUsed/>
    <w:rsid w:val="005119BE"/>
    <w:pPr>
      <w:numPr>
        <w:numId w:val="24"/>
      </w:numPr>
      <w:contextualSpacing/>
    </w:pPr>
  </w:style>
  <w:style w:type="paragraph" w:styleId="ListBullet4">
    <w:name w:val="List Bullet 4"/>
    <w:basedOn w:val="Normal"/>
    <w:uiPriority w:val="99"/>
    <w:semiHidden/>
    <w:unhideWhenUsed/>
    <w:rsid w:val="005119BE"/>
    <w:pPr>
      <w:numPr>
        <w:numId w:val="25"/>
      </w:numPr>
      <w:contextualSpacing/>
    </w:pPr>
  </w:style>
  <w:style w:type="paragraph" w:styleId="ListBullet5">
    <w:name w:val="List Bullet 5"/>
    <w:basedOn w:val="Normal"/>
    <w:uiPriority w:val="99"/>
    <w:semiHidden/>
    <w:unhideWhenUsed/>
    <w:rsid w:val="005119BE"/>
    <w:pPr>
      <w:numPr>
        <w:numId w:val="26"/>
      </w:numPr>
      <w:contextualSpacing/>
    </w:pPr>
  </w:style>
  <w:style w:type="paragraph" w:styleId="ListContinue">
    <w:name w:val="List Continue"/>
    <w:basedOn w:val="Normal"/>
    <w:uiPriority w:val="99"/>
    <w:semiHidden/>
    <w:unhideWhenUsed/>
    <w:rsid w:val="005119BE"/>
    <w:pPr>
      <w:spacing w:after="120"/>
      <w:ind w:left="360"/>
      <w:contextualSpacing/>
    </w:pPr>
  </w:style>
  <w:style w:type="paragraph" w:styleId="ListContinue2">
    <w:name w:val="List Continue 2"/>
    <w:basedOn w:val="Normal"/>
    <w:uiPriority w:val="99"/>
    <w:semiHidden/>
    <w:unhideWhenUsed/>
    <w:rsid w:val="005119BE"/>
    <w:pPr>
      <w:spacing w:after="120"/>
      <w:ind w:left="720"/>
      <w:contextualSpacing/>
    </w:pPr>
  </w:style>
  <w:style w:type="paragraph" w:styleId="ListContinue3">
    <w:name w:val="List Continue 3"/>
    <w:basedOn w:val="Normal"/>
    <w:uiPriority w:val="99"/>
    <w:semiHidden/>
    <w:unhideWhenUsed/>
    <w:rsid w:val="005119BE"/>
    <w:pPr>
      <w:spacing w:after="120"/>
      <w:ind w:left="1080"/>
      <w:contextualSpacing/>
    </w:pPr>
  </w:style>
  <w:style w:type="paragraph" w:styleId="ListContinue4">
    <w:name w:val="List Continue 4"/>
    <w:basedOn w:val="Normal"/>
    <w:uiPriority w:val="99"/>
    <w:semiHidden/>
    <w:unhideWhenUsed/>
    <w:rsid w:val="005119BE"/>
    <w:pPr>
      <w:spacing w:after="120"/>
      <w:ind w:left="1440"/>
      <w:contextualSpacing/>
    </w:pPr>
  </w:style>
  <w:style w:type="paragraph" w:styleId="ListContinue5">
    <w:name w:val="List Continue 5"/>
    <w:basedOn w:val="Normal"/>
    <w:uiPriority w:val="99"/>
    <w:semiHidden/>
    <w:unhideWhenUsed/>
    <w:rsid w:val="005119BE"/>
    <w:pPr>
      <w:spacing w:after="120"/>
      <w:ind w:left="1800"/>
      <w:contextualSpacing/>
    </w:pPr>
  </w:style>
  <w:style w:type="paragraph" w:styleId="ListNumber">
    <w:name w:val="List Number"/>
    <w:basedOn w:val="Normal"/>
    <w:uiPriority w:val="99"/>
    <w:semiHidden/>
    <w:unhideWhenUsed/>
    <w:rsid w:val="005119BE"/>
    <w:pPr>
      <w:numPr>
        <w:numId w:val="27"/>
      </w:numPr>
      <w:contextualSpacing/>
    </w:pPr>
  </w:style>
  <w:style w:type="paragraph" w:styleId="ListNumber2">
    <w:name w:val="List Number 2"/>
    <w:basedOn w:val="Normal"/>
    <w:uiPriority w:val="99"/>
    <w:semiHidden/>
    <w:unhideWhenUsed/>
    <w:rsid w:val="005119BE"/>
    <w:pPr>
      <w:numPr>
        <w:numId w:val="28"/>
      </w:numPr>
      <w:contextualSpacing/>
    </w:pPr>
  </w:style>
  <w:style w:type="paragraph" w:styleId="ListNumber3">
    <w:name w:val="List Number 3"/>
    <w:basedOn w:val="Normal"/>
    <w:uiPriority w:val="99"/>
    <w:semiHidden/>
    <w:unhideWhenUsed/>
    <w:rsid w:val="005119BE"/>
    <w:pPr>
      <w:numPr>
        <w:numId w:val="29"/>
      </w:numPr>
      <w:contextualSpacing/>
    </w:pPr>
  </w:style>
  <w:style w:type="paragraph" w:styleId="ListNumber4">
    <w:name w:val="List Number 4"/>
    <w:basedOn w:val="Normal"/>
    <w:uiPriority w:val="99"/>
    <w:semiHidden/>
    <w:unhideWhenUsed/>
    <w:rsid w:val="005119BE"/>
    <w:pPr>
      <w:numPr>
        <w:numId w:val="30"/>
      </w:numPr>
      <w:contextualSpacing/>
    </w:pPr>
  </w:style>
  <w:style w:type="paragraph" w:styleId="ListNumber5">
    <w:name w:val="List Number 5"/>
    <w:basedOn w:val="Normal"/>
    <w:uiPriority w:val="99"/>
    <w:semiHidden/>
    <w:unhideWhenUsed/>
    <w:rsid w:val="005119BE"/>
    <w:pPr>
      <w:numPr>
        <w:numId w:val="31"/>
      </w:numPr>
      <w:contextualSpacing/>
    </w:pPr>
  </w:style>
  <w:style w:type="paragraph" w:styleId="MacroText">
    <w:name w:val="macro"/>
    <w:link w:val="MacroTextChar"/>
    <w:uiPriority w:val="99"/>
    <w:semiHidden/>
    <w:unhideWhenUsed/>
    <w:rsid w:val="005119BE"/>
    <w:pPr>
      <w:tabs>
        <w:tab w:val="left" w:pos="480"/>
        <w:tab w:val="left" w:pos="960"/>
        <w:tab w:val="left" w:pos="1440"/>
        <w:tab w:val="left" w:pos="1920"/>
        <w:tab w:val="left" w:pos="2400"/>
        <w:tab w:val="left" w:pos="2880"/>
        <w:tab w:val="left" w:pos="3360"/>
        <w:tab w:val="left" w:pos="3840"/>
        <w:tab w:val="left" w:pos="4320"/>
      </w:tabs>
      <w:ind w:left="0"/>
    </w:pPr>
    <w:rPr>
      <w:rFonts w:ascii="Consolas" w:hAnsi="Consolas"/>
      <w:sz w:val="20"/>
      <w:szCs w:val="20"/>
    </w:rPr>
  </w:style>
  <w:style w:type="character" w:customStyle="1" w:styleId="MacroTextChar">
    <w:name w:val="Macro Text Char"/>
    <w:basedOn w:val="DefaultParagraphFont"/>
    <w:link w:val="MacroText"/>
    <w:uiPriority w:val="99"/>
    <w:semiHidden/>
    <w:rsid w:val="005119BE"/>
    <w:rPr>
      <w:rFonts w:ascii="Consolas" w:hAnsi="Consolas"/>
      <w:sz w:val="20"/>
      <w:szCs w:val="20"/>
    </w:rPr>
  </w:style>
  <w:style w:type="paragraph" w:styleId="MessageHeader">
    <w:name w:val="Message Header"/>
    <w:basedOn w:val="Normal"/>
    <w:link w:val="MessageHeaderChar"/>
    <w:uiPriority w:val="99"/>
    <w:semiHidden/>
    <w:unhideWhenUsed/>
    <w:rsid w:val="005119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19B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5119BE"/>
    <w:rPr>
      <w:rFonts w:cs="Times New Roman"/>
    </w:rPr>
  </w:style>
  <w:style w:type="paragraph" w:styleId="NormalIndent">
    <w:name w:val="Normal Indent"/>
    <w:basedOn w:val="Normal"/>
    <w:uiPriority w:val="99"/>
    <w:semiHidden/>
    <w:unhideWhenUsed/>
    <w:rsid w:val="005119BE"/>
    <w:pPr>
      <w:ind w:left="720"/>
    </w:pPr>
  </w:style>
  <w:style w:type="paragraph" w:styleId="NoteHeading">
    <w:name w:val="Note Heading"/>
    <w:basedOn w:val="Normal"/>
    <w:next w:val="Normal"/>
    <w:link w:val="NoteHeadingChar"/>
    <w:uiPriority w:val="99"/>
    <w:semiHidden/>
    <w:unhideWhenUsed/>
    <w:rsid w:val="005119BE"/>
  </w:style>
  <w:style w:type="character" w:customStyle="1" w:styleId="NoteHeadingChar">
    <w:name w:val="Note Heading Char"/>
    <w:basedOn w:val="DefaultParagraphFont"/>
    <w:link w:val="NoteHeading"/>
    <w:uiPriority w:val="99"/>
    <w:semiHidden/>
    <w:rsid w:val="005119BE"/>
  </w:style>
  <w:style w:type="paragraph" w:styleId="PlainText">
    <w:name w:val="Plain Text"/>
    <w:basedOn w:val="Normal"/>
    <w:link w:val="PlainTextChar"/>
    <w:uiPriority w:val="99"/>
    <w:semiHidden/>
    <w:unhideWhenUsed/>
    <w:rsid w:val="005119BE"/>
    <w:rPr>
      <w:rFonts w:ascii="Consolas" w:hAnsi="Consolas"/>
      <w:sz w:val="21"/>
      <w:szCs w:val="21"/>
    </w:rPr>
  </w:style>
  <w:style w:type="character" w:customStyle="1" w:styleId="PlainTextChar">
    <w:name w:val="Plain Text Char"/>
    <w:basedOn w:val="DefaultParagraphFont"/>
    <w:link w:val="PlainText"/>
    <w:uiPriority w:val="99"/>
    <w:semiHidden/>
    <w:rsid w:val="005119BE"/>
    <w:rPr>
      <w:rFonts w:ascii="Consolas" w:hAnsi="Consolas"/>
      <w:sz w:val="21"/>
      <w:szCs w:val="21"/>
    </w:rPr>
  </w:style>
  <w:style w:type="paragraph" w:styleId="Salutation">
    <w:name w:val="Salutation"/>
    <w:basedOn w:val="Normal"/>
    <w:next w:val="Normal"/>
    <w:link w:val="SalutationChar"/>
    <w:uiPriority w:val="99"/>
    <w:semiHidden/>
    <w:unhideWhenUsed/>
    <w:rsid w:val="005119BE"/>
  </w:style>
  <w:style w:type="character" w:customStyle="1" w:styleId="SalutationChar">
    <w:name w:val="Salutation Char"/>
    <w:basedOn w:val="DefaultParagraphFont"/>
    <w:link w:val="Salutation"/>
    <w:uiPriority w:val="99"/>
    <w:semiHidden/>
    <w:rsid w:val="005119BE"/>
  </w:style>
  <w:style w:type="paragraph" w:styleId="TableofAuthorities">
    <w:name w:val="table of authorities"/>
    <w:basedOn w:val="Normal"/>
    <w:next w:val="Normal"/>
    <w:uiPriority w:val="99"/>
    <w:semiHidden/>
    <w:unhideWhenUsed/>
    <w:rsid w:val="005119BE"/>
    <w:pPr>
      <w:ind w:left="240" w:hanging="240"/>
    </w:pPr>
  </w:style>
  <w:style w:type="paragraph" w:styleId="TableofFigures">
    <w:name w:val="table of figures"/>
    <w:basedOn w:val="Normal"/>
    <w:next w:val="Normal"/>
    <w:uiPriority w:val="99"/>
    <w:semiHidden/>
    <w:unhideWhenUsed/>
    <w:rsid w:val="005119BE"/>
  </w:style>
  <w:style w:type="paragraph" w:styleId="TOAHeading">
    <w:name w:val="toa heading"/>
    <w:basedOn w:val="Normal"/>
    <w:next w:val="Normal"/>
    <w:uiPriority w:val="99"/>
    <w:semiHidden/>
    <w:unhideWhenUsed/>
    <w:rsid w:val="005119BE"/>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5119BE"/>
    <w:pPr>
      <w:keepNext/>
      <w:keepLines/>
      <w:numPr>
        <w:numId w:val="0"/>
      </w:numPr>
      <w:suppressAutoHyphens w:val="0"/>
      <w:spacing w:before="240" w:after="0"/>
      <w:jc w:val="left"/>
      <w:outlineLvl w:val="9"/>
    </w:pPr>
    <w:rPr>
      <w:rFonts w:asciiTheme="majorHAnsi"/>
      <w:b w:val="0"/>
      <w:bCs w:val="0"/>
      <w:caps w:val="0"/>
      <w:color w:val="0075A6" w:themeColor="accent1" w:themeShade="BF"/>
      <w:sz w:val="32"/>
      <w:szCs w:val="32"/>
      <w:u w:val="none"/>
    </w:rPr>
  </w:style>
  <w:style w:type="paragraph" w:customStyle="1" w:styleId="BATOAEntry">
    <w:name w:val="BA TOA Entry"/>
    <w:link w:val="BATOAEntryChar"/>
    <w:qFormat/>
    <w:rsid w:val="005119BE"/>
    <w:pPr>
      <w:keepLines/>
      <w:tabs>
        <w:tab w:val="right" w:leader="dot" w:pos="9360"/>
      </w:tabs>
      <w:spacing w:after="240"/>
      <w:ind w:left="360" w:right="1440" w:hanging="360"/>
    </w:pPr>
    <w:rPr>
      <w:rFonts w:eastAsiaTheme="minorEastAsia"/>
      <w:color w:val="auto"/>
      <w:szCs w:val="22"/>
    </w:rPr>
  </w:style>
  <w:style w:type="character" w:customStyle="1" w:styleId="BATOAEntryChar">
    <w:name w:val="BA TOA Entry Char"/>
    <w:basedOn w:val="DefaultParagraphFont"/>
    <w:link w:val="BATOAEntry"/>
    <w:rsid w:val="005119BE"/>
    <w:rPr>
      <w:rFonts w:eastAsiaTheme="minorEastAsia"/>
      <w:color w:val="auto"/>
      <w:szCs w:val="22"/>
    </w:rPr>
  </w:style>
  <w:style w:type="paragraph" w:customStyle="1" w:styleId="BATOATitle">
    <w:name w:val="BA TOA Title"/>
    <w:basedOn w:val="BATOAEntry"/>
    <w:link w:val="BATOATitleChar"/>
    <w:qFormat/>
    <w:rsid w:val="005119BE"/>
    <w:pPr>
      <w:keepNext/>
      <w:ind w:right="0"/>
      <w:jc w:val="center"/>
    </w:pPr>
    <w:rPr>
      <w:b/>
      <w:caps/>
      <w:u w:val="single"/>
    </w:rPr>
  </w:style>
  <w:style w:type="character" w:customStyle="1" w:styleId="BATOATitleChar">
    <w:name w:val="BA TOA Title Char"/>
    <w:basedOn w:val="DefaultParagraphFont"/>
    <w:link w:val="BATOATitle"/>
    <w:rsid w:val="005119BE"/>
    <w:rPr>
      <w:rFonts w:eastAsiaTheme="minorEastAsia"/>
      <w:b/>
      <w:caps/>
      <w:color w:val="auto"/>
      <w:szCs w:val="22"/>
      <w:u w:val="single"/>
    </w:rPr>
  </w:style>
  <w:style w:type="paragraph" w:customStyle="1" w:styleId="BATOAPageHeading">
    <w:name w:val="BA TOA Page Heading"/>
    <w:basedOn w:val="BATOAEntry"/>
    <w:link w:val="BATOAPageHeadingChar"/>
    <w:qFormat/>
    <w:rsid w:val="005119BE"/>
    <w:pPr>
      <w:keepNext/>
      <w:tabs>
        <w:tab w:val="right" w:pos="9360"/>
      </w:tabs>
      <w:ind w:right="0"/>
      <w:jc w:val="right"/>
    </w:pPr>
    <w:rPr>
      <w:b/>
    </w:rPr>
  </w:style>
  <w:style w:type="character" w:customStyle="1" w:styleId="BATOAPageHeadingChar">
    <w:name w:val="BA TOA Page Heading Char"/>
    <w:basedOn w:val="DefaultParagraphFont"/>
    <w:link w:val="BATOAPageHeading"/>
    <w:rsid w:val="005119BE"/>
    <w:rPr>
      <w:rFonts w:eastAsiaTheme="minorEastAsia"/>
      <w:b/>
      <w:color w:val="auto"/>
      <w:szCs w:val="22"/>
    </w:rPr>
  </w:style>
  <w:style w:type="paragraph" w:customStyle="1" w:styleId="BATOAHeading">
    <w:name w:val="BA TOA Heading"/>
    <w:basedOn w:val="BATOAEntry"/>
    <w:link w:val="BATOAHeadingChar"/>
    <w:qFormat/>
    <w:rsid w:val="005119BE"/>
    <w:pPr>
      <w:keepNext/>
      <w:ind w:right="0"/>
    </w:pPr>
    <w:rPr>
      <w:b/>
    </w:rPr>
  </w:style>
  <w:style w:type="character" w:customStyle="1" w:styleId="BATOAHeadingChar">
    <w:name w:val="BA TOA Heading Char"/>
    <w:basedOn w:val="DefaultParagraphFont"/>
    <w:link w:val="BATOAHeading"/>
    <w:rsid w:val="005119BE"/>
    <w:rPr>
      <w:rFonts w:eastAsiaTheme="minorEastAsia"/>
      <w:b/>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7094">
      <w:bodyDiv w:val="1"/>
      <w:marLeft w:val="0"/>
      <w:marRight w:val="0"/>
      <w:marTop w:val="0"/>
      <w:marBottom w:val="0"/>
      <w:divBdr>
        <w:top w:val="none" w:sz="0" w:space="0" w:color="auto"/>
        <w:left w:val="none" w:sz="0" w:space="0" w:color="auto"/>
        <w:bottom w:val="none" w:sz="0" w:space="0" w:color="auto"/>
        <w:right w:val="none" w:sz="0" w:space="0" w:color="auto"/>
      </w:divBdr>
    </w:div>
    <w:div w:id="231043735">
      <w:bodyDiv w:val="1"/>
      <w:marLeft w:val="0"/>
      <w:marRight w:val="0"/>
      <w:marTop w:val="0"/>
      <w:marBottom w:val="0"/>
      <w:divBdr>
        <w:top w:val="none" w:sz="0" w:space="0" w:color="auto"/>
        <w:left w:val="none" w:sz="0" w:space="0" w:color="auto"/>
        <w:bottom w:val="none" w:sz="0" w:space="0" w:color="auto"/>
        <w:right w:val="none" w:sz="0" w:space="0" w:color="auto"/>
      </w:divBdr>
    </w:div>
    <w:div w:id="329676292">
      <w:bodyDiv w:val="1"/>
      <w:marLeft w:val="0"/>
      <w:marRight w:val="0"/>
      <w:marTop w:val="0"/>
      <w:marBottom w:val="0"/>
      <w:divBdr>
        <w:top w:val="none" w:sz="0" w:space="0" w:color="auto"/>
        <w:left w:val="none" w:sz="0" w:space="0" w:color="auto"/>
        <w:bottom w:val="none" w:sz="0" w:space="0" w:color="auto"/>
        <w:right w:val="none" w:sz="0" w:space="0" w:color="auto"/>
      </w:divBdr>
    </w:div>
    <w:div w:id="629748467">
      <w:bodyDiv w:val="1"/>
      <w:marLeft w:val="0"/>
      <w:marRight w:val="0"/>
      <w:marTop w:val="0"/>
      <w:marBottom w:val="0"/>
      <w:divBdr>
        <w:top w:val="none" w:sz="0" w:space="0" w:color="auto"/>
        <w:left w:val="none" w:sz="0" w:space="0" w:color="auto"/>
        <w:bottom w:val="none" w:sz="0" w:space="0" w:color="auto"/>
        <w:right w:val="none" w:sz="0" w:space="0" w:color="auto"/>
      </w:divBdr>
    </w:div>
    <w:div w:id="631250622">
      <w:bodyDiv w:val="1"/>
      <w:marLeft w:val="0"/>
      <w:marRight w:val="0"/>
      <w:marTop w:val="0"/>
      <w:marBottom w:val="0"/>
      <w:divBdr>
        <w:top w:val="none" w:sz="0" w:space="0" w:color="auto"/>
        <w:left w:val="none" w:sz="0" w:space="0" w:color="auto"/>
        <w:bottom w:val="none" w:sz="0" w:space="0" w:color="auto"/>
        <w:right w:val="none" w:sz="0" w:space="0" w:color="auto"/>
      </w:divBdr>
    </w:div>
    <w:div w:id="704407131">
      <w:bodyDiv w:val="1"/>
      <w:marLeft w:val="0"/>
      <w:marRight w:val="0"/>
      <w:marTop w:val="0"/>
      <w:marBottom w:val="0"/>
      <w:divBdr>
        <w:top w:val="none" w:sz="0" w:space="0" w:color="auto"/>
        <w:left w:val="none" w:sz="0" w:space="0" w:color="auto"/>
        <w:bottom w:val="none" w:sz="0" w:space="0" w:color="auto"/>
        <w:right w:val="none" w:sz="0" w:space="0" w:color="auto"/>
      </w:divBdr>
    </w:div>
    <w:div w:id="761146584">
      <w:bodyDiv w:val="1"/>
      <w:marLeft w:val="0"/>
      <w:marRight w:val="0"/>
      <w:marTop w:val="0"/>
      <w:marBottom w:val="0"/>
      <w:divBdr>
        <w:top w:val="none" w:sz="0" w:space="0" w:color="auto"/>
        <w:left w:val="none" w:sz="0" w:space="0" w:color="auto"/>
        <w:bottom w:val="none" w:sz="0" w:space="0" w:color="auto"/>
        <w:right w:val="none" w:sz="0" w:space="0" w:color="auto"/>
      </w:divBdr>
    </w:div>
    <w:div w:id="783891461">
      <w:bodyDiv w:val="1"/>
      <w:marLeft w:val="0"/>
      <w:marRight w:val="0"/>
      <w:marTop w:val="0"/>
      <w:marBottom w:val="0"/>
      <w:divBdr>
        <w:top w:val="none" w:sz="0" w:space="0" w:color="auto"/>
        <w:left w:val="none" w:sz="0" w:space="0" w:color="auto"/>
        <w:bottom w:val="none" w:sz="0" w:space="0" w:color="auto"/>
        <w:right w:val="none" w:sz="0" w:space="0" w:color="auto"/>
      </w:divBdr>
    </w:div>
    <w:div w:id="1052273420">
      <w:bodyDiv w:val="1"/>
      <w:marLeft w:val="0"/>
      <w:marRight w:val="0"/>
      <w:marTop w:val="0"/>
      <w:marBottom w:val="0"/>
      <w:divBdr>
        <w:top w:val="none" w:sz="0" w:space="0" w:color="auto"/>
        <w:left w:val="none" w:sz="0" w:space="0" w:color="auto"/>
        <w:bottom w:val="none" w:sz="0" w:space="0" w:color="auto"/>
        <w:right w:val="none" w:sz="0" w:space="0" w:color="auto"/>
      </w:divBdr>
    </w:div>
    <w:div w:id="1109352076">
      <w:bodyDiv w:val="1"/>
      <w:marLeft w:val="0"/>
      <w:marRight w:val="0"/>
      <w:marTop w:val="0"/>
      <w:marBottom w:val="0"/>
      <w:divBdr>
        <w:top w:val="none" w:sz="0" w:space="0" w:color="auto"/>
        <w:left w:val="none" w:sz="0" w:space="0" w:color="auto"/>
        <w:bottom w:val="none" w:sz="0" w:space="0" w:color="auto"/>
        <w:right w:val="none" w:sz="0" w:space="0" w:color="auto"/>
      </w:divBdr>
    </w:div>
    <w:div w:id="1401515924">
      <w:bodyDiv w:val="1"/>
      <w:marLeft w:val="0"/>
      <w:marRight w:val="0"/>
      <w:marTop w:val="0"/>
      <w:marBottom w:val="0"/>
      <w:divBdr>
        <w:top w:val="none" w:sz="0" w:space="0" w:color="auto"/>
        <w:left w:val="none" w:sz="0" w:space="0" w:color="auto"/>
        <w:bottom w:val="none" w:sz="0" w:space="0" w:color="auto"/>
        <w:right w:val="none" w:sz="0" w:space="0" w:color="auto"/>
      </w:divBdr>
    </w:div>
    <w:div w:id="1514147653">
      <w:bodyDiv w:val="1"/>
      <w:marLeft w:val="0"/>
      <w:marRight w:val="0"/>
      <w:marTop w:val="0"/>
      <w:marBottom w:val="0"/>
      <w:divBdr>
        <w:top w:val="none" w:sz="0" w:space="0" w:color="auto"/>
        <w:left w:val="none" w:sz="0" w:space="0" w:color="auto"/>
        <w:bottom w:val="none" w:sz="0" w:space="0" w:color="auto"/>
        <w:right w:val="none" w:sz="0" w:space="0" w:color="auto"/>
      </w:divBdr>
    </w:div>
    <w:div w:id="1602488891">
      <w:bodyDiv w:val="1"/>
      <w:marLeft w:val="0"/>
      <w:marRight w:val="0"/>
      <w:marTop w:val="0"/>
      <w:marBottom w:val="0"/>
      <w:divBdr>
        <w:top w:val="none" w:sz="0" w:space="0" w:color="auto"/>
        <w:left w:val="none" w:sz="0" w:space="0" w:color="auto"/>
        <w:bottom w:val="none" w:sz="0" w:space="0" w:color="auto"/>
        <w:right w:val="none" w:sz="0" w:space="0" w:color="auto"/>
      </w:divBdr>
    </w:div>
    <w:div w:id="18708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ice.gov/doclib/foia/dro_policy_memos/vincent_memo.pdf" TargetMode="Externa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ice.gov/doclib/foia/dro_policy_memos/vincent_memo.pdf" TargetMode="Externa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http://silasnet2</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54FC7E5F48D8439C0CDF892811ED13" ma:contentTypeVersion="5" ma:contentTypeDescription="Create a new document." ma:contentTypeScope="" ma:versionID="b0b80fdd843dc6b4012ed02a7e19c35e">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BECC-F247-461C-820E-EBF4BF17C95D}">
  <ds:schemaRefs>
    <ds:schemaRef ds:uri="urn:sharePointPublishingRcaProperties"/>
  </ds:schemaRefs>
</ds:datastoreItem>
</file>

<file path=customXml/itemProps2.xml><?xml version="1.0" encoding="utf-8"?>
<ds:datastoreItem xmlns:ds="http://schemas.openxmlformats.org/officeDocument/2006/customXml" ds:itemID="{66A938C4-943E-497F-B255-17C33E3047DE}">
  <ds:schemaRefs>
    <ds:schemaRef ds:uri="http://schemas.microsoft.com/sharepoint/v3/contenttype/forms"/>
  </ds:schemaRefs>
</ds:datastoreItem>
</file>

<file path=customXml/itemProps3.xml><?xml version="1.0" encoding="utf-8"?>
<ds:datastoreItem xmlns:ds="http://schemas.openxmlformats.org/officeDocument/2006/customXml" ds:itemID="{B09FF377-84F1-4AB4-AF1F-0C4E847EB6AF}">
  <ds:schemaRefs>
    <ds:schemaRef ds:uri="http://schemas.microsoft.com/office/2006/metadata/properties"/>
  </ds:schemaRefs>
</ds:datastoreItem>
</file>

<file path=customXml/itemProps4.xml><?xml version="1.0" encoding="utf-8"?>
<ds:datastoreItem xmlns:ds="http://schemas.openxmlformats.org/officeDocument/2006/customXml" ds:itemID="{97CF3451-0DEA-4259-94F5-AA83964E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A682A62-CE4A-2C47-96E8-BEB85924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BIA Amicus Updated 7.14.19.docx</vt:lpstr>
    </vt:vector>
  </TitlesOfParts>
  <Company>Winston &amp; Strawn, LLP</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Amicus Updated 7.14.19.docx</dc:title>
  <dc:subject/>
  <dc:creator>Sohbatian, Nareeneh</dc:creator>
  <cp:keywords/>
  <dc:description/>
  <cp:lastModifiedBy>Microsoft Office User</cp:lastModifiedBy>
  <cp:revision>8</cp:revision>
  <cp:lastPrinted>2019-07-15T22:03:00Z</cp:lastPrinted>
  <dcterms:created xsi:type="dcterms:W3CDTF">2019-07-15T21:36:00Z</dcterms:created>
  <dcterms:modified xsi:type="dcterms:W3CDTF">2019-10-24T17:09:00Z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AmericasActive:13681007.4</vt:lpwstr>
  </property>
  <property fmtid="{D5CDD505-2E9C-101B-9397-08002B2CF9AE}" pid="3" name="DocXLocation">
    <vt:lpwstr>Every Page</vt:lpwstr>
  </property>
  <property fmtid="{D5CDD505-2E9C-101B-9397-08002B2CF9AE}" pid="4" name="DocXFormat">
    <vt:lpwstr>Winston IManage</vt:lpwstr>
  </property>
  <property fmtid="{D5CDD505-2E9C-101B-9397-08002B2CF9AE}" pid="5" name="ContentTypeId">
    <vt:lpwstr>0x010100F354FC7E5F48D8439C0CDF892811ED13</vt:lpwstr>
  </property>
  <property fmtid="{D5CDD505-2E9C-101B-9397-08002B2CF9AE}" pid="6" name="LevitJames.BestAuthority.Word._BA_.History.FirstSessionDate">
    <vt:lpwstr>07/15/2019 4.0.2004.16440</vt:lpwstr>
  </property>
  <property fmtid="{D5CDD505-2E9C-101B-9397-08002B2CF9AE}" pid="7" name="LevitJames.BestAuthority.VersionControl">
    <vt:lpwstr>DataVersion=4.0.2004.16440|MinimumAppVersion=3.0.0|WarnAppVersion=3.0.312|AppVersionWarning=The following features might be affected&amp;nl  * Some feature</vt:lpwstr>
  </property>
  <property fmtid="{D5CDD505-2E9C-101B-9397-08002B2CF9AE}" pid="8" name="LevitJames.BestAuthority.Word._BA_.History.LastSessionDate">
    <vt:lpwstr>07/15/2019 4.0.2004.16440</vt:lpwstr>
  </property>
  <property fmtid="{D5CDD505-2E9C-101B-9397-08002B2CF9AE}" pid="9" name="LevitJames.BestAuthority.Word._BA_.Scheme.Name">
    <vt:lpwstr>Sample Common</vt:lpwstr>
  </property>
  <property fmtid="{D5CDD505-2E9C-101B-9397-08002B2CF9AE}" pid="10" name="LevitJames.BestAuthority.Word._BA_.History.LastScanDate">
    <vt:lpwstr>07/15/2019 4.0.2004.16440</vt:lpwstr>
  </property>
  <property fmtid="{D5CDD505-2E9C-101B-9397-08002B2CF9AE}" pid="11" name="LevitJames.BestAuthority.Word._BA_.History.LastReviewDate">
    <vt:lpwstr>07/15/2019 4.0.2004.16440</vt:lpwstr>
  </property>
  <property fmtid="{D5CDD505-2E9C-101B-9397-08002B2CF9AE}" pid="12" name="LevitJames.BestAuthority.Word._BA_.History.LastBuildDate">
    <vt:lpwstr>07/15/2019 4.0.2004.16440</vt:lpwstr>
  </property>
</Properties>
</file>