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2D37" w14:textId="0F47BFEB" w:rsidR="00621B00" w:rsidRPr="00621B00" w:rsidRDefault="00621B00" w:rsidP="00621B0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Arizona 3D Dental Lab </w:t>
      </w:r>
      <w:r w:rsidRPr="00621B00">
        <w:rPr>
          <w:rFonts w:ascii="Times New Roman" w:eastAsia="Times New Roman" w:hAnsi="Times New Roman" w:cs="Times New Roman"/>
          <w:b/>
          <w:bCs/>
          <w:kern w:val="0"/>
          <w:sz w:val="27"/>
          <w:szCs w:val="27"/>
          <w14:ligatures w14:val="none"/>
        </w:rPr>
        <w:t>Comprehensive Warranty Policy</w:t>
      </w:r>
    </w:p>
    <w:p w14:paraId="6AAF6E0B" w14:textId="77777777" w:rsidR="00621B00" w:rsidRPr="00621B00" w:rsidRDefault="00621B00" w:rsidP="00621B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b/>
          <w:bCs/>
          <w:kern w:val="0"/>
          <w:sz w:val="24"/>
          <w:szCs w:val="24"/>
          <w14:ligatures w14:val="none"/>
        </w:rPr>
        <w:t>Warranty Coverage by Product Type</w:t>
      </w:r>
    </w:p>
    <w:p w14:paraId="671D9EBE" w14:textId="77777777" w:rsidR="00621B00" w:rsidRPr="00621B00" w:rsidRDefault="00621B00" w:rsidP="00621B0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b/>
          <w:bCs/>
          <w:kern w:val="0"/>
          <w:sz w:val="24"/>
          <w:szCs w:val="24"/>
          <w14:ligatures w14:val="none"/>
        </w:rPr>
        <w:t>Clear Aligners and Clear Retainers:</w:t>
      </w:r>
    </w:p>
    <w:p w14:paraId="765FDDCD" w14:textId="2A14398E" w:rsidR="00621B00" w:rsidRPr="00621B00" w:rsidRDefault="00621B00" w:rsidP="00621B00">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kern w:val="0"/>
          <w:sz w:val="24"/>
          <w:szCs w:val="24"/>
          <w14:ligatures w14:val="none"/>
        </w:rPr>
        <w:t xml:space="preserve">Warranty Period: </w:t>
      </w:r>
      <w:r w:rsidR="008C72C2">
        <w:rPr>
          <w:rFonts w:ascii="Times New Roman" w:eastAsia="Times New Roman" w:hAnsi="Times New Roman" w:cs="Times New Roman"/>
          <w:kern w:val="0"/>
          <w:sz w:val="24"/>
          <w:szCs w:val="24"/>
          <w14:ligatures w14:val="none"/>
        </w:rPr>
        <w:t>Six</w:t>
      </w:r>
      <w:r w:rsidRPr="00621B00">
        <w:rPr>
          <w:rFonts w:ascii="Times New Roman" w:eastAsia="Times New Roman" w:hAnsi="Times New Roman" w:cs="Times New Roman"/>
          <w:kern w:val="0"/>
          <w:sz w:val="24"/>
          <w:szCs w:val="24"/>
          <w14:ligatures w14:val="none"/>
        </w:rPr>
        <w:t xml:space="preserve"> (</w:t>
      </w:r>
      <w:r w:rsidR="008C72C2">
        <w:rPr>
          <w:rFonts w:ascii="Times New Roman" w:eastAsia="Times New Roman" w:hAnsi="Times New Roman" w:cs="Times New Roman"/>
          <w:kern w:val="0"/>
          <w:sz w:val="24"/>
          <w:szCs w:val="24"/>
          <w14:ligatures w14:val="none"/>
        </w:rPr>
        <w:t>6</w:t>
      </w:r>
      <w:r w:rsidRPr="00621B00">
        <w:rPr>
          <w:rFonts w:ascii="Times New Roman" w:eastAsia="Times New Roman" w:hAnsi="Times New Roman" w:cs="Times New Roman"/>
          <w:kern w:val="0"/>
          <w:sz w:val="24"/>
          <w:szCs w:val="24"/>
          <w14:ligatures w14:val="none"/>
        </w:rPr>
        <w:t xml:space="preserve">) </w:t>
      </w:r>
      <w:r w:rsidR="008C72C2">
        <w:rPr>
          <w:rFonts w:ascii="Times New Roman" w:eastAsia="Times New Roman" w:hAnsi="Times New Roman" w:cs="Times New Roman"/>
          <w:kern w:val="0"/>
          <w:sz w:val="24"/>
          <w:szCs w:val="24"/>
          <w14:ligatures w14:val="none"/>
        </w:rPr>
        <w:t>months</w:t>
      </w:r>
      <w:r w:rsidRPr="00621B00">
        <w:rPr>
          <w:rFonts w:ascii="Times New Roman" w:eastAsia="Times New Roman" w:hAnsi="Times New Roman" w:cs="Times New Roman"/>
          <w:kern w:val="0"/>
          <w:sz w:val="24"/>
          <w:szCs w:val="24"/>
          <w14:ligatures w14:val="none"/>
        </w:rPr>
        <w:t xml:space="preserve"> from the date of delivery.</w:t>
      </w:r>
    </w:p>
    <w:p w14:paraId="56CCE833" w14:textId="77777777" w:rsidR="00621B00" w:rsidRPr="00621B00" w:rsidRDefault="00621B00" w:rsidP="00621B00">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kern w:val="0"/>
          <w:sz w:val="24"/>
          <w:szCs w:val="24"/>
          <w14:ligatures w14:val="none"/>
        </w:rPr>
        <w:t>Covers any defects in materials and workmanship under normal use.</w:t>
      </w:r>
    </w:p>
    <w:p w14:paraId="0DF4C792" w14:textId="77777777" w:rsidR="00621B00" w:rsidRPr="00621B00" w:rsidRDefault="00621B00" w:rsidP="00621B0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b/>
          <w:bCs/>
          <w:kern w:val="0"/>
          <w:sz w:val="24"/>
          <w:szCs w:val="24"/>
          <w14:ligatures w14:val="none"/>
        </w:rPr>
        <w:t>Full Dentures and Partial Dentures:</w:t>
      </w:r>
    </w:p>
    <w:p w14:paraId="0298D3C1" w14:textId="533A766D" w:rsidR="00621B00" w:rsidRPr="00621B00" w:rsidRDefault="00621B00" w:rsidP="00621B00">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kern w:val="0"/>
          <w:sz w:val="24"/>
          <w:szCs w:val="24"/>
          <w14:ligatures w14:val="none"/>
        </w:rPr>
        <w:t xml:space="preserve">Warranty Period: </w:t>
      </w:r>
      <w:r w:rsidR="008C72C2">
        <w:rPr>
          <w:rFonts w:ascii="Times New Roman" w:eastAsia="Times New Roman" w:hAnsi="Times New Roman" w:cs="Times New Roman"/>
          <w:kern w:val="0"/>
          <w:sz w:val="24"/>
          <w:szCs w:val="24"/>
          <w14:ligatures w14:val="none"/>
        </w:rPr>
        <w:t>One</w:t>
      </w:r>
      <w:r w:rsidRPr="00621B00">
        <w:rPr>
          <w:rFonts w:ascii="Times New Roman" w:eastAsia="Times New Roman" w:hAnsi="Times New Roman" w:cs="Times New Roman"/>
          <w:kern w:val="0"/>
          <w:sz w:val="24"/>
          <w:szCs w:val="24"/>
          <w14:ligatures w14:val="none"/>
        </w:rPr>
        <w:t xml:space="preserve"> (</w:t>
      </w:r>
      <w:r w:rsidR="008C72C2">
        <w:rPr>
          <w:rFonts w:ascii="Times New Roman" w:eastAsia="Times New Roman" w:hAnsi="Times New Roman" w:cs="Times New Roman"/>
          <w:kern w:val="0"/>
          <w:sz w:val="24"/>
          <w:szCs w:val="24"/>
          <w14:ligatures w14:val="none"/>
        </w:rPr>
        <w:t>1</w:t>
      </w:r>
      <w:r w:rsidRPr="00621B00">
        <w:rPr>
          <w:rFonts w:ascii="Times New Roman" w:eastAsia="Times New Roman" w:hAnsi="Times New Roman" w:cs="Times New Roman"/>
          <w:kern w:val="0"/>
          <w:sz w:val="24"/>
          <w:szCs w:val="24"/>
          <w14:ligatures w14:val="none"/>
        </w:rPr>
        <w:t>) year from the date of delivery.</w:t>
      </w:r>
    </w:p>
    <w:p w14:paraId="3C0050EE" w14:textId="77777777" w:rsidR="00621B00" w:rsidRPr="00621B00" w:rsidRDefault="00621B00" w:rsidP="00621B00">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kern w:val="0"/>
          <w:sz w:val="24"/>
          <w:szCs w:val="24"/>
          <w14:ligatures w14:val="none"/>
        </w:rPr>
        <w:t>Covers fractures or breaks not resulting from mishandling or improper use.</w:t>
      </w:r>
    </w:p>
    <w:p w14:paraId="732D8EAE" w14:textId="77777777" w:rsidR="00621B00" w:rsidRPr="00621B00" w:rsidRDefault="00621B00" w:rsidP="00621B0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b/>
          <w:bCs/>
          <w:kern w:val="0"/>
          <w:sz w:val="24"/>
          <w:szCs w:val="24"/>
          <w14:ligatures w14:val="none"/>
        </w:rPr>
        <w:t>Fixed Crown and Bridge Work:</w:t>
      </w:r>
    </w:p>
    <w:p w14:paraId="35C7A059" w14:textId="77777777" w:rsidR="00621B00" w:rsidRPr="00621B00" w:rsidRDefault="00621B00" w:rsidP="00621B00">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kern w:val="0"/>
          <w:sz w:val="24"/>
          <w:szCs w:val="24"/>
          <w14:ligatures w14:val="none"/>
        </w:rPr>
        <w:t>Warranty Period: Three (3) years from the date of delivery.</w:t>
      </w:r>
    </w:p>
    <w:p w14:paraId="465F48FA" w14:textId="77777777" w:rsidR="00621B00" w:rsidRPr="00621B00" w:rsidRDefault="00621B00" w:rsidP="00621B00">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kern w:val="0"/>
          <w:sz w:val="24"/>
          <w:szCs w:val="24"/>
          <w14:ligatures w14:val="none"/>
        </w:rPr>
        <w:t>Covers defects in materials and workmanship under normal use and service.</w:t>
      </w:r>
    </w:p>
    <w:p w14:paraId="507F8612" w14:textId="77777777" w:rsidR="00621B00" w:rsidRPr="00621B00" w:rsidRDefault="00621B00" w:rsidP="00621B0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b/>
          <w:bCs/>
          <w:kern w:val="0"/>
          <w:sz w:val="24"/>
          <w:szCs w:val="24"/>
          <w14:ligatures w14:val="none"/>
        </w:rPr>
        <w:t>Implant Restorations, Full-Arch All-on-X Fixed Bridges, and Hybrid Bridges:</w:t>
      </w:r>
    </w:p>
    <w:p w14:paraId="474745EB" w14:textId="4596C97D" w:rsidR="00621B00" w:rsidRPr="00621B00" w:rsidRDefault="00621B00" w:rsidP="00621B00">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kern w:val="0"/>
          <w:sz w:val="24"/>
          <w:szCs w:val="24"/>
          <w14:ligatures w14:val="none"/>
        </w:rPr>
        <w:t xml:space="preserve">Warranty Period: </w:t>
      </w:r>
      <w:r w:rsidR="0012080B">
        <w:rPr>
          <w:rFonts w:ascii="Times New Roman" w:eastAsia="Times New Roman" w:hAnsi="Times New Roman" w:cs="Times New Roman"/>
          <w:kern w:val="0"/>
          <w:sz w:val="24"/>
          <w:szCs w:val="24"/>
          <w14:ligatures w14:val="none"/>
        </w:rPr>
        <w:t>One</w:t>
      </w:r>
      <w:r w:rsidRPr="00621B00">
        <w:rPr>
          <w:rFonts w:ascii="Times New Roman" w:eastAsia="Times New Roman" w:hAnsi="Times New Roman" w:cs="Times New Roman"/>
          <w:kern w:val="0"/>
          <w:sz w:val="24"/>
          <w:szCs w:val="24"/>
          <w14:ligatures w14:val="none"/>
        </w:rPr>
        <w:t xml:space="preserve"> (</w:t>
      </w:r>
      <w:r w:rsidR="0012080B">
        <w:rPr>
          <w:rFonts w:ascii="Times New Roman" w:eastAsia="Times New Roman" w:hAnsi="Times New Roman" w:cs="Times New Roman"/>
          <w:kern w:val="0"/>
          <w:sz w:val="24"/>
          <w:szCs w:val="24"/>
          <w14:ligatures w14:val="none"/>
        </w:rPr>
        <w:t>1</w:t>
      </w:r>
      <w:r w:rsidRPr="00621B00">
        <w:rPr>
          <w:rFonts w:ascii="Times New Roman" w:eastAsia="Times New Roman" w:hAnsi="Times New Roman" w:cs="Times New Roman"/>
          <w:kern w:val="0"/>
          <w:sz w:val="24"/>
          <w:szCs w:val="24"/>
          <w14:ligatures w14:val="none"/>
        </w:rPr>
        <w:t>) years from the date of delivery.</w:t>
      </w:r>
    </w:p>
    <w:p w14:paraId="145218FF" w14:textId="77777777" w:rsidR="00621B00" w:rsidRDefault="00621B00" w:rsidP="00621B00">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kern w:val="0"/>
          <w:sz w:val="24"/>
          <w:szCs w:val="24"/>
          <w14:ligatures w14:val="none"/>
        </w:rPr>
        <w:t>Covers defects in materials and workmanship under normal use and service.</w:t>
      </w:r>
    </w:p>
    <w:p w14:paraId="0A417031" w14:textId="5C9B0995" w:rsidR="00FC5A2B" w:rsidRDefault="00FC5A2B" w:rsidP="00621B00">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Restorations on Pterigoid and/or Zygomatic implants will be automatically upgraded to titanium substructures at customer’s expense. Should the customer opt to use monolithic zirconia in such a case the warranty against breakage will not apply.</w:t>
      </w:r>
    </w:p>
    <w:p w14:paraId="3DAD5FBE" w14:textId="343F6BF5" w:rsidR="00CB38D1" w:rsidRDefault="00A0794B" w:rsidP="00621B00">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Breakage or failure due to c</w:t>
      </w:r>
      <w:r w:rsidR="00CB38D1">
        <w:rPr>
          <w:rFonts w:ascii="Times New Roman" w:eastAsia="Times New Roman" w:hAnsi="Times New Roman" w:cs="Times New Roman"/>
          <w:kern w:val="0"/>
          <w:sz w:val="24"/>
          <w:szCs w:val="24"/>
          <w14:ligatures w14:val="none"/>
        </w:rPr>
        <w:t>linical factors likely to result in failure are not covered by warranty. For example, longer than recommended cantilevers on hybrids and overly long spans on hybrids and bridges, etc.</w:t>
      </w:r>
    </w:p>
    <w:p w14:paraId="129ABE28" w14:textId="2265A8D2" w:rsidR="00C60D9F" w:rsidRDefault="00C60D9F" w:rsidP="00621B00">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3D-Printed finals are covered for 6 months.</w:t>
      </w:r>
    </w:p>
    <w:p w14:paraId="3EB3293C" w14:textId="3F7C86B4" w:rsidR="00FC5A2B" w:rsidRPr="00621B00" w:rsidRDefault="00FC5A2B" w:rsidP="00621B00">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Arizona 3D Dental Lab does not warranty implants. However, in many cases (such as with DESS parts) the abutment manufacturer may do so.</w:t>
      </w:r>
    </w:p>
    <w:p w14:paraId="2C95B333" w14:textId="77777777" w:rsidR="00621B00" w:rsidRPr="00621B00" w:rsidRDefault="00621B00" w:rsidP="00621B0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b/>
          <w:bCs/>
          <w:kern w:val="0"/>
          <w:sz w:val="24"/>
          <w:szCs w:val="24"/>
          <w14:ligatures w14:val="none"/>
        </w:rPr>
        <w:t>Bite Splints:</w:t>
      </w:r>
    </w:p>
    <w:p w14:paraId="060866B9" w14:textId="77777777" w:rsidR="00621B00" w:rsidRPr="00621B00" w:rsidRDefault="00621B00" w:rsidP="00621B00">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kern w:val="0"/>
          <w:sz w:val="24"/>
          <w:szCs w:val="24"/>
          <w14:ligatures w14:val="none"/>
        </w:rPr>
        <w:t>Warranty Period: One (1) year from the date of delivery.</w:t>
      </w:r>
    </w:p>
    <w:p w14:paraId="0B598DB8" w14:textId="77777777" w:rsidR="00621B00" w:rsidRPr="00621B00" w:rsidRDefault="00621B00" w:rsidP="00621B00">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kern w:val="0"/>
          <w:sz w:val="24"/>
          <w:szCs w:val="24"/>
          <w14:ligatures w14:val="none"/>
        </w:rPr>
        <w:t>Covers defects in materials and workmanship.</w:t>
      </w:r>
    </w:p>
    <w:p w14:paraId="059E7C67" w14:textId="77777777" w:rsidR="00621B00" w:rsidRPr="00621B00" w:rsidRDefault="00621B00" w:rsidP="00621B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b/>
          <w:bCs/>
          <w:kern w:val="0"/>
          <w:sz w:val="24"/>
          <w:szCs w:val="24"/>
          <w14:ligatures w14:val="none"/>
        </w:rPr>
        <w:t>General Warranty Inclusions:</w:t>
      </w:r>
    </w:p>
    <w:p w14:paraId="2C172382" w14:textId="77777777" w:rsidR="00621B00" w:rsidRPr="00621B00" w:rsidRDefault="00621B00" w:rsidP="00621B00">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kern w:val="0"/>
          <w:sz w:val="24"/>
          <w:szCs w:val="24"/>
          <w14:ligatures w14:val="none"/>
        </w:rPr>
        <w:t>Replacement or repair of defective products covered within the specified warranty period.</w:t>
      </w:r>
    </w:p>
    <w:p w14:paraId="0EB9EC86" w14:textId="77777777" w:rsidR="00621B00" w:rsidRPr="00621B00" w:rsidRDefault="00621B00" w:rsidP="00621B00">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kern w:val="0"/>
          <w:sz w:val="24"/>
          <w:szCs w:val="24"/>
          <w14:ligatures w14:val="none"/>
        </w:rPr>
        <w:t>Standard shipping costs for returning the product to our lab and sending the repaired or replaced item back to you.</w:t>
      </w:r>
    </w:p>
    <w:p w14:paraId="0838FEB9" w14:textId="77777777" w:rsidR="00B73289" w:rsidRPr="00B73289" w:rsidRDefault="00B73289" w:rsidP="00B7328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3289">
        <w:rPr>
          <w:rFonts w:ascii="Times New Roman" w:eastAsia="Times New Roman" w:hAnsi="Times New Roman" w:cs="Times New Roman"/>
          <w:b/>
          <w:bCs/>
          <w:kern w:val="0"/>
          <w:sz w:val="24"/>
          <w:szCs w:val="24"/>
          <w14:ligatures w14:val="none"/>
        </w:rPr>
        <w:t>Damage Exclusions:</w:t>
      </w:r>
    </w:p>
    <w:p w14:paraId="0D90C0C6" w14:textId="77777777" w:rsidR="00B73289" w:rsidRPr="00B73289" w:rsidRDefault="00B73289" w:rsidP="00B7328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3289">
        <w:rPr>
          <w:rFonts w:ascii="Times New Roman" w:eastAsia="Times New Roman" w:hAnsi="Times New Roman" w:cs="Times New Roman"/>
          <w:kern w:val="0"/>
          <w:sz w:val="24"/>
          <w:szCs w:val="24"/>
          <w14:ligatures w14:val="none"/>
        </w:rPr>
        <w:t>Damage resulting from accidents, neglect, misuse, or improper installation by the receiving dental office.</w:t>
      </w:r>
    </w:p>
    <w:p w14:paraId="05401CF0" w14:textId="77777777" w:rsidR="00B73289" w:rsidRPr="00B73289" w:rsidRDefault="00B73289" w:rsidP="00B7328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3289">
        <w:rPr>
          <w:rFonts w:ascii="Times New Roman" w:eastAsia="Times New Roman" w:hAnsi="Times New Roman" w:cs="Times New Roman"/>
          <w:kern w:val="0"/>
          <w:sz w:val="24"/>
          <w:szCs w:val="24"/>
          <w14:ligatures w14:val="none"/>
        </w:rPr>
        <w:t>Alteration or repair of the original product by anyone other than our lab technicians.</w:t>
      </w:r>
    </w:p>
    <w:p w14:paraId="07A2CEB9" w14:textId="77777777" w:rsidR="00B73289" w:rsidRPr="00B73289" w:rsidRDefault="00B73289" w:rsidP="00B7328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3289">
        <w:rPr>
          <w:rFonts w:ascii="Times New Roman" w:eastAsia="Times New Roman" w:hAnsi="Times New Roman" w:cs="Times New Roman"/>
          <w:kern w:val="0"/>
          <w:sz w:val="24"/>
          <w:szCs w:val="24"/>
          <w14:ligatures w14:val="none"/>
        </w:rPr>
        <w:t>Failures due to underlying dental health issues such as tooth decay, periodontal diseases, or inadequate oral hygiene by the patient.</w:t>
      </w:r>
    </w:p>
    <w:p w14:paraId="0BE15724" w14:textId="77777777" w:rsidR="00B73289" w:rsidRPr="00B73289" w:rsidRDefault="00B73289" w:rsidP="00B7328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3289">
        <w:rPr>
          <w:rFonts w:ascii="Times New Roman" w:eastAsia="Times New Roman" w:hAnsi="Times New Roman" w:cs="Times New Roman"/>
          <w:kern w:val="0"/>
          <w:sz w:val="24"/>
          <w:szCs w:val="24"/>
          <w14:ligatures w14:val="none"/>
        </w:rPr>
        <w:t>Failure of restoration due to erroneous records or impressions provided by the customer.</w:t>
      </w:r>
    </w:p>
    <w:p w14:paraId="5ED8C1F0" w14:textId="77777777" w:rsidR="00B73289" w:rsidRPr="00B73289" w:rsidRDefault="00B73289" w:rsidP="00B7328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3289">
        <w:rPr>
          <w:rFonts w:ascii="Times New Roman" w:eastAsia="Times New Roman" w:hAnsi="Times New Roman" w:cs="Times New Roman"/>
          <w:kern w:val="0"/>
          <w:sz w:val="24"/>
          <w:szCs w:val="24"/>
          <w14:ligatures w14:val="none"/>
        </w:rPr>
        <w:t>Shade mismatch resulting from the incorrect shade being ordered by the customer.</w:t>
      </w:r>
    </w:p>
    <w:p w14:paraId="3C95076E" w14:textId="77777777" w:rsidR="00B73289" w:rsidRPr="00B73289" w:rsidRDefault="00B73289" w:rsidP="00B7328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3289">
        <w:rPr>
          <w:rFonts w:ascii="Times New Roman" w:eastAsia="Times New Roman" w:hAnsi="Times New Roman" w:cs="Times New Roman"/>
          <w:kern w:val="0"/>
          <w:sz w:val="24"/>
          <w:szCs w:val="24"/>
          <w14:ligatures w14:val="none"/>
        </w:rPr>
        <w:t>Normal wear and tear, including but not limited to scratches and discoloration over time.</w:t>
      </w:r>
    </w:p>
    <w:p w14:paraId="3C4AC860" w14:textId="77777777" w:rsidR="00B73289" w:rsidRPr="00B73289" w:rsidRDefault="00B73289" w:rsidP="00B7328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3289">
        <w:rPr>
          <w:rFonts w:ascii="Times New Roman" w:eastAsia="Times New Roman" w:hAnsi="Times New Roman" w:cs="Times New Roman"/>
          <w:b/>
          <w:bCs/>
          <w:kern w:val="0"/>
          <w:sz w:val="24"/>
          <w:szCs w:val="24"/>
          <w14:ligatures w14:val="none"/>
        </w:rPr>
        <w:lastRenderedPageBreak/>
        <w:t>Warranty Conditions:</w:t>
      </w:r>
    </w:p>
    <w:p w14:paraId="1BF5D44F" w14:textId="77777777" w:rsidR="00B73289" w:rsidRPr="00B73289" w:rsidRDefault="00B73289" w:rsidP="00B7328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3289">
        <w:rPr>
          <w:rFonts w:ascii="Times New Roman" w:eastAsia="Times New Roman" w:hAnsi="Times New Roman" w:cs="Times New Roman"/>
          <w:b/>
          <w:bCs/>
          <w:kern w:val="0"/>
          <w:sz w:val="24"/>
          <w:szCs w:val="24"/>
          <w14:ligatures w14:val="none"/>
        </w:rPr>
        <w:t>Regular Dental Checkups:</w:t>
      </w:r>
      <w:r w:rsidRPr="00B73289">
        <w:rPr>
          <w:rFonts w:ascii="Times New Roman" w:eastAsia="Times New Roman" w:hAnsi="Times New Roman" w:cs="Times New Roman"/>
          <w:kern w:val="0"/>
          <w:sz w:val="24"/>
          <w:szCs w:val="24"/>
          <w14:ligatures w14:val="none"/>
        </w:rPr>
        <w:t xml:space="preserve"> Patients must undergo regular dental recall checkups with the original dentist who placed the restorations. These checkups are crucial for assessing the health of the restorations and the surrounding oral environment.</w:t>
      </w:r>
    </w:p>
    <w:p w14:paraId="40DE8E7A" w14:textId="77777777" w:rsidR="00B73289" w:rsidRPr="00B73289" w:rsidRDefault="00B73289" w:rsidP="00B7328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3289">
        <w:rPr>
          <w:rFonts w:ascii="Times New Roman" w:eastAsia="Times New Roman" w:hAnsi="Times New Roman" w:cs="Times New Roman"/>
          <w:b/>
          <w:bCs/>
          <w:kern w:val="0"/>
          <w:sz w:val="24"/>
          <w:szCs w:val="24"/>
          <w14:ligatures w14:val="none"/>
        </w:rPr>
        <w:t>Post-Care Compliance:</w:t>
      </w:r>
      <w:r w:rsidRPr="00B73289">
        <w:rPr>
          <w:rFonts w:ascii="Times New Roman" w:eastAsia="Times New Roman" w:hAnsi="Times New Roman" w:cs="Times New Roman"/>
          <w:kern w:val="0"/>
          <w:sz w:val="24"/>
          <w:szCs w:val="24"/>
          <w14:ligatures w14:val="none"/>
        </w:rPr>
        <w:t xml:space="preserve"> Adherence to all post-care recommendations provided by the dentist is mandatory. </w:t>
      </w:r>
      <w:r w:rsidRPr="00B73289">
        <w:rPr>
          <w:rFonts w:ascii="Times New Roman" w:eastAsia="Times New Roman" w:hAnsi="Times New Roman" w:cs="Times New Roman"/>
          <w:b/>
          <w:bCs/>
          <w:i/>
          <w:iCs/>
          <w:kern w:val="0"/>
          <w:sz w:val="24"/>
          <w:szCs w:val="24"/>
          <w14:ligatures w14:val="none"/>
        </w:rPr>
        <w:t>This includes, but is not limited to, the consistent use of night guards (always required on hybrid all-on-x prostheses).</w:t>
      </w:r>
      <w:r w:rsidRPr="00B73289">
        <w:rPr>
          <w:rFonts w:ascii="Times New Roman" w:eastAsia="Times New Roman" w:hAnsi="Times New Roman" w:cs="Times New Roman"/>
          <w:kern w:val="0"/>
          <w:sz w:val="24"/>
          <w:szCs w:val="24"/>
          <w14:ligatures w14:val="none"/>
        </w:rPr>
        <w:t xml:space="preserve"> Such measures are essential for the protection of the restorations and the overall dental health of the patient.</w:t>
      </w:r>
    </w:p>
    <w:p w14:paraId="350CA581" w14:textId="77777777" w:rsidR="00B73289" w:rsidRPr="00B73289" w:rsidRDefault="00B73289" w:rsidP="00B7328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3289">
        <w:rPr>
          <w:rFonts w:ascii="Times New Roman" w:eastAsia="Times New Roman" w:hAnsi="Times New Roman" w:cs="Times New Roman"/>
          <w:b/>
          <w:bCs/>
          <w:kern w:val="0"/>
          <w:sz w:val="24"/>
          <w:szCs w:val="24"/>
          <w14:ligatures w14:val="none"/>
        </w:rPr>
        <w:t>Exclusion of Trauma-Related Damage:</w:t>
      </w:r>
      <w:r w:rsidRPr="00B73289">
        <w:rPr>
          <w:rFonts w:ascii="Times New Roman" w:eastAsia="Times New Roman" w:hAnsi="Times New Roman" w:cs="Times New Roman"/>
          <w:kern w:val="0"/>
          <w:sz w:val="24"/>
          <w:szCs w:val="24"/>
          <w14:ligatures w14:val="none"/>
        </w:rPr>
        <w:t xml:space="preserve"> Our warranty does not cover any damage to the restorations that results from trauma. Patients are encouraged to take necessary precautions to avoid such incidents.</w:t>
      </w:r>
    </w:p>
    <w:p w14:paraId="41360EC5" w14:textId="77777777" w:rsidR="00B73289" w:rsidRPr="00B73289" w:rsidRDefault="00B73289" w:rsidP="00B7328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3289">
        <w:rPr>
          <w:rFonts w:ascii="Times New Roman" w:eastAsia="Times New Roman" w:hAnsi="Times New Roman" w:cs="Times New Roman"/>
          <w:b/>
          <w:bCs/>
          <w:kern w:val="0"/>
          <w:sz w:val="24"/>
          <w:szCs w:val="24"/>
          <w14:ligatures w14:val="none"/>
        </w:rPr>
        <w:t>Impact of Additional Dental Procedures:</w:t>
      </w:r>
      <w:r w:rsidRPr="00B73289">
        <w:rPr>
          <w:rFonts w:ascii="Times New Roman" w:eastAsia="Times New Roman" w:hAnsi="Times New Roman" w:cs="Times New Roman"/>
          <w:kern w:val="0"/>
          <w:sz w:val="24"/>
          <w:szCs w:val="24"/>
          <w14:ligatures w14:val="none"/>
        </w:rPr>
        <w:t xml:space="preserve"> The warranty may be voided by additional restorative procedures undertaken after the placement of our restorations. This includes, but is not limited to, endodontic treatments, orthodontic adjustments, or the addition of partial dentures. Furthermore, the loss of or failure of teeth supporting our restorations may also result in the voiding of the warranty.</w:t>
      </w:r>
    </w:p>
    <w:p w14:paraId="51E16B4A" w14:textId="77777777" w:rsidR="00B73289" w:rsidRPr="00B73289" w:rsidRDefault="00B73289" w:rsidP="00B7328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3289">
        <w:rPr>
          <w:rFonts w:ascii="Times New Roman" w:eastAsia="Times New Roman" w:hAnsi="Times New Roman" w:cs="Times New Roman"/>
          <w:b/>
          <w:bCs/>
          <w:kern w:val="0"/>
          <w:sz w:val="24"/>
          <w:szCs w:val="24"/>
          <w14:ligatures w14:val="none"/>
        </w:rPr>
        <w:t>Responsibility for Changes in Dental Condition:</w:t>
      </w:r>
      <w:r w:rsidRPr="00B73289">
        <w:rPr>
          <w:rFonts w:ascii="Times New Roman" w:eastAsia="Times New Roman" w:hAnsi="Times New Roman" w:cs="Times New Roman"/>
          <w:kern w:val="0"/>
          <w:sz w:val="24"/>
          <w:szCs w:val="24"/>
          <w14:ligatures w14:val="none"/>
        </w:rPr>
        <w:t xml:space="preserve"> Arizona 3D Dental Laboratory is not liable for any changes to the teeth that have received restorations, including cases of loss or fracturing of abutment teeth before, during, or after the cementation process.</w:t>
      </w:r>
    </w:p>
    <w:p w14:paraId="4FDDD9E9" w14:textId="77777777" w:rsidR="00B73289" w:rsidRDefault="00B73289" w:rsidP="00B7328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3289">
        <w:rPr>
          <w:rFonts w:ascii="Times New Roman" w:eastAsia="Times New Roman" w:hAnsi="Times New Roman" w:cs="Times New Roman"/>
          <w:b/>
          <w:bCs/>
          <w:kern w:val="0"/>
          <w:sz w:val="24"/>
          <w:szCs w:val="24"/>
          <w14:ligatures w14:val="none"/>
        </w:rPr>
        <w:t>Contraindications:</w:t>
      </w:r>
      <w:r w:rsidRPr="00B73289">
        <w:rPr>
          <w:rFonts w:ascii="Times New Roman" w:eastAsia="Times New Roman" w:hAnsi="Times New Roman" w:cs="Times New Roman"/>
          <w:kern w:val="0"/>
          <w:sz w:val="24"/>
          <w:szCs w:val="24"/>
          <w14:ligatures w14:val="none"/>
        </w:rPr>
        <w:t xml:space="preserve"> This warranty is not applicable to any cases and/or restorations that Arizona 3D Dental Laboratory has identified as having contraindications.</w:t>
      </w:r>
    </w:p>
    <w:p w14:paraId="04F0DC4A" w14:textId="397AB294" w:rsidR="00A0794B" w:rsidRPr="00B73289" w:rsidRDefault="00A0794B" w:rsidP="00B7328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Non-Standard Application: </w:t>
      </w:r>
      <w:r>
        <w:rPr>
          <w:rFonts w:ascii="Times New Roman" w:eastAsia="Times New Roman" w:hAnsi="Times New Roman" w:cs="Times New Roman"/>
          <w:kern w:val="0"/>
          <w:sz w:val="24"/>
          <w:szCs w:val="24"/>
          <w14:ligatures w14:val="none"/>
        </w:rPr>
        <w:t>We are only responsible for failure if the design requested is within the accepted parameters published by the Academy of Prosthetic Dentistry. We will make every effort to spot any anticipated problems along these lines and inform the practitioner, but ultimate responsibility rests with the clinician.</w:t>
      </w:r>
    </w:p>
    <w:p w14:paraId="1C324826" w14:textId="6493746C" w:rsidR="00B73289" w:rsidRPr="00621B00" w:rsidRDefault="00B73289" w:rsidP="00B73289">
      <w:pPr>
        <w:pStyle w:val="NormalWeb"/>
      </w:pPr>
      <w:r>
        <w:t>By adhering to these conditions, patients can help ensure the success and longevity of their dental restorations. Our goal at Arizona 3D Dental Laboratory is to provide high-quality restorations that meet the needs and expectations of both the dental professionals we serve and their patients.</w:t>
      </w:r>
    </w:p>
    <w:p w14:paraId="38240CD4" w14:textId="77777777" w:rsidR="00621B00" w:rsidRPr="00621B00" w:rsidRDefault="00621B00" w:rsidP="00621B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b/>
          <w:bCs/>
          <w:kern w:val="0"/>
          <w:sz w:val="24"/>
          <w:szCs w:val="24"/>
          <w14:ligatures w14:val="none"/>
        </w:rPr>
        <w:t>Warranty Claims Process:</w:t>
      </w:r>
    </w:p>
    <w:p w14:paraId="5A0D0139" w14:textId="77777777" w:rsidR="00621B00" w:rsidRPr="00621B00" w:rsidRDefault="00621B00" w:rsidP="00621B00">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kern w:val="0"/>
          <w:sz w:val="24"/>
          <w:szCs w:val="24"/>
          <w14:ligatures w14:val="none"/>
        </w:rPr>
        <w:t>To initiate a warranty claim, contact our lab directly with detailed information about the issue and supporting documentation, if applicable.</w:t>
      </w:r>
    </w:p>
    <w:p w14:paraId="3FF4CA3D" w14:textId="77777777" w:rsidR="00621B00" w:rsidRPr="00621B00" w:rsidRDefault="00621B00" w:rsidP="00621B00">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kern w:val="0"/>
          <w:sz w:val="24"/>
          <w:szCs w:val="24"/>
          <w14:ligatures w14:val="none"/>
        </w:rPr>
        <w:t>We may request photographs or the return of the defective product for evaluation.</w:t>
      </w:r>
    </w:p>
    <w:p w14:paraId="2CFF5A88" w14:textId="77777777" w:rsidR="00621B00" w:rsidRPr="00621B00" w:rsidRDefault="00621B00" w:rsidP="00621B00">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kern w:val="0"/>
          <w:sz w:val="24"/>
          <w:szCs w:val="24"/>
          <w14:ligatures w14:val="none"/>
        </w:rPr>
        <w:t>Upon verification of the claim, we will proceed with the repair or replacement of the product at no additional cost to you.</w:t>
      </w:r>
    </w:p>
    <w:p w14:paraId="5B40DB1C" w14:textId="77777777" w:rsidR="00621B00" w:rsidRPr="00621B00" w:rsidRDefault="00621B00" w:rsidP="00621B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b/>
          <w:bCs/>
          <w:kern w:val="0"/>
          <w:sz w:val="24"/>
          <w:szCs w:val="24"/>
          <w14:ligatures w14:val="none"/>
        </w:rPr>
        <w:t>Limitations and Final Notes:</w:t>
      </w:r>
    </w:p>
    <w:p w14:paraId="6222BADB" w14:textId="77777777" w:rsidR="00621B00" w:rsidRPr="00621B00" w:rsidRDefault="00621B00" w:rsidP="00621B00">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kern w:val="0"/>
          <w:sz w:val="24"/>
          <w:szCs w:val="24"/>
          <w14:ligatures w14:val="none"/>
        </w:rPr>
        <w:t>This warranty is non-transferrable and applies only to direct clients of our dental lab.</w:t>
      </w:r>
    </w:p>
    <w:p w14:paraId="69673CCC" w14:textId="77777777" w:rsidR="00621B00" w:rsidRPr="00621B00" w:rsidRDefault="00621B00" w:rsidP="00621B00">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kern w:val="0"/>
          <w:sz w:val="24"/>
          <w:szCs w:val="24"/>
          <w14:ligatures w14:val="none"/>
        </w:rPr>
        <w:t>Our liability under this warranty is limited to the repair or replacement of defective products and does not cover any additional dental work that may be required.</w:t>
      </w:r>
    </w:p>
    <w:p w14:paraId="16B5E09D" w14:textId="16D16B43" w:rsidR="00B73289" w:rsidRDefault="00621B00" w:rsidP="00AC13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B00">
        <w:rPr>
          <w:rFonts w:ascii="Times New Roman" w:eastAsia="Times New Roman" w:hAnsi="Times New Roman" w:cs="Times New Roman"/>
          <w:kern w:val="0"/>
          <w:sz w:val="24"/>
          <w:szCs w:val="24"/>
          <w14:ligatures w14:val="none"/>
        </w:rPr>
        <w:lastRenderedPageBreak/>
        <w:t>This comprehensive warranty policy aims to offer clear coverage details for a wide range of products while setting reasonable exclusions to protect your lab. Adjustments may be made based on your specific services, materials, and customer expectations</w:t>
      </w:r>
    </w:p>
    <w:sectPr w:rsidR="00B73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3A3E"/>
    <w:multiLevelType w:val="multilevel"/>
    <w:tmpl w:val="176E51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C154A7F"/>
    <w:multiLevelType w:val="multilevel"/>
    <w:tmpl w:val="47B4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870F7"/>
    <w:multiLevelType w:val="multilevel"/>
    <w:tmpl w:val="20A4B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383447"/>
    <w:multiLevelType w:val="multilevel"/>
    <w:tmpl w:val="91C2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E824D5"/>
    <w:multiLevelType w:val="hybridMultilevel"/>
    <w:tmpl w:val="7F02F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6D23A9"/>
    <w:multiLevelType w:val="multilevel"/>
    <w:tmpl w:val="7E7A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3623F2"/>
    <w:multiLevelType w:val="multilevel"/>
    <w:tmpl w:val="76B0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F7A"/>
    <w:multiLevelType w:val="multilevel"/>
    <w:tmpl w:val="C51E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481777">
    <w:abstractNumId w:val="2"/>
  </w:num>
  <w:num w:numId="2" w16cid:durableId="299849771">
    <w:abstractNumId w:val="7"/>
  </w:num>
  <w:num w:numId="3" w16cid:durableId="1836875369">
    <w:abstractNumId w:val="1"/>
  </w:num>
  <w:num w:numId="4" w16cid:durableId="1051033020">
    <w:abstractNumId w:val="3"/>
  </w:num>
  <w:num w:numId="5" w16cid:durableId="1621642495">
    <w:abstractNumId w:val="6"/>
  </w:num>
  <w:num w:numId="6" w16cid:durableId="1894389864">
    <w:abstractNumId w:val="5"/>
  </w:num>
  <w:num w:numId="7" w16cid:durableId="508250491">
    <w:abstractNumId w:val="0"/>
  </w:num>
  <w:num w:numId="8" w16cid:durableId="1689138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00"/>
    <w:rsid w:val="0012080B"/>
    <w:rsid w:val="00235693"/>
    <w:rsid w:val="003A54A4"/>
    <w:rsid w:val="00621B00"/>
    <w:rsid w:val="00674208"/>
    <w:rsid w:val="00727E0A"/>
    <w:rsid w:val="00771738"/>
    <w:rsid w:val="00802B39"/>
    <w:rsid w:val="008C72C2"/>
    <w:rsid w:val="009724F8"/>
    <w:rsid w:val="009F2319"/>
    <w:rsid w:val="00A0794B"/>
    <w:rsid w:val="00AA640B"/>
    <w:rsid w:val="00AC13EF"/>
    <w:rsid w:val="00B73289"/>
    <w:rsid w:val="00C60D9F"/>
    <w:rsid w:val="00C72306"/>
    <w:rsid w:val="00CB23A8"/>
    <w:rsid w:val="00CB38D1"/>
    <w:rsid w:val="00CF38D2"/>
    <w:rsid w:val="00EE04B8"/>
    <w:rsid w:val="00F64C20"/>
    <w:rsid w:val="00FC5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8FB6"/>
  <w15:chartTrackingRefBased/>
  <w15:docId w15:val="{F679686A-89BE-42D7-BE32-A0EA4860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1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1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B00"/>
    <w:rPr>
      <w:rFonts w:eastAsiaTheme="majorEastAsia" w:cstheme="majorBidi"/>
      <w:color w:val="272727" w:themeColor="text1" w:themeTint="D8"/>
    </w:rPr>
  </w:style>
  <w:style w:type="paragraph" w:styleId="Title">
    <w:name w:val="Title"/>
    <w:basedOn w:val="Normal"/>
    <w:next w:val="Normal"/>
    <w:link w:val="TitleChar"/>
    <w:uiPriority w:val="10"/>
    <w:qFormat/>
    <w:rsid w:val="00621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B00"/>
    <w:pPr>
      <w:spacing w:before="160"/>
      <w:jc w:val="center"/>
    </w:pPr>
    <w:rPr>
      <w:i/>
      <w:iCs/>
      <w:color w:val="404040" w:themeColor="text1" w:themeTint="BF"/>
    </w:rPr>
  </w:style>
  <w:style w:type="character" w:customStyle="1" w:styleId="QuoteChar">
    <w:name w:val="Quote Char"/>
    <w:basedOn w:val="DefaultParagraphFont"/>
    <w:link w:val="Quote"/>
    <w:uiPriority w:val="29"/>
    <w:rsid w:val="00621B00"/>
    <w:rPr>
      <w:i/>
      <w:iCs/>
      <w:color w:val="404040" w:themeColor="text1" w:themeTint="BF"/>
    </w:rPr>
  </w:style>
  <w:style w:type="paragraph" w:styleId="ListParagraph">
    <w:name w:val="List Paragraph"/>
    <w:basedOn w:val="Normal"/>
    <w:uiPriority w:val="34"/>
    <w:qFormat/>
    <w:rsid w:val="00621B00"/>
    <w:pPr>
      <w:ind w:left="720"/>
      <w:contextualSpacing/>
    </w:pPr>
  </w:style>
  <w:style w:type="character" w:styleId="IntenseEmphasis">
    <w:name w:val="Intense Emphasis"/>
    <w:basedOn w:val="DefaultParagraphFont"/>
    <w:uiPriority w:val="21"/>
    <w:qFormat/>
    <w:rsid w:val="00621B00"/>
    <w:rPr>
      <w:i/>
      <w:iCs/>
      <w:color w:val="0F4761" w:themeColor="accent1" w:themeShade="BF"/>
    </w:rPr>
  </w:style>
  <w:style w:type="paragraph" w:styleId="IntenseQuote">
    <w:name w:val="Intense Quote"/>
    <w:basedOn w:val="Normal"/>
    <w:next w:val="Normal"/>
    <w:link w:val="IntenseQuoteChar"/>
    <w:uiPriority w:val="30"/>
    <w:qFormat/>
    <w:rsid w:val="00621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B00"/>
    <w:rPr>
      <w:i/>
      <w:iCs/>
      <w:color w:val="0F4761" w:themeColor="accent1" w:themeShade="BF"/>
    </w:rPr>
  </w:style>
  <w:style w:type="character" w:styleId="IntenseReference">
    <w:name w:val="Intense Reference"/>
    <w:basedOn w:val="DefaultParagraphFont"/>
    <w:uiPriority w:val="32"/>
    <w:qFormat/>
    <w:rsid w:val="00621B00"/>
    <w:rPr>
      <w:b/>
      <w:bCs/>
      <w:smallCaps/>
      <w:color w:val="0F4761" w:themeColor="accent1" w:themeShade="BF"/>
      <w:spacing w:val="5"/>
    </w:rPr>
  </w:style>
  <w:style w:type="paragraph" w:styleId="NormalWeb">
    <w:name w:val="Normal (Web)"/>
    <w:basedOn w:val="Normal"/>
    <w:uiPriority w:val="99"/>
    <w:unhideWhenUsed/>
    <w:rsid w:val="00621B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21B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35642">
      <w:bodyDiv w:val="1"/>
      <w:marLeft w:val="0"/>
      <w:marRight w:val="0"/>
      <w:marTop w:val="0"/>
      <w:marBottom w:val="0"/>
      <w:divBdr>
        <w:top w:val="none" w:sz="0" w:space="0" w:color="auto"/>
        <w:left w:val="none" w:sz="0" w:space="0" w:color="auto"/>
        <w:bottom w:val="none" w:sz="0" w:space="0" w:color="auto"/>
        <w:right w:val="none" w:sz="0" w:space="0" w:color="auto"/>
      </w:divBdr>
      <w:divsChild>
        <w:div w:id="899483665">
          <w:marLeft w:val="0"/>
          <w:marRight w:val="0"/>
          <w:marTop w:val="0"/>
          <w:marBottom w:val="0"/>
          <w:divBdr>
            <w:top w:val="none" w:sz="0" w:space="0" w:color="auto"/>
            <w:left w:val="none" w:sz="0" w:space="0" w:color="auto"/>
            <w:bottom w:val="none" w:sz="0" w:space="0" w:color="auto"/>
            <w:right w:val="none" w:sz="0" w:space="0" w:color="auto"/>
          </w:divBdr>
        </w:div>
      </w:divsChild>
    </w:div>
    <w:div w:id="407580666">
      <w:bodyDiv w:val="1"/>
      <w:marLeft w:val="0"/>
      <w:marRight w:val="0"/>
      <w:marTop w:val="0"/>
      <w:marBottom w:val="0"/>
      <w:divBdr>
        <w:top w:val="none" w:sz="0" w:space="0" w:color="auto"/>
        <w:left w:val="none" w:sz="0" w:space="0" w:color="auto"/>
        <w:bottom w:val="none" w:sz="0" w:space="0" w:color="auto"/>
        <w:right w:val="none" w:sz="0" w:space="0" w:color="auto"/>
      </w:divBdr>
      <w:divsChild>
        <w:div w:id="318651193">
          <w:marLeft w:val="0"/>
          <w:marRight w:val="0"/>
          <w:marTop w:val="0"/>
          <w:marBottom w:val="0"/>
          <w:divBdr>
            <w:top w:val="none" w:sz="0" w:space="0" w:color="auto"/>
            <w:left w:val="none" w:sz="0" w:space="0" w:color="auto"/>
            <w:bottom w:val="none" w:sz="0" w:space="0" w:color="auto"/>
            <w:right w:val="none" w:sz="0" w:space="0" w:color="auto"/>
          </w:divBdr>
        </w:div>
      </w:divsChild>
    </w:div>
    <w:div w:id="505632915">
      <w:bodyDiv w:val="1"/>
      <w:marLeft w:val="0"/>
      <w:marRight w:val="0"/>
      <w:marTop w:val="0"/>
      <w:marBottom w:val="0"/>
      <w:divBdr>
        <w:top w:val="none" w:sz="0" w:space="0" w:color="auto"/>
        <w:left w:val="none" w:sz="0" w:space="0" w:color="auto"/>
        <w:bottom w:val="none" w:sz="0" w:space="0" w:color="auto"/>
        <w:right w:val="none" w:sz="0" w:space="0" w:color="auto"/>
      </w:divBdr>
      <w:divsChild>
        <w:div w:id="198247535">
          <w:marLeft w:val="0"/>
          <w:marRight w:val="0"/>
          <w:marTop w:val="0"/>
          <w:marBottom w:val="0"/>
          <w:divBdr>
            <w:top w:val="none" w:sz="0" w:space="0" w:color="auto"/>
            <w:left w:val="none" w:sz="0" w:space="0" w:color="auto"/>
            <w:bottom w:val="none" w:sz="0" w:space="0" w:color="auto"/>
            <w:right w:val="none" w:sz="0" w:space="0" w:color="auto"/>
          </w:divBdr>
        </w:div>
      </w:divsChild>
    </w:div>
    <w:div w:id="1842548802">
      <w:bodyDiv w:val="1"/>
      <w:marLeft w:val="0"/>
      <w:marRight w:val="0"/>
      <w:marTop w:val="0"/>
      <w:marBottom w:val="0"/>
      <w:divBdr>
        <w:top w:val="none" w:sz="0" w:space="0" w:color="auto"/>
        <w:left w:val="none" w:sz="0" w:space="0" w:color="auto"/>
        <w:bottom w:val="none" w:sz="0" w:space="0" w:color="auto"/>
        <w:right w:val="none" w:sz="0" w:space="0" w:color="auto"/>
      </w:divBdr>
      <w:divsChild>
        <w:div w:id="710492697">
          <w:marLeft w:val="0"/>
          <w:marRight w:val="0"/>
          <w:marTop w:val="0"/>
          <w:marBottom w:val="0"/>
          <w:divBdr>
            <w:top w:val="single" w:sz="2" w:space="0" w:color="E5E7EB"/>
            <w:left w:val="single" w:sz="2" w:space="0" w:color="E5E7EB"/>
            <w:bottom w:val="single" w:sz="2" w:space="0" w:color="E5E7EB"/>
            <w:right w:val="single" w:sz="2" w:space="0" w:color="E5E7EB"/>
          </w:divBdr>
          <w:divsChild>
            <w:div w:id="1904951695">
              <w:marLeft w:val="0"/>
              <w:marRight w:val="0"/>
              <w:marTop w:val="0"/>
              <w:marBottom w:val="0"/>
              <w:divBdr>
                <w:top w:val="single" w:sz="2" w:space="0" w:color="E5E7EB"/>
                <w:left w:val="single" w:sz="2" w:space="0" w:color="E5E7EB"/>
                <w:bottom w:val="single" w:sz="2" w:space="0" w:color="E5E7EB"/>
                <w:right w:val="single" w:sz="2" w:space="0" w:color="E5E7EB"/>
              </w:divBdr>
              <w:divsChild>
                <w:div w:id="1106390039">
                  <w:marLeft w:val="0"/>
                  <w:marRight w:val="0"/>
                  <w:marTop w:val="0"/>
                  <w:marBottom w:val="0"/>
                  <w:divBdr>
                    <w:top w:val="single" w:sz="2" w:space="0" w:color="E5E7EB"/>
                    <w:left w:val="single" w:sz="2" w:space="0" w:color="E5E7EB"/>
                    <w:bottom w:val="single" w:sz="2" w:space="0" w:color="E5E7EB"/>
                    <w:right w:val="single" w:sz="2" w:space="0" w:color="E5E7EB"/>
                  </w:divBdr>
                  <w:divsChild>
                    <w:div w:id="1358114314">
                      <w:marLeft w:val="0"/>
                      <w:marRight w:val="0"/>
                      <w:marTop w:val="0"/>
                      <w:marBottom w:val="0"/>
                      <w:divBdr>
                        <w:top w:val="single" w:sz="2" w:space="0" w:color="E5E7EB"/>
                        <w:left w:val="single" w:sz="2" w:space="0" w:color="E5E7EB"/>
                        <w:bottom w:val="single" w:sz="2" w:space="0" w:color="E5E7EB"/>
                        <w:right w:val="single" w:sz="2" w:space="0" w:color="E5E7EB"/>
                      </w:divBdr>
                      <w:divsChild>
                        <w:div w:id="1801923949">
                          <w:marLeft w:val="0"/>
                          <w:marRight w:val="0"/>
                          <w:marTop w:val="0"/>
                          <w:marBottom w:val="0"/>
                          <w:divBdr>
                            <w:top w:val="single" w:sz="2" w:space="0" w:color="E5E7EB"/>
                            <w:left w:val="single" w:sz="2" w:space="0" w:color="E5E7EB"/>
                            <w:bottom w:val="single" w:sz="2" w:space="0" w:color="E5E7EB"/>
                            <w:right w:val="single" w:sz="2" w:space="0" w:color="E5E7EB"/>
                          </w:divBdr>
                          <w:divsChild>
                            <w:div w:id="1021928728">
                              <w:marLeft w:val="0"/>
                              <w:marRight w:val="0"/>
                              <w:marTop w:val="0"/>
                              <w:marBottom w:val="0"/>
                              <w:divBdr>
                                <w:top w:val="single" w:sz="2" w:space="0" w:color="E5E7EB"/>
                                <w:left w:val="single" w:sz="2" w:space="0" w:color="E5E7EB"/>
                                <w:bottom w:val="single" w:sz="2" w:space="0" w:color="E5E7EB"/>
                                <w:right w:val="single" w:sz="2" w:space="0" w:color="E5E7EB"/>
                              </w:divBdr>
                              <w:divsChild>
                                <w:div w:id="11745377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3</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Bischoff</dc:creator>
  <cp:keywords/>
  <dc:description/>
  <cp:lastModifiedBy>Michael Chiara</cp:lastModifiedBy>
  <cp:revision>10</cp:revision>
  <dcterms:created xsi:type="dcterms:W3CDTF">2024-04-08T17:03:00Z</dcterms:created>
  <dcterms:modified xsi:type="dcterms:W3CDTF">2026-01-23T21:02:00Z</dcterms:modified>
</cp:coreProperties>
</file>