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2672" w14:textId="77777777" w:rsidR="002B4405" w:rsidRPr="0036222A" w:rsidRDefault="002B4405" w:rsidP="002B4405">
      <w:pPr>
        <w:jc w:val="center"/>
        <w:rPr>
          <w:rFonts w:ascii="Arial Black" w:hAnsi="Arial Black"/>
          <w:b/>
          <w:sz w:val="48"/>
        </w:rPr>
      </w:pPr>
      <w:r w:rsidRPr="0036222A">
        <w:rPr>
          <w:rFonts w:ascii="Arial Black" w:hAnsi="Arial Black"/>
          <w:b/>
          <w:sz w:val="48"/>
          <w:u w:val="single"/>
        </w:rPr>
        <w:t>WELSH SCHOOLS’ FOOTBALL ASSOCIATION</w:t>
      </w:r>
      <w:r w:rsidRPr="0036222A">
        <w:rPr>
          <w:rFonts w:ascii="Arial Black" w:hAnsi="Arial Black"/>
          <w:b/>
          <w:sz w:val="48"/>
        </w:rPr>
        <w:t>.</w:t>
      </w:r>
    </w:p>
    <w:p w14:paraId="672AD2FB" w14:textId="77777777" w:rsidR="002B4405" w:rsidRDefault="002B4405" w:rsidP="002B4405">
      <w:pPr>
        <w:pStyle w:val="Default"/>
        <w:rPr>
          <w:rFonts w:ascii="Times New Roman" w:hAnsi="Times New Roman" w:cs="Times New Roman"/>
          <w:b/>
          <w:bCs/>
          <w:sz w:val="40"/>
          <w:szCs w:val="40"/>
          <w:u w:val="single"/>
        </w:rPr>
      </w:pPr>
    </w:p>
    <w:p w14:paraId="70ECD2C7" w14:textId="77777777" w:rsidR="002B4405" w:rsidRDefault="002B4405" w:rsidP="002B4405">
      <w:pPr>
        <w:pStyle w:val="Default"/>
        <w:jc w:val="center"/>
        <w:outlineLvl w:val="0"/>
        <w:rPr>
          <w:rFonts w:ascii="Times New Roman" w:hAnsi="Times New Roman" w:cs="Times New Roman"/>
          <w:b/>
          <w:bCs/>
          <w:sz w:val="40"/>
          <w:szCs w:val="40"/>
          <w:u w:val="single"/>
        </w:rPr>
      </w:pPr>
    </w:p>
    <w:p w14:paraId="485F1633" w14:textId="77777777" w:rsidR="002B4405" w:rsidRDefault="00000000" w:rsidP="002B4405">
      <w:pPr>
        <w:pStyle w:val="Header"/>
        <w:rPr>
          <w:b/>
          <w:sz w:val="24"/>
          <w:szCs w:val="24"/>
        </w:rPr>
      </w:pPr>
      <w:r>
        <w:object w:dxaOrig="11148" w:dyaOrig="11411" w14:anchorId="54B4D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87.4pt;margin-top:-16.5pt;width:75.75pt;height:77.25pt;z-index:-251658752" wrapcoords="-214 0 -214 21390 21600 21390 21600 0 -214 0">
            <v:imagedata r:id="rId5" o:title=""/>
          </v:shape>
          <o:OLEObject Type="Embed" ProgID="PBrush" ShapeID="_x0000_s1027" DrawAspect="Content" ObjectID="_1850908093" r:id="rId6"/>
        </w:object>
      </w:r>
      <w:r w:rsidR="002B4405">
        <w:rPr>
          <w:b/>
          <w:color w:val="FF0000"/>
          <w:sz w:val="24"/>
          <w:szCs w:val="24"/>
        </w:rPr>
        <w:t>C</w:t>
      </w:r>
      <w:r w:rsidR="002B4405">
        <w:rPr>
          <w:b/>
          <w:sz w:val="24"/>
          <w:szCs w:val="24"/>
        </w:rPr>
        <w:t>YMDEITHAS</w:t>
      </w:r>
      <w:r w:rsidR="002B4405">
        <w:rPr>
          <w:b/>
          <w:sz w:val="24"/>
          <w:szCs w:val="24"/>
        </w:rPr>
        <w:tab/>
        <w:t xml:space="preserve">                                                                                                                    </w:t>
      </w:r>
      <w:r w:rsidR="002B4405">
        <w:rPr>
          <w:b/>
          <w:color w:val="FF0000"/>
          <w:sz w:val="24"/>
          <w:szCs w:val="24"/>
        </w:rPr>
        <w:t>W</w:t>
      </w:r>
      <w:r w:rsidR="002B4405">
        <w:rPr>
          <w:b/>
          <w:sz w:val="24"/>
          <w:szCs w:val="24"/>
        </w:rPr>
        <w:t>ELSH</w:t>
      </w:r>
    </w:p>
    <w:p w14:paraId="02E390C0" w14:textId="77777777" w:rsidR="002B4405" w:rsidRDefault="002B4405" w:rsidP="002B4405">
      <w:pPr>
        <w:pStyle w:val="Header"/>
        <w:rPr>
          <w:b/>
          <w:sz w:val="24"/>
          <w:szCs w:val="24"/>
        </w:rPr>
      </w:pPr>
      <w:r>
        <w:rPr>
          <w:b/>
          <w:color w:val="FF0000"/>
          <w:sz w:val="24"/>
          <w:szCs w:val="24"/>
        </w:rPr>
        <w:t>P</w:t>
      </w:r>
      <w:r>
        <w:rPr>
          <w:b/>
          <w:sz w:val="24"/>
          <w:szCs w:val="24"/>
        </w:rPr>
        <w:t>ELDROED</w:t>
      </w:r>
      <w:r>
        <w:rPr>
          <w:b/>
          <w:sz w:val="24"/>
          <w:szCs w:val="24"/>
        </w:rPr>
        <w:tab/>
        <w:t xml:space="preserve">                                                                                                                         </w:t>
      </w:r>
      <w:r>
        <w:rPr>
          <w:b/>
          <w:color w:val="FF0000"/>
          <w:sz w:val="24"/>
          <w:szCs w:val="24"/>
        </w:rPr>
        <w:t>S</w:t>
      </w:r>
      <w:r>
        <w:rPr>
          <w:b/>
          <w:sz w:val="24"/>
          <w:szCs w:val="24"/>
        </w:rPr>
        <w:t>CHOOLS’</w:t>
      </w:r>
    </w:p>
    <w:p w14:paraId="6F34D0A4" w14:textId="77777777" w:rsidR="002B4405" w:rsidRDefault="002B4405" w:rsidP="002B4405">
      <w:pPr>
        <w:pStyle w:val="Header"/>
        <w:rPr>
          <w:b/>
          <w:sz w:val="24"/>
          <w:szCs w:val="24"/>
        </w:rPr>
      </w:pPr>
      <w:r>
        <w:rPr>
          <w:b/>
          <w:color w:val="FF0000"/>
          <w:sz w:val="24"/>
          <w:szCs w:val="24"/>
        </w:rPr>
        <w:t>Y</w:t>
      </w:r>
      <w:r>
        <w:rPr>
          <w:b/>
          <w:sz w:val="24"/>
          <w:szCs w:val="24"/>
        </w:rPr>
        <w:t>SGOLION</w:t>
      </w:r>
      <w:r>
        <w:rPr>
          <w:b/>
          <w:sz w:val="24"/>
          <w:szCs w:val="24"/>
        </w:rPr>
        <w:tab/>
        <w:t xml:space="preserve">                                                                                                                          </w:t>
      </w:r>
      <w:r>
        <w:rPr>
          <w:b/>
          <w:color w:val="FF0000"/>
          <w:sz w:val="24"/>
          <w:szCs w:val="24"/>
        </w:rPr>
        <w:t>F</w:t>
      </w:r>
      <w:r>
        <w:rPr>
          <w:b/>
          <w:sz w:val="24"/>
          <w:szCs w:val="24"/>
        </w:rPr>
        <w:t>OOTBALL</w:t>
      </w:r>
    </w:p>
    <w:p w14:paraId="58351AF1" w14:textId="77777777" w:rsidR="002B4405" w:rsidRDefault="002B4405" w:rsidP="002B4405">
      <w:pPr>
        <w:pStyle w:val="Header"/>
        <w:rPr>
          <w:b/>
          <w:sz w:val="24"/>
          <w:szCs w:val="24"/>
        </w:rPr>
      </w:pPr>
      <w:r>
        <w:rPr>
          <w:b/>
          <w:color w:val="FF0000"/>
          <w:sz w:val="24"/>
          <w:szCs w:val="24"/>
        </w:rPr>
        <w:t>C</w:t>
      </w:r>
      <w:r>
        <w:rPr>
          <w:b/>
          <w:sz w:val="24"/>
          <w:szCs w:val="24"/>
        </w:rPr>
        <w:t>YMRU</w:t>
      </w:r>
      <w:r>
        <w:rPr>
          <w:b/>
          <w:sz w:val="24"/>
          <w:szCs w:val="24"/>
        </w:rPr>
        <w:tab/>
      </w:r>
      <w:r>
        <w:rPr>
          <w:b/>
          <w:sz w:val="24"/>
          <w:szCs w:val="24"/>
        </w:rPr>
        <w:tab/>
        <w:t xml:space="preserve"> </w:t>
      </w:r>
      <w:r>
        <w:rPr>
          <w:b/>
          <w:color w:val="FF0000"/>
          <w:sz w:val="24"/>
          <w:szCs w:val="24"/>
        </w:rPr>
        <w:t>A</w:t>
      </w:r>
      <w:r>
        <w:rPr>
          <w:b/>
          <w:sz w:val="24"/>
          <w:szCs w:val="24"/>
        </w:rPr>
        <w:t>SSOCIATION</w:t>
      </w:r>
    </w:p>
    <w:p w14:paraId="08576798" w14:textId="77777777" w:rsidR="002B4405" w:rsidRDefault="002B4405" w:rsidP="002B4405">
      <w:pPr>
        <w:pStyle w:val="Header"/>
        <w:rPr>
          <w:b/>
          <w:sz w:val="24"/>
          <w:szCs w:val="24"/>
        </w:rPr>
      </w:pPr>
    </w:p>
    <w:p w14:paraId="1C2DF61B" w14:textId="77777777" w:rsidR="002B4405" w:rsidRDefault="002B4405" w:rsidP="002B4405">
      <w:pPr>
        <w:pStyle w:val="Header"/>
        <w:jc w:val="center"/>
      </w:pPr>
      <w:r>
        <w:t xml:space="preserve">JOHN MANN                                   </w:t>
      </w:r>
    </w:p>
    <w:p w14:paraId="2A473304" w14:textId="77777777" w:rsidR="002B4405" w:rsidRDefault="002B4405" w:rsidP="002B4405">
      <w:pPr>
        <w:pStyle w:val="Header"/>
        <w:jc w:val="center"/>
      </w:pPr>
      <w:r>
        <w:t>WSFA CHIEF EXECUTIVE</w:t>
      </w:r>
    </w:p>
    <w:p w14:paraId="087CE5B1" w14:textId="77777777" w:rsidR="002B4405" w:rsidRDefault="002B4405" w:rsidP="002B4405">
      <w:pPr>
        <w:pStyle w:val="Header"/>
        <w:jc w:val="center"/>
      </w:pPr>
      <w:r>
        <w:t>Craig-y-Rhos</w:t>
      </w:r>
    </w:p>
    <w:p w14:paraId="3A84647C" w14:textId="77777777" w:rsidR="002B4405" w:rsidRDefault="002B4405" w:rsidP="002B4405">
      <w:pPr>
        <w:pStyle w:val="Header"/>
        <w:jc w:val="center"/>
      </w:pPr>
      <w:proofErr w:type="spellStart"/>
      <w:r>
        <w:t>Glyndyfrdwy</w:t>
      </w:r>
      <w:proofErr w:type="spellEnd"/>
    </w:p>
    <w:p w14:paraId="040FB0D5" w14:textId="77777777" w:rsidR="002B4405" w:rsidRDefault="002B4405" w:rsidP="002B4405">
      <w:pPr>
        <w:pStyle w:val="Header"/>
        <w:jc w:val="center"/>
      </w:pPr>
      <w:r>
        <w:t>Corwen</w:t>
      </w:r>
    </w:p>
    <w:p w14:paraId="68FF8F4D" w14:textId="77777777" w:rsidR="002B4405" w:rsidRDefault="002B4405" w:rsidP="002B4405">
      <w:pPr>
        <w:pStyle w:val="Header"/>
        <w:jc w:val="center"/>
      </w:pPr>
      <w:r>
        <w:t>LL21 9BN</w:t>
      </w:r>
    </w:p>
    <w:p w14:paraId="2F297875" w14:textId="77777777" w:rsidR="002B4405" w:rsidRDefault="002B4405" w:rsidP="002B4405">
      <w:pPr>
        <w:pStyle w:val="Header"/>
        <w:tabs>
          <w:tab w:val="left" w:pos="1335"/>
        </w:tabs>
      </w:pPr>
      <w:r>
        <w:tab/>
      </w:r>
      <w:r>
        <w:tab/>
        <w:t xml:space="preserve">Email </w:t>
      </w:r>
      <w:hyperlink r:id="rId7" w:history="1">
        <w:r>
          <w:rPr>
            <w:rStyle w:val="Hyperlink"/>
          </w:rPr>
          <w:t>craigyrhos@gmail.com</w:t>
        </w:r>
      </w:hyperlink>
      <w:r>
        <w:t xml:space="preserve">  </w:t>
      </w:r>
    </w:p>
    <w:p w14:paraId="64FEE12A" w14:textId="77777777" w:rsidR="002B4405" w:rsidRDefault="002B4405" w:rsidP="002B4405">
      <w:pPr>
        <w:pStyle w:val="Header"/>
        <w:tabs>
          <w:tab w:val="left" w:pos="1335"/>
        </w:tabs>
      </w:pPr>
      <w:r>
        <w:t xml:space="preserve">                                        MARTIN EVANS –CHAIR </w:t>
      </w:r>
      <w:hyperlink r:id="rId8" w:history="1">
        <w:r>
          <w:rPr>
            <w:rStyle w:val="Hyperlink"/>
          </w:rPr>
          <w:t>martinandrewevans1952@gmail.com</w:t>
        </w:r>
      </w:hyperlink>
      <w:r>
        <w:t xml:space="preserve"> </w:t>
      </w:r>
    </w:p>
    <w:p w14:paraId="2110FF19" w14:textId="77777777" w:rsidR="007A2D0E" w:rsidRPr="00840D4D" w:rsidRDefault="007A2D0E" w:rsidP="007A2D0E">
      <w:pPr>
        <w:spacing w:after="0" w:line="240" w:lineRule="auto"/>
        <w:rPr>
          <w:rFonts w:ascii="Comic Sans MS" w:eastAsia="Times New Roman" w:hAnsi="Comic Sans MS" w:cs="Times New Roman"/>
          <w:b/>
          <w:sz w:val="32"/>
          <w:szCs w:val="32"/>
          <w:u w:val="single"/>
          <w:lang w:eastAsia="en-GB"/>
        </w:rPr>
      </w:pPr>
    </w:p>
    <w:p w14:paraId="241718B5" w14:textId="77777777" w:rsidR="007A2D0E" w:rsidRPr="007A2D0E" w:rsidRDefault="007A2D0E" w:rsidP="007A2D0E">
      <w:pPr>
        <w:spacing w:after="0" w:line="240" w:lineRule="auto"/>
        <w:jc w:val="center"/>
        <w:rPr>
          <w:rFonts w:ascii="Comic Sans MS" w:eastAsia="Times New Roman" w:hAnsi="Comic Sans MS" w:cs="Times New Roman"/>
          <w:b/>
          <w:sz w:val="24"/>
          <w:szCs w:val="24"/>
          <w:lang w:eastAsia="en-GB"/>
        </w:rPr>
      </w:pPr>
    </w:p>
    <w:p w14:paraId="251B9B31" w14:textId="77777777" w:rsidR="00BE7C50" w:rsidRPr="007A2D0E" w:rsidRDefault="004261C2" w:rsidP="004261C2">
      <w:pPr>
        <w:jc w:val="center"/>
        <w:rPr>
          <w:rFonts w:ascii="Comic Sans MS" w:hAnsi="Comic Sans MS" w:cs="Arial"/>
          <w:b/>
          <w:sz w:val="28"/>
          <w:szCs w:val="28"/>
          <w:u w:val="single"/>
        </w:rPr>
      </w:pPr>
      <w:r w:rsidRPr="007A2D0E">
        <w:rPr>
          <w:rFonts w:ascii="Comic Sans MS" w:hAnsi="Comic Sans MS" w:cs="Arial"/>
          <w:b/>
          <w:sz w:val="28"/>
          <w:szCs w:val="28"/>
          <w:u w:val="single"/>
        </w:rPr>
        <w:t xml:space="preserve">RECRUITMENT OF VOLUNTEERS </w:t>
      </w:r>
      <w:r w:rsidR="009C48A8">
        <w:rPr>
          <w:rFonts w:ascii="Comic Sans MS" w:hAnsi="Comic Sans MS" w:cs="Arial"/>
          <w:b/>
          <w:sz w:val="28"/>
          <w:szCs w:val="28"/>
          <w:u w:val="single"/>
        </w:rPr>
        <w:t>-</w:t>
      </w:r>
      <w:r w:rsidRPr="007A2D0E">
        <w:rPr>
          <w:rFonts w:ascii="Comic Sans MS" w:hAnsi="Comic Sans MS" w:cs="Arial"/>
          <w:b/>
          <w:sz w:val="28"/>
          <w:szCs w:val="28"/>
          <w:u w:val="single"/>
        </w:rPr>
        <w:t>GUIDELINES</w:t>
      </w:r>
    </w:p>
    <w:p w14:paraId="2F1D6C8F" w14:textId="77777777" w:rsidR="00BE7C50" w:rsidRPr="003870CF" w:rsidRDefault="00BE7C50">
      <w:pPr>
        <w:rPr>
          <w:b/>
        </w:rPr>
      </w:pPr>
    </w:p>
    <w:p w14:paraId="16DA87EA" w14:textId="77777777" w:rsidR="0023759D" w:rsidRPr="0004059D" w:rsidRDefault="003870CF">
      <w:pPr>
        <w:rPr>
          <w:rFonts w:ascii="Comic Sans MS" w:hAnsi="Comic Sans MS" w:cs="Arial"/>
          <w:color w:val="0A0A0A"/>
          <w:sz w:val="24"/>
          <w:szCs w:val="24"/>
          <w:shd w:val="clear" w:color="auto" w:fill="FFFFFF"/>
        </w:rPr>
      </w:pPr>
      <w:r w:rsidRPr="0004059D">
        <w:rPr>
          <w:rStyle w:val="Strong"/>
          <w:rFonts w:ascii="Comic Sans MS" w:hAnsi="Comic Sans MS" w:cs="Arial"/>
          <w:b w:val="0"/>
          <w:color w:val="0A0A0A"/>
          <w:sz w:val="24"/>
          <w:szCs w:val="24"/>
          <w:shd w:val="clear" w:color="auto" w:fill="FFFFFF"/>
        </w:rPr>
        <w:t>S</w:t>
      </w:r>
      <w:r w:rsidR="00BE7C50" w:rsidRPr="0004059D">
        <w:rPr>
          <w:rStyle w:val="Strong"/>
          <w:rFonts w:ascii="Comic Sans MS" w:hAnsi="Comic Sans MS" w:cs="Arial"/>
          <w:b w:val="0"/>
          <w:color w:val="0A0A0A"/>
          <w:sz w:val="24"/>
          <w:szCs w:val="24"/>
          <w:shd w:val="clear" w:color="auto" w:fill="FFFFFF"/>
        </w:rPr>
        <w:t>afeguarding means </w:t>
      </w:r>
      <w:r w:rsidR="00BE7C50" w:rsidRPr="0004059D">
        <w:rPr>
          <w:rStyle w:val="Strong"/>
          <w:rFonts w:ascii="Comic Sans MS" w:hAnsi="Comic Sans MS" w:cs="Arial"/>
          <w:b w:val="0"/>
          <w:sz w:val="24"/>
          <w:szCs w:val="24"/>
        </w:rPr>
        <w:t>protecting people, especially vulnerable children and adults, from </w:t>
      </w:r>
      <w:hyperlink r:id="rId9" w:history="1">
        <w:r w:rsidR="00BE7C50" w:rsidRPr="0004059D">
          <w:rPr>
            <w:rStyle w:val="Hyperlink"/>
            <w:rFonts w:ascii="Comic Sans MS" w:hAnsi="Comic Sans MS" w:cs="Arial"/>
            <w:bCs/>
            <w:color w:val="auto"/>
            <w:sz w:val="24"/>
            <w:szCs w:val="24"/>
            <w:u w:val="none"/>
          </w:rPr>
          <w:t>abuse, neglect</w:t>
        </w:r>
      </w:hyperlink>
      <w:r w:rsidR="00BE7C50" w:rsidRPr="0004059D">
        <w:rPr>
          <w:rStyle w:val="Strong"/>
          <w:rFonts w:ascii="Comic Sans MS" w:hAnsi="Comic Sans MS" w:cs="Arial"/>
          <w:sz w:val="24"/>
          <w:szCs w:val="24"/>
        </w:rPr>
        <w:t xml:space="preserve">, </w:t>
      </w:r>
      <w:r w:rsidR="00BE7C50" w:rsidRPr="0004059D">
        <w:rPr>
          <w:rStyle w:val="Strong"/>
          <w:rFonts w:ascii="Comic Sans MS" w:hAnsi="Comic Sans MS" w:cs="Arial"/>
          <w:b w:val="0"/>
          <w:sz w:val="24"/>
          <w:szCs w:val="24"/>
        </w:rPr>
        <w:t>and harm</w:t>
      </w:r>
      <w:r w:rsidR="00BE7C50" w:rsidRPr="0004059D">
        <w:rPr>
          <w:rFonts w:ascii="Comic Sans MS" w:hAnsi="Comic Sans MS" w:cs="Arial"/>
          <w:b/>
          <w:sz w:val="24"/>
          <w:szCs w:val="24"/>
        </w:rPr>
        <w:t xml:space="preserve">, </w:t>
      </w:r>
      <w:r w:rsidR="00BE7C50" w:rsidRPr="0004059D">
        <w:rPr>
          <w:rFonts w:ascii="Comic Sans MS" w:hAnsi="Comic Sans MS" w:cs="Arial"/>
          <w:sz w:val="24"/>
          <w:szCs w:val="24"/>
        </w:rPr>
        <w:t>by preventing it, recognizing signs, providing support, and ensuring well-being</w:t>
      </w:r>
      <w:r w:rsidR="00BE7C50" w:rsidRPr="0004059D">
        <w:rPr>
          <w:rFonts w:ascii="Comic Sans MS" w:hAnsi="Comic Sans MS" w:cs="Arial"/>
          <w:color w:val="0A0A0A"/>
          <w:sz w:val="24"/>
          <w:szCs w:val="24"/>
          <w:shd w:val="clear" w:color="auto" w:fill="FFFFFF"/>
        </w:rPr>
        <w:t xml:space="preserve">. </w:t>
      </w:r>
    </w:p>
    <w:p w14:paraId="589CC6F1" w14:textId="77777777" w:rsidR="0023759D" w:rsidRPr="0004059D" w:rsidRDefault="00BE7C50">
      <w:pPr>
        <w:rPr>
          <w:rFonts w:ascii="Comic Sans MS" w:hAnsi="Comic Sans MS" w:cs="Arial"/>
          <w:color w:val="0A0A0A"/>
          <w:sz w:val="24"/>
          <w:szCs w:val="24"/>
          <w:shd w:val="clear" w:color="auto" w:fill="FFFFFF"/>
        </w:rPr>
      </w:pPr>
      <w:r w:rsidRPr="0004059D">
        <w:rPr>
          <w:rFonts w:ascii="Comic Sans MS" w:hAnsi="Comic Sans MS" w:cs="Arial"/>
          <w:color w:val="0A0A0A"/>
          <w:sz w:val="24"/>
          <w:szCs w:val="24"/>
          <w:shd w:val="clear" w:color="auto" w:fill="FFFFFF"/>
        </w:rPr>
        <w:t>It's a collective</w:t>
      </w:r>
      <w:r w:rsidRPr="0004059D">
        <w:rPr>
          <w:rFonts w:ascii="Comic Sans MS" w:hAnsi="Comic Sans MS" w:cs="Arial"/>
          <w:b/>
          <w:color w:val="0A0A0A"/>
          <w:sz w:val="24"/>
          <w:szCs w:val="24"/>
          <w:shd w:val="clear" w:color="auto" w:fill="FFFFFF"/>
        </w:rPr>
        <w:t xml:space="preserve"> </w:t>
      </w:r>
      <w:r w:rsidRPr="0004059D">
        <w:rPr>
          <w:rFonts w:ascii="Comic Sans MS" w:hAnsi="Comic Sans MS" w:cs="Arial"/>
          <w:color w:val="0A0A0A"/>
          <w:sz w:val="24"/>
          <w:szCs w:val="24"/>
          <w:shd w:val="clear" w:color="auto" w:fill="FFFFFF"/>
        </w:rPr>
        <w:t xml:space="preserve">responsibility involving </w:t>
      </w:r>
      <w:r w:rsidR="003870CF" w:rsidRPr="0004059D">
        <w:rPr>
          <w:rFonts w:ascii="Comic Sans MS" w:hAnsi="Comic Sans MS" w:cs="Arial"/>
          <w:color w:val="0A0A0A"/>
          <w:sz w:val="24"/>
          <w:szCs w:val="24"/>
          <w:shd w:val="clear" w:color="auto" w:fill="FFFFFF"/>
        </w:rPr>
        <w:t>associations, qualified coaches and officers</w:t>
      </w:r>
      <w:r w:rsidR="005F0B70" w:rsidRPr="0004059D">
        <w:rPr>
          <w:rFonts w:ascii="Comic Sans MS" w:hAnsi="Comic Sans MS" w:cs="Arial"/>
          <w:color w:val="0A0A0A"/>
          <w:sz w:val="24"/>
          <w:szCs w:val="24"/>
          <w:shd w:val="clear" w:color="auto" w:fill="FFFFFF"/>
        </w:rPr>
        <w:t>, liaising</w:t>
      </w:r>
      <w:r w:rsidR="006B69A3" w:rsidRPr="0004059D">
        <w:rPr>
          <w:rFonts w:ascii="Comic Sans MS" w:hAnsi="Comic Sans MS" w:cs="Arial"/>
          <w:color w:val="0A0A0A"/>
          <w:sz w:val="24"/>
          <w:szCs w:val="24"/>
          <w:shd w:val="clear" w:color="auto" w:fill="FFFFFF"/>
        </w:rPr>
        <w:t xml:space="preserve">/communicating </w:t>
      </w:r>
      <w:r w:rsidR="005F0B70" w:rsidRPr="0004059D">
        <w:rPr>
          <w:rFonts w:ascii="Comic Sans MS" w:hAnsi="Comic Sans MS" w:cs="Arial"/>
          <w:color w:val="0A0A0A"/>
          <w:sz w:val="24"/>
          <w:szCs w:val="24"/>
          <w:shd w:val="clear" w:color="auto" w:fill="FFFFFF"/>
        </w:rPr>
        <w:t>with parents and children. Providing a safe and positive</w:t>
      </w:r>
      <w:r w:rsidR="00F27C94" w:rsidRPr="0004059D">
        <w:rPr>
          <w:rFonts w:ascii="Comic Sans MS" w:hAnsi="Comic Sans MS" w:cs="Arial"/>
          <w:color w:val="0A0A0A"/>
          <w:sz w:val="24"/>
          <w:szCs w:val="24"/>
          <w:shd w:val="clear" w:color="auto" w:fill="FFFFFF"/>
        </w:rPr>
        <w:t xml:space="preserve">, social </w:t>
      </w:r>
      <w:r w:rsidR="005F0B70" w:rsidRPr="0004059D">
        <w:rPr>
          <w:rFonts w:ascii="Comic Sans MS" w:hAnsi="Comic Sans MS" w:cs="Arial"/>
          <w:color w:val="0A0A0A"/>
          <w:sz w:val="24"/>
          <w:szCs w:val="24"/>
          <w:shd w:val="clear" w:color="auto" w:fill="FFFFFF"/>
        </w:rPr>
        <w:t xml:space="preserve">environment, conducive for development and </w:t>
      </w:r>
      <w:r w:rsidRPr="0004059D">
        <w:rPr>
          <w:rFonts w:ascii="Comic Sans MS" w:hAnsi="Comic Sans MS" w:cs="Arial"/>
          <w:color w:val="0A0A0A"/>
          <w:sz w:val="24"/>
          <w:szCs w:val="24"/>
          <w:shd w:val="clear" w:color="auto" w:fill="FFFFFF"/>
        </w:rPr>
        <w:t>to uphold huma</w:t>
      </w:r>
      <w:r w:rsidR="005F0B70" w:rsidRPr="0004059D">
        <w:rPr>
          <w:rFonts w:ascii="Comic Sans MS" w:hAnsi="Comic Sans MS" w:cs="Arial"/>
          <w:color w:val="0A0A0A"/>
          <w:sz w:val="24"/>
          <w:szCs w:val="24"/>
          <w:shd w:val="clear" w:color="auto" w:fill="FFFFFF"/>
        </w:rPr>
        <w:t>n rights</w:t>
      </w:r>
      <w:r w:rsidR="00F27C94" w:rsidRPr="0004059D">
        <w:rPr>
          <w:rFonts w:ascii="Comic Sans MS" w:hAnsi="Comic Sans MS" w:cs="Arial"/>
          <w:color w:val="0A0A0A"/>
          <w:sz w:val="24"/>
          <w:szCs w:val="24"/>
          <w:shd w:val="clear" w:color="auto" w:fill="FFFFFF"/>
        </w:rPr>
        <w:t xml:space="preserve">. </w:t>
      </w:r>
    </w:p>
    <w:p w14:paraId="1188E877" w14:textId="77777777" w:rsidR="0023759D" w:rsidRPr="0004059D" w:rsidRDefault="006B69A3">
      <w:pPr>
        <w:rPr>
          <w:rFonts w:ascii="Comic Sans MS" w:hAnsi="Comic Sans MS" w:cs="Arial"/>
          <w:color w:val="0A0A0A"/>
          <w:sz w:val="24"/>
          <w:szCs w:val="24"/>
          <w:shd w:val="clear" w:color="auto" w:fill="FFFFFF"/>
        </w:rPr>
      </w:pPr>
      <w:r w:rsidRPr="0004059D">
        <w:rPr>
          <w:rFonts w:ascii="Comic Sans MS" w:hAnsi="Comic Sans MS" w:cs="Arial"/>
          <w:color w:val="0A0A0A"/>
          <w:sz w:val="24"/>
          <w:szCs w:val="24"/>
          <w:shd w:val="clear" w:color="auto" w:fill="FFFFFF"/>
        </w:rPr>
        <w:t>T</w:t>
      </w:r>
      <w:r w:rsidR="00EE38E2" w:rsidRPr="0004059D">
        <w:rPr>
          <w:rFonts w:ascii="Comic Sans MS" w:hAnsi="Comic Sans MS" w:cs="Arial"/>
          <w:color w:val="0A0A0A"/>
          <w:sz w:val="24"/>
          <w:szCs w:val="24"/>
          <w:shd w:val="clear" w:color="auto" w:fill="FFFFFF"/>
        </w:rPr>
        <w:t>o promote a</w:t>
      </w:r>
      <w:r w:rsidR="00AF4CA2">
        <w:rPr>
          <w:rFonts w:ascii="Comic Sans MS" w:hAnsi="Comic Sans MS" w:cs="Arial"/>
          <w:color w:val="0A0A0A"/>
          <w:sz w:val="24"/>
          <w:szCs w:val="24"/>
          <w:shd w:val="clear" w:color="auto" w:fill="FFFFFF"/>
        </w:rPr>
        <w:t>n inclusive</w:t>
      </w:r>
      <w:r w:rsidR="00EE38E2" w:rsidRPr="0004059D">
        <w:rPr>
          <w:rFonts w:ascii="Comic Sans MS" w:hAnsi="Comic Sans MS" w:cs="Arial"/>
          <w:color w:val="0A0A0A"/>
          <w:sz w:val="24"/>
          <w:szCs w:val="24"/>
          <w:shd w:val="clear" w:color="auto" w:fill="FFFFFF"/>
        </w:rPr>
        <w:t xml:space="preserve"> culture of openness, happiness and confidence building. </w:t>
      </w:r>
    </w:p>
    <w:p w14:paraId="4C4AD9B2" w14:textId="77777777" w:rsidR="00BE7C50" w:rsidRPr="0004059D" w:rsidRDefault="00F27C94">
      <w:pPr>
        <w:rPr>
          <w:rFonts w:ascii="Comic Sans MS" w:hAnsi="Comic Sans MS" w:cs="Arial"/>
          <w:color w:val="0A0A0A"/>
          <w:sz w:val="24"/>
          <w:szCs w:val="24"/>
          <w:shd w:val="clear" w:color="auto" w:fill="FFFFFF"/>
        </w:rPr>
      </w:pPr>
      <w:r w:rsidRPr="0004059D">
        <w:rPr>
          <w:rFonts w:ascii="Comic Sans MS" w:hAnsi="Comic Sans MS" w:cs="Arial"/>
          <w:color w:val="0A0A0A"/>
          <w:sz w:val="24"/>
          <w:szCs w:val="24"/>
          <w:shd w:val="clear" w:color="auto" w:fill="FFFFFF"/>
        </w:rPr>
        <w:t xml:space="preserve">To </w:t>
      </w:r>
      <w:r w:rsidR="005F0B70" w:rsidRPr="0004059D">
        <w:rPr>
          <w:rFonts w:ascii="Comic Sans MS" w:hAnsi="Comic Sans MS" w:cs="Arial"/>
          <w:color w:val="0A0A0A"/>
          <w:sz w:val="24"/>
          <w:szCs w:val="24"/>
          <w:shd w:val="clear" w:color="auto" w:fill="FFFFFF"/>
        </w:rPr>
        <w:t>promote safety and wellbeing</w:t>
      </w:r>
      <w:r w:rsidR="00BE7C50" w:rsidRPr="0004059D">
        <w:rPr>
          <w:rFonts w:ascii="Comic Sans MS" w:hAnsi="Comic Sans MS" w:cs="Arial"/>
          <w:color w:val="0A0A0A"/>
          <w:sz w:val="24"/>
          <w:szCs w:val="24"/>
          <w:shd w:val="clear" w:color="auto" w:fill="FFFFFF"/>
        </w:rPr>
        <w:t>, with s</w:t>
      </w:r>
      <w:r w:rsidR="005F0B70" w:rsidRPr="0004059D">
        <w:rPr>
          <w:rFonts w:ascii="Comic Sans MS" w:hAnsi="Comic Sans MS" w:cs="Arial"/>
          <w:color w:val="0A0A0A"/>
          <w:sz w:val="24"/>
          <w:szCs w:val="24"/>
          <w:shd w:val="clear" w:color="auto" w:fill="FFFFFF"/>
        </w:rPr>
        <w:t xml:space="preserve">pecific procedures, responsibilities, rules and codes of behaviours </w:t>
      </w:r>
      <w:r w:rsidR="00BE7C50" w:rsidRPr="0004059D">
        <w:rPr>
          <w:rFonts w:ascii="Comic Sans MS" w:hAnsi="Comic Sans MS" w:cs="Arial"/>
          <w:color w:val="0A0A0A"/>
          <w:sz w:val="24"/>
          <w:szCs w:val="24"/>
          <w:shd w:val="clear" w:color="auto" w:fill="FFFFFF"/>
        </w:rPr>
        <w:t xml:space="preserve">to address risks like neglect, physical, </w:t>
      </w:r>
      <w:r w:rsidR="005A72FB">
        <w:rPr>
          <w:rFonts w:ascii="Comic Sans MS" w:hAnsi="Comic Sans MS" w:cs="Arial"/>
          <w:color w:val="0A0A0A"/>
          <w:sz w:val="24"/>
          <w:szCs w:val="24"/>
          <w:shd w:val="clear" w:color="auto" w:fill="FFFFFF"/>
        </w:rPr>
        <w:t xml:space="preserve">verbal, </w:t>
      </w:r>
      <w:r w:rsidR="005F0B70" w:rsidRPr="0004059D">
        <w:rPr>
          <w:rFonts w:ascii="Comic Sans MS" w:hAnsi="Comic Sans MS" w:cs="Arial"/>
          <w:color w:val="0A0A0A"/>
          <w:sz w:val="24"/>
          <w:szCs w:val="24"/>
          <w:shd w:val="clear" w:color="auto" w:fill="FFFFFF"/>
        </w:rPr>
        <w:t xml:space="preserve">mental, </w:t>
      </w:r>
      <w:r w:rsidR="00BE7C50" w:rsidRPr="0004059D">
        <w:rPr>
          <w:rFonts w:ascii="Comic Sans MS" w:hAnsi="Comic Sans MS" w:cs="Arial"/>
          <w:color w:val="0A0A0A"/>
          <w:sz w:val="24"/>
          <w:szCs w:val="24"/>
          <w:shd w:val="clear" w:color="auto" w:fill="FFFFFF"/>
        </w:rPr>
        <w:t>emotion</w:t>
      </w:r>
      <w:r w:rsidR="0023759D" w:rsidRPr="0004059D">
        <w:rPr>
          <w:rFonts w:ascii="Comic Sans MS" w:hAnsi="Comic Sans MS" w:cs="Arial"/>
          <w:color w:val="0A0A0A"/>
          <w:sz w:val="24"/>
          <w:szCs w:val="24"/>
          <w:shd w:val="clear" w:color="auto" w:fill="FFFFFF"/>
        </w:rPr>
        <w:t>al, sexual, or financial abuse.</w:t>
      </w:r>
    </w:p>
    <w:p w14:paraId="6E8E71E7" w14:textId="77777777" w:rsidR="00BE7C50" w:rsidRPr="0004059D" w:rsidRDefault="00BE7C50">
      <w:pPr>
        <w:rPr>
          <w:rFonts w:ascii="Comic Sans MS" w:hAnsi="Comic Sans MS" w:cs="Arial"/>
          <w:color w:val="0A0A0A"/>
          <w:sz w:val="24"/>
          <w:szCs w:val="24"/>
          <w:shd w:val="clear" w:color="auto" w:fill="FFFFFF"/>
        </w:rPr>
      </w:pPr>
      <w:r w:rsidRPr="0004059D">
        <w:rPr>
          <w:rStyle w:val="Strong"/>
          <w:rFonts w:ascii="Comic Sans MS" w:hAnsi="Comic Sans MS" w:cs="Arial"/>
          <w:color w:val="0A0A0A"/>
          <w:sz w:val="24"/>
          <w:szCs w:val="24"/>
          <w:shd w:val="clear" w:color="auto" w:fill="FFFFFF"/>
        </w:rPr>
        <w:t>Well-being Focus:</w:t>
      </w:r>
      <w:r w:rsidRPr="0004059D">
        <w:rPr>
          <w:rFonts w:ascii="Comic Sans MS" w:hAnsi="Comic Sans MS" w:cs="Arial"/>
          <w:color w:val="0A0A0A"/>
          <w:sz w:val="24"/>
          <w:szCs w:val="24"/>
          <w:shd w:val="clear" w:color="auto" w:fill="FFFFFF"/>
        </w:rPr>
        <w:t xml:space="preserve"> Promoting overall positive health, happiness, and human rights, linked to </w:t>
      </w:r>
      <w:r w:rsidR="00EE38E2" w:rsidRPr="0004059D">
        <w:rPr>
          <w:rFonts w:ascii="Comic Sans MS" w:hAnsi="Comic Sans MS" w:cs="Arial"/>
          <w:color w:val="0A0A0A"/>
          <w:sz w:val="24"/>
          <w:szCs w:val="24"/>
          <w:shd w:val="clear" w:color="auto" w:fill="FFFFFF"/>
        </w:rPr>
        <w:t xml:space="preserve">social </w:t>
      </w:r>
      <w:r w:rsidR="005F0B70" w:rsidRPr="0004059D">
        <w:rPr>
          <w:rFonts w:ascii="Comic Sans MS" w:hAnsi="Comic Sans MS" w:cs="Arial"/>
          <w:color w:val="0A0A0A"/>
          <w:sz w:val="24"/>
          <w:szCs w:val="24"/>
          <w:shd w:val="clear" w:color="auto" w:fill="FFFFFF"/>
        </w:rPr>
        <w:t xml:space="preserve">participation, </w:t>
      </w:r>
      <w:r w:rsidRPr="0004059D">
        <w:rPr>
          <w:rFonts w:ascii="Comic Sans MS" w:hAnsi="Comic Sans MS" w:cs="Arial"/>
          <w:color w:val="0A0A0A"/>
          <w:sz w:val="24"/>
          <w:szCs w:val="24"/>
          <w:shd w:val="clear" w:color="auto" w:fill="FFFFFF"/>
        </w:rPr>
        <w:t>good quality of life and satisfaction</w:t>
      </w:r>
      <w:r w:rsidR="003870CF" w:rsidRPr="0004059D">
        <w:rPr>
          <w:rFonts w:ascii="Comic Sans MS" w:hAnsi="Comic Sans MS" w:cs="Arial"/>
          <w:color w:val="0A0A0A"/>
          <w:sz w:val="24"/>
          <w:szCs w:val="24"/>
          <w:shd w:val="clear" w:color="auto" w:fill="FFFFFF"/>
        </w:rPr>
        <w:t xml:space="preserve">, considering </w:t>
      </w:r>
      <w:r w:rsidR="00EE38E2" w:rsidRPr="0004059D">
        <w:rPr>
          <w:rFonts w:ascii="Comic Sans MS" w:hAnsi="Comic Sans MS" w:cs="Arial"/>
          <w:color w:val="0A0A0A"/>
          <w:sz w:val="24"/>
          <w:szCs w:val="24"/>
          <w:shd w:val="clear" w:color="auto" w:fill="FFFFFF"/>
        </w:rPr>
        <w:t>every</w:t>
      </w:r>
      <w:r w:rsidR="003870CF" w:rsidRPr="0004059D">
        <w:rPr>
          <w:rFonts w:ascii="Comic Sans MS" w:hAnsi="Comic Sans MS" w:cs="Arial"/>
          <w:color w:val="0A0A0A"/>
          <w:sz w:val="24"/>
          <w:szCs w:val="24"/>
          <w:shd w:val="clear" w:color="auto" w:fill="FFFFFF"/>
        </w:rPr>
        <w:t>one’s wishes, feelings and beliefs.</w:t>
      </w:r>
    </w:p>
    <w:p w14:paraId="69B4AEDD" w14:textId="77777777" w:rsidR="00925702" w:rsidRPr="0004059D" w:rsidRDefault="00FC3303">
      <w:pPr>
        <w:rPr>
          <w:rFonts w:ascii="Comic Sans MS" w:hAnsi="Comic Sans MS" w:cs="Arial"/>
          <w:b/>
          <w:sz w:val="28"/>
          <w:szCs w:val="28"/>
          <w:u w:val="single"/>
        </w:rPr>
      </w:pPr>
      <w:r w:rsidRPr="0004059D">
        <w:rPr>
          <w:rFonts w:ascii="Comic Sans MS" w:hAnsi="Comic Sans MS" w:cs="Arial"/>
          <w:b/>
          <w:sz w:val="28"/>
          <w:szCs w:val="28"/>
          <w:u w:val="single"/>
        </w:rPr>
        <w:lastRenderedPageBreak/>
        <w:t>Recruiting V</w:t>
      </w:r>
      <w:r w:rsidR="007C7988" w:rsidRPr="0004059D">
        <w:rPr>
          <w:rFonts w:ascii="Comic Sans MS" w:hAnsi="Comic Sans MS" w:cs="Arial"/>
          <w:b/>
          <w:sz w:val="28"/>
          <w:szCs w:val="28"/>
          <w:u w:val="single"/>
        </w:rPr>
        <w:t>olunteers</w:t>
      </w:r>
    </w:p>
    <w:p w14:paraId="53A54F8B" w14:textId="77777777" w:rsidR="00FC3303" w:rsidRPr="0004059D" w:rsidRDefault="00925702">
      <w:pPr>
        <w:rPr>
          <w:rFonts w:ascii="Comic Sans MS" w:hAnsi="Comic Sans MS" w:cs="Arial"/>
          <w:sz w:val="24"/>
          <w:szCs w:val="24"/>
        </w:rPr>
      </w:pPr>
      <w:r w:rsidRPr="0004059D">
        <w:rPr>
          <w:rFonts w:ascii="Comic Sans MS" w:hAnsi="Comic Sans MS" w:cs="Arial"/>
          <w:sz w:val="24"/>
          <w:szCs w:val="24"/>
        </w:rPr>
        <w:t xml:space="preserve">Volunteers are essential to the operation of schools’ football associations affiliated to WSFA. </w:t>
      </w:r>
    </w:p>
    <w:p w14:paraId="07E9599F" w14:textId="77777777" w:rsidR="008D0C04" w:rsidRPr="002B4405" w:rsidRDefault="00FC3303" w:rsidP="002B4405">
      <w:pPr>
        <w:rPr>
          <w:rFonts w:ascii="Comic Sans MS" w:hAnsi="Comic Sans MS" w:cs="Arial"/>
          <w:b/>
          <w:sz w:val="24"/>
          <w:szCs w:val="24"/>
        </w:rPr>
      </w:pPr>
      <w:r w:rsidRPr="0004059D">
        <w:rPr>
          <w:rFonts w:ascii="Comic Sans MS" w:hAnsi="Comic Sans MS" w:cs="Arial"/>
          <w:sz w:val="24"/>
          <w:szCs w:val="24"/>
        </w:rPr>
        <w:t>A</w:t>
      </w:r>
      <w:r w:rsidR="00925702" w:rsidRPr="0004059D">
        <w:rPr>
          <w:rFonts w:ascii="Comic Sans MS" w:hAnsi="Comic Sans MS" w:cs="Arial"/>
          <w:sz w:val="24"/>
          <w:szCs w:val="24"/>
        </w:rPr>
        <w:t>ll reasonable steps shall be taken to ensure only suitable, qualified people are</w:t>
      </w:r>
      <w:r w:rsidRPr="0004059D">
        <w:rPr>
          <w:rFonts w:ascii="Comic Sans MS" w:hAnsi="Comic Sans MS" w:cs="Arial"/>
          <w:sz w:val="24"/>
          <w:szCs w:val="24"/>
        </w:rPr>
        <w:t xml:space="preserve"> encouraged to participate in WSFA association football.</w:t>
      </w:r>
      <w:r w:rsidR="00925702" w:rsidRPr="0004059D">
        <w:rPr>
          <w:rFonts w:ascii="Comic Sans MS" w:hAnsi="Comic Sans MS" w:cs="Arial"/>
          <w:sz w:val="24"/>
          <w:szCs w:val="24"/>
        </w:rPr>
        <w:t xml:space="preserve">  A recruitment process adopting best practice will assist in ide</w:t>
      </w:r>
      <w:r w:rsidRPr="0004059D">
        <w:rPr>
          <w:rFonts w:ascii="Comic Sans MS" w:hAnsi="Comic Sans MS" w:cs="Arial"/>
          <w:sz w:val="24"/>
          <w:szCs w:val="24"/>
        </w:rPr>
        <w:t>ntifyi</w:t>
      </w:r>
      <w:r w:rsidR="002B4405">
        <w:rPr>
          <w:rFonts w:ascii="Comic Sans MS" w:hAnsi="Comic Sans MS" w:cs="Arial"/>
          <w:sz w:val="24"/>
          <w:szCs w:val="24"/>
        </w:rPr>
        <w:t>ng individuals who are suitable</w:t>
      </w:r>
    </w:p>
    <w:p w14:paraId="1E1FDF3D" w14:textId="77777777" w:rsidR="007C7988" w:rsidRPr="0004059D" w:rsidRDefault="007300CC" w:rsidP="007C7988">
      <w:p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8E7FA6">
        <w:rPr>
          <w:rFonts w:ascii="Comic Sans MS" w:eastAsia="Times New Roman" w:hAnsi="Comic Sans MS" w:cs="Arial"/>
          <w:b/>
          <w:color w:val="221E1B"/>
          <w:sz w:val="24"/>
          <w:szCs w:val="24"/>
          <w:lang w:eastAsia="en-GB"/>
        </w:rPr>
        <w:t>1</w:t>
      </w:r>
      <w:r w:rsidR="007C7988" w:rsidRPr="008E7FA6">
        <w:rPr>
          <w:rFonts w:ascii="Comic Sans MS" w:eastAsia="Times New Roman" w:hAnsi="Comic Sans MS" w:cs="Arial"/>
          <w:b/>
          <w:color w:val="221E1B"/>
          <w:sz w:val="24"/>
          <w:szCs w:val="24"/>
          <w:lang w:eastAsia="en-GB"/>
        </w:rPr>
        <w:t>.</w:t>
      </w:r>
      <w:r w:rsidR="007C7988" w:rsidRPr="0004059D">
        <w:rPr>
          <w:rFonts w:ascii="Comic Sans MS" w:eastAsia="Times New Roman" w:hAnsi="Comic Sans MS" w:cs="Arial"/>
          <w:color w:val="221E1B"/>
          <w:sz w:val="24"/>
          <w:szCs w:val="24"/>
          <w:lang w:eastAsia="en-GB"/>
        </w:rPr>
        <w:t xml:space="preserve"> A job description must be produced and </w:t>
      </w:r>
      <w:r w:rsidR="00FC3303" w:rsidRPr="0004059D">
        <w:rPr>
          <w:rFonts w:ascii="Comic Sans MS" w:eastAsia="Times New Roman" w:hAnsi="Comic Sans MS" w:cs="Arial"/>
          <w:color w:val="221E1B"/>
          <w:sz w:val="24"/>
          <w:szCs w:val="24"/>
          <w:lang w:eastAsia="en-GB"/>
        </w:rPr>
        <w:t>provided to all volunteers</w:t>
      </w:r>
      <w:r w:rsidR="007C7988" w:rsidRPr="0004059D">
        <w:rPr>
          <w:rFonts w:ascii="Comic Sans MS" w:eastAsia="Times New Roman" w:hAnsi="Comic Sans MS" w:cs="Arial"/>
          <w:color w:val="221E1B"/>
          <w:sz w:val="24"/>
          <w:szCs w:val="24"/>
          <w:lang w:eastAsia="en-GB"/>
        </w:rPr>
        <w:t xml:space="preserve"> to include:</w:t>
      </w:r>
    </w:p>
    <w:p w14:paraId="47C3DCA9" w14:textId="77777777" w:rsidR="007C7988" w:rsidRPr="0004059D" w:rsidRDefault="007C7988" w:rsidP="007C7988">
      <w:pPr>
        <w:numPr>
          <w:ilvl w:val="0"/>
          <w:numId w:val="2"/>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Responsibilities of the role.</w:t>
      </w:r>
    </w:p>
    <w:p w14:paraId="3FF50D65" w14:textId="77777777" w:rsidR="007C7988" w:rsidRPr="0004059D" w:rsidRDefault="007C7988" w:rsidP="007C7988">
      <w:pPr>
        <w:numPr>
          <w:ilvl w:val="0"/>
          <w:numId w:val="2"/>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Level of experience and FAW qualifications required.</w:t>
      </w:r>
    </w:p>
    <w:p w14:paraId="370FB8E7" w14:textId="77777777" w:rsidR="007C7988" w:rsidRPr="0004059D" w:rsidRDefault="007C7988" w:rsidP="007C7988">
      <w:pPr>
        <w:numPr>
          <w:ilvl w:val="0"/>
          <w:numId w:val="2"/>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The context and principles/aims of the association.</w:t>
      </w:r>
    </w:p>
    <w:p w14:paraId="71354E41" w14:textId="77777777" w:rsidR="007C7988" w:rsidRPr="0004059D" w:rsidRDefault="007C7988" w:rsidP="007C7988">
      <w:pPr>
        <w:numPr>
          <w:ilvl w:val="0"/>
          <w:numId w:val="2"/>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 xml:space="preserve">The </w:t>
      </w:r>
      <w:r w:rsidR="00E659DC" w:rsidRPr="0004059D">
        <w:rPr>
          <w:rFonts w:ascii="Comic Sans MS" w:eastAsia="Times New Roman" w:hAnsi="Comic Sans MS" w:cs="Arial"/>
          <w:color w:val="221E1B"/>
          <w:sz w:val="24"/>
          <w:szCs w:val="24"/>
          <w:lang w:eastAsia="en-GB"/>
        </w:rPr>
        <w:t xml:space="preserve">association’s </w:t>
      </w:r>
      <w:r w:rsidR="00FC3303" w:rsidRPr="0004059D">
        <w:rPr>
          <w:rFonts w:ascii="Comic Sans MS" w:eastAsia="Times New Roman" w:hAnsi="Comic Sans MS" w:cs="Arial"/>
          <w:color w:val="221E1B"/>
          <w:sz w:val="24"/>
          <w:szCs w:val="24"/>
          <w:lang w:eastAsia="en-GB"/>
        </w:rPr>
        <w:t>policies, espec</w:t>
      </w:r>
      <w:r w:rsidR="00E659DC" w:rsidRPr="0004059D">
        <w:rPr>
          <w:rFonts w:ascii="Comic Sans MS" w:eastAsia="Times New Roman" w:hAnsi="Comic Sans MS" w:cs="Arial"/>
          <w:color w:val="221E1B"/>
          <w:sz w:val="24"/>
          <w:szCs w:val="24"/>
          <w:lang w:eastAsia="en-GB"/>
        </w:rPr>
        <w:t xml:space="preserve">ially </w:t>
      </w:r>
      <w:r w:rsidR="00FC3303" w:rsidRPr="0004059D">
        <w:rPr>
          <w:rFonts w:ascii="Comic Sans MS" w:eastAsia="Times New Roman" w:hAnsi="Comic Sans MS" w:cs="Arial"/>
          <w:color w:val="221E1B"/>
          <w:sz w:val="24"/>
          <w:szCs w:val="24"/>
          <w:lang w:eastAsia="en-GB"/>
        </w:rPr>
        <w:t xml:space="preserve">Safeguarding procedures </w:t>
      </w:r>
      <w:r w:rsidRPr="0004059D">
        <w:rPr>
          <w:rFonts w:ascii="Comic Sans MS" w:eastAsia="Times New Roman" w:hAnsi="Comic Sans MS" w:cs="Arial"/>
          <w:color w:val="221E1B"/>
          <w:sz w:val="24"/>
          <w:szCs w:val="24"/>
          <w:lang w:eastAsia="en-GB"/>
        </w:rPr>
        <w:t xml:space="preserve">on the </w:t>
      </w:r>
      <w:r w:rsidR="002B4405">
        <w:rPr>
          <w:rFonts w:ascii="Comic Sans MS" w:eastAsia="Times New Roman" w:hAnsi="Comic Sans MS" w:cs="Arial"/>
          <w:color w:val="221E1B"/>
          <w:sz w:val="24"/>
          <w:szCs w:val="24"/>
          <w:lang w:eastAsia="en-GB"/>
        </w:rPr>
        <w:t>protection of children.</w:t>
      </w:r>
      <w:r w:rsidRPr="0004059D">
        <w:rPr>
          <w:rFonts w:ascii="Comic Sans MS" w:eastAsia="Times New Roman" w:hAnsi="Comic Sans MS" w:cs="Arial"/>
          <w:color w:val="221E1B"/>
          <w:sz w:val="24"/>
          <w:szCs w:val="24"/>
          <w:lang w:eastAsia="en-GB"/>
        </w:rPr>
        <w:t> </w:t>
      </w:r>
    </w:p>
    <w:p w14:paraId="250819BD" w14:textId="77777777" w:rsidR="007C7988" w:rsidRPr="0004059D" w:rsidRDefault="007300CC" w:rsidP="007C7988">
      <w:p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8E7FA6">
        <w:rPr>
          <w:rFonts w:ascii="Comic Sans MS" w:eastAsia="Times New Roman" w:hAnsi="Comic Sans MS" w:cs="Arial"/>
          <w:b/>
          <w:color w:val="221E1B"/>
          <w:sz w:val="24"/>
          <w:szCs w:val="24"/>
          <w:lang w:eastAsia="en-GB"/>
        </w:rPr>
        <w:t>2</w:t>
      </w:r>
      <w:r w:rsidR="007C7988" w:rsidRPr="008E7FA6">
        <w:rPr>
          <w:rFonts w:ascii="Comic Sans MS" w:eastAsia="Times New Roman" w:hAnsi="Comic Sans MS" w:cs="Arial"/>
          <w:b/>
          <w:color w:val="221E1B"/>
          <w:sz w:val="24"/>
          <w:szCs w:val="24"/>
          <w:lang w:eastAsia="en-GB"/>
        </w:rPr>
        <w:t>.</w:t>
      </w:r>
      <w:r w:rsidR="007C7988" w:rsidRPr="0004059D">
        <w:rPr>
          <w:rFonts w:ascii="Comic Sans MS" w:eastAsia="Times New Roman" w:hAnsi="Comic Sans MS" w:cs="Arial"/>
          <w:color w:val="221E1B"/>
          <w:sz w:val="24"/>
          <w:szCs w:val="24"/>
          <w:lang w:eastAsia="en-GB"/>
        </w:rPr>
        <w:t xml:space="preserve"> All applicants to complete an application form which shall include the following information:</w:t>
      </w:r>
    </w:p>
    <w:p w14:paraId="42D02088" w14:textId="77777777" w:rsidR="007C7988" w:rsidRPr="0004059D" w:rsidRDefault="007C7988" w:rsidP="007300CC">
      <w:pPr>
        <w:numPr>
          <w:ilvl w:val="0"/>
          <w:numId w:val="3"/>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Name, address and National Insurance Number as well as an official document</w:t>
      </w:r>
      <w:r w:rsidR="007300CC" w:rsidRPr="0004059D">
        <w:rPr>
          <w:rFonts w:ascii="Comic Sans MS" w:eastAsia="Times New Roman" w:hAnsi="Comic Sans MS" w:cs="Arial"/>
          <w:color w:val="221E1B"/>
          <w:sz w:val="24"/>
          <w:szCs w:val="24"/>
          <w:lang w:eastAsia="en-GB"/>
        </w:rPr>
        <w:t xml:space="preserve"> (s)</w:t>
      </w:r>
      <w:r w:rsidRPr="0004059D">
        <w:rPr>
          <w:rFonts w:ascii="Comic Sans MS" w:eastAsia="Times New Roman" w:hAnsi="Comic Sans MS" w:cs="Arial"/>
          <w:color w:val="221E1B"/>
          <w:sz w:val="24"/>
          <w:szCs w:val="24"/>
          <w:lang w:eastAsia="en-GB"/>
        </w:rPr>
        <w:t xml:space="preserve"> containing a photograph of the individual concerned for further confirmation of identity </w:t>
      </w:r>
      <w:r w:rsidR="007300CC" w:rsidRPr="0004059D">
        <w:rPr>
          <w:rFonts w:ascii="Comic Sans MS" w:eastAsia="Times New Roman" w:hAnsi="Comic Sans MS" w:cs="Arial"/>
          <w:color w:val="221E1B"/>
          <w:sz w:val="24"/>
          <w:szCs w:val="24"/>
          <w:lang w:eastAsia="en-GB"/>
        </w:rPr>
        <w:t xml:space="preserve">and required for future DBS </w:t>
      </w:r>
      <w:r w:rsidRPr="0004059D">
        <w:rPr>
          <w:rFonts w:ascii="Comic Sans MS" w:eastAsia="Times New Roman" w:hAnsi="Comic Sans MS" w:cs="Arial"/>
          <w:color w:val="221E1B"/>
          <w:sz w:val="24"/>
          <w:szCs w:val="24"/>
          <w:lang w:eastAsia="en-GB"/>
        </w:rPr>
        <w:t>(Passport or Driving Licence for example).</w:t>
      </w:r>
    </w:p>
    <w:p w14:paraId="457CD613" w14:textId="77777777" w:rsidR="00826C9E" w:rsidRPr="00520E33" w:rsidRDefault="007C7988" w:rsidP="00826C9E">
      <w:pPr>
        <w:numPr>
          <w:ilvl w:val="0"/>
          <w:numId w:val="3"/>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Relevant experience, qualifications</w:t>
      </w:r>
      <w:r w:rsidR="007300CC" w:rsidRPr="0004059D">
        <w:rPr>
          <w:rFonts w:ascii="Comic Sans MS" w:eastAsia="Times New Roman" w:hAnsi="Comic Sans MS" w:cs="Arial"/>
          <w:color w:val="221E1B"/>
          <w:sz w:val="24"/>
          <w:szCs w:val="24"/>
          <w:lang w:eastAsia="en-GB"/>
        </w:rPr>
        <w:t>, suitability</w:t>
      </w:r>
      <w:r w:rsidRPr="0004059D">
        <w:rPr>
          <w:rFonts w:ascii="Comic Sans MS" w:eastAsia="Times New Roman" w:hAnsi="Comic Sans MS" w:cs="Arial"/>
          <w:color w:val="221E1B"/>
          <w:sz w:val="24"/>
          <w:szCs w:val="24"/>
          <w:lang w:eastAsia="en-GB"/>
        </w:rPr>
        <w:t>.</w:t>
      </w:r>
    </w:p>
    <w:p w14:paraId="612D7A7B" w14:textId="77777777" w:rsidR="00826C9E" w:rsidRPr="0004059D" w:rsidRDefault="007C7988" w:rsidP="00826C9E">
      <w:pPr>
        <w:numPr>
          <w:ilvl w:val="0"/>
          <w:numId w:val="3"/>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The names of at least two people (not relatives) willing to provide written references that comment on the applicant’s previous experience of, and suitability for</w:t>
      </w:r>
      <w:r w:rsidR="007300CC" w:rsidRPr="0004059D">
        <w:rPr>
          <w:rFonts w:ascii="Comic Sans MS" w:eastAsia="Times New Roman" w:hAnsi="Comic Sans MS" w:cs="Arial"/>
          <w:color w:val="221E1B"/>
          <w:sz w:val="24"/>
          <w:szCs w:val="24"/>
          <w:lang w:eastAsia="en-GB"/>
        </w:rPr>
        <w:t xml:space="preserve"> volunteering</w:t>
      </w:r>
      <w:r w:rsidRPr="0004059D">
        <w:rPr>
          <w:rFonts w:ascii="Comic Sans MS" w:eastAsia="Times New Roman" w:hAnsi="Comic Sans MS" w:cs="Arial"/>
          <w:color w:val="221E1B"/>
          <w:sz w:val="24"/>
          <w:szCs w:val="24"/>
          <w:lang w:eastAsia="en-GB"/>
        </w:rPr>
        <w:t xml:space="preserve"> with children</w:t>
      </w:r>
      <w:r w:rsidR="007300CC" w:rsidRPr="0004059D">
        <w:rPr>
          <w:rFonts w:ascii="Comic Sans MS" w:eastAsia="Times New Roman" w:hAnsi="Comic Sans MS" w:cs="Arial"/>
          <w:color w:val="221E1B"/>
          <w:sz w:val="24"/>
          <w:szCs w:val="24"/>
          <w:lang w:eastAsia="en-GB"/>
        </w:rPr>
        <w:t>.</w:t>
      </w:r>
      <w:r w:rsidRPr="0004059D">
        <w:rPr>
          <w:rFonts w:ascii="Comic Sans MS" w:eastAsia="Times New Roman" w:hAnsi="Comic Sans MS" w:cs="Arial"/>
          <w:color w:val="221E1B"/>
          <w:sz w:val="24"/>
          <w:szCs w:val="24"/>
          <w:lang w:eastAsia="en-GB"/>
        </w:rPr>
        <w:t xml:space="preserve"> </w:t>
      </w:r>
    </w:p>
    <w:p w14:paraId="28C0A9E2" w14:textId="77777777" w:rsidR="007C7988" w:rsidRPr="0004059D" w:rsidRDefault="007C7988" w:rsidP="00826C9E">
      <w:pPr>
        <w:pStyle w:val="ListParagraph"/>
        <w:numPr>
          <w:ilvl w:val="0"/>
          <w:numId w:val="3"/>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The applicant’s consent to criminal record checks being undertaken if necessary.</w:t>
      </w:r>
    </w:p>
    <w:p w14:paraId="02421DD8" w14:textId="77777777" w:rsidR="007C7988" w:rsidRPr="0004059D" w:rsidRDefault="007C7988" w:rsidP="007C7988">
      <w:pPr>
        <w:numPr>
          <w:ilvl w:val="0"/>
          <w:numId w:val="3"/>
        </w:numPr>
        <w:shd w:val="clear" w:color="auto" w:fill="FFFFFF"/>
        <w:spacing w:before="100" w:beforeAutospacing="1" w:after="100" w:afterAutospacing="1" w:line="240" w:lineRule="auto"/>
        <w:rPr>
          <w:rFonts w:ascii="Comic Sans MS" w:eastAsia="Times New Roman" w:hAnsi="Comic Sans MS" w:cs="Arial"/>
          <w:color w:val="221E1B"/>
          <w:sz w:val="24"/>
          <w:szCs w:val="24"/>
          <w:lang w:eastAsia="en-GB"/>
        </w:rPr>
      </w:pPr>
      <w:r w:rsidRPr="0004059D">
        <w:rPr>
          <w:rFonts w:ascii="Comic Sans MS" w:eastAsia="Times New Roman" w:hAnsi="Comic Sans MS" w:cs="Arial"/>
          <w:color w:val="221E1B"/>
          <w:sz w:val="24"/>
          <w:szCs w:val="24"/>
          <w:lang w:eastAsia="en-GB"/>
        </w:rPr>
        <w:t>The applica</w:t>
      </w:r>
      <w:r w:rsidR="007300CC" w:rsidRPr="0004059D">
        <w:rPr>
          <w:rFonts w:ascii="Comic Sans MS" w:eastAsia="Times New Roman" w:hAnsi="Comic Sans MS" w:cs="Arial"/>
          <w:color w:val="221E1B"/>
          <w:sz w:val="24"/>
          <w:szCs w:val="24"/>
          <w:lang w:eastAsia="en-GB"/>
        </w:rPr>
        <w:t>nt’s consent to abide by all the respective association’s</w:t>
      </w:r>
      <w:r w:rsidRPr="0004059D">
        <w:rPr>
          <w:rFonts w:ascii="Comic Sans MS" w:eastAsia="Times New Roman" w:hAnsi="Comic Sans MS" w:cs="Arial"/>
          <w:color w:val="221E1B"/>
          <w:sz w:val="24"/>
          <w:szCs w:val="24"/>
          <w:lang w:eastAsia="en-GB"/>
        </w:rPr>
        <w:t xml:space="preserve"> Rules, Regulations, Policies and Codes</w:t>
      </w:r>
      <w:r w:rsidR="007300CC" w:rsidRPr="0004059D">
        <w:rPr>
          <w:rFonts w:ascii="Comic Sans MS" w:eastAsia="Times New Roman" w:hAnsi="Comic Sans MS" w:cs="Arial"/>
          <w:color w:val="221E1B"/>
          <w:sz w:val="24"/>
          <w:szCs w:val="24"/>
          <w:lang w:eastAsia="en-GB"/>
        </w:rPr>
        <w:t xml:space="preserve"> </w:t>
      </w:r>
      <w:proofErr w:type="spellStart"/>
      <w:r w:rsidR="007300CC" w:rsidRPr="0004059D">
        <w:rPr>
          <w:rFonts w:ascii="Comic Sans MS" w:eastAsia="Times New Roman" w:hAnsi="Comic Sans MS" w:cs="Arial"/>
          <w:color w:val="221E1B"/>
          <w:sz w:val="24"/>
          <w:szCs w:val="24"/>
          <w:lang w:eastAsia="en-GB"/>
        </w:rPr>
        <w:t>eg</w:t>
      </w:r>
      <w:proofErr w:type="spellEnd"/>
      <w:r w:rsidR="007300CC" w:rsidRPr="0004059D">
        <w:rPr>
          <w:rFonts w:ascii="Comic Sans MS" w:eastAsia="Times New Roman" w:hAnsi="Comic Sans MS" w:cs="Arial"/>
          <w:color w:val="221E1B"/>
          <w:sz w:val="24"/>
          <w:szCs w:val="24"/>
          <w:lang w:eastAsia="en-GB"/>
        </w:rPr>
        <w:t xml:space="preserve"> Safeguarding Policy/Child Protection, Coaches/Officers Code of Conduct etc </w:t>
      </w:r>
    </w:p>
    <w:p w14:paraId="3D7F99AC" w14:textId="77777777" w:rsidR="006B69A3" w:rsidRPr="008E7FA6" w:rsidRDefault="006B69A3" w:rsidP="008E7FA6">
      <w:pPr>
        <w:pStyle w:val="ListParagraph"/>
        <w:numPr>
          <w:ilvl w:val="0"/>
          <w:numId w:val="3"/>
        </w:numPr>
        <w:rPr>
          <w:rFonts w:ascii="Comic Sans MS" w:hAnsi="Comic Sans MS" w:cs="Arial"/>
          <w:sz w:val="24"/>
          <w:szCs w:val="24"/>
        </w:rPr>
      </w:pPr>
      <w:r w:rsidRPr="008E7FA6">
        <w:rPr>
          <w:rFonts w:ascii="Comic Sans MS" w:hAnsi="Comic Sans MS" w:cs="Arial"/>
          <w:sz w:val="24"/>
          <w:szCs w:val="24"/>
        </w:rPr>
        <w:t xml:space="preserve">Where applicable, </w:t>
      </w:r>
      <w:r w:rsidR="00826C9E" w:rsidRPr="008E7FA6">
        <w:rPr>
          <w:rFonts w:ascii="Comic Sans MS" w:hAnsi="Comic Sans MS" w:cs="Arial"/>
          <w:sz w:val="24"/>
          <w:szCs w:val="24"/>
        </w:rPr>
        <w:t>background checks are completed</w:t>
      </w:r>
      <w:r w:rsidRPr="008E7FA6">
        <w:rPr>
          <w:rFonts w:ascii="Comic Sans MS" w:hAnsi="Comic Sans MS" w:cs="Arial"/>
          <w:sz w:val="24"/>
          <w:szCs w:val="24"/>
        </w:rPr>
        <w:t>.</w:t>
      </w:r>
    </w:p>
    <w:p w14:paraId="633729C9" w14:textId="77777777" w:rsidR="006B69A3" w:rsidRPr="0004059D" w:rsidRDefault="008E7FA6" w:rsidP="006B69A3">
      <w:pPr>
        <w:rPr>
          <w:rFonts w:ascii="Comic Sans MS" w:hAnsi="Comic Sans MS" w:cs="Arial"/>
          <w:sz w:val="24"/>
          <w:szCs w:val="24"/>
        </w:rPr>
      </w:pPr>
      <w:r w:rsidRPr="008E7FA6">
        <w:rPr>
          <w:rFonts w:ascii="Comic Sans MS" w:hAnsi="Comic Sans MS" w:cs="Arial"/>
          <w:b/>
          <w:sz w:val="24"/>
          <w:szCs w:val="24"/>
        </w:rPr>
        <w:t>3.</w:t>
      </w:r>
      <w:r>
        <w:rPr>
          <w:rFonts w:ascii="Comic Sans MS" w:hAnsi="Comic Sans MS" w:cs="Arial"/>
          <w:sz w:val="24"/>
          <w:szCs w:val="24"/>
        </w:rPr>
        <w:t xml:space="preserve"> </w:t>
      </w:r>
      <w:r w:rsidR="006B69A3" w:rsidRPr="0004059D">
        <w:rPr>
          <w:rFonts w:ascii="Comic Sans MS" w:hAnsi="Comic Sans MS" w:cs="Arial"/>
          <w:sz w:val="24"/>
          <w:szCs w:val="24"/>
        </w:rPr>
        <w:t>Their qualifications as a coach/official are substantiated.</w:t>
      </w:r>
    </w:p>
    <w:p w14:paraId="564AEDBE" w14:textId="77777777" w:rsidR="006B69A3" w:rsidRPr="008E7FA6" w:rsidRDefault="006B69A3" w:rsidP="008E7FA6">
      <w:pPr>
        <w:pStyle w:val="ListParagraph"/>
        <w:numPr>
          <w:ilvl w:val="0"/>
          <w:numId w:val="6"/>
        </w:numPr>
        <w:rPr>
          <w:rFonts w:ascii="Comic Sans MS" w:hAnsi="Comic Sans MS" w:cs="Arial"/>
          <w:sz w:val="24"/>
          <w:szCs w:val="24"/>
        </w:rPr>
      </w:pPr>
      <w:r w:rsidRPr="008E7FA6">
        <w:rPr>
          <w:rFonts w:ascii="Comic Sans MS" w:hAnsi="Comic Sans MS" w:cs="Arial"/>
          <w:sz w:val="24"/>
          <w:szCs w:val="24"/>
        </w:rPr>
        <w:t>The expectations, roles and responsibilities of the position are clarified</w:t>
      </w:r>
      <w:r w:rsidR="00826C9E" w:rsidRPr="008E7FA6">
        <w:rPr>
          <w:rFonts w:ascii="Comic Sans MS" w:hAnsi="Comic Sans MS" w:cs="Arial"/>
          <w:sz w:val="24"/>
          <w:szCs w:val="24"/>
        </w:rPr>
        <w:t>.</w:t>
      </w:r>
    </w:p>
    <w:p w14:paraId="138F772E" w14:textId="77777777" w:rsidR="006B69A3" w:rsidRPr="008E7FA6" w:rsidRDefault="006B69A3" w:rsidP="008E7FA6">
      <w:pPr>
        <w:pStyle w:val="ListParagraph"/>
        <w:numPr>
          <w:ilvl w:val="0"/>
          <w:numId w:val="6"/>
        </w:numPr>
        <w:rPr>
          <w:rFonts w:ascii="Comic Sans MS" w:hAnsi="Comic Sans MS" w:cs="Arial"/>
          <w:sz w:val="24"/>
          <w:szCs w:val="24"/>
        </w:rPr>
      </w:pPr>
      <w:r w:rsidRPr="008E7FA6">
        <w:rPr>
          <w:rFonts w:ascii="Comic Sans MS" w:hAnsi="Comic Sans MS" w:cs="Arial"/>
          <w:sz w:val="24"/>
          <w:szCs w:val="24"/>
        </w:rPr>
        <w:t>Relationships of trust and the consequences of the abuse of that trust are explained</w:t>
      </w:r>
      <w:r w:rsidR="00826C9E" w:rsidRPr="008E7FA6">
        <w:rPr>
          <w:rFonts w:ascii="Comic Sans MS" w:hAnsi="Comic Sans MS" w:cs="Arial"/>
          <w:sz w:val="24"/>
          <w:szCs w:val="24"/>
        </w:rPr>
        <w:t>.</w:t>
      </w:r>
      <w:r w:rsidRPr="008E7FA6">
        <w:rPr>
          <w:rFonts w:ascii="Comic Sans MS" w:hAnsi="Comic Sans MS" w:cs="Arial"/>
          <w:sz w:val="24"/>
          <w:szCs w:val="24"/>
        </w:rPr>
        <w:t xml:space="preserve"> </w:t>
      </w:r>
    </w:p>
    <w:p w14:paraId="01DBDB6F" w14:textId="77777777" w:rsidR="006B69A3" w:rsidRPr="008E7FA6" w:rsidRDefault="00F0001D" w:rsidP="008E7FA6">
      <w:pPr>
        <w:pStyle w:val="ListParagraph"/>
        <w:numPr>
          <w:ilvl w:val="0"/>
          <w:numId w:val="6"/>
        </w:numPr>
        <w:rPr>
          <w:rFonts w:ascii="Comic Sans MS" w:hAnsi="Comic Sans MS" w:cs="Arial"/>
          <w:sz w:val="24"/>
          <w:szCs w:val="24"/>
        </w:rPr>
      </w:pPr>
      <w:r w:rsidRPr="008E7FA6">
        <w:rPr>
          <w:rFonts w:ascii="Comic Sans MS" w:hAnsi="Comic Sans MS" w:cs="Arial"/>
          <w:sz w:val="24"/>
          <w:szCs w:val="24"/>
        </w:rPr>
        <w:t>It is also best for all staff</w:t>
      </w:r>
      <w:r w:rsidR="006B69A3" w:rsidRPr="008E7FA6">
        <w:rPr>
          <w:rFonts w:ascii="Comic Sans MS" w:hAnsi="Comic Sans MS" w:cs="Arial"/>
          <w:sz w:val="24"/>
          <w:szCs w:val="24"/>
        </w:rPr>
        <w:t xml:space="preserve">, </w:t>
      </w:r>
      <w:r w:rsidRPr="008E7FA6">
        <w:rPr>
          <w:rFonts w:ascii="Comic Sans MS" w:hAnsi="Comic Sans MS" w:cs="Arial"/>
          <w:sz w:val="24"/>
          <w:szCs w:val="24"/>
        </w:rPr>
        <w:t xml:space="preserve">to </w:t>
      </w:r>
      <w:r w:rsidR="006B69A3" w:rsidRPr="008E7FA6">
        <w:rPr>
          <w:rFonts w:ascii="Comic Sans MS" w:hAnsi="Comic Sans MS" w:cs="Arial"/>
          <w:sz w:val="24"/>
          <w:szCs w:val="24"/>
        </w:rPr>
        <w:t>undergo</w:t>
      </w:r>
      <w:r w:rsidRPr="008E7FA6">
        <w:rPr>
          <w:rFonts w:ascii="Comic Sans MS" w:hAnsi="Comic Sans MS" w:cs="Arial"/>
          <w:sz w:val="24"/>
          <w:szCs w:val="24"/>
        </w:rPr>
        <w:t xml:space="preserve"> an</w:t>
      </w:r>
      <w:r w:rsidR="006B69A3" w:rsidRPr="008E7FA6">
        <w:rPr>
          <w:rFonts w:ascii="Comic Sans MS" w:hAnsi="Comic Sans MS" w:cs="Arial"/>
          <w:sz w:val="24"/>
          <w:szCs w:val="24"/>
        </w:rPr>
        <w:t xml:space="preserve"> information induction meeting with the Safeguarding officer</w:t>
      </w:r>
      <w:r w:rsidR="008D0C04" w:rsidRPr="008E7FA6">
        <w:rPr>
          <w:rFonts w:ascii="Comic Sans MS" w:hAnsi="Comic Sans MS" w:cs="Arial"/>
          <w:sz w:val="24"/>
          <w:szCs w:val="24"/>
        </w:rPr>
        <w:t>/Officer</w:t>
      </w:r>
      <w:r w:rsidR="006B69A3" w:rsidRPr="008E7FA6">
        <w:rPr>
          <w:rFonts w:ascii="Comic Sans MS" w:hAnsi="Comic Sans MS" w:cs="Arial"/>
          <w:sz w:val="24"/>
          <w:szCs w:val="24"/>
        </w:rPr>
        <w:t xml:space="preserve"> and receive information on the safeguarding procedures, and other policies. </w:t>
      </w:r>
    </w:p>
    <w:p w14:paraId="6A7DDBE2" w14:textId="77777777" w:rsidR="006B69A3" w:rsidRPr="008E7FA6" w:rsidRDefault="006B69A3" w:rsidP="008E7FA6">
      <w:pPr>
        <w:pStyle w:val="ListParagraph"/>
        <w:numPr>
          <w:ilvl w:val="0"/>
          <w:numId w:val="6"/>
        </w:numPr>
        <w:rPr>
          <w:rFonts w:ascii="Comic Sans MS" w:hAnsi="Comic Sans MS" w:cs="Arial"/>
          <w:sz w:val="24"/>
          <w:szCs w:val="24"/>
        </w:rPr>
      </w:pPr>
      <w:r w:rsidRPr="008E7FA6">
        <w:rPr>
          <w:rFonts w:ascii="Comic Sans MS" w:hAnsi="Comic Sans MS" w:cs="Arial"/>
          <w:sz w:val="24"/>
          <w:szCs w:val="24"/>
        </w:rPr>
        <w:lastRenderedPageBreak/>
        <w:t xml:space="preserve">They sign up to the appropriate Code of Conduct and Good Practice. </w:t>
      </w:r>
    </w:p>
    <w:p w14:paraId="79694D89" w14:textId="77777777" w:rsidR="007C7988" w:rsidRPr="0004059D" w:rsidRDefault="008E7FA6" w:rsidP="006B69A3">
      <w:pPr>
        <w:rPr>
          <w:rFonts w:ascii="Comic Sans MS" w:hAnsi="Comic Sans MS" w:cs="Arial"/>
          <w:sz w:val="24"/>
          <w:szCs w:val="24"/>
        </w:rPr>
      </w:pPr>
      <w:r w:rsidRPr="008E7FA6">
        <w:rPr>
          <w:rFonts w:ascii="Comic Sans MS" w:hAnsi="Comic Sans MS" w:cs="Arial"/>
          <w:b/>
          <w:sz w:val="24"/>
          <w:szCs w:val="24"/>
        </w:rPr>
        <w:t>4.</w:t>
      </w:r>
      <w:r>
        <w:rPr>
          <w:rFonts w:ascii="Comic Sans MS" w:hAnsi="Comic Sans MS" w:cs="Arial"/>
          <w:sz w:val="24"/>
          <w:szCs w:val="24"/>
        </w:rPr>
        <w:t xml:space="preserve"> </w:t>
      </w:r>
      <w:r w:rsidR="006B69A3" w:rsidRPr="0004059D">
        <w:rPr>
          <w:rFonts w:ascii="Comic Sans MS" w:hAnsi="Comic Sans MS" w:cs="Arial"/>
          <w:sz w:val="24"/>
          <w:szCs w:val="24"/>
        </w:rPr>
        <w:t>Applicants are invited to join the association –temporarily or permanently for a fixed period.</w:t>
      </w:r>
    </w:p>
    <w:p w14:paraId="57D068D8" w14:textId="77777777" w:rsidR="0004059D" w:rsidRPr="0004059D" w:rsidRDefault="0004059D" w:rsidP="0004059D">
      <w:pPr>
        <w:rPr>
          <w:rFonts w:ascii="Comic Sans MS" w:hAnsi="Comic Sans MS"/>
          <w:sz w:val="24"/>
          <w:szCs w:val="24"/>
        </w:rPr>
      </w:pPr>
      <w:r w:rsidRPr="0004059D">
        <w:rPr>
          <w:rFonts w:ascii="Comic Sans MS" w:hAnsi="Comic Sans MS"/>
          <w:sz w:val="24"/>
          <w:szCs w:val="24"/>
        </w:rPr>
        <w:t xml:space="preserve">Safeguarding is everyone’s responsibility. </w:t>
      </w:r>
    </w:p>
    <w:p w14:paraId="71530BD8" w14:textId="77777777" w:rsidR="008E7FA6" w:rsidRDefault="008E7FA6" w:rsidP="0004059D">
      <w:pPr>
        <w:rPr>
          <w:rFonts w:ascii="Comic Sans MS" w:hAnsi="Comic Sans MS"/>
          <w:sz w:val="24"/>
          <w:szCs w:val="24"/>
        </w:rPr>
      </w:pPr>
    </w:p>
    <w:p w14:paraId="19FA5475" w14:textId="77777777" w:rsidR="0004059D" w:rsidRPr="0004059D" w:rsidRDefault="0004059D" w:rsidP="0004059D">
      <w:pPr>
        <w:rPr>
          <w:rFonts w:ascii="Comic Sans MS" w:hAnsi="Comic Sans MS"/>
          <w:sz w:val="24"/>
          <w:szCs w:val="24"/>
        </w:rPr>
      </w:pPr>
      <w:r w:rsidRPr="0004059D">
        <w:rPr>
          <w:rFonts w:ascii="Comic Sans MS" w:hAnsi="Comic Sans MS"/>
          <w:sz w:val="24"/>
          <w:szCs w:val="24"/>
        </w:rPr>
        <w:t>The FAW provides the framework and safeguarding policy and procedures for the delivery of affiliated football in WALES. This extremely comprehensive Safeguarding and Child Protection Policy can be found on FAW website. WSFA has a summary policy and all WSFA activities are governed by those principles and procedures outlined in it.</w:t>
      </w:r>
    </w:p>
    <w:p w14:paraId="3386D110" w14:textId="77777777" w:rsidR="00D53C83" w:rsidRDefault="00D53C83" w:rsidP="00D53C83">
      <w:pPr>
        <w:spacing w:after="0" w:line="240" w:lineRule="auto"/>
        <w:jc w:val="center"/>
        <w:rPr>
          <w:rFonts w:ascii="Comic Sans MS" w:eastAsia="Times New Roman" w:hAnsi="Comic Sans MS" w:cs="Times New Roman"/>
          <w:b/>
          <w:sz w:val="24"/>
          <w:szCs w:val="24"/>
          <w:u w:val="single"/>
          <w:lang w:eastAsia="en-GB"/>
        </w:rPr>
      </w:pPr>
    </w:p>
    <w:p w14:paraId="560F345E" w14:textId="77777777" w:rsidR="00D53C83" w:rsidRPr="002B4405" w:rsidRDefault="00D53C83" w:rsidP="00D53C83">
      <w:pPr>
        <w:spacing w:after="0" w:line="240" w:lineRule="auto"/>
        <w:jc w:val="center"/>
        <w:rPr>
          <w:rFonts w:ascii="Comic Sans MS" w:eastAsia="Times New Roman" w:hAnsi="Comic Sans MS" w:cs="Times New Roman"/>
          <w:b/>
          <w:sz w:val="16"/>
          <w:szCs w:val="16"/>
          <w:u w:val="single"/>
          <w:lang w:eastAsia="en-GB"/>
        </w:rPr>
      </w:pPr>
    </w:p>
    <w:p w14:paraId="2058E706" w14:textId="77777777" w:rsidR="00D53C83" w:rsidRPr="002B4405" w:rsidRDefault="00D53C83" w:rsidP="00D53C83">
      <w:pPr>
        <w:spacing w:after="0" w:line="240" w:lineRule="auto"/>
        <w:jc w:val="center"/>
        <w:rPr>
          <w:rFonts w:ascii="Comic Sans MS" w:eastAsia="Times New Roman" w:hAnsi="Comic Sans MS" w:cs="Times New Roman"/>
          <w:b/>
          <w:sz w:val="16"/>
          <w:szCs w:val="16"/>
          <w:lang w:eastAsia="en-GB"/>
        </w:rPr>
      </w:pPr>
      <w:r w:rsidRPr="002B4405">
        <w:rPr>
          <w:rFonts w:ascii="Comic Sans MS" w:eastAsia="Times New Roman" w:hAnsi="Comic Sans MS" w:cs="Times New Roman"/>
          <w:b/>
          <w:sz w:val="16"/>
          <w:szCs w:val="16"/>
          <w:u w:val="single"/>
          <w:lang w:eastAsia="en-GB"/>
        </w:rPr>
        <w:t>WSFA SAFEGUARDING OFFICER</w:t>
      </w:r>
      <w:r w:rsidRPr="002B4405">
        <w:rPr>
          <w:rFonts w:ascii="Comic Sans MS" w:eastAsia="Times New Roman" w:hAnsi="Comic Sans MS" w:cs="Times New Roman"/>
          <w:b/>
          <w:sz w:val="16"/>
          <w:szCs w:val="16"/>
          <w:lang w:eastAsia="en-GB"/>
        </w:rPr>
        <w:t>-Terry Walker</w:t>
      </w:r>
    </w:p>
    <w:p w14:paraId="0DA381BD" w14:textId="77777777" w:rsidR="006B69A3" w:rsidRPr="0004059D" w:rsidRDefault="006B69A3" w:rsidP="006B69A3">
      <w:pPr>
        <w:rPr>
          <w:rFonts w:ascii="Comic Sans MS" w:hAnsi="Comic Sans MS"/>
        </w:rPr>
      </w:pPr>
    </w:p>
    <w:sectPr w:rsidR="006B69A3" w:rsidRPr="000405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738EA"/>
    <w:multiLevelType w:val="hybridMultilevel"/>
    <w:tmpl w:val="D0C2190A"/>
    <w:lvl w:ilvl="0" w:tplc="384C1CA8">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AF36A6"/>
    <w:multiLevelType w:val="multilevel"/>
    <w:tmpl w:val="6A82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D66BC8"/>
    <w:multiLevelType w:val="multilevel"/>
    <w:tmpl w:val="9320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54356"/>
    <w:multiLevelType w:val="multilevel"/>
    <w:tmpl w:val="F528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F06F65"/>
    <w:multiLevelType w:val="multilevel"/>
    <w:tmpl w:val="9320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0F610D"/>
    <w:multiLevelType w:val="hybridMultilevel"/>
    <w:tmpl w:val="F00CB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365738">
    <w:abstractNumId w:val="1"/>
  </w:num>
  <w:num w:numId="2" w16cid:durableId="1057436653">
    <w:abstractNumId w:val="3"/>
  </w:num>
  <w:num w:numId="3" w16cid:durableId="1571695688">
    <w:abstractNumId w:val="4"/>
  </w:num>
  <w:num w:numId="4" w16cid:durableId="1053307198">
    <w:abstractNumId w:val="5"/>
  </w:num>
  <w:num w:numId="5" w16cid:durableId="1554807206">
    <w:abstractNumId w:val="2"/>
  </w:num>
  <w:num w:numId="6" w16cid:durableId="156133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C50"/>
    <w:rsid w:val="0004059D"/>
    <w:rsid w:val="0023759D"/>
    <w:rsid w:val="002B4405"/>
    <w:rsid w:val="003870CF"/>
    <w:rsid w:val="0042502D"/>
    <w:rsid w:val="004261C2"/>
    <w:rsid w:val="004549E2"/>
    <w:rsid w:val="004B550E"/>
    <w:rsid w:val="00520E33"/>
    <w:rsid w:val="005A72FB"/>
    <w:rsid w:val="005F0B70"/>
    <w:rsid w:val="006B69A3"/>
    <w:rsid w:val="006E4863"/>
    <w:rsid w:val="007300CC"/>
    <w:rsid w:val="007A2D0E"/>
    <w:rsid w:val="007C7988"/>
    <w:rsid w:val="007D43AE"/>
    <w:rsid w:val="00826C9E"/>
    <w:rsid w:val="008D0C04"/>
    <w:rsid w:val="008E7FA6"/>
    <w:rsid w:val="00925702"/>
    <w:rsid w:val="009C48A8"/>
    <w:rsid w:val="00AF4CA2"/>
    <w:rsid w:val="00BE7C50"/>
    <w:rsid w:val="00D53C83"/>
    <w:rsid w:val="00E659DC"/>
    <w:rsid w:val="00EE38E2"/>
    <w:rsid w:val="00F0001D"/>
    <w:rsid w:val="00F27C94"/>
    <w:rsid w:val="00FC3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B9D442"/>
  <w15:chartTrackingRefBased/>
  <w15:docId w15:val="{F41E2F48-B352-476E-A456-F9655384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C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E7C50"/>
    <w:rPr>
      <w:b/>
      <w:bCs/>
    </w:rPr>
  </w:style>
  <w:style w:type="character" w:styleId="Hyperlink">
    <w:name w:val="Hyperlink"/>
    <w:basedOn w:val="DefaultParagraphFont"/>
    <w:uiPriority w:val="99"/>
    <w:semiHidden/>
    <w:unhideWhenUsed/>
    <w:rsid w:val="00BE7C50"/>
    <w:rPr>
      <w:color w:val="0000FF"/>
      <w:u w:val="single"/>
    </w:rPr>
  </w:style>
  <w:style w:type="paragraph" w:styleId="NormalWeb">
    <w:name w:val="Normal (Web)"/>
    <w:basedOn w:val="Normal"/>
    <w:uiPriority w:val="99"/>
    <w:semiHidden/>
    <w:unhideWhenUsed/>
    <w:rsid w:val="007C7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300CC"/>
    <w:pPr>
      <w:ind w:left="720"/>
      <w:contextualSpacing/>
    </w:pPr>
  </w:style>
  <w:style w:type="paragraph" w:customStyle="1" w:styleId="Default">
    <w:name w:val="Default"/>
    <w:rsid w:val="002B4405"/>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Header">
    <w:name w:val="header"/>
    <w:basedOn w:val="Normal"/>
    <w:link w:val="HeaderChar"/>
    <w:uiPriority w:val="99"/>
    <w:unhideWhenUsed/>
    <w:rsid w:val="002B4405"/>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2B440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321809">
      <w:bodyDiv w:val="1"/>
      <w:marLeft w:val="0"/>
      <w:marRight w:val="0"/>
      <w:marTop w:val="0"/>
      <w:marBottom w:val="0"/>
      <w:divBdr>
        <w:top w:val="none" w:sz="0" w:space="0" w:color="auto"/>
        <w:left w:val="none" w:sz="0" w:space="0" w:color="auto"/>
        <w:bottom w:val="none" w:sz="0" w:space="0" w:color="auto"/>
        <w:right w:val="none" w:sz="0" w:space="0" w:color="auto"/>
      </w:divBdr>
    </w:div>
    <w:div w:id="2022080411">
      <w:bodyDiv w:val="1"/>
      <w:marLeft w:val="0"/>
      <w:marRight w:val="0"/>
      <w:marTop w:val="0"/>
      <w:marBottom w:val="0"/>
      <w:divBdr>
        <w:top w:val="none" w:sz="0" w:space="0" w:color="auto"/>
        <w:left w:val="none" w:sz="0" w:space="0" w:color="auto"/>
        <w:bottom w:val="none" w:sz="0" w:space="0" w:color="auto"/>
        <w:right w:val="none" w:sz="0" w:space="0" w:color="auto"/>
      </w:divBdr>
      <w:divsChild>
        <w:div w:id="888036237">
          <w:marLeft w:val="0"/>
          <w:marRight w:val="0"/>
          <w:marTop w:val="0"/>
          <w:marBottom w:val="0"/>
          <w:divBdr>
            <w:top w:val="none" w:sz="0" w:space="0" w:color="auto"/>
            <w:left w:val="none" w:sz="0" w:space="0" w:color="auto"/>
            <w:bottom w:val="none" w:sz="0" w:space="0" w:color="auto"/>
            <w:right w:val="none" w:sz="0" w:space="0" w:color="auto"/>
          </w:divBdr>
          <w:divsChild>
            <w:div w:id="221840656">
              <w:marLeft w:val="0"/>
              <w:marRight w:val="0"/>
              <w:marTop w:val="0"/>
              <w:marBottom w:val="0"/>
              <w:divBdr>
                <w:top w:val="none" w:sz="0" w:space="0" w:color="auto"/>
                <w:left w:val="none" w:sz="0" w:space="0" w:color="auto"/>
                <w:bottom w:val="none" w:sz="0" w:space="0" w:color="auto"/>
                <w:right w:val="none" w:sz="0" w:space="0" w:color="auto"/>
              </w:divBdr>
              <w:divsChild>
                <w:div w:id="1907064571">
                  <w:marLeft w:val="0"/>
                  <w:marRight w:val="0"/>
                  <w:marTop w:val="0"/>
                  <w:marBottom w:val="0"/>
                  <w:divBdr>
                    <w:top w:val="none" w:sz="0" w:space="0" w:color="auto"/>
                    <w:left w:val="none" w:sz="0" w:space="0" w:color="auto"/>
                    <w:bottom w:val="none" w:sz="0" w:space="0" w:color="auto"/>
                    <w:right w:val="none" w:sz="0" w:space="0" w:color="auto"/>
                  </w:divBdr>
                  <w:divsChild>
                    <w:div w:id="433788233">
                      <w:marLeft w:val="0"/>
                      <w:marRight w:val="0"/>
                      <w:marTop w:val="0"/>
                      <w:marBottom w:val="0"/>
                      <w:divBdr>
                        <w:top w:val="none" w:sz="0" w:space="0" w:color="auto"/>
                        <w:left w:val="none" w:sz="0" w:space="0" w:color="auto"/>
                        <w:bottom w:val="none" w:sz="0" w:space="0" w:color="auto"/>
                        <w:right w:val="none" w:sz="0" w:space="0" w:color="auto"/>
                      </w:divBdr>
                    </w:div>
                    <w:div w:id="6864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119589">
          <w:marLeft w:val="0"/>
          <w:marRight w:val="0"/>
          <w:marTop w:val="0"/>
          <w:marBottom w:val="0"/>
          <w:divBdr>
            <w:top w:val="none" w:sz="0" w:space="0" w:color="auto"/>
            <w:left w:val="none" w:sz="0" w:space="0" w:color="auto"/>
            <w:bottom w:val="none" w:sz="0" w:space="0" w:color="auto"/>
            <w:right w:val="none" w:sz="0" w:space="0" w:color="auto"/>
          </w:divBdr>
          <w:divsChild>
            <w:div w:id="12202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andrewevans1952@gmail.com" TargetMode="External"/><Relationship Id="rId3" Type="http://schemas.openxmlformats.org/officeDocument/2006/relationships/settings" Target="settings.xml"/><Relationship Id="rId7" Type="http://schemas.openxmlformats.org/officeDocument/2006/relationships/hyperlink" Target="mailto:craigyrho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abuse%2C+neglect&amp;sca_esv=5a77261c15c55969&amp;source=hp&amp;ei=39lbaYbeIvGFhbIPxpzQiAg&amp;iflsig=AOw8s4IAAAAAaVvn7-7ClnYqaCirmBQSP8q_GdrrePHB&amp;oq=definition+of+safeguarding&amp;gs_lp=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_8BgAgB&amp;sclient=gws-wiz&amp;mstk=AUtExfDwHNZcLva-5MopDZ1XLlzDRWK3ubso6roEj26CfwnhqhfrkpV3j17x5YZJ9r96NuRKGMRPJnTeeQl4BV5_sO6SzyJmoco2dkwnRClz4P_06BNd5qCLeTM55rKyY5ByAzO4hIQUkTktoUF-_t8_k3EV6a2bu1ldI1w_cE6NbQFHE0E&amp;csui=3&amp;ved=2ahUKEwio1ZnY3PSRAxVxXEEAHYQMI3QQgK4QegQIA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Tim Curtis</cp:lastModifiedBy>
  <cp:revision>4</cp:revision>
  <dcterms:created xsi:type="dcterms:W3CDTF">2026-09-14T10:38:00Z</dcterms:created>
  <dcterms:modified xsi:type="dcterms:W3CDTF">2026-09-14T15:22:00Z</dcterms:modified>
</cp:coreProperties>
</file>