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C456" w14:textId="7BAC3EF2" w:rsidR="004B505F" w:rsidRDefault="00497BCE" w:rsidP="00497BCE">
      <w:pPr>
        <w:spacing w:after="0"/>
        <w:jc w:val="center"/>
        <w:rPr>
          <w:rFonts w:ascii="Times New Roman" w:hAnsi="Times New Roman" w:cs="Times New Roman"/>
          <w:b/>
          <w:bCs/>
        </w:rPr>
      </w:pPr>
      <w:r w:rsidRPr="00F07CB0">
        <w:rPr>
          <w:rFonts w:ascii="Times New Roman" w:hAnsi="Times New Roman" w:cs="Times New Roman"/>
          <w:b/>
          <w:bCs/>
        </w:rPr>
        <w:t>The Heart</w:t>
      </w:r>
      <w:r w:rsidR="009A65B0" w:rsidRPr="00F07CB0">
        <w:rPr>
          <w:rFonts w:ascii="Times New Roman" w:hAnsi="Times New Roman" w:cs="Times New Roman"/>
          <w:b/>
          <w:bCs/>
        </w:rPr>
        <w:t>b</w:t>
      </w:r>
      <w:r w:rsidRPr="00F07CB0">
        <w:rPr>
          <w:rFonts w:ascii="Times New Roman" w:hAnsi="Times New Roman" w:cs="Times New Roman"/>
          <w:b/>
          <w:bCs/>
        </w:rPr>
        <w:t>eat of Encouragement</w:t>
      </w:r>
    </w:p>
    <w:p w14:paraId="7BB5F541" w14:textId="77777777" w:rsidR="00F07CB0" w:rsidRPr="00F07CB0" w:rsidRDefault="00F07CB0" w:rsidP="00497BCE">
      <w:pPr>
        <w:spacing w:after="0"/>
        <w:jc w:val="center"/>
        <w:rPr>
          <w:rFonts w:ascii="Times New Roman" w:hAnsi="Times New Roman" w:cs="Times New Roman"/>
          <w:b/>
          <w:bCs/>
        </w:rPr>
      </w:pPr>
    </w:p>
    <w:p w14:paraId="3C4A10E7" w14:textId="77777777" w:rsidR="00F07CB0" w:rsidRDefault="00F07CB0" w:rsidP="00497BCE">
      <w:pPr>
        <w:spacing w:after="0"/>
        <w:jc w:val="center"/>
        <w:rPr>
          <w:rFonts w:ascii="Times New Roman" w:hAnsi="Times New Roman" w:cs="Times New Roman"/>
        </w:rPr>
      </w:pPr>
      <w:r w:rsidRPr="00F07CB0">
        <w:rPr>
          <w:rFonts w:ascii="Times New Roman" w:hAnsi="Times New Roman" w:cs="Times New Roman"/>
          <w:i/>
          <w:iCs/>
        </w:rPr>
        <w:t xml:space="preserve">“And let us consider how we may spur another on toward love and good deeds, not giving up meeting together, as some are in the habit of doing, but encouraging one </w:t>
      </w:r>
      <w:proofErr w:type="gramStart"/>
      <w:r w:rsidRPr="00F07CB0">
        <w:rPr>
          <w:rFonts w:ascii="Times New Roman" w:hAnsi="Times New Roman" w:cs="Times New Roman"/>
          <w:i/>
          <w:iCs/>
        </w:rPr>
        <w:t>another ;</w:t>
      </w:r>
      <w:proofErr w:type="gramEnd"/>
      <w:r w:rsidRPr="00F07CB0">
        <w:rPr>
          <w:rFonts w:ascii="Times New Roman" w:hAnsi="Times New Roman" w:cs="Times New Roman"/>
          <w:i/>
          <w:iCs/>
        </w:rPr>
        <w:t xml:space="preserve"> and all the more as you see the day approaching.”</w:t>
      </w:r>
      <w:r>
        <w:rPr>
          <w:rFonts w:ascii="Times New Roman" w:hAnsi="Times New Roman" w:cs="Times New Roman"/>
        </w:rPr>
        <w:t xml:space="preserve">  </w:t>
      </w:r>
    </w:p>
    <w:p w14:paraId="10F09BB4" w14:textId="6A6192CF" w:rsidR="00497BCE" w:rsidRPr="00F07CB0" w:rsidRDefault="00F07CB0" w:rsidP="00497BCE">
      <w:pPr>
        <w:spacing w:after="0"/>
        <w:jc w:val="center"/>
        <w:rPr>
          <w:rFonts w:ascii="Times New Roman" w:hAnsi="Times New Roman" w:cs="Times New Roman"/>
          <w:b/>
          <w:bCs/>
        </w:rPr>
      </w:pPr>
      <w:r w:rsidRPr="00F07CB0">
        <w:rPr>
          <w:rFonts w:ascii="Times New Roman" w:hAnsi="Times New Roman" w:cs="Times New Roman"/>
          <w:b/>
          <w:bCs/>
        </w:rPr>
        <w:t>Hebrews 10:24-25</w:t>
      </w:r>
    </w:p>
    <w:p w14:paraId="15BF63BA" w14:textId="77777777" w:rsidR="00F07CB0" w:rsidRDefault="00F07CB0" w:rsidP="00497BCE">
      <w:pPr>
        <w:spacing w:after="0"/>
        <w:jc w:val="center"/>
        <w:rPr>
          <w:rFonts w:ascii="Times New Roman" w:hAnsi="Times New Roman" w:cs="Times New Roman"/>
        </w:rPr>
      </w:pPr>
    </w:p>
    <w:p w14:paraId="73DC5E43" w14:textId="6291980E" w:rsidR="00497BCE" w:rsidRDefault="00497BCE" w:rsidP="00497BCE">
      <w:pPr>
        <w:spacing w:after="0"/>
        <w:rPr>
          <w:rFonts w:ascii="Times New Roman" w:hAnsi="Times New Roman" w:cs="Times New Roman"/>
        </w:rPr>
      </w:pPr>
      <w:r>
        <w:rPr>
          <w:rFonts w:ascii="Times New Roman" w:hAnsi="Times New Roman" w:cs="Times New Roman"/>
        </w:rPr>
        <w:t>I remember years ago when I surrendered to the ministry, I was in my late 20’s, married with two children and going back to college and leaving my employment. Talk about stepping out on faith. We truly live</w:t>
      </w:r>
      <w:r w:rsidR="00657A79">
        <w:rPr>
          <w:rFonts w:ascii="Times New Roman" w:hAnsi="Times New Roman" w:cs="Times New Roman"/>
        </w:rPr>
        <w:t xml:space="preserve">d in dependance on God. </w:t>
      </w:r>
    </w:p>
    <w:p w14:paraId="74EF6B47" w14:textId="77777777" w:rsidR="00657A79" w:rsidRDefault="00657A79" w:rsidP="00497BCE">
      <w:pPr>
        <w:spacing w:after="0"/>
        <w:rPr>
          <w:rFonts w:ascii="Times New Roman" w:hAnsi="Times New Roman" w:cs="Times New Roman"/>
        </w:rPr>
      </w:pPr>
    </w:p>
    <w:p w14:paraId="5C29000E" w14:textId="14BAAF45" w:rsidR="00657A79" w:rsidRDefault="00657A79" w:rsidP="00497BCE">
      <w:pPr>
        <w:spacing w:after="0"/>
        <w:rPr>
          <w:rFonts w:ascii="Times New Roman" w:hAnsi="Times New Roman" w:cs="Times New Roman"/>
        </w:rPr>
      </w:pPr>
      <w:r>
        <w:rPr>
          <w:rFonts w:ascii="Times New Roman" w:hAnsi="Times New Roman" w:cs="Times New Roman"/>
        </w:rPr>
        <w:t xml:space="preserve">As I look back across the years of my ministry there were key people that </w:t>
      </w:r>
      <w:r w:rsidR="00EA2851">
        <w:rPr>
          <w:rFonts w:ascii="Times New Roman" w:hAnsi="Times New Roman" w:cs="Times New Roman"/>
        </w:rPr>
        <w:t>stood</w:t>
      </w:r>
      <w:r>
        <w:rPr>
          <w:rFonts w:ascii="Times New Roman" w:hAnsi="Times New Roman" w:cs="Times New Roman"/>
        </w:rPr>
        <w:t xml:space="preserve"> out in my life that brought incredible encouragement to my family. Encouragement that motivated each of us. Encouragement that spurred us on in difficult times. I can remember one couple, the Thompsons</w:t>
      </w:r>
      <w:r w:rsidR="00EA2851">
        <w:rPr>
          <w:rFonts w:ascii="Times New Roman" w:hAnsi="Times New Roman" w:cs="Times New Roman"/>
        </w:rPr>
        <w:t>, who faithfully sent us financial gifts for the entirety of my college years. In fact, when I was no longer in college I called and told them thank you, we were doing well and they did not need to continue to give financially. Their response was, “God told us to give that to you and God hasn’t told us to stop.” I received that gift for 16 years. Even after I returned to New Smyrna Beach and bec</w:t>
      </w:r>
      <w:r w:rsidR="009A65B0">
        <w:rPr>
          <w:rFonts w:ascii="Times New Roman" w:hAnsi="Times New Roman" w:cs="Times New Roman"/>
        </w:rPr>
        <w:t>a</w:t>
      </w:r>
      <w:r w:rsidR="00EA2851">
        <w:rPr>
          <w:rFonts w:ascii="Times New Roman" w:hAnsi="Times New Roman" w:cs="Times New Roman"/>
        </w:rPr>
        <w:t xml:space="preserve">me their pastor. They finally stopped giving when God called them home. They died a day apart. The only time in almost 30 years of ministry I did a double funeral </w:t>
      </w:r>
      <w:r w:rsidR="009A65B0">
        <w:rPr>
          <w:rFonts w:ascii="Times New Roman" w:hAnsi="Times New Roman" w:cs="Times New Roman"/>
        </w:rPr>
        <w:t xml:space="preserve">at which I </w:t>
      </w:r>
      <w:r w:rsidR="00EA2851">
        <w:rPr>
          <w:rFonts w:ascii="Times New Roman" w:hAnsi="Times New Roman" w:cs="Times New Roman"/>
        </w:rPr>
        <w:t xml:space="preserve">buried a husband and wife in the same service. </w:t>
      </w:r>
    </w:p>
    <w:p w14:paraId="20CFF143" w14:textId="77777777" w:rsidR="00EA2851" w:rsidRDefault="00EA2851" w:rsidP="00497BCE">
      <w:pPr>
        <w:spacing w:after="0"/>
        <w:rPr>
          <w:rFonts w:ascii="Times New Roman" w:hAnsi="Times New Roman" w:cs="Times New Roman"/>
        </w:rPr>
      </w:pPr>
    </w:p>
    <w:p w14:paraId="433E0FE8" w14:textId="3E679B7F" w:rsidR="00EA2851" w:rsidRDefault="00EA2851" w:rsidP="00497BCE">
      <w:pPr>
        <w:spacing w:after="0"/>
        <w:rPr>
          <w:rFonts w:ascii="Times New Roman" w:hAnsi="Times New Roman" w:cs="Times New Roman"/>
        </w:rPr>
      </w:pPr>
      <w:r>
        <w:rPr>
          <w:rFonts w:ascii="Times New Roman" w:hAnsi="Times New Roman" w:cs="Times New Roman"/>
        </w:rPr>
        <w:t xml:space="preserve">I asked myself recently, “what drives the encouragement </w:t>
      </w:r>
      <w:r w:rsidR="009A65B0">
        <w:rPr>
          <w:rFonts w:ascii="Times New Roman" w:hAnsi="Times New Roman" w:cs="Times New Roman"/>
        </w:rPr>
        <w:t xml:space="preserve">I felt during those years?” Often it wasn’t the gift itself. </w:t>
      </w:r>
      <w:r w:rsidR="00D953C8">
        <w:rPr>
          <w:rFonts w:ascii="Times New Roman" w:hAnsi="Times New Roman" w:cs="Times New Roman"/>
        </w:rPr>
        <w:t>Certainly,</w:t>
      </w:r>
      <w:r w:rsidR="009A65B0">
        <w:rPr>
          <w:rFonts w:ascii="Times New Roman" w:hAnsi="Times New Roman" w:cs="Times New Roman"/>
        </w:rPr>
        <w:t xml:space="preserve"> it was God’ working through His children, </w:t>
      </w:r>
      <w:r w:rsidR="00052C9E">
        <w:rPr>
          <w:rFonts w:ascii="Times New Roman" w:hAnsi="Times New Roman" w:cs="Times New Roman"/>
        </w:rPr>
        <w:t>yes,</w:t>
      </w:r>
      <w:r w:rsidR="009A65B0">
        <w:rPr>
          <w:rFonts w:ascii="Times New Roman" w:hAnsi="Times New Roman" w:cs="Times New Roman"/>
        </w:rPr>
        <w:t xml:space="preserve"> it provided and met specific needs. I am not saying the gift of kind words, financial support, get aways, were not greatly appreciated. It did not seem to be the encouragement that was the greatest blessing. As helpful as it was, I do not even think the 16 years of financial support in and of itself drove the encouragement. The heartbeat of encouragement is love born in the heart of God’s children. Encouragement is a by product of God’s love manifesting itself in our lives through love for one another. Because of this great manifestation of Christ likeness</w:t>
      </w:r>
      <w:r w:rsidR="00D953C8">
        <w:rPr>
          <w:rFonts w:ascii="Times New Roman" w:hAnsi="Times New Roman" w:cs="Times New Roman"/>
        </w:rPr>
        <w:t xml:space="preserve"> what most spoke to me were deeper, more impactful.</w:t>
      </w:r>
    </w:p>
    <w:p w14:paraId="4BC8DD93" w14:textId="77777777" w:rsidR="00D953C8" w:rsidRDefault="00D953C8" w:rsidP="00497BCE">
      <w:pPr>
        <w:spacing w:after="0"/>
        <w:rPr>
          <w:rFonts w:ascii="Times New Roman" w:hAnsi="Times New Roman" w:cs="Times New Roman"/>
        </w:rPr>
      </w:pPr>
    </w:p>
    <w:p w14:paraId="51099516" w14:textId="14A711F2" w:rsidR="00D953C8" w:rsidRDefault="00D953C8" w:rsidP="00497BCE">
      <w:pPr>
        <w:spacing w:after="0"/>
        <w:rPr>
          <w:rFonts w:ascii="Times New Roman" w:hAnsi="Times New Roman" w:cs="Times New Roman"/>
        </w:rPr>
      </w:pPr>
      <w:r>
        <w:rPr>
          <w:rFonts w:ascii="Times New Roman" w:hAnsi="Times New Roman" w:cs="Times New Roman"/>
        </w:rPr>
        <w:t xml:space="preserve">As I studied and meditated on this thought, several items of key importance stood out. First, I was moved by the fact that God </w:t>
      </w:r>
      <w:r w:rsidR="00052C9E">
        <w:rPr>
          <w:rFonts w:ascii="Times New Roman" w:hAnsi="Times New Roman" w:cs="Times New Roman"/>
        </w:rPr>
        <w:t>k</w:t>
      </w:r>
      <w:r>
        <w:rPr>
          <w:rFonts w:ascii="Times New Roman" w:hAnsi="Times New Roman" w:cs="Times New Roman"/>
        </w:rPr>
        <w:t xml:space="preserve">new my every </w:t>
      </w:r>
      <w:r w:rsidR="00052C9E">
        <w:rPr>
          <w:rFonts w:ascii="Times New Roman" w:hAnsi="Times New Roman" w:cs="Times New Roman"/>
        </w:rPr>
        <w:t>need and</w:t>
      </w:r>
      <w:r>
        <w:rPr>
          <w:rFonts w:ascii="Times New Roman" w:hAnsi="Times New Roman" w:cs="Times New Roman"/>
        </w:rPr>
        <w:t xml:space="preserve"> </w:t>
      </w:r>
      <w:r w:rsidR="00052C9E">
        <w:rPr>
          <w:rFonts w:ascii="Times New Roman" w:hAnsi="Times New Roman" w:cs="Times New Roman"/>
        </w:rPr>
        <w:t>k</w:t>
      </w:r>
      <w:r>
        <w:rPr>
          <w:rFonts w:ascii="Times New Roman" w:hAnsi="Times New Roman" w:cs="Times New Roman"/>
        </w:rPr>
        <w:t>new who could meet that need in my life. Second, I was spurred on by the faithfulness of others</w:t>
      </w:r>
      <w:r w:rsidR="00052C9E">
        <w:rPr>
          <w:rFonts w:ascii="Times New Roman" w:hAnsi="Times New Roman" w:cs="Times New Roman"/>
        </w:rPr>
        <w:t>,</w:t>
      </w:r>
      <w:r>
        <w:rPr>
          <w:rFonts w:ascii="Times New Roman" w:hAnsi="Times New Roman" w:cs="Times New Roman"/>
        </w:rPr>
        <w:t xml:space="preserve"> by their sacrifice of time, resources, money, and care for my family. </w:t>
      </w:r>
      <w:r w:rsidR="00052C9E">
        <w:rPr>
          <w:rFonts w:ascii="Times New Roman" w:hAnsi="Times New Roman" w:cs="Times New Roman"/>
        </w:rPr>
        <w:t xml:space="preserve">Third, the obedience of God’s children to God’s call on their life to give in whatever method motivated me in my own obedience to the will of God for my life. Lastly, is a greater awareness of God calling me to be an encourager to those around me. These are just some of the “behind the scenes” parts of encouragement that make up </w:t>
      </w:r>
      <w:r w:rsidR="00F07CB0">
        <w:rPr>
          <w:rFonts w:ascii="Times New Roman" w:hAnsi="Times New Roman" w:cs="Times New Roman"/>
        </w:rPr>
        <w:t xml:space="preserve">the heartbeat of </w:t>
      </w:r>
      <w:r w:rsidR="00052C9E">
        <w:rPr>
          <w:rFonts w:ascii="Times New Roman" w:hAnsi="Times New Roman" w:cs="Times New Roman"/>
        </w:rPr>
        <w:t>Biblical encouragement.</w:t>
      </w:r>
    </w:p>
    <w:p w14:paraId="33B925C0" w14:textId="77777777" w:rsidR="00052C9E" w:rsidRDefault="00052C9E" w:rsidP="00497BCE">
      <w:pPr>
        <w:spacing w:after="0"/>
        <w:rPr>
          <w:rFonts w:ascii="Times New Roman" w:hAnsi="Times New Roman" w:cs="Times New Roman"/>
        </w:rPr>
      </w:pPr>
    </w:p>
    <w:p w14:paraId="00BE65AF" w14:textId="1CDD36C3" w:rsidR="00F07CB0" w:rsidRDefault="00F07CB0" w:rsidP="00497BCE">
      <w:pPr>
        <w:spacing w:after="0"/>
        <w:rPr>
          <w:rFonts w:ascii="Times New Roman" w:hAnsi="Times New Roman" w:cs="Times New Roman"/>
        </w:rPr>
      </w:pPr>
      <w:r>
        <w:rPr>
          <w:rFonts w:ascii="Times New Roman" w:hAnsi="Times New Roman" w:cs="Times New Roman"/>
        </w:rPr>
        <w:t>I pray you would consider how God can use you to be an encourager in the life of others.</w:t>
      </w:r>
    </w:p>
    <w:p w14:paraId="0B8EA4EE" w14:textId="77777777" w:rsidR="00052C9E" w:rsidRDefault="00052C9E" w:rsidP="00497BCE">
      <w:pPr>
        <w:spacing w:after="0"/>
        <w:rPr>
          <w:rFonts w:ascii="Times New Roman" w:hAnsi="Times New Roman" w:cs="Times New Roman"/>
        </w:rPr>
      </w:pPr>
    </w:p>
    <w:p w14:paraId="1E20F149" w14:textId="31FC99FB" w:rsidR="00052C9E" w:rsidRDefault="00052C9E" w:rsidP="00497BCE">
      <w:pPr>
        <w:spacing w:after="0"/>
        <w:rPr>
          <w:rFonts w:ascii="Times New Roman" w:hAnsi="Times New Roman" w:cs="Times New Roman"/>
        </w:rPr>
      </w:pPr>
    </w:p>
    <w:p w14:paraId="6A82BC06" w14:textId="77777777" w:rsidR="00EA2851" w:rsidRPr="00497BCE" w:rsidRDefault="00EA2851" w:rsidP="00497BCE">
      <w:pPr>
        <w:spacing w:after="0"/>
        <w:rPr>
          <w:rFonts w:ascii="Times New Roman" w:hAnsi="Times New Roman" w:cs="Times New Roman"/>
        </w:rPr>
      </w:pPr>
    </w:p>
    <w:sectPr w:rsidR="00EA2851" w:rsidRPr="00497BCE" w:rsidSect="00497B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CE"/>
    <w:rsid w:val="00023973"/>
    <w:rsid w:val="00052C9E"/>
    <w:rsid w:val="00251373"/>
    <w:rsid w:val="00497BCE"/>
    <w:rsid w:val="004B505F"/>
    <w:rsid w:val="005E1498"/>
    <w:rsid w:val="00657A79"/>
    <w:rsid w:val="0095129A"/>
    <w:rsid w:val="009A65B0"/>
    <w:rsid w:val="00D953C8"/>
    <w:rsid w:val="00E9605D"/>
    <w:rsid w:val="00E97533"/>
    <w:rsid w:val="00EA2851"/>
    <w:rsid w:val="00F07CB0"/>
    <w:rsid w:val="00F6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EE1A"/>
  <w15:chartTrackingRefBased/>
  <w15:docId w15:val="{A4AD1EAD-57C6-403A-8615-34A7BBB7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BCE"/>
    <w:rPr>
      <w:rFonts w:eastAsiaTheme="majorEastAsia" w:cstheme="majorBidi"/>
      <w:color w:val="272727" w:themeColor="text1" w:themeTint="D8"/>
    </w:rPr>
  </w:style>
  <w:style w:type="paragraph" w:styleId="Title">
    <w:name w:val="Title"/>
    <w:basedOn w:val="Normal"/>
    <w:next w:val="Normal"/>
    <w:link w:val="TitleChar"/>
    <w:uiPriority w:val="10"/>
    <w:qFormat/>
    <w:rsid w:val="00497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BCE"/>
    <w:pPr>
      <w:spacing w:before="160"/>
      <w:jc w:val="center"/>
    </w:pPr>
    <w:rPr>
      <w:i/>
      <w:iCs/>
      <w:color w:val="404040" w:themeColor="text1" w:themeTint="BF"/>
    </w:rPr>
  </w:style>
  <w:style w:type="character" w:customStyle="1" w:styleId="QuoteChar">
    <w:name w:val="Quote Char"/>
    <w:basedOn w:val="DefaultParagraphFont"/>
    <w:link w:val="Quote"/>
    <w:uiPriority w:val="29"/>
    <w:rsid w:val="00497BCE"/>
    <w:rPr>
      <w:i/>
      <w:iCs/>
      <w:color w:val="404040" w:themeColor="text1" w:themeTint="BF"/>
    </w:rPr>
  </w:style>
  <w:style w:type="paragraph" w:styleId="ListParagraph">
    <w:name w:val="List Paragraph"/>
    <w:basedOn w:val="Normal"/>
    <w:uiPriority w:val="34"/>
    <w:qFormat/>
    <w:rsid w:val="00497BCE"/>
    <w:pPr>
      <w:ind w:left="720"/>
      <w:contextualSpacing/>
    </w:pPr>
  </w:style>
  <w:style w:type="character" w:styleId="IntenseEmphasis">
    <w:name w:val="Intense Emphasis"/>
    <w:basedOn w:val="DefaultParagraphFont"/>
    <w:uiPriority w:val="21"/>
    <w:qFormat/>
    <w:rsid w:val="00497BCE"/>
    <w:rPr>
      <w:i/>
      <w:iCs/>
      <w:color w:val="0F4761" w:themeColor="accent1" w:themeShade="BF"/>
    </w:rPr>
  </w:style>
  <w:style w:type="paragraph" w:styleId="IntenseQuote">
    <w:name w:val="Intense Quote"/>
    <w:basedOn w:val="Normal"/>
    <w:next w:val="Normal"/>
    <w:link w:val="IntenseQuoteChar"/>
    <w:uiPriority w:val="30"/>
    <w:qFormat/>
    <w:rsid w:val="00497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BCE"/>
    <w:rPr>
      <w:i/>
      <w:iCs/>
      <w:color w:val="0F4761" w:themeColor="accent1" w:themeShade="BF"/>
    </w:rPr>
  </w:style>
  <w:style w:type="character" w:styleId="IntenseReference">
    <w:name w:val="Intense Reference"/>
    <w:basedOn w:val="DefaultParagraphFont"/>
    <w:uiPriority w:val="32"/>
    <w:qFormat/>
    <w:rsid w:val="00497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Campbell</dc:creator>
  <cp:keywords/>
  <dc:description/>
  <cp:lastModifiedBy>Barry Campbell</cp:lastModifiedBy>
  <cp:revision>1</cp:revision>
  <dcterms:created xsi:type="dcterms:W3CDTF">2026-04-10T10:21:00Z</dcterms:created>
  <dcterms:modified xsi:type="dcterms:W3CDTF">2026-04-10T13:47:00Z</dcterms:modified>
</cp:coreProperties>
</file>