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B16B2" w14:textId="77777777" w:rsidR="0074648F" w:rsidRDefault="00472CCE">
      <w:pPr>
        <w:pStyle w:val="BodyText"/>
        <w:spacing w:before="61"/>
      </w:pPr>
      <w:r>
        <w:t>Sec.</w:t>
      </w:r>
      <w:r>
        <w:rPr>
          <w:spacing w:val="-2"/>
        </w:rPr>
        <w:t xml:space="preserve"> </w:t>
      </w:r>
      <w:r>
        <w:t>22.</w:t>
      </w:r>
      <w:r>
        <w:rPr>
          <w:spacing w:val="-2"/>
        </w:rPr>
        <w:t xml:space="preserve"> </w:t>
      </w:r>
      <w:r>
        <w:t>24</w:t>
      </w:r>
      <w:r>
        <w:rPr>
          <w:spacing w:val="-2"/>
        </w:rPr>
        <w:t xml:space="preserve"> </w:t>
      </w:r>
      <w:r>
        <w:t>V.S.A.</w:t>
      </w:r>
      <w:r>
        <w:rPr>
          <w:spacing w:val="-2"/>
        </w:rPr>
        <w:t xml:space="preserve"> </w:t>
      </w:r>
      <w:r>
        <w:t>chapter</w:t>
      </w:r>
      <w:r>
        <w:rPr>
          <w:spacing w:val="-1"/>
        </w:rPr>
        <w:t xml:space="preserve"> </w:t>
      </w:r>
      <w:r>
        <w:t>60</w:t>
      </w:r>
      <w:r>
        <w:rPr>
          <w:spacing w:val="-2"/>
        </w:rPr>
        <w:t xml:space="preserve"> </w:t>
      </w:r>
      <w:r>
        <w:t>is</w:t>
      </w:r>
      <w:r>
        <w:rPr>
          <w:spacing w:val="-1"/>
        </w:rPr>
        <w:t xml:space="preserve"> </w:t>
      </w:r>
      <w:r>
        <w:t>added</w:t>
      </w:r>
      <w:r>
        <w:rPr>
          <w:spacing w:val="2"/>
        </w:rPr>
        <w:t xml:space="preserve"> </w:t>
      </w:r>
      <w:r>
        <w:t>to</w:t>
      </w:r>
      <w:r>
        <w:rPr>
          <w:spacing w:val="-1"/>
        </w:rPr>
        <w:t xml:space="preserve"> </w:t>
      </w:r>
      <w:r>
        <w:rPr>
          <w:spacing w:val="-4"/>
        </w:rPr>
        <w:t>read:</w:t>
      </w:r>
    </w:p>
    <w:p w14:paraId="15828FAC" w14:textId="77777777" w:rsidR="0074648F" w:rsidRDefault="00472CCE">
      <w:pPr>
        <w:pStyle w:val="Heading1"/>
        <w:jc w:val="center"/>
      </w:pPr>
      <w:r>
        <w:rPr>
          <w:u w:val="single"/>
        </w:rPr>
        <w:t>CHAPTER</w:t>
      </w:r>
      <w:r>
        <w:rPr>
          <w:spacing w:val="-1"/>
          <w:u w:val="single"/>
        </w:rPr>
        <w:t xml:space="preserve"> </w:t>
      </w:r>
      <w:r>
        <w:rPr>
          <w:u w:val="single"/>
        </w:rPr>
        <w:t>60.</w:t>
      </w:r>
      <w:r>
        <w:rPr>
          <w:spacing w:val="-1"/>
          <w:u w:val="single"/>
        </w:rPr>
        <w:t xml:space="preserve"> </w:t>
      </w:r>
      <w:r>
        <w:rPr>
          <w:u w:val="single"/>
        </w:rPr>
        <w:t>MUNICIPAL</w:t>
      </w:r>
      <w:r>
        <w:rPr>
          <w:spacing w:val="-2"/>
          <w:u w:val="single"/>
        </w:rPr>
        <w:t xml:space="preserve"> </w:t>
      </w:r>
      <w:r>
        <w:rPr>
          <w:u w:val="single"/>
        </w:rPr>
        <w:t>CODE</w:t>
      </w:r>
      <w:r>
        <w:rPr>
          <w:spacing w:val="-1"/>
          <w:u w:val="single"/>
        </w:rPr>
        <w:t xml:space="preserve"> </w:t>
      </w:r>
      <w:r>
        <w:rPr>
          <w:u w:val="single"/>
        </w:rPr>
        <w:t>OF</w:t>
      </w:r>
      <w:r>
        <w:rPr>
          <w:spacing w:val="-3"/>
          <w:u w:val="single"/>
        </w:rPr>
        <w:t xml:space="preserve"> </w:t>
      </w:r>
      <w:r>
        <w:rPr>
          <w:spacing w:val="-2"/>
          <w:u w:val="single"/>
        </w:rPr>
        <w:t>ETHICS</w:t>
      </w:r>
    </w:p>
    <w:p w14:paraId="4CCE6744" w14:textId="77777777" w:rsidR="0074648F" w:rsidRDefault="0074648F">
      <w:pPr>
        <w:pStyle w:val="BodyText"/>
        <w:spacing w:before="4"/>
        <w:rPr>
          <w:b/>
        </w:rPr>
      </w:pPr>
    </w:p>
    <w:p w14:paraId="255C74DF" w14:textId="77777777" w:rsidR="0074648F" w:rsidRDefault="00472CCE">
      <w:pPr>
        <w:rPr>
          <w:b/>
          <w:sz w:val="24"/>
        </w:rPr>
      </w:pPr>
      <w:r>
        <w:rPr>
          <w:b/>
          <w:sz w:val="24"/>
        </w:rPr>
        <w:t xml:space="preserve">§ 1991. </w:t>
      </w:r>
      <w:r>
        <w:rPr>
          <w:b/>
          <w:spacing w:val="-2"/>
          <w:sz w:val="24"/>
        </w:rPr>
        <w:t>DEFINITIONS</w:t>
      </w:r>
    </w:p>
    <w:p w14:paraId="66FC4854" w14:textId="77777777" w:rsidR="0074648F" w:rsidRDefault="00472CCE">
      <w:pPr>
        <w:pStyle w:val="BodyText"/>
        <w:spacing w:before="274"/>
      </w:pPr>
      <w:r>
        <w:t>As</w:t>
      </w:r>
      <w:r>
        <w:rPr>
          <w:spacing w:val="-1"/>
        </w:rPr>
        <w:t xml:space="preserve"> </w:t>
      </w:r>
      <w:r>
        <w:t>used</w:t>
      </w:r>
      <w:r>
        <w:rPr>
          <w:spacing w:val="-1"/>
        </w:rPr>
        <w:t xml:space="preserve"> </w:t>
      </w:r>
      <w:r>
        <w:t>in</w:t>
      </w:r>
      <w:r>
        <w:rPr>
          <w:spacing w:val="-2"/>
        </w:rPr>
        <w:t xml:space="preserve"> </w:t>
      </w:r>
      <w:r>
        <w:t xml:space="preserve">this </w:t>
      </w:r>
      <w:r>
        <w:rPr>
          <w:spacing w:val="-2"/>
        </w:rPr>
        <w:t>chapter:</w:t>
      </w:r>
    </w:p>
    <w:p w14:paraId="776FBCFE" w14:textId="77777777" w:rsidR="0074648F" w:rsidRDefault="0074648F">
      <w:pPr>
        <w:pStyle w:val="BodyText"/>
        <w:spacing w:before="3"/>
      </w:pPr>
    </w:p>
    <w:p w14:paraId="14B24D7E" w14:textId="77777777" w:rsidR="0074648F" w:rsidRDefault="00472CCE">
      <w:pPr>
        <w:pStyle w:val="ListParagraph"/>
        <w:numPr>
          <w:ilvl w:val="0"/>
          <w:numId w:val="5"/>
        </w:numPr>
        <w:tabs>
          <w:tab w:val="left" w:pos="339"/>
        </w:tabs>
        <w:ind w:right="96" w:firstLine="0"/>
        <w:rPr>
          <w:sz w:val="24"/>
        </w:rPr>
      </w:pPr>
      <w:r>
        <w:rPr>
          <w:sz w:val="24"/>
        </w:rPr>
        <w:t>“Advisory</w:t>
      </w:r>
      <w:r>
        <w:rPr>
          <w:spacing w:val="-4"/>
          <w:sz w:val="24"/>
        </w:rPr>
        <w:t xml:space="preserve"> </w:t>
      </w:r>
      <w:r>
        <w:rPr>
          <w:sz w:val="24"/>
        </w:rPr>
        <w:t>body”</w:t>
      </w:r>
      <w:r>
        <w:rPr>
          <w:spacing w:val="-6"/>
          <w:sz w:val="24"/>
        </w:rPr>
        <w:t xml:space="preserve"> </w:t>
      </w:r>
      <w:r>
        <w:rPr>
          <w:sz w:val="24"/>
        </w:rPr>
        <w:t>means</w:t>
      </w:r>
      <w:r>
        <w:rPr>
          <w:spacing w:val="-3"/>
          <w:sz w:val="24"/>
        </w:rPr>
        <w:t xml:space="preserve"> </w:t>
      </w:r>
      <w:r>
        <w:rPr>
          <w:sz w:val="24"/>
        </w:rPr>
        <w:t>a</w:t>
      </w:r>
      <w:r>
        <w:rPr>
          <w:spacing w:val="-6"/>
          <w:sz w:val="24"/>
        </w:rPr>
        <w:t xml:space="preserve"> </w:t>
      </w:r>
      <w:r>
        <w:rPr>
          <w:sz w:val="24"/>
        </w:rPr>
        <w:t>public</w:t>
      </w:r>
      <w:r>
        <w:rPr>
          <w:spacing w:val="-6"/>
          <w:sz w:val="24"/>
        </w:rPr>
        <w:t xml:space="preserve"> </w:t>
      </w:r>
      <w:r>
        <w:rPr>
          <w:sz w:val="24"/>
        </w:rPr>
        <w:t>body</w:t>
      </w:r>
      <w:r>
        <w:rPr>
          <w:spacing w:val="-4"/>
          <w:sz w:val="24"/>
        </w:rPr>
        <w:t xml:space="preserve"> </w:t>
      </w:r>
      <w:r>
        <w:rPr>
          <w:sz w:val="24"/>
        </w:rPr>
        <w:t>that</w:t>
      </w:r>
      <w:r>
        <w:rPr>
          <w:spacing w:val="-6"/>
          <w:sz w:val="24"/>
        </w:rPr>
        <w:t xml:space="preserve"> </w:t>
      </w:r>
      <w:r>
        <w:rPr>
          <w:sz w:val="24"/>
        </w:rPr>
        <w:t>does not</w:t>
      </w:r>
      <w:r>
        <w:rPr>
          <w:spacing w:val="-6"/>
          <w:sz w:val="24"/>
        </w:rPr>
        <w:t xml:space="preserve"> </w:t>
      </w:r>
      <w:r>
        <w:rPr>
          <w:sz w:val="24"/>
        </w:rPr>
        <w:t>have</w:t>
      </w:r>
      <w:r>
        <w:rPr>
          <w:spacing w:val="-2"/>
          <w:sz w:val="24"/>
        </w:rPr>
        <w:t xml:space="preserve"> </w:t>
      </w:r>
      <w:r>
        <w:rPr>
          <w:sz w:val="24"/>
        </w:rPr>
        <w:t>supervision, control,</w:t>
      </w:r>
      <w:r>
        <w:rPr>
          <w:spacing w:val="-4"/>
          <w:sz w:val="24"/>
        </w:rPr>
        <w:t xml:space="preserve"> </w:t>
      </w:r>
      <w:r>
        <w:rPr>
          <w:sz w:val="24"/>
        </w:rPr>
        <w:t>or jurisdiction over legislative, quasi-judicial, tax, or budgetary matters.</w:t>
      </w:r>
    </w:p>
    <w:p w14:paraId="17539FEF" w14:textId="77777777" w:rsidR="0074648F" w:rsidRDefault="00472CCE">
      <w:pPr>
        <w:pStyle w:val="ListParagraph"/>
        <w:numPr>
          <w:ilvl w:val="0"/>
          <w:numId w:val="5"/>
        </w:numPr>
        <w:tabs>
          <w:tab w:val="left" w:pos="339"/>
        </w:tabs>
        <w:spacing w:before="273"/>
        <w:ind w:left="339" w:hanging="339"/>
        <w:rPr>
          <w:sz w:val="24"/>
        </w:rPr>
      </w:pPr>
      <w:r>
        <w:rPr>
          <w:sz w:val="24"/>
        </w:rPr>
        <w:t>“Candidate”</w:t>
      </w:r>
      <w:r>
        <w:rPr>
          <w:spacing w:val="-4"/>
          <w:sz w:val="24"/>
        </w:rPr>
        <w:t xml:space="preserve"> </w:t>
      </w:r>
      <w:r>
        <w:rPr>
          <w:sz w:val="24"/>
        </w:rPr>
        <w:t>and</w:t>
      </w:r>
      <w:r>
        <w:rPr>
          <w:spacing w:val="2"/>
          <w:sz w:val="24"/>
        </w:rPr>
        <w:t xml:space="preserve"> </w:t>
      </w:r>
      <w:r>
        <w:rPr>
          <w:sz w:val="24"/>
        </w:rPr>
        <w:t>“candidate’s</w:t>
      </w:r>
      <w:r>
        <w:rPr>
          <w:spacing w:val="-1"/>
          <w:sz w:val="24"/>
        </w:rPr>
        <w:t xml:space="preserve"> </w:t>
      </w:r>
      <w:r>
        <w:rPr>
          <w:sz w:val="24"/>
        </w:rPr>
        <w:t>committee”</w:t>
      </w:r>
      <w:r>
        <w:rPr>
          <w:spacing w:val="-4"/>
          <w:sz w:val="24"/>
        </w:rPr>
        <w:t xml:space="preserve"> </w:t>
      </w:r>
      <w:r>
        <w:rPr>
          <w:sz w:val="24"/>
        </w:rPr>
        <w:t>have</w:t>
      </w:r>
      <w:r>
        <w:rPr>
          <w:spacing w:val="-4"/>
          <w:sz w:val="24"/>
        </w:rPr>
        <w:t xml:space="preserve"> </w:t>
      </w:r>
      <w:r>
        <w:rPr>
          <w:sz w:val="24"/>
        </w:rPr>
        <w:t>the</w:t>
      </w:r>
      <w:r>
        <w:rPr>
          <w:spacing w:val="-4"/>
          <w:sz w:val="24"/>
        </w:rPr>
        <w:t xml:space="preserve"> </w:t>
      </w:r>
      <w:r>
        <w:rPr>
          <w:sz w:val="24"/>
        </w:rPr>
        <w:t>same</w:t>
      </w:r>
      <w:r>
        <w:rPr>
          <w:spacing w:val="-4"/>
          <w:sz w:val="24"/>
        </w:rPr>
        <w:t xml:space="preserve"> </w:t>
      </w:r>
      <w:r>
        <w:rPr>
          <w:sz w:val="24"/>
        </w:rPr>
        <w:t>meanings</w:t>
      </w:r>
      <w:r>
        <w:rPr>
          <w:spacing w:val="6"/>
          <w:sz w:val="24"/>
        </w:rPr>
        <w:t xml:space="preserve"> </w:t>
      </w:r>
      <w:r>
        <w:rPr>
          <w:sz w:val="24"/>
        </w:rPr>
        <w:t>as</w:t>
      </w:r>
      <w:r>
        <w:rPr>
          <w:spacing w:val="-1"/>
          <w:sz w:val="24"/>
        </w:rPr>
        <w:t xml:space="preserve"> </w:t>
      </w:r>
      <w:r>
        <w:rPr>
          <w:sz w:val="24"/>
        </w:rPr>
        <w:t>in</w:t>
      </w:r>
      <w:r>
        <w:rPr>
          <w:spacing w:val="-2"/>
          <w:sz w:val="24"/>
        </w:rPr>
        <w:t xml:space="preserve"> </w:t>
      </w:r>
      <w:r>
        <w:rPr>
          <w:sz w:val="24"/>
        </w:rPr>
        <w:t>17</w:t>
      </w:r>
      <w:r>
        <w:rPr>
          <w:spacing w:val="-2"/>
          <w:sz w:val="24"/>
        </w:rPr>
        <w:t xml:space="preserve"> </w:t>
      </w:r>
      <w:r>
        <w:rPr>
          <w:sz w:val="24"/>
        </w:rPr>
        <w:t>V.S.A.</w:t>
      </w:r>
      <w:r>
        <w:rPr>
          <w:spacing w:val="-2"/>
          <w:sz w:val="24"/>
        </w:rPr>
        <w:t xml:space="preserve"> </w:t>
      </w:r>
      <w:r>
        <w:rPr>
          <w:sz w:val="24"/>
        </w:rPr>
        <w:t>§</w:t>
      </w:r>
      <w:r>
        <w:rPr>
          <w:spacing w:val="-1"/>
          <w:sz w:val="24"/>
        </w:rPr>
        <w:t xml:space="preserve"> </w:t>
      </w:r>
      <w:r>
        <w:rPr>
          <w:spacing w:val="-2"/>
          <w:sz w:val="24"/>
        </w:rPr>
        <w:t>2901.</w:t>
      </w:r>
    </w:p>
    <w:p w14:paraId="7E2B6066" w14:textId="77777777" w:rsidR="0074648F" w:rsidRDefault="0074648F">
      <w:pPr>
        <w:pStyle w:val="BodyText"/>
        <w:spacing w:before="3"/>
      </w:pPr>
    </w:p>
    <w:p w14:paraId="611E1B52" w14:textId="77777777" w:rsidR="0074648F" w:rsidRDefault="00472CCE">
      <w:pPr>
        <w:pStyle w:val="ListParagraph"/>
        <w:numPr>
          <w:ilvl w:val="0"/>
          <w:numId w:val="5"/>
        </w:numPr>
        <w:tabs>
          <w:tab w:val="left" w:pos="339"/>
        </w:tabs>
        <w:ind w:right="335" w:firstLine="0"/>
        <w:rPr>
          <w:sz w:val="24"/>
        </w:rPr>
      </w:pPr>
      <w:r>
        <w:rPr>
          <w:sz w:val="24"/>
        </w:rPr>
        <w:t>“Commission”</w:t>
      </w:r>
      <w:r>
        <w:rPr>
          <w:spacing w:val="-2"/>
          <w:sz w:val="24"/>
        </w:rPr>
        <w:t xml:space="preserve"> </w:t>
      </w:r>
      <w:r>
        <w:rPr>
          <w:sz w:val="24"/>
        </w:rPr>
        <w:t>means</w:t>
      </w:r>
      <w:r>
        <w:rPr>
          <w:spacing w:val="-4"/>
          <w:sz w:val="24"/>
        </w:rPr>
        <w:t xml:space="preserve"> </w:t>
      </w:r>
      <w:r>
        <w:rPr>
          <w:sz w:val="24"/>
        </w:rPr>
        <w:t>the</w:t>
      </w:r>
      <w:r>
        <w:rPr>
          <w:spacing w:val="-7"/>
          <w:sz w:val="24"/>
        </w:rPr>
        <w:t xml:space="preserve"> </w:t>
      </w:r>
      <w:r>
        <w:rPr>
          <w:sz w:val="24"/>
        </w:rPr>
        <w:t>State</w:t>
      </w:r>
      <w:r>
        <w:rPr>
          <w:spacing w:val="-7"/>
          <w:sz w:val="24"/>
        </w:rPr>
        <w:t xml:space="preserve"> </w:t>
      </w:r>
      <w:r>
        <w:rPr>
          <w:sz w:val="24"/>
        </w:rPr>
        <w:t>Ethics</w:t>
      </w:r>
      <w:r>
        <w:rPr>
          <w:spacing w:val="-4"/>
          <w:sz w:val="24"/>
        </w:rPr>
        <w:t xml:space="preserve"> </w:t>
      </w:r>
      <w:r>
        <w:rPr>
          <w:sz w:val="24"/>
        </w:rPr>
        <w:t>Commission</w:t>
      </w:r>
      <w:r>
        <w:rPr>
          <w:spacing w:val="-5"/>
          <w:sz w:val="24"/>
        </w:rPr>
        <w:t xml:space="preserve"> </w:t>
      </w:r>
      <w:r>
        <w:rPr>
          <w:sz w:val="24"/>
        </w:rPr>
        <w:t>established under</w:t>
      </w:r>
      <w:r>
        <w:rPr>
          <w:spacing w:val="-5"/>
          <w:sz w:val="24"/>
        </w:rPr>
        <w:t xml:space="preserve"> </w:t>
      </w:r>
      <w:r>
        <w:rPr>
          <w:sz w:val="24"/>
        </w:rPr>
        <w:t>3</w:t>
      </w:r>
      <w:r>
        <w:rPr>
          <w:spacing w:val="-5"/>
          <w:sz w:val="24"/>
        </w:rPr>
        <w:t xml:space="preserve"> </w:t>
      </w:r>
      <w:r>
        <w:rPr>
          <w:sz w:val="24"/>
        </w:rPr>
        <w:t>V.S.A.</w:t>
      </w:r>
      <w:r>
        <w:rPr>
          <w:spacing w:val="-5"/>
          <w:sz w:val="24"/>
        </w:rPr>
        <w:t xml:space="preserve"> </w:t>
      </w:r>
      <w:r>
        <w:rPr>
          <w:sz w:val="24"/>
        </w:rPr>
        <w:t>chapter</w:t>
      </w:r>
      <w:r>
        <w:rPr>
          <w:spacing w:val="-5"/>
          <w:sz w:val="24"/>
        </w:rPr>
        <w:t xml:space="preserve"> </w:t>
      </w:r>
      <w:r>
        <w:rPr>
          <w:sz w:val="24"/>
        </w:rPr>
        <w:t>31, subchapter 3.</w:t>
      </w:r>
    </w:p>
    <w:p w14:paraId="5B0AF2C7" w14:textId="77777777" w:rsidR="0074648F" w:rsidRDefault="00472CCE">
      <w:pPr>
        <w:pStyle w:val="ListParagraph"/>
        <w:numPr>
          <w:ilvl w:val="0"/>
          <w:numId w:val="5"/>
        </w:numPr>
        <w:tabs>
          <w:tab w:val="left" w:pos="339"/>
        </w:tabs>
        <w:spacing w:before="274"/>
        <w:ind w:right="500" w:firstLine="0"/>
        <w:rPr>
          <w:sz w:val="24"/>
        </w:rPr>
      </w:pPr>
      <w:r>
        <w:rPr>
          <w:sz w:val="24"/>
        </w:rPr>
        <w:t>“Confidential</w:t>
      </w:r>
      <w:r>
        <w:rPr>
          <w:spacing w:val="-2"/>
          <w:sz w:val="24"/>
        </w:rPr>
        <w:t xml:space="preserve"> </w:t>
      </w:r>
      <w:r>
        <w:rPr>
          <w:sz w:val="24"/>
        </w:rPr>
        <w:t>information”</w:t>
      </w:r>
      <w:r>
        <w:rPr>
          <w:spacing w:val="-7"/>
          <w:sz w:val="24"/>
        </w:rPr>
        <w:t xml:space="preserve"> </w:t>
      </w:r>
      <w:r>
        <w:rPr>
          <w:sz w:val="24"/>
        </w:rPr>
        <w:t>means</w:t>
      </w:r>
      <w:r>
        <w:rPr>
          <w:spacing w:val="-4"/>
          <w:sz w:val="24"/>
        </w:rPr>
        <w:t xml:space="preserve"> </w:t>
      </w:r>
      <w:r>
        <w:rPr>
          <w:sz w:val="24"/>
        </w:rPr>
        <w:t>information</w:t>
      </w:r>
      <w:r>
        <w:rPr>
          <w:spacing w:val="-1"/>
          <w:sz w:val="24"/>
        </w:rPr>
        <w:t xml:space="preserve"> </w:t>
      </w:r>
      <w:r>
        <w:rPr>
          <w:sz w:val="24"/>
        </w:rPr>
        <w:t>that</w:t>
      </w:r>
      <w:r>
        <w:rPr>
          <w:spacing w:val="-7"/>
          <w:sz w:val="24"/>
        </w:rPr>
        <w:t xml:space="preserve"> </w:t>
      </w:r>
      <w:r>
        <w:rPr>
          <w:sz w:val="24"/>
        </w:rPr>
        <w:t>is</w:t>
      </w:r>
      <w:r>
        <w:rPr>
          <w:spacing w:val="-4"/>
          <w:sz w:val="24"/>
        </w:rPr>
        <w:t xml:space="preserve"> </w:t>
      </w:r>
      <w:r>
        <w:rPr>
          <w:sz w:val="24"/>
        </w:rPr>
        <w:t>exempt</w:t>
      </w:r>
      <w:r>
        <w:rPr>
          <w:spacing w:val="-7"/>
          <w:sz w:val="24"/>
        </w:rPr>
        <w:t xml:space="preserve"> </w:t>
      </w:r>
      <w:r>
        <w:rPr>
          <w:sz w:val="24"/>
        </w:rPr>
        <w:t>from</w:t>
      </w:r>
      <w:r>
        <w:rPr>
          <w:spacing w:val="-2"/>
          <w:sz w:val="24"/>
        </w:rPr>
        <w:t xml:space="preserve"> </w:t>
      </w:r>
      <w:r>
        <w:rPr>
          <w:sz w:val="24"/>
        </w:rPr>
        <w:t>public</w:t>
      </w:r>
      <w:r>
        <w:rPr>
          <w:spacing w:val="-2"/>
          <w:sz w:val="24"/>
        </w:rPr>
        <w:t xml:space="preserve"> </w:t>
      </w:r>
      <w:r>
        <w:rPr>
          <w:sz w:val="24"/>
        </w:rPr>
        <w:t>inspection</w:t>
      </w:r>
      <w:r>
        <w:rPr>
          <w:spacing w:val="-5"/>
          <w:sz w:val="24"/>
        </w:rPr>
        <w:t xml:space="preserve"> </w:t>
      </w:r>
      <w:r>
        <w:rPr>
          <w:sz w:val="24"/>
        </w:rPr>
        <w:t>and copying under 1 V.S.A. § 315 et seq. or is otherwise designated by law as confidential.</w:t>
      </w:r>
    </w:p>
    <w:p w14:paraId="4E109BE7" w14:textId="77777777" w:rsidR="0074648F" w:rsidRDefault="0074648F">
      <w:pPr>
        <w:pStyle w:val="BodyText"/>
        <w:spacing w:before="2"/>
      </w:pPr>
    </w:p>
    <w:p w14:paraId="6E39BE10" w14:textId="77777777" w:rsidR="0074648F" w:rsidRDefault="00472CCE">
      <w:pPr>
        <w:pStyle w:val="ListParagraph"/>
        <w:numPr>
          <w:ilvl w:val="0"/>
          <w:numId w:val="5"/>
        </w:numPr>
        <w:tabs>
          <w:tab w:val="left" w:pos="339"/>
        </w:tabs>
        <w:ind w:right="117" w:firstLine="0"/>
        <w:rPr>
          <w:sz w:val="24"/>
        </w:rPr>
      </w:pPr>
      <w:r>
        <w:rPr>
          <w:sz w:val="24"/>
        </w:rPr>
        <w:t>“Conflict of interest” means a direct or indirect interest of a municipal officer or such an interest,</w:t>
      </w:r>
      <w:r>
        <w:rPr>
          <w:spacing w:val="-3"/>
          <w:sz w:val="24"/>
        </w:rPr>
        <w:t xml:space="preserve"> </w:t>
      </w:r>
      <w:r>
        <w:rPr>
          <w:sz w:val="24"/>
        </w:rPr>
        <w:t>known</w:t>
      </w:r>
      <w:r>
        <w:rPr>
          <w:spacing w:val="-3"/>
          <w:sz w:val="24"/>
        </w:rPr>
        <w:t xml:space="preserve"> </w:t>
      </w:r>
      <w:r>
        <w:rPr>
          <w:sz w:val="24"/>
        </w:rPr>
        <w:t>to the</w:t>
      </w:r>
      <w:r>
        <w:rPr>
          <w:spacing w:val="-5"/>
          <w:sz w:val="24"/>
        </w:rPr>
        <w:t xml:space="preserve"> </w:t>
      </w:r>
      <w:r>
        <w:rPr>
          <w:sz w:val="24"/>
        </w:rPr>
        <w:t>officer,</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member</w:t>
      </w:r>
      <w:r>
        <w:rPr>
          <w:spacing w:val="-3"/>
          <w:sz w:val="24"/>
        </w:rPr>
        <w:t xml:space="preserve"> </w:t>
      </w:r>
      <w:r>
        <w:rPr>
          <w:sz w:val="24"/>
        </w:rPr>
        <w:t>of the</w:t>
      </w:r>
      <w:r>
        <w:rPr>
          <w:spacing w:val="-1"/>
          <w:sz w:val="24"/>
        </w:rPr>
        <w:t xml:space="preserve"> </w:t>
      </w:r>
      <w:r>
        <w:rPr>
          <w:sz w:val="24"/>
        </w:rPr>
        <w:t>officer’s</w:t>
      </w:r>
      <w:r>
        <w:rPr>
          <w:spacing w:val="-2"/>
          <w:sz w:val="24"/>
        </w:rPr>
        <w:t xml:space="preserve"> </w:t>
      </w:r>
      <w:r>
        <w:rPr>
          <w:sz w:val="24"/>
        </w:rPr>
        <w:t>immediate</w:t>
      </w:r>
      <w:r>
        <w:rPr>
          <w:spacing w:val="-5"/>
          <w:sz w:val="24"/>
        </w:rPr>
        <w:t xml:space="preserve"> </w:t>
      </w:r>
      <w:r>
        <w:rPr>
          <w:sz w:val="24"/>
        </w:rPr>
        <w:t>family</w:t>
      </w:r>
      <w:r>
        <w:rPr>
          <w:spacing w:val="-3"/>
          <w:sz w:val="24"/>
        </w:rPr>
        <w:t xml:space="preserve"> </w:t>
      </w:r>
      <w:r>
        <w:rPr>
          <w:sz w:val="24"/>
        </w:rPr>
        <w:t>or</w:t>
      </w:r>
      <w:r>
        <w:rPr>
          <w:spacing w:val="-3"/>
          <w:sz w:val="24"/>
        </w:rPr>
        <w:t xml:space="preserve"> </w:t>
      </w:r>
      <w:r>
        <w:rPr>
          <w:sz w:val="24"/>
        </w:rPr>
        <w:t>household,</w:t>
      </w:r>
      <w:r>
        <w:rPr>
          <w:spacing w:val="-3"/>
          <w:sz w:val="24"/>
        </w:rPr>
        <w:t xml:space="preserve"> </w:t>
      </w:r>
      <w:r>
        <w:rPr>
          <w:sz w:val="24"/>
        </w:rPr>
        <w:t>or</w:t>
      </w:r>
      <w:r>
        <w:rPr>
          <w:spacing w:val="-3"/>
          <w:sz w:val="24"/>
        </w:rPr>
        <w:t xml:space="preserve"> </w:t>
      </w:r>
      <w:r>
        <w:rPr>
          <w:sz w:val="24"/>
        </w:rPr>
        <w:t>of a business associate, in the outcome of a particular matter pending before the officer or the</w:t>
      </w:r>
    </w:p>
    <w:p w14:paraId="383D6127" w14:textId="77777777" w:rsidR="0074648F" w:rsidRDefault="00472CCE">
      <w:pPr>
        <w:pStyle w:val="BodyText"/>
        <w:spacing w:line="242" w:lineRule="auto"/>
        <w:ind w:right="42"/>
      </w:pPr>
      <w:r>
        <w:t>officer’s</w:t>
      </w:r>
      <w:r>
        <w:rPr>
          <w:spacing w:val="-1"/>
        </w:rPr>
        <w:t xml:space="preserve"> </w:t>
      </w:r>
      <w:r>
        <w:t>public</w:t>
      </w:r>
      <w:r>
        <w:rPr>
          <w:spacing w:val="-5"/>
        </w:rPr>
        <w:t xml:space="preserve"> </w:t>
      </w:r>
      <w:r>
        <w:t>body,</w:t>
      </w:r>
      <w:r>
        <w:rPr>
          <w:spacing w:val="-3"/>
        </w:rPr>
        <w:t xml:space="preserve"> </w:t>
      </w:r>
      <w:r>
        <w:t>or</w:t>
      </w:r>
      <w:r>
        <w:rPr>
          <w:spacing w:val="-3"/>
        </w:rPr>
        <w:t xml:space="preserve"> </w:t>
      </w:r>
      <w:r>
        <w:t>that</w:t>
      </w:r>
      <w:r>
        <w:rPr>
          <w:spacing w:val="-5"/>
        </w:rPr>
        <w:t xml:space="preserve"> </w:t>
      </w:r>
      <w:proofErr w:type="gramStart"/>
      <w:r>
        <w:t>is</w:t>
      </w:r>
      <w:r>
        <w:rPr>
          <w:spacing w:val="-2"/>
        </w:rPr>
        <w:t xml:space="preserve"> </w:t>
      </w:r>
      <w:r>
        <w:t>in</w:t>
      </w:r>
      <w:r>
        <w:rPr>
          <w:spacing w:val="-3"/>
        </w:rPr>
        <w:t xml:space="preserve"> </w:t>
      </w:r>
      <w:r>
        <w:t>conflict</w:t>
      </w:r>
      <w:r>
        <w:rPr>
          <w:spacing w:val="-5"/>
        </w:rPr>
        <w:t xml:space="preserve"> </w:t>
      </w:r>
      <w:r>
        <w:t>with</w:t>
      </w:r>
      <w:proofErr w:type="gramEnd"/>
      <w:r>
        <w:rPr>
          <w:spacing w:val="-3"/>
        </w:rPr>
        <w:t xml:space="preserve"> </w:t>
      </w:r>
      <w:r>
        <w:t>the</w:t>
      </w:r>
      <w:r>
        <w:rPr>
          <w:spacing w:val="-5"/>
        </w:rPr>
        <w:t xml:space="preserve"> </w:t>
      </w:r>
      <w:r>
        <w:t>proper</w:t>
      </w:r>
      <w:r>
        <w:rPr>
          <w:spacing w:val="-3"/>
        </w:rPr>
        <w:t xml:space="preserve"> </w:t>
      </w:r>
      <w:r>
        <w:t>discharge</w:t>
      </w:r>
      <w:r>
        <w:rPr>
          <w:spacing w:val="-5"/>
        </w:rPr>
        <w:t xml:space="preserve"> </w:t>
      </w:r>
      <w:r>
        <w:t>of the</w:t>
      </w:r>
      <w:r>
        <w:rPr>
          <w:spacing w:val="-5"/>
        </w:rPr>
        <w:t xml:space="preserve"> </w:t>
      </w:r>
      <w:r>
        <w:t>officer’s duties. “Conflict of interest” does not include any interest that is not greater than that of other individuals generally affected by the outcome of a matter.</w:t>
      </w:r>
    </w:p>
    <w:p w14:paraId="25C4DA07" w14:textId="77777777" w:rsidR="0074648F" w:rsidRDefault="00472CCE">
      <w:pPr>
        <w:pStyle w:val="ListParagraph"/>
        <w:numPr>
          <w:ilvl w:val="0"/>
          <w:numId w:val="5"/>
        </w:numPr>
        <w:tabs>
          <w:tab w:val="left" w:pos="339"/>
        </w:tabs>
        <w:spacing w:before="267"/>
        <w:ind w:right="354" w:firstLine="0"/>
        <w:rPr>
          <w:sz w:val="24"/>
        </w:rPr>
      </w:pPr>
      <w:r>
        <w:rPr>
          <w:sz w:val="24"/>
        </w:rPr>
        <w:t>“Department</w:t>
      </w:r>
      <w:r>
        <w:rPr>
          <w:spacing w:val="-5"/>
          <w:sz w:val="24"/>
        </w:rPr>
        <w:t xml:space="preserve"> </w:t>
      </w:r>
      <w:r>
        <w:rPr>
          <w:sz w:val="24"/>
        </w:rPr>
        <w:t>head”</w:t>
      </w:r>
      <w:r>
        <w:rPr>
          <w:spacing w:val="-5"/>
          <w:sz w:val="24"/>
        </w:rPr>
        <w:t xml:space="preserve"> </w:t>
      </w:r>
      <w:r>
        <w:rPr>
          <w:sz w:val="24"/>
        </w:rPr>
        <w:t>means</w:t>
      </w:r>
      <w:r>
        <w:rPr>
          <w:spacing w:val="-3"/>
          <w:sz w:val="24"/>
        </w:rPr>
        <w:t xml:space="preserve"> </w:t>
      </w:r>
      <w:r>
        <w:rPr>
          <w:sz w:val="24"/>
        </w:rPr>
        <w:t>any</w:t>
      </w:r>
      <w:r>
        <w:rPr>
          <w:spacing w:val="-4"/>
          <w:sz w:val="24"/>
        </w:rPr>
        <w:t xml:space="preserve"> </w:t>
      </w:r>
      <w:r>
        <w:rPr>
          <w:sz w:val="24"/>
        </w:rPr>
        <w:t>authority</w:t>
      </w:r>
      <w:r>
        <w:rPr>
          <w:spacing w:val="-4"/>
          <w:sz w:val="24"/>
        </w:rPr>
        <w:t xml:space="preserve"> </w:t>
      </w:r>
      <w:r>
        <w:rPr>
          <w:sz w:val="24"/>
        </w:rPr>
        <w:t>in charge</w:t>
      </w:r>
      <w:r>
        <w:rPr>
          <w:spacing w:val="-5"/>
          <w:sz w:val="24"/>
        </w:rPr>
        <w:t xml:space="preserve"> </w:t>
      </w:r>
      <w:r>
        <w:rPr>
          <w:sz w:val="24"/>
        </w:rPr>
        <w:t>of</w:t>
      </w:r>
      <w:r>
        <w:rPr>
          <w:spacing w:val="-4"/>
          <w:sz w:val="24"/>
        </w:rPr>
        <w:t xml:space="preserve"> </w:t>
      </w:r>
      <w:r>
        <w:rPr>
          <w:sz w:val="24"/>
        </w:rPr>
        <w:t>an</w:t>
      </w:r>
      <w:r>
        <w:rPr>
          <w:spacing w:val="-4"/>
          <w:sz w:val="24"/>
        </w:rPr>
        <w:t xml:space="preserve"> </w:t>
      </w:r>
      <w:r>
        <w:rPr>
          <w:sz w:val="24"/>
        </w:rPr>
        <w:t>agency, department,</w:t>
      </w:r>
      <w:r>
        <w:rPr>
          <w:spacing w:val="-4"/>
          <w:sz w:val="24"/>
        </w:rPr>
        <w:t xml:space="preserve"> </w:t>
      </w:r>
      <w:r>
        <w:rPr>
          <w:sz w:val="24"/>
        </w:rPr>
        <w:t>or</w:t>
      </w:r>
      <w:r>
        <w:rPr>
          <w:spacing w:val="-4"/>
          <w:sz w:val="24"/>
        </w:rPr>
        <w:t xml:space="preserve"> </w:t>
      </w:r>
      <w:r>
        <w:rPr>
          <w:sz w:val="24"/>
        </w:rPr>
        <w:t>office</w:t>
      </w:r>
      <w:r>
        <w:rPr>
          <w:spacing w:val="-5"/>
          <w:sz w:val="24"/>
        </w:rPr>
        <w:t xml:space="preserve"> </w:t>
      </w:r>
      <w:r>
        <w:rPr>
          <w:sz w:val="24"/>
        </w:rPr>
        <w:t xml:space="preserve">of a </w:t>
      </w:r>
      <w:r>
        <w:rPr>
          <w:spacing w:val="-2"/>
          <w:sz w:val="24"/>
        </w:rPr>
        <w:t>municipality.</w:t>
      </w:r>
    </w:p>
    <w:p w14:paraId="0BED159D" w14:textId="77777777" w:rsidR="0074648F" w:rsidRDefault="0074648F">
      <w:pPr>
        <w:pStyle w:val="BodyText"/>
        <w:spacing w:before="2"/>
      </w:pPr>
    </w:p>
    <w:p w14:paraId="2162DE10" w14:textId="77777777" w:rsidR="0074648F" w:rsidRDefault="00472CCE">
      <w:pPr>
        <w:pStyle w:val="ListParagraph"/>
        <w:numPr>
          <w:ilvl w:val="0"/>
          <w:numId w:val="5"/>
        </w:numPr>
        <w:tabs>
          <w:tab w:val="left" w:pos="339"/>
        </w:tabs>
        <w:spacing w:line="275" w:lineRule="exact"/>
        <w:ind w:left="339" w:hanging="339"/>
        <w:rPr>
          <w:sz w:val="24"/>
        </w:rPr>
      </w:pPr>
      <w:r>
        <w:rPr>
          <w:sz w:val="24"/>
        </w:rPr>
        <w:t>“Designated</w:t>
      </w:r>
      <w:r>
        <w:rPr>
          <w:spacing w:val="-2"/>
          <w:sz w:val="24"/>
        </w:rPr>
        <w:t xml:space="preserve"> </w:t>
      </w:r>
      <w:r>
        <w:rPr>
          <w:sz w:val="24"/>
        </w:rPr>
        <w:t>complaint</w:t>
      </w:r>
      <w:r>
        <w:rPr>
          <w:spacing w:val="-8"/>
          <w:sz w:val="24"/>
        </w:rPr>
        <w:t xml:space="preserve"> </w:t>
      </w:r>
      <w:r>
        <w:rPr>
          <w:sz w:val="24"/>
        </w:rPr>
        <w:t>recipient”</w:t>
      </w:r>
      <w:r>
        <w:rPr>
          <w:spacing w:val="-2"/>
          <w:sz w:val="24"/>
        </w:rPr>
        <w:t xml:space="preserve"> means:</w:t>
      </w:r>
    </w:p>
    <w:p w14:paraId="68EDBDDD" w14:textId="77777777" w:rsidR="0074648F" w:rsidRDefault="00472CCE">
      <w:pPr>
        <w:pStyle w:val="ListParagraph"/>
        <w:numPr>
          <w:ilvl w:val="1"/>
          <w:numId w:val="5"/>
        </w:numPr>
        <w:tabs>
          <w:tab w:val="left" w:pos="394"/>
        </w:tabs>
        <w:ind w:right="370" w:firstLine="0"/>
        <w:rPr>
          <w:sz w:val="24"/>
        </w:rPr>
      </w:pPr>
      <w:r>
        <w:rPr>
          <w:sz w:val="24"/>
        </w:rPr>
        <w:t>a</w:t>
      </w:r>
      <w:r>
        <w:rPr>
          <w:spacing w:val="-7"/>
          <w:sz w:val="24"/>
        </w:rPr>
        <w:t xml:space="preserve"> </w:t>
      </w:r>
      <w:r>
        <w:rPr>
          <w:sz w:val="24"/>
        </w:rPr>
        <w:t>department</w:t>
      </w:r>
      <w:r>
        <w:rPr>
          <w:spacing w:val="-7"/>
          <w:sz w:val="24"/>
        </w:rPr>
        <w:t xml:space="preserve"> </w:t>
      </w:r>
      <w:r>
        <w:rPr>
          <w:sz w:val="24"/>
        </w:rPr>
        <w:t>head</w:t>
      </w:r>
      <w:r>
        <w:rPr>
          <w:spacing w:val="-5"/>
          <w:sz w:val="24"/>
        </w:rPr>
        <w:t xml:space="preserve"> </w:t>
      </w:r>
      <w:r>
        <w:rPr>
          <w:sz w:val="24"/>
        </w:rPr>
        <w:t>or</w:t>
      </w:r>
      <w:r>
        <w:rPr>
          <w:spacing w:val="-1"/>
          <w:sz w:val="24"/>
        </w:rPr>
        <w:t xml:space="preserve"> </w:t>
      </w:r>
      <w:r>
        <w:rPr>
          <w:sz w:val="24"/>
        </w:rPr>
        <w:t>employee</w:t>
      </w:r>
      <w:r>
        <w:rPr>
          <w:spacing w:val="-7"/>
          <w:sz w:val="24"/>
        </w:rPr>
        <w:t xml:space="preserve"> </w:t>
      </w:r>
      <w:r>
        <w:rPr>
          <w:sz w:val="24"/>
        </w:rPr>
        <w:t>specifically</w:t>
      </w:r>
      <w:r>
        <w:rPr>
          <w:spacing w:val="-5"/>
          <w:sz w:val="24"/>
        </w:rPr>
        <w:t xml:space="preserve"> </w:t>
      </w:r>
      <w:r>
        <w:rPr>
          <w:sz w:val="24"/>
        </w:rPr>
        <w:t>designated</w:t>
      </w:r>
      <w:r>
        <w:rPr>
          <w:spacing w:val="-5"/>
          <w:sz w:val="24"/>
        </w:rPr>
        <w:t xml:space="preserve"> </w:t>
      </w:r>
      <w:r>
        <w:rPr>
          <w:sz w:val="24"/>
        </w:rPr>
        <w:t>or assigned</w:t>
      </w:r>
      <w:r>
        <w:rPr>
          <w:spacing w:val="-1"/>
          <w:sz w:val="24"/>
        </w:rPr>
        <w:t xml:space="preserve"> </w:t>
      </w:r>
      <w:r>
        <w:rPr>
          <w:sz w:val="24"/>
        </w:rPr>
        <w:t>to</w:t>
      </w:r>
      <w:r>
        <w:rPr>
          <w:spacing w:val="-5"/>
          <w:sz w:val="24"/>
        </w:rPr>
        <w:t xml:space="preserve"> </w:t>
      </w:r>
      <w:r>
        <w:rPr>
          <w:sz w:val="24"/>
        </w:rPr>
        <w:t>receive</w:t>
      </w:r>
      <w:r>
        <w:rPr>
          <w:spacing w:val="-7"/>
          <w:sz w:val="24"/>
        </w:rPr>
        <w:t xml:space="preserve"> </w:t>
      </w:r>
      <w:r>
        <w:rPr>
          <w:sz w:val="24"/>
        </w:rPr>
        <w:t>a</w:t>
      </w:r>
      <w:r>
        <w:rPr>
          <w:spacing w:val="-2"/>
          <w:sz w:val="24"/>
        </w:rPr>
        <w:t xml:space="preserve"> </w:t>
      </w:r>
      <w:r>
        <w:rPr>
          <w:sz w:val="24"/>
        </w:rPr>
        <w:t>complaint that constitutes protected activity, as set forth in section 1997 of this title;</w:t>
      </w:r>
    </w:p>
    <w:p w14:paraId="0399AE04" w14:textId="77777777" w:rsidR="0074648F" w:rsidRDefault="00472CCE">
      <w:pPr>
        <w:pStyle w:val="ListParagraph"/>
        <w:numPr>
          <w:ilvl w:val="1"/>
          <w:numId w:val="5"/>
        </w:numPr>
        <w:tabs>
          <w:tab w:val="left" w:pos="379"/>
        </w:tabs>
        <w:spacing w:line="274" w:lineRule="exact"/>
        <w:ind w:left="379" w:hanging="379"/>
        <w:rPr>
          <w:sz w:val="24"/>
        </w:rPr>
      </w:pPr>
      <w:r>
        <w:rPr>
          <w:sz w:val="24"/>
        </w:rPr>
        <w:t>a</w:t>
      </w:r>
      <w:r>
        <w:rPr>
          <w:spacing w:val="-3"/>
          <w:sz w:val="24"/>
        </w:rPr>
        <w:t xml:space="preserve"> </w:t>
      </w:r>
      <w:r>
        <w:rPr>
          <w:sz w:val="24"/>
        </w:rPr>
        <w:t>board</w:t>
      </w:r>
      <w:r>
        <w:rPr>
          <w:spacing w:val="-1"/>
          <w:sz w:val="24"/>
        </w:rPr>
        <w:t xml:space="preserve"> </w:t>
      </w:r>
      <w:r>
        <w:rPr>
          <w:sz w:val="24"/>
        </w:rPr>
        <w:t>or</w:t>
      </w:r>
      <w:r>
        <w:rPr>
          <w:spacing w:val="-1"/>
          <w:sz w:val="24"/>
        </w:rPr>
        <w:t xml:space="preserve"> </w:t>
      </w:r>
      <w:r>
        <w:rPr>
          <w:sz w:val="24"/>
        </w:rPr>
        <w:t>commission</w:t>
      </w:r>
      <w:r>
        <w:rPr>
          <w:spacing w:val="-1"/>
          <w:sz w:val="24"/>
        </w:rPr>
        <w:t xml:space="preserve"> </w:t>
      </w:r>
      <w:r>
        <w:rPr>
          <w:sz w:val="24"/>
        </w:rPr>
        <w:t>of the</w:t>
      </w:r>
      <w:r>
        <w:rPr>
          <w:spacing w:val="-3"/>
          <w:sz w:val="24"/>
        </w:rPr>
        <w:t xml:space="preserve"> </w:t>
      </w:r>
      <w:r>
        <w:rPr>
          <w:sz w:val="24"/>
        </w:rPr>
        <w:t>State</w:t>
      </w:r>
      <w:r>
        <w:rPr>
          <w:spacing w:val="-3"/>
          <w:sz w:val="24"/>
        </w:rPr>
        <w:t xml:space="preserve"> </w:t>
      </w:r>
      <w:r>
        <w:rPr>
          <w:sz w:val="24"/>
        </w:rPr>
        <w:t>or</w:t>
      </w:r>
      <w:r>
        <w:rPr>
          <w:spacing w:val="-1"/>
          <w:sz w:val="24"/>
        </w:rPr>
        <w:t xml:space="preserve"> </w:t>
      </w:r>
      <w:r>
        <w:rPr>
          <w:sz w:val="24"/>
        </w:rPr>
        <w:t>a</w:t>
      </w:r>
      <w:r>
        <w:rPr>
          <w:spacing w:val="3"/>
          <w:sz w:val="24"/>
        </w:rPr>
        <w:t xml:space="preserve"> </w:t>
      </w:r>
      <w:r>
        <w:rPr>
          <w:spacing w:val="-2"/>
          <w:sz w:val="24"/>
        </w:rPr>
        <w:t>municipality;</w:t>
      </w:r>
    </w:p>
    <w:p w14:paraId="39B5840E" w14:textId="77777777" w:rsidR="0074648F" w:rsidRDefault="00472CCE">
      <w:pPr>
        <w:pStyle w:val="ListParagraph"/>
        <w:numPr>
          <w:ilvl w:val="1"/>
          <w:numId w:val="5"/>
        </w:numPr>
        <w:tabs>
          <w:tab w:val="left" w:pos="379"/>
        </w:tabs>
        <w:spacing w:line="275" w:lineRule="exact"/>
        <w:ind w:left="379" w:hanging="379"/>
        <w:rPr>
          <w:sz w:val="24"/>
        </w:rPr>
      </w:pPr>
      <w:r>
        <w:rPr>
          <w:sz w:val="24"/>
        </w:rPr>
        <w:t>the</w:t>
      </w:r>
      <w:r>
        <w:rPr>
          <w:spacing w:val="-4"/>
          <w:sz w:val="24"/>
        </w:rPr>
        <w:t xml:space="preserve"> </w:t>
      </w:r>
      <w:r>
        <w:rPr>
          <w:sz w:val="24"/>
        </w:rPr>
        <w:t>Vermont</w:t>
      </w:r>
      <w:r>
        <w:rPr>
          <w:spacing w:val="-4"/>
          <w:sz w:val="24"/>
        </w:rPr>
        <w:t xml:space="preserve"> </w:t>
      </w:r>
      <w:r>
        <w:rPr>
          <w:sz w:val="24"/>
        </w:rPr>
        <w:t>State</w:t>
      </w:r>
      <w:r>
        <w:rPr>
          <w:spacing w:val="-3"/>
          <w:sz w:val="24"/>
        </w:rPr>
        <w:t xml:space="preserve"> </w:t>
      </w:r>
      <w:r>
        <w:rPr>
          <w:spacing w:val="-2"/>
          <w:sz w:val="24"/>
        </w:rPr>
        <w:t>Auditor;</w:t>
      </w:r>
    </w:p>
    <w:p w14:paraId="0397D432" w14:textId="77777777" w:rsidR="0074648F" w:rsidRDefault="00472CCE">
      <w:pPr>
        <w:pStyle w:val="ListParagraph"/>
        <w:numPr>
          <w:ilvl w:val="1"/>
          <w:numId w:val="5"/>
        </w:numPr>
        <w:tabs>
          <w:tab w:val="left" w:pos="394"/>
        </w:tabs>
        <w:spacing w:before="3"/>
        <w:ind w:right="327" w:firstLine="0"/>
        <w:rPr>
          <w:sz w:val="24"/>
        </w:rPr>
      </w:pPr>
      <w:r>
        <w:rPr>
          <w:sz w:val="24"/>
        </w:rPr>
        <w:t>a</w:t>
      </w:r>
      <w:r>
        <w:rPr>
          <w:spacing w:val="-5"/>
          <w:sz w:val="24"/>
        </w:rPr>
        <w:t xml:space="preserve"> </w:t>
      </w:r>
      <w:r>
        <w:rPr>
          <w:sz w:val="24"/>
        </w:rPr>
        <w:t>State</w:t>
      </w:r>
      <w:r>
        <w:rPr>
          <w:spacing w:val="-5"/>
          <w:sz w:val="24"/>
        </w:rPr>
        <w:t xml:space="preserve"> </w:t>
      </w:r>
      <w:r>
        <w:rPr>
          <w:sz w:val="24"/>
        </w:rPr>
        <w:t>or</w:t>
      </w:r>
      <w:r>
        <w:rPr>
          <w:spacing w:val="-3"/>
          <w:sz w:val="24"/>
        </w:rPr>
        <w:t xml:space="preserve"> </w:t>
      </w:r>
      <w:r>
        <w:rPr>
          <w:sz w:val="24"/>
        </w:rPr>
        <w:t>federal</w:t>
      </w:r>
      <w:r>
        <w:rPr>
          <w:spacing w:val="-5"/>
          <w:sz w:val="24"/>
        </w:rPr>
        <w:t xml:space="preserve"> </w:t>
      </w:r>
      <w:r>
        <w:rPr>
          <w:sz w:val="24"/>
        </w:rPr>
        <w:t>agency</w:t>
      </w:r>
      <w:r>
        <w:rPr>
          <w:spacing w:val="-3"/>
          <w:sz w:val="24"/>
        </w:rPr>
        <w:t xml:space="preserve"> </w:t>
      </w:r>
      <w:r>
        <w:rPr>
          <w:sz w:val="24"/>
        </w:rPr>
        <w:t>that</w:t>
      </w:r>
      <w:r>
        <w:rPr>
          <w:spacing w:val="-5"/>
          <w:sz w:val="24"/>
        </w:rPr>
        <w:t xml:space="preserve"> </w:t>
      </w:r>
      <w:r>
        <w:rPr>
          <w:sz w:val="24"/>
        </w:rPr>
        <w:t>oversees</w:t>
      </w:r>
      <w:r>
        <w:rPr>
          <w:spacing w:val="-2"/>
          <w:sz w:val="24"/>
        </w:rPr>
        <w:t xml:space="preserve"> </w:t>
      </w:r>
      <w:r>
        <w:rPr>
          <w:sz w:val="24"/>
        </w:rPr>
        <w:t>the</w:t>
      </w:r>
      <w:r>
        <w:rPr>
          <w:spacing w:val="-5"/>
          <w:sz w:val="24"/>
        </w:rPr>
        <w:t xml:space="preserve"> </w:t>
      </w:r>
      <w:r>
        <w:rPr>
          <w:sz w:val="24"/>
        </w:rPr>
        <w:t>activities</w:t>
      </w:r>
      <w:r>
        <w:rPr>
          <w:spacing w:val="-2"/>
          <w:sz w:val="24"/>
        </w:rPr>
        <w:t xml:space="preserve"> </w:t>
      </w:r>
      <w:r>
        <w:rPr>
          <w:sz w:val="24"/>
        </w:rPr>
        <w:t>of</w:t>
      </w:r>
      <w:r>
        <w:rPr>
          <w:spacing w:val="-3"/>
          <w:sz w:val="24"/>
        </w:rPr>
        <w:t xml:space="preserve"> </w:t>
      </w:r>
      <w:r>
        <w:rPr>
          <w:sz w:val="24"/>
        </w:rPr>
        <w:t>an agency,</w:t>
      </w:r>
      <w:r>
        <w:rPr>
          <w:spacing w:val="-3"/>
          <w:sz w:val="24"/>
        </w:rPr>
        <w:t xml:space="preserve"> </w:t>
      </w:r>
      <w:r>
        <w:rPr>
          <w:sz w:val="24"/>
        </w:rPr>
        <w:t>department,</w:t>
      </w:r>
      <w:r>
        <w:rPr>
          <w:spacing w:val="-3"/>
          <w:sz w:val="24"/>
        </w:rPr>
        <w:t xml:space="preserve"> </w:t>
      </w:r>
      <w:r>
        <w:rPr>
          <w:sz w:val="24"/>
        </w:rPr>
        <w:t>or</w:t>
      </w:r>
      <w:r>
        <w:rPr>
          <w:spacing w:val="-3"/>
          <w:sz w:val="24"/>
        </w:rPr>
        <w:t xml:space="preserve"> </w:t>
      </w:r>
      <w:r>
        <w:rPr>
          <w:sz w:val="24"/>
        </w:rPr>
        <w:t>office</w:t>
      </w:r>
      <w:r>
        <w:rPr>
          <w:spacing w:val="-5"/>
          <w:sz w:val="24"/>
        </w:rPr>
        <w:t xml:space="preserve"> </w:t>
      </w:r>
      <w:r>
        <w:rPr>
          <w:sz w:val="24"/>
        </w:rPr>
        <w:t>of the State or a municipality;</w:t>
      </w:r>
    </w:p>
    <w:p w14:paraId="72B44419" w14:textId="77777777" w:rsidR="0074648F" w:rsidRDefault="00472CCE">
      <w:pPr>
        <w:pStyle w:val="ListParagraph"/>
        <w:numPr>
          <w:ilvl w:val="1"/>
          <w:numId w:val="5"/>
        </w:numPr>
        <w:tabs>
          <w:tab w:val="left" w:pos="364"/>
        </w:tabs>
        <w:spacing w:line="274" w:lineRule="exact"/>
        <w:ind w:left="364" w:hanging="364"/>
        <w:rPr>
          <w:sz w:val="24"/>
        </w:rPr>
      </w:pPr>
      <w:r>
        <w:rPr>
          <w:sz w:val="24"/>
        </w:rPr>
        <w:t>a</w:t>
      </w:r>
      <w:r>
        <w:rPr>
          <w:spacing w:val="-3"/>
          <w:sz w:val="24"/>
        </w:rPr>
        <w:t xml:space="preserve"> </w:t>
      </w:r>
      <w:r>
        <w:rPr>
          <w:sz w:val="24"/>
        </w:rPr>
        <w:t>law enforcement</w:t>
      </w:r>
      <w:r>
        <w:rPr>
          <w:spacing w:val="-3"/>
          <w:sz w:val="24"/>
        </w:rPr>
        <w:t xml:space="preserve"> </w:t>
      </w:r>
      <w:r>
        <w:rPr>
          <w:sz w:val="24"/>
        </w:rPr>
        <w:t>officer</w:t>
      </w:r>
      <w:r>
        <w:rPr>
          <w:spacing w:val="-1"/>
          <w:sz w:val="24"/>
        </w:rPr>
        <w:t xml:space="preserve"> </w:t>
      </w:r>
      <w:r>
        <w:rPr>
          <w:sz w:val="24"/>
        </w:rPr>
        <w:t>as defined</w:t>
      </w:r>
      <w:r>
        <w:rPr>
          <w:spacing w:val="-1"/>
          <w:sz w:val="24"/>
        </w:rPr>
        <w:t xml:space="preserve"> </w:t>
      </w:r>
      <w:r>
        <w:rPr>
          <w:sz w:val="24"/>
        </w:rPr>
        <w:t>in</w:t>
      </w:r>
      <w:r>
        <w:rPr>
          <w:spacing w:val="-1"/>
          <w:sz w:val="24"/>
        </w:rPr>
        <w:t xml:space="preserve"> </w:t>
      </w:r>
      <w:r>
        <w:rPr>
          <w:sz w:val="24"/>
        </w:rPr>
        <w:t>20</w:t>
      </w:r>
      <w:r>
        <w:rPr>
          <w:spacing w:val="-1"/>
          <w:sz w:val="24"/>
        </w:rPr>
        <w:t xml:space="preserve"> </w:t>
      </w:r>
      <w:r>
        <w:rPr>
          <w:sz w:val="24"/>
        </w:rPr>
        <w:t>V.S.A.</w:t>
      </w:r>
      <w:r>
        <w:rPr>
          <w:spacing w:val="-1"/>
          <w:sz w:val="24"/>
        </w:rPr>
        <w:t xml:space="preserve"> </w:t>
      </w:r>
      <w:r>
        <w:rPr>
          <w:sz w:val="24"/>
        </w:rPr>
        <w:t xml:space="preserve">§ </w:t>
      </w:r>
      <w:r>
        <w:rPr>
          <w:spacing w:val="-2"/>
          <w:sz w:val="24"/>
        </w:rPr>
        <w:t>2358;</w:t>
      </w:r>
    </w:p>
    <w:p w14:paraId="08A56D4B" w14:textId="77777777" w:rsidR="0074648F" w:rsidRDefault="00472CCE">
      <w:pPr>
        <w:pStyle w:val="ListParagraph"/>
        <w:numPr>
          <w:ilvl w:val="1"/>
          <w:numId w:val="5"/>
        </w:numPr>
        <w:tabs>
          <w:tab w:val="left" w:pos="349"/>
        </w:tabs>
        <w:ind w:right="619" w:firstLine="0"/>
        <w:rPr>
          <w:sz w:val="24"/>
        </w:rPr>
      </w:pPr>
      <w:r>
        <w:rPr>
          <w:sz w:val="24"/>
        </w:rPr>
        <w:t>a</w:t>
      </w:r>
      <w:r>
        <w:rPr>
          <w:spacing w:val="-5"/>
          <w:sz w:val="24"/>
        </w:rPr>
        <w:t xml:space="preserve"> </w:t>
      </w:r>
      <w:r>
        <w:rPr>
          <w:sz w:val="24"/>
        </w:rPr>
        <w:t>federal</w:t>
      </w:r>
      <w:r>
        <w:rPr>
          <w:spacing w:val="-5"/>
          <w:sz w:val="24"/>
        </w:rPr>
        <w:t xml:space="preserve"> </w:t>
      </w:r>
      <w:r>
        <w:rPr>
          <w:sz w:val="24"/>
        </w:rPr>
        <w:t>or</w:t>
      </w:r>
      <w:r>
        <w:rPr>
          <w:spacing w:val="-3"/>
          <w:sz w:val="24"/>
        </w:rPr>
        <w:t xml:space="preserve"> </w:t>
      </w:r>
      <w:r>
        <w:rPr>
          <w:sz w:val="24"/>
        </w:rPr>
        <w:t>State</w:t>
      </w:r>
      <w:r>
        <w:rPr>
          <w:spacing w:val="-5"/>
          <w:sz w:val="24"/>
        </w:rPr>
        <w:t xml:space="preserve"> </w:t>
      </w:r>
      <w:r>
        <w:rPr>
          <w:sz w:val="24"/>
        </w:rPr>
        <w:t>court,</w:t>
      </w:r>
      <w:r>
        <w:rPr>
          <w:spacing w:val="-3"/>
          <w:sz w:val="24"/>
        </w:rPr>
        <w:t xml:space="preserve"> </w:t>
      </w:r>
      <w:r>
        <w:rPr>
          <w:sz w:val="24"/>
        </w:rPr>
        <w:t>grand</w:t>
      </w:r>
      <w:r>
        <w:rPr>
          <w:spacing w:val="-3"/>
          <w:sz w:val="24"/>
        </w:rPr>
        <w:t xml:space="preserve"> </w:t>
      </w:r>
      <w:r>
        <w:rPr>
          <w:sz w:val="24"/>
        </w:rPr>
        <w:t>jury,</w:t>
      </w:r>
      <w:r>
        <w:rPr>
          <w:spacing w:val="-3"/>
          <w:sz w:val="24"/>
        </w:rPr>
        <w:t xml:space="preserve"> </w:t>
      </w:r>
      <w:r>
        <w:rPr>
          <w:sz w:val="24"/>
        </w:rPr>
        <w:t>petit</w:t>
      </w:r>
      <w:r>
        <w:rPr>
          <w:spacing w:val="-5"/>
          <w:sz w:val="24"/>
        </w:rPr>
        <w:t xml:space="preserve"> </w:t>
      </w:r>
      <w:r>
        <w:rPr>
          <w:sz w:val="24"/>
        </w:rPr>
        <w:t>jury,</w:t>
      </w:r>
      <w:r>
        <w:rPr>
          <w:spacing w:val="-3"/>
          <w:sz w:val="24"/>
        </w:rPr>
        <w:t xml:space="preserve"> </w:t>
      </w:r>
      <w:r>
        <w:rPr>
          <w:sz w:val="24"/>
        </w:rPr>
        <w:t>law</w:t>
      </w:r>
      <w:r>
        <w:rPr>
          <w:spacing w:val="-2"/>
          <w:sz w:val="24"/>
        </w:rPr>
        <w:t xml:space="preserve"> </w:t>
      </w:r>
      <w:r>
        <w:rPr>
          <w:sz w:val="24"/>
        </w:rPr>
        <w:t>enforcement agency,</w:t>
      </w:r>
      <w:r>
        <w:rPr>
          <w:spacing w:val="-3"/>
          <w:sz w:val="24"/>
        </w:rPr>
        <w:t xml:space="preserve"> </w:t>
      </w:r>
      <w:r>
        <w:rPr>
          <w:sz w:val="24"/>
        </w:rPr>
        <w:t>or</w:t>
      </w:r>
      <w:r>
        <w:rPr>
          <w:spacing w:val="-3"/>
          <w:sz w:val="24"/>
        </w:rPr>
        <w:t xml:space="preserve"> </w:t>
      </w:r>
      <w:r>
        <w:rPr>
          <w:sz w:val="24"/>
        </w:rPr>
        <w:t xml:space="preserve">prosecutorial </w:t>
      </w:r>
      <w:r>
        <w:rPr>
          <w:spacing w:val="-2"/>
          <w:sz w:val="24"/>
        </w:rPr>
        <w:t>office;</w:t>
      </w:r>
    </w:p>
    <w:p w14:paraId="4D5E939D" w14:textId="77777777" w:rsidR="0074648F" w:rsidRDefault="00472CCE">
      <w:pPr>
        <w:pStyle w:val="ListParagraph"/>
        <w:numPr>
          <w:ilvl w:val="1"/>
          <w:numId w:val="5"/>
        </w:numPr>
        <w:tabs>
          <w:tab w:val="left" w:pos="389"/>
        </w:tabs>
        <w:spacing w:before="3" w:line="275" w:lineRule="exact"/>
        <w:ind w:left="389" w:hanging="389"/>
        <w:rPr>
          <w:sz w:val="24"/>
        </w:rPr>
      </w:pPr>
      <w:r>
        <w:rPr>
          <w:sz w:val="24"/>
        </w:rPr>
        <w:t>the</w:t>
      </w:r>
      <w:r>
        <w:rPr>
          <w:spacing w:val="1"/>
          <w:sz w:val="24"/>
        </w:rPr>
        <w:t xml:space="preserve"> </w:t>
      </w:r>
      <w:r>
        <w:rPr>
          <w:sz w:val="24"/>
        </w:rPr>
        <w:t>legislative</w:t>
      </w:r>
      <w:r>
        <w:rPr>
          <w:spacing w:val="-4"/>
          <w:sz w:val="24"/>
        </w:rPr>
        <w:t xml:space="preserve"> </w:t>
      </w:r>
      <w:r>
        <w:rPr>
          <w:sz w:val="24"/>
        </w:rPr>
        <w:t>body</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municipality,</w:t>
      </w:r>
      <w:r>
        <w:rPr>
          <w:spacing w:val="-2"/>
          <w:sz w:val="24"/>
        </w:rPr>
        <w:t xml:space="preserve"> </w:t>
      </w:r>
      <w:r>
        <w:rPr>
          <w:sz w:val="24"/>
        </w:rPr>
        <w:t>the</w:t>
      </w:r>
      <w:r>
        <w:rPr>
          <w:spacing w:val="2"/>
          <w:sz w:val="24"/>
        </w:rPr>
        <w:t xml:space="preserve"> </w:t>
      </w:r>
      <w:r>
        <w:rPr>
          <w:sz w:val="24"/>
        </w:rPr>
        <w:t>General</w:t>
      </w:r>
      <w:r>
        <w:rPr>
          <w:spacing w:val="-4"/>
          <w:sz w:val="24"/>
        </w:rPr>
        <w:t xml:space="preserve"> </w:t>
      </w:r>
      <w:r>
        <w:rPr>
          <w:sz w:val="24"/>
        </w:rPr>
        <w:t>Assembly</w:t>
      </w:r>
      <w:r>
        <w:rPr>
          <w:spacing w:val="-2"/>
          <w:sz w:val="24"/>
        </w:rPr>
        <w:t xml:space="preserve"> </w:t>
      </w:r>
      <w:r>
        <w:rPr>
          <w:sz w:val="24"/>
        </w:rPr>
        <w:t>or</w:t>
      </w:r>
      <w:r>
        <w:rPr>
          <w:spacing w:val="5"/>
          <w:sz w:val="24"/>
        </w:rPr>
        <w:t xml:space="preserve"> </w:t>
      </w:r>
      <w:r>
        <w:rPr>
          <w:sz w:val="24"/>
        </w:rPr>
        <w:t>the</w:t>
      </w:r>
      <w:r>
        <w:rPr>
          <w:spacing w:val="-3"/>
          <w:sz w:val="24"/>
        </w:rPr>
        <w:t xml:space="preserve"> </w:t>
      </w:r>
      <w:r>
        <w:rPr>
          <w:sz w:val="24"/>
        </w:rPr>
        <w:t>U.S.</w:t>
      </w:r>
      <w:r>
        <w:rPr>
          <w:spacing w:val="-2"/>
          <w:sz w:val="24"/>
        </w:rPr>
        <w:t xml:space="preserve"> </w:t>
      </w:r>
      <w:r>
        <w:rPr>
          <w:sz w:val="24"/>
        </w:rPr>
        <w:t>Congress;</w:t>
      </w:r>
      <w:r>
        <w:rPr>
          <w:spacing w:val="-3"/>
          <w:sz w:val="24"/>
        </w:rPr>
        <w:t xml:space="preserve"> </w:t>
      </w:r>
      <w:r>
        <w:rPr>
          <w:spacing w:val="-5"/>
          <w:sz w:val="24"/>
        </w:rPr>
        <w:t>or</w:t>
      </w:r>
    </w:p>
    <w:p w14:paraId="4051BECF" w14:textId="77777777" w:rsidR="0074648F" w:rsidRDefault="00472CCE">
      <w:pPr>
        <w:pStyle w:val="ListParagraph"/>
        <w:numPr>
          <w:ilvl w:val="1"/>
          <w:numId w:val="5"/>
        </w:numPr>
        <w:tabs>
          <w:tab w:val="left" w:pos="394"/>
        </w:tabs>
        <w:ind w:right="35" w:firstLine="0"/>
        <w:rPr>
          <w:sz w:val="24"/>
        </w:rPr>
      </w:pPr>
      <w:r>
        <w:rPr>
          <w:sz w:val="24"/>
        </w:rPr>
        <w:t>an</w:t>
      </w:r>
      <w:r>
        <w:rPr>
          <w:spacing w:val="-4"/>
          <w:sz w:val="24"/>
        </w:rPr>
        <w:t xml:space="preserve"> </w:t>
      </w:r>
      <w:r>
        <w:rPr>
          <w:sz w:val="24"/>
        </w:rPr>
        <w:t>officer</w:t>
      </w:r>
      <w:r>
        <w:rPr>
          <w:spacing w:val="-4"/>
          <w:sz w:val="24"/>
        </w:rPr>
        <w:t xml:space="preserve"> </w:t>
      </w:r>
      <w:r>
        <w:rPr>
          <w:sz w:val="24"/>
        </w:rPr>
        <w:t>or</w:t>
      </w:r>
      <w:r>
        <w:rPr>
          <w:spacing w:val="-4"/>
          <w:sz w:val="24"/>
        </w:rPr>
        <w:t xml:space="preserve"> </w:t>
      </w:r>
      <w:r>
        <w:rPr>
          <w:sz w:val="24"/>
        </w:rPr>
        <w:t>employee</w:t>
      </w:r>
      <w:r>
        <w:rPr>
          <w:spacing w:val="-6"/>
          <w:sz w:val="24"/>
        </w:rPr>
        <w:t xml:space="preserve"> </w:t>
      </w:r>
      <w:r>
        <w:rPr>
          <w:sz w:val="24"/>
        </w:rPr>
        <w:t>of an</w:t>
      </w:r>
      <w:r>
        <w:rPr>
          <w:spacing w:val="-4"/>
          <w:sz w:val="24"/>
        </w:rPr>
        <w:t xml:space="preserve"> </w:t>
      </w:r>
      <w:r>
        <w:rPr>
          <w:sz w:val="24"/>
        </w:rPr>
        <w:t>entity</w:t>
      </w:r>
      <w:r>
        <w:rPr>
          <w:spacing w:val="-4"/>
          <w:sz w:val="24"/>
        </w:rPr>
        <w:t xml:space="preserve"> </w:t>
      </w:r>
      <w:r>
        <w:rPr>
          <w:sz w:val="24"/>
        </w:rPr>
        <w:t>listed</w:t>
      </w:r>
      <w:r>
        <w:rPr>
          <w:spacing w:val="-4"/>
          <w:sz w:val="24"/>
        </w:rPr>
        <w:t xml:space="preserve"> </w:t>
      </w:r>
      <w:r>
        <w:rPr>
          <w:sz w:val="24"/>
        </w:rPr>
        <w:t>in this</w:t>
      </w:r>
      <w:r>
        <w:rPr>
          <w:spacing w:val="-3"/>
          <w:sz w:val="24"/>
        </w:rPr>
        <w:t xml:space="preserve"> </w:t>
      </w:r>
      <w:r>
        <w:rPr>
          <w:sz w:val="24"/>
        </w:rPr>
        <w:t>subdivision</w:t>
      </w:r>
      <w:r>
        <w:rPr>
          <w:spacing w:val="-4"/>
          <w:sz w:val="24"/>
        </w:rPr>
        <w:t xml:space="preserve"> </w:t>
      </w:r>
      <w:r>
        <w:rPr>
          <w:sz w:val="24"/>
        </w:rPr>
        <w:t>(7) when</w:t>
      </w:r>
      <w:r>
        <w:rPr>
          <w:spacing w:val="-4"/>
          <w:sz w:val="24"/>
        </w:rPr>
        <w:t xml:space="preserve"> </w:t>
      </w:r>
      <w:r>
        <w:rPr>
          <w:sz w:val="24"/>
        </w:rPr>
        <w:t>acting</w:t>
      </w:r>
      <w:r>
        <w:rPr>
          <w:spacing w:val="-4"/>
          <w:sz w:val="24"/>
        </w:rPr>
        <w:t xml:space="preserve"> </w:t>
      </w:r>
      <w:r>
        <w:rPr>
          <w:sz w:val="24"/>
        </w:rPr>
        <w:t>within</w:t>
      </w:r>
      <w:r>
        <w:rPr>
          <w:spacing w:val="-4"/>
          <w:sz w:val="24"/>
        </w:rPr>
        <w:t xml:space="preserve"> </w:t>
      </w:r>
      <w:r>
        <w:rPr>
          <w:sz w:val="24"/>
        </w:rPr>
        <w:t>the</w:t>
      </w:r>
      <w:r>
        <w:rPr>
          <w:spacing w:val="-6"/>
          <w:sz w:val="24"/>
        </w:rPr>
        <w:t xml:space="preserve"> </w:t>
      </w:r>
      <w:r>
        <w:rPr>
          <w:sz w:val="24"/>
        </w:rPr>
        <w:t>scope of the officer’s or employee’s duties.</w:t>
      </w:r>
    </w:p>
    <w:p w14:paraId="1B11DDB3" w14:textId="77777777" w:rsidR="0074648F" w:rsidRDefault="00472CCE">
      <w:pPr>
        <w:pStyle w:val="ListParagraph"/>
        <w:numPr>
          <w:ilvl w:val="0"/>
          <w:numId w:val="5"/>
        </w:numPr>
        <w:tabs>
          <w:tab w:val="left" w:pos="339"/>
        </w:tabs>
        <w:spacing w:before="273" w:line="242" w:lineRule="auto"/>
        <w:ind w:right="379" w:firstLine="0"/>
        <w:rPr>
          <w:sz w:val="24"/>
        </w:rPr>
      </w:pPr>
      <w:r>
        <w:rPr>
          <w:sz w:val="24"/>
        </w:rPr>
        <w:t>“Domestic</w:t>
      </w:r>
      <w:r>
        <w:rPr>
          <w:spacing w:val="-6"/>
          <w:sz w:val="24"/>
        </w:rPr>
        <w:t xml:space="preserve"> </w:t>
      </w:r>
      <w:r>
        <w:rPr>
          <w:sz w:val="24"/>
        </w:rPr>
        <w:t>partner”</w:t>
      </w:r>
      <w:r>
        <w:rPr>
          <w:spacing w:val="-2"/>
          <w:sz w:val="24"/>
        </w:rPr>
        <w:t xml:space="preserve"> </w:t>
      </w:r>
      <w:r>
        <w:rPr>
          <w:sz w:val="24"/>
        </w:rPr>
        <w:t>means</w:t>
      </w:r>
      <w:r>
        <w:rPr>
          <w:spacing w:val="-4"/>
          <w:sz w:val="24"/>
        </w:rPr>
        <w:t xml:space="preserve"> </w:t>
      </w:r>
      <w:r>
        <w:rPr>
          <w:sz w:val="24"/>
        </w:rPr>
        <w:t>an</w:t>
      </w:r>
      <w:r>
        <w:rPr>
          <w:spacing w:val="-1"/>
          <w:sz w:val="24"/>
        </w:rPr>
        <w:t xml:space="preserve"> </w:t>
      </w:r>
      <w:r>
        <w:rPr>
          <w:sz w:val="24"/>
        </w:rPr>
        <w:t>individual</w:t>
      </w:r>
      <w:r>
        <w:rPr>
          <w:spacing w:val="-6"/>
          <w:sz w:val="24"/>
        </w:rPr>
        <w:t xml:space="preserve"> </w:t>
      </w:r>
      <w:r>
        <w:rPr>
          <w:sz w:val="24"/>
        </w:rPr>
        <w:t>in</w:t>
      </w:r>
      <w:r>
        <w:rPr>
          <w:spacing w:val="-1"/>
          <w:sz w:val="24"/>
        </w:rPr>
        <w:t xml:space="preserve"> </w:t>
      </w:r>
      <w:r>
        <w:rPr>
          <w:sz w:val="24"/>
        </w:rPr>
        <w:t>an</w:t>
      </w:r>
      <w:r>
        <w:rPr>
          <w:spacing w:val="-5"/>
          <w:sz w:val="24"/>
        </w:rPr>
        <w:t xml:space="preserve"> </w:t>
      </w:r>
      <w:r>
        <w:rPr>
          <w:sz w:val="24"/>
        </w:rPr>
        <w:t>enduring</w:t>
      </w:r>
      <w:r>
        <w:rPr>
          <w:spacing w:val="-5"/>
          <w:sz w:val="24"/>
        </w:rPr>
        <w:t xml:space="preserve"> </w:t>
      </w:r>
      <w:r>
        <w:rPr>
          <w:sz w:val="24"/>
        </w:rPr>
        <w:t>domestic</w:t>
      </w:r>
      <w:r>
        <w:rPr>
          <w:spacing w:val="-1"/>
          <w:sz w:val="24"/>
        </w:rPr>
        <w:t xml:space="preserve"> </w:t>
      </w:r>
      <w:r>
        <w:rPr>
          <w:sz w:val="24"/>
        </w:rPr>
        <w:t>relationship</w:t>
      </w:r>
      <w:r>
        <w:rPr>
          <w:spacing w:val="-5"/>
          <w:sz w:val="24"/>
        </w:rPr>
        <w:t xml:space="preserve"> </w:t>
      </w:r>
      <w:r>
        <w:rPr>
          <w:sz w:val="24"/>
        </w:rPr>
        <w:t>of</w:t>
      </w:r>
      <w:r>
        <w:rPr>
          <w:spacing w:val="-1"/>
          <w:sz w:val="24"/>
        </w:rPr>
        <w:t xml:space="preserve"> </w:t>
      </w:r>
      <w:r>
        <w:rPr>
          <w:sz w:val="24"/>
        </w:rPr>
        <w:t>a</w:t>
      </w:r>
      <w:r>
        <w:rPr>
          <w:spacing w:val="-6"/>
          <w:sz w:val="24"/>
        </w:rPr>
        <w:t xml:space="preserve"> </w:t>
      </w:r>
      <w:r>
        <w:rPr>
          <w:sz w:val="24"/>
        </w:rPr>
        <w:t>spousal nature with the municipal officer, provided the individual and municipal officer:</w:t>
      </w:r>
    </w:p>
    <w:p w14:paraId="1772CEFB" w14:textId="77777777" w:rsidR="0074648F" w:rsidRDefault="00472CCE">
      <w:pPr>
        <w:pStyle w:val="ListParagraph"/>
        <w:numPr>
          <w:ilvl w:val="1"/>
          <w:numId w:val="5"/>
        </w:numPr>
        <w:tabs>
          <w:tab w:val="left" w:pos="394"/>
        </w:tabs>
        <w:spacing w:line="274" w:lineRule="exact"/>
        <w:ind w:left="394" w:hanging="394"/>
        <w:rPr>
          <w:sz w:val="24"/>
        </w:rPr>
      </w:pPr>
      <w:r>
        <w:rPr>
          <w:sz w:val="24"/>
        </w:rPr>
        <w:t>have</w:t>
      </w:r>
      <w:r>
        <w:rPr>
          <w:spacing w:val="-3"/>
          <w:sz w:val="24"/>
        </w:rPr>
        <w:t xml:space="preserve"> </w:t>
      </w:r>
      <w:r>
        <w:rPr>
          <w:sz w:val="24"/>
        </w:rPr>
        <w:t>shared</w:t>
      </w:r>
      <w:r>
        <w:rPr>
          <w:spacing w:val="-1"/>
          <w:sz w:val="24"/>
        </w:rPr>
        <w:t xml:space="preserve"> </w:t>
      </w:r>
      <w:r>
        <w:rPr>
          <w:sz w:val="24"/>
        </w:rPr>
        <w:t>a</w:t>
      </w:r>
      <w:r>
        <w:rPr>
          <w:spacing w:val="-2"/>
          <w:sz w:val="24"/>
        </w:rPr>
        <w:t xml:space="preserve"> </w:t>
      </w:r>
      <w:r>
        <w:rPr>
          <w:sz w:val="24"/>
        </w:rPr>
        <w:t>residence</w:t>
      </w:r>
      <w:r>
        <w:rPr>
          <w:spacing w:val="-3"/>
          <w:sz w:val="24"/>
        </w:rPr>
        <w:t xml:space="preserve"> </w:t>
      </w:r>
      <w:r>
        <w:rPr>
          <w:sz w:val="24"/>
        </w:rPr>
        <w:t>for</w:t>
      </w:r>
      <w:r>
        <w:rPr>
          <w:spacing w:val="-1"/>
          <w:sz w:val="24"/>
        </w:rPr>
        <w:t xml:space="preserve"> </w:t>
      </w:r>
      <w:r>
        <w:rPr>
          <w:sz w:val="24"/>
        </w:rPr>
        <w:t>at</w:t>
      </w:r>
      <w:r>
        <w:rPr>
          <w:spacing w:val="-2"/>
          <w:sz w:val="24"/>
        </w:rPr>
        <w:t xml:space="preserve"> </w:t>
      </w:r>
      <w:r>
        <w:rPr>
          <w:sz w:val="24"/>
        </w:rPr>
        <w:t>least</w:t>
      </w:r>
      <w:r>
        <w:rPr>
          <w:spacing w:val="-3"/>
          <w:sz w:val="24"/>
        </w:rPr>
        <w:t xml:space="preserve"> </w:t>
      </w:r>
      <w:r>
        <w:rPr>
          <w:sz w:val="24"/>
        </w:rPr>
        <w:t>six</w:t>
      </w:r>
      <w:r>
        <w:rPr>
          <w:spacing w:val="-1"/>
          <w:sz w:val="24"/>
        </w:rPr>
        <w:t xml:space="preserve"> </w:t>
      </w:r>
      <w:r>
        <w:rPr>
          <w:sz w:val="24"/>
        </w:rPr>
        <w:t>consecutive</w:t>
      </w:r>
      <w:r>
        <w:rPr>
          <w:spacing w:val="-2"/>
          <w:sz w:val="24"/>
        </w:rPr>
        <w:t xml:space="preserve"> months;</w:t>
      </w:r>
    </w:p>
    <w:p w14:paraId="2A7B3A71" w14:textId="77777777" w:rsidR="0074648F" w:rsidRDefault="0074648F">
      <w:pPr>
        <w:pStyle w:val="ListParagraph"/>
        <w:spacing w:line="274" w:lineRule="exact"/>
        <w:rPr>
          <w:sz w:val="24"/>
        </w:rPr>
        <w:sectPr w:rsidR="0074648F">
          <w:footerReference w:type="default" r:id="rId7"/>
          <w:type w:val="continuous"/>
          <w:pgSz w:w="12240" w:h="15840"/>
          <w:pgMar w:top="1380" w:right="1440" w:bottom="960" w:left="1440" w:header="0" w:footer="760" w:gutter="0"/>
          <w:pgNumType w:start="1"/>
          <w:cols w:space="720"/>
        </w:sectPr>
      </w:pPr>
    </w:p>
    <w:p w14:paraId="547DD0EC" w14:textId="77777777" w:rsidR="0074648F" w:rsidRDefault="00472CCE">
      <w:pPr>
        <w:pStyle w:val="ListParagraph"/>
        <w:numPr>
          <w:ilvl w:val="1"/>
          <w:numId w:val="5"/>
        </w:numPr>
        <w:tabs>
          <w:tab w:val="left" w:pos="379"/>
        </w:tabs>
        <w:spacing w:before="61" w:line="275" w:lineRule="exact"/>
        <w:ind w:left="379" w:hanging="379"/>
        <w:rPr>
          <w:sz w:val="24"/>
        </w:rPr>
      </w:pPr>
      <w:r>
        <w:rPr>
          <w:sz w:val="24"/>
        </w:rPr>
        <w:lastRenderedPageBreak/>
        <w:t>are</w:t>
      </w:r>
      <w:r>
        <w:rPr>
          <w:spacing w:val="-4"/>
          <w:sz w:val="24"/>
        </w:rPr>
        <w:t xml:space="preserve"> </w:t>
      </w:r>
      <w:r>
        <w:rPr>
          <w:sz w:val="24"/>
        </w:rPr>
        <w:t>at</w:t>
      </w:r>
      <w:r>
        <w:rPr>
          <w:spacing w:val="2"/>
          <w:sz w:val="24"/>
        </w:rPr>
        <w:t xml:space="preserve"> </w:t>
      </w:r>
      <w:r>
        <w:rPr>
          <w:sz w:val="24"/>
        </w:rPr>
        <w:t>least</w:t>
      </w:r>
      <w:r>
        <w:rPr>
          <w:spacing w:val="-3"/>
          <w:sz w:val="24"/>
        </w:rPr>
        <w:t xml:space="preserve"> </w:t>
      </w:r>
      <w:r>
        <w:rPr>
          <w:sz w:val="24"/>
        </w:rPr>
        <w:t>18</w:t>
      </w:r>
      <w:r>
        <w:rPr>
          <w:spacing w:val="-2"/>
          <w:sz w:val="24"/>
        </w:rPr>
        <w:t xml:space="preserve"> </w:t>
      </w:r>
      <w:r>
        <w:rPr>
          <w:sz w:val="24"/>
        </w:rPr>
        <w:t>years of</w:t>
      </w:r>
      <w:r>
        <w:rPr>
          <w:spacing w:val="-1"/>
          <w:sz w:val="24"/>
        </w:rPr>
        <w:t xml:space="preserve"> </w:t>
      </w:r>
      <w:r>
        <w:rPr>
          <w:spacing w:val="-4"/>
          <w:sz w:val="24"/>
        </w:rPr>
        <w:t>age;</w:t>
      </w:r>
    </w:p>
    <w:p w14:paraId="79C4DFB2" w14:textId="77777777" w:rsidR="0074648F" w:rsidRDefault="00472CCE">
      <w:pPr>
        <w:pStyle w:val="ListParagraph"/>
        <w:numPr>
          <w:ilvl w:val="1"/>
          <w:numId w:val="5"/>
        </w:numPr>
        <w:tabs>
          <w:tab w:val="left" w:pos="379"/>
        </w:tabs>
        <w:spacing w:line="275" w:lineRule="exact"/>
        <w:ind w:left="379" w:hanging="379"/>
        <w:rPr>
          <w:sz w:val="24"/>
        </w:rPr>
      </w:pPr>
      <w:r>
        <w:rPr>
          <w:sz w:val="24"/>
        </w:rPr>
        <w:t>are</w:t>
      </w:r>
      <w:r>
        <w:rPr>
          <w:spacing w:val="-6"/>
          <w:sz w:val="24"/>
        </w:rPr>
        <w:t xml:space="preserve"> </w:t>
      </w:r>
      <w:r>
        <w:rPr>
          <w:sz w:val="24"/>
        </w:rPr>
        <w:t>not</w:t>
      </w:r>
      <w:r>
        <w:rPr>
          <w:spacing w:val="-4"/>
          <w:sz w:val="24"/>
        </w:rPr>
        <w:t xml:space="preserve"> </w:t>
      </w:r>
      <w:r>
        <w:rPr>
          <w:sz w:val="24"/>
        </w:rPr>
        <w:t>married</w:t>
      </w:r>
      <w:r>
        <w:rPr>
          <w:spacing w:val="2"/>
          <w:sz w:val="24"/>
        </w:rPr>
        <w:t xml:space="preserve"> </w:t>
      </w:r>
      <w:r>
        <w:rPr>
          <w:sz w:val="24"/>
        </w:rPr>
        <w:t>to</w:t>
      </w:r>
      <w:r>
        <w:rPr>
          <w:spacing w:val="-2"/>
          <w:sz w:val="24"/>
        </w:rPr>
        <w:t xml:space="preserve"> </w:t>
      </w:r>
      <w:r>
        <w:rPr>
          <w:sz w:val="24"/>
        </w:rPr>
        <w:t>or</w:t>
      </w:r>
      <w:r>
        <w:rPr>
          <w:spacing w:val="-1"/>
          <w:sz w:val="24"/>
        </w:rPr>
        <w:t xml:space="preserve"> </w:t>
      </w:r>
      <w:r>
        <w:rPr>
          <w:sz w:val="24"/>
        </w:rPr>
        <w:t>considered</w:t>
      </w:r>
      <w:r>
        <w:rPr>
          <w:spacing w:val="2"/>
          <w:sz w:val="24"/>
        </w:rPr>
        <w:t xml:space="preserve"> </w:t>
      </w:r>
      <w:r>
        <w:rPr>
          <w:sz w:val="24"/>
        </w:rPr>
        <w:t>a</w:t>
      </w:r>
      <w:r>
        <w:rPr>
          <w:spacing w:val="-4"/>
          <w:sz w:val="24"/>
        </w:rPr>
        <w:t xml:space="preserve"> </w:t>
      </w:r>
      <w:r>
        <w:rPr>
          <w:sz w:val="24"/>
        </w:rPr>
        <w:t>domestic</w:t>
      </w:r>
      <w:r>
        <w:rPr>
          <w:spacing w:val="-4"/>
          <w:sz w:val="24"/>
        </w:rPr>
        <w:t xml:space="preserve"> </w:t>
      </w:r>
      <w:r>
        <w:rPr>
          <w:sz w:val="24"/>
        </w:rPr>
        <w:t>partner</w:t>
      </w:r>
      <w:r>
        <w:rPr>
          <w:spacing w:val="-2"/>
          <w:sz w:val="24"/>
        </w:rPr>
        <w:t xml:space="preserve"> </w:t>
      </w:r>
      <w:r>
        <w:rPr>
          <w:sz w:val="24"/>
        </w:rPr>
        <w:t>of</w:t>
      </w:r>
      <w:r>
        <w:rPr>
          <w:spacing w:val="-1"/>
          <w:sz w:val="24"/>
        </w:rPr>
        <w:t xml:space="preserve"> </w:t>
      </w:r>
      <w:r>
        <w:rPr>
          <w:sz w:val="24"/>
        </w:rPr>
        <w:t>another</w:t>
      </w:r>
      <w:r>
        <w:rPr>
          <w:spacing w:val="9"/>
          <w:sz w:val="24"/>
        </w:rPr>
        <w:t xml:space="preserve"> </w:t>
      </w:r>
      <w:r>
        <w:rPr>
          <w:spacing w:val="-2"/>
          <w:sz w:val="24"/>
        </w:rPr>
        <w:t>individual;</w:t>
      </w:r>
    </w:p>
    <w:p w14:paraId="10C6BA6F" w14:textId="77777777" w:rsidR="0074648F" w:rsidRDefault="00472CCE">
      <w:pPr>
        <w:pStyle w:val="ListParagraph"/>
        <w:numPr>
          <w:ilvl w:val="1"/>
          <w:numId w:val="5"/>
        </w:numPr>
        <w:tabs>
          <w:tab w:val="left" w:pos="394"/>
        </w:tabs>
        <w:spacing w:line="275" w:lineRule="exact"/>
        <w:ind w:left="394" w:hanging="394"/>
        <w:rPr>
          <w:sz w:val="24"/>
        </w:rPr>
      </w:pPr>
      <w:r>
        <w:rPr>
          <w:sz w:val="24"/>
        </w:rPr>
        <w:t>are</w:t>
      </w:r>
      <w:r>
        <w:rPr>
          <w:spacing w:val="-4"/>
          <w:sz w:val="24"/>
        </w:rPr>
        <w:t xml:space="preserve"> </w:t>
      </w:r>
      <w:r>
        <w:rPr>
          <w:sz w:val="24"/>
        </w:rPr>
        <w:t>not</w:t>
      </w:r>
      <w:r>
        <w:rPr>
          <w:spacing w:val="-4"/>
          <w:sz w:val="24"/>
        </w:rPr>
        <w:t xml:space="preserve"> </w:t>
      </w:r>
      <w:r>
        <w:rPr>
          <w:sz w:val="24"/>
        </w:rPr>
        <w:t>related</w:t>
      </w:r>
      <w:r>
        <w:rPr>
          <w:spacing w:val="-2"/>
          <w:sz w:val="24"/>
        </w:rPr>
        <w:t xml:space="preserve"> </w:t>
      </w:r>
      <w:r>
        <w:rPr>
          <w:sz w:val="24"/>
        </w:rPr>
        <w:t>by</w:t>
      </w:r>
      <w:r>
        <w:rPr>
          <w:spacing w:val="-2"/>
          <w:sz w:val="24"/>
        </w:rPr>
        <w:t xml:space="preserve"> </w:t>
      </w:r>
      <w:r>
        <w:rPr>
          <w:sz w:val="24"/>
        </w:rPr>
        <w:t>blood</w:t>
      </w:r>
      <w:r>
        <w:rPr>
          <w:spacing w:val="2"/>
          <w:sz w:val="24"/>
        </w:rPr>
        <w:t xml:space="preserve"> </w:t>
      </w:r>
      <w:r>
        <w:rPr>
          <w:sz w:val="24"/>
        </w:rPr>
        <w:t>closer</w:t>
      </w:r>
      <w:r>
        <w:rPr>
          <w:spacing w:val="-2"/>
          <w:sz w:val="24"/>
        </w:rPr>
        <w:t xml:space="preserve"> </w:t>
      </w:r>
      <w:r>
        <w:rPr>
          <w:sz w:val="24"/>
        </w:rPr>
        <w:t>than</w:t>
      </w:r>
      <w:r>
        <w:rPr>
          <w:spacing w:val="-2"/>
          <w:sz w:val="24"/>
        </w:rPr>
        <w:t xml:space="preserve"> </w:t>
      </w:r>
      <w:proofErr w:type="gramStart"/>
      <w:r>
        <w:rPr>
          <w:sz w:val="24"/>
        </w:rPr>
        <w:t>would</w:t>
      </w:r>
      <w:r>
        <w:rPr>
          <w:spacing w:val="-2"/>
          <w:sz w:val="24"/>
        </w:rPr>
        <w:t xml:space="preserve"> </w:t>
      </w:r>
      <w:r>
        <w:rPr>
          <w:sz w:val="24"/>
        </w:rPr>
        <w:t>bar</w:t>
      </w:r>
      <w:proofErr w:type="gramEnd"/>
      <w:r>
        <w:rPr>
          <w:spacing w:val="-2"/>
          <w:sz w:val="24"/>
        </w:rPr>
        <w:t xml:space="preserve"> </w:t>
      </w:r>
      <w:r>
        <w:rPr>
          <w:sz w:val="24"/>
        </w:rPr>
        <w:t>marriage</w:t>
      </w:r>
      <w:r>
        <w:rPr>
          <w:spacing w:val="-4"/>
          <w:sz w:val="24"/>
        </w:rPr>
        <w:t xml:space="preserve"> </w:t>
      </w:r>
      <w:r>
        <w:rPr>
          <w:sz w:val="24"/>
        </w:rPr>
        <w:t>under</w:t>
      </w:r>
      <w:r>
        <w:rPr>
          <w:spacing w:val="4"/>
          <w:sz w:val="24"/>
        </w:rPr>
        <w:t xml:space="preserve"> </w:t>
      </w:r>
      <w:r>
        <w:rPr>
          <w:sz w:val="24"/>
        </w:rPr>
        <w:t>State law;</w:t>
      </w:r>
      <w:r>
        <w:rPr>
          <w:spacing w:val="-3"/>
          <w:sz w:val="24"/>
        </w:rPr>
        <w:t xml:space="preserve"> </w:t>
      </w:r>
      <w:r>
        <w:rPr>
          <w:spacing w:val="-5"/>
          <w:sz w:val="24"/>
        </w:rPr>
        <w:t>and</w:t>
      </w:r>
    </w:p>
    <w:p w14:paraId="32EAF716" w14:textId="77777777" w:rsidR="0074648F" w:rsidRDefault="00472CCE">
      <w:pPr>
        <w:pStyle w:val="ListParagraph"/>
        <w:numPr>
          <w:ilvl w:val="1"/>
          <w:numId w:val="5"/>
        </w:numPr>
        <w:tabs>
          <w:tab w:val="left" w:pos="364"/>
        </w:tabs>
        <w:spacing w:before="5"/>
        <w:ind w:left="364" w:hanging="364"/>
        <w:rPr>
          <w:sz w:val="24"/>
        </w:rPr>
      </w:pPr>
      <w:r>
        <w:rPr>
          <w:sz w:val="24"/>
        </w:rPr>
        <w:t>have</w:t>
      </w:r>
      <w:r>
        <w:rPr>
          <w:spacing w:val="-4"/>
          <w:sz w:val="24"/>
        </w:rPr>
        <w:t xml:space="preserve"> </w:t>
      </w:r>
      <w:r>
        <w:rPr>
          <w:sz w:val="24"/>
        </w:rPr>
        <w:t>agreed</w:t>
      </w:r>
      <w:r>
        <w:rPr>
          <w:spacing w:val="-2"/>
          <w:sz w:val="24"/>
        </w:rPr>
        <w:t xml:space="preserve"> </w:t>
      </w:r>
      <w:r>
        <w:rPr>
          <w:sz w:val="24"/>
        </w:rPr>
        <w:t>between</w:t>
      </w:r>
      <w:r>
        <w:rPr>
          <w:spacing w:val="-1"/>
          <w:sz w:val="24"/>
        </w:rPr>
        <w:t xml:space="preserve"> </w:t>
      </w:r>
      <w:r>
        <w:rPr>
          <w:sz w:val="24"/>
        </w:rPr>
        <w:t>themselves</w:t>
      </w:r>
      <w:r>
        <w:rPr>
          <w:spacing w:val="-1"/>
          <w:sz w:val="24"/>
        </w:rPr>
        <w:t xml:space="preserve"> </w:t>
      </w:r>
      <w:r>
        <w:rPr>
          <w:sz w:val="24"/>
        </w:rPr>
        <w:t>to</w:t>
      </w:r>
      <w:r>
        <w:rPr>
          <w:spacing w:val="-1"/>
          <w:sz w:val="24"/>
        </w:rPr>
        <w:t xml:space="preserve"> </w:t>
      </w:r>
      <w:r>
        <w:rPr>
          <w:sz w:val="24"/>
        </w:rPr>
        <w:t>be</w:t>
      </w:r>
      <w:r>
        <w:rPr>
          <w:spacing w:val="-4"/>
          <w:sz w:val="24"/>
        </w:rPr>
        <w:t xml:space="preserve"> </w:t>
      </w:r>
      <w:r>
        <w:rPr>
          <w:sz w:val="24"/>
        </w:rPr>
        <w:t>responsible</w:t>
      </w:r>
      <w:r>
        <w:rPr>
          <w:spacing w:val="-4"/>
          <w:sz w:val="24"/>
        </w:rPr>
        <w:t xml:space="preserve"> </w:t>
      </w:r>
      <w:r>
        <w:rPr>
          <w:sz w:val="24"/>
        </w:rPr>
        <w:t>for</w:t>
      </w:r>
      <w:r>
        <w:rPr>
          <w:spacing w:val="-1"/>
          <w:sz w:val="24"/>
        </w:rPr>
        <w:t xml:space="preserve"> </w:t>
      </w:r>
      <w:r>
        <w:rPr>
          <w:sz w:val="24"/>
        </w:rPr>
        <w:t>each</w:t>
      </w:r>
      <w:r>
        <w:rPr>
          <w:spacing w:val="4"/>
          <w:sz w:val="24"/>
        </w:rPr>
        <w:t xml:space="preserve"> </w:t>
      </w:r>
      <w:r>
        <w:rPr>
          <w:sz w:val="24"/>
        </w:rPr>
        <w:t xml:space="preserve">other’s </w:t>
      </w:r>
      <w:r>
        <w:rPr>
          <w:spacing w:val="-2"/>
          <w:sz w:val="24"/>
        </w:rPr>
        <w:t>welfare.</w:t>
      </w:r>
    </w:p>
    <w:p w14:paraId="7B15DAC2" w14:textId="77777777" w:rsidR="0074648F" w:rsidRDefault="00472CCE">
      <w:pPr>
        <w:pStyle w:val="ListParagraph"/>
        <w:numPr>
          <w:ilvl w:val="0"/>
          <w:numId w:val="5"/>
        </w:numPr>
        <w:tabs>
          <w:tab w:val="left" w:pos="339"/>
        </w:tabs>
        <w:spacing w:before="274"/>
        <w:ind w:right="219" w:firstLine="0"/>
        <w:rPr>
          <w:sz w:val="24"/>
        </w:rPr>
      </w:pPr>
      <w:r>
        <w:rPr>
          <w:sz w:val="24"/>
        </w:rPr>
        <w:t>“Illegal</w:t>
      </w:r>
      <w:r>
        <w:rPr>
          <w:spacing w:val="-5"/>
          <w:sz w:val="24"/>
        </w:rPr>
        <w:t xml:space="preserve"> </w:t>
      </w:r>
      <w:r>
        <w:rPr>
          <w:sz w:val="24"/>
        </w:rPr>
        <w:t>order”</w:t>
      </w:r>
      <w:r>
        <w:rPr>
          <w:spacing w:val="-1"/>
          <w:sz w:val="24"/>
        </w:rPr>
        <w:t xml:space="preserve"> </w:t>
      </w:r>
      <w:r>
        <w:rPr>
          <w:sz w:val="24"/>
        </w:rPr>
        <w:t>means</w:t>
      </w:r>
      <w:r>
        <w:rPr>
          <w:spacing w:val="-2"/>
          <w:sz w:val="24"/>
        </w:rPr>
        <w:t xml:space="preserve"> </w:t>
      </w:r>
      <w:r>
        <w:rPr>
          <w:sz w:val="24"/>
        </w:rPr>
        <w:t>a</w:t>
      </w:r>
      <w:r>
        <w:rPr>
          <w:spacing w:val="-5"/>
          <w:sz w:val="24"/>
        </w:rPr>
        <w:t xml:space="preserve"> </w:t>
      </w:r>
      <w:r>
        <w:rPr>
          <w:sz w:val="24"/>
        </w:rPr>
        <w:t>directive</w:t>
      </w:r>
      <w:r>
        <w:rPr>
          <w:spacing w:val="-1"/>
          <w:sz w:val="24"/>
        </w:rPr>
        <w:t xml:space="preserve"> </w:t>
      </w:r>
      <w:r>
        <w:rPr>
          <w:sz w:val="24"/>
        </w:rPr>
        <w:t>to</w:t>
      </w:r>
      <w:r>
        <w:rPr>
          <w:spacing w:val="-3"/>
          <w:sz w:val="24"/>
        </w:rPr>
        <w:t xml:space="preserve"> </w:t>
      </w:r>
      <w:r>
        <w:rPr>
          <w:sz w:val="24"/>
        </w:rPr>
        <w:t>violate,</w:t>
      </w:r>
      <w:r>
        <w:rPr>
          <w:spacing w:val="-3"/>
          <w:sz w:val="24"/>
        </w:rPr>
        <w:t xml:space="preserve"> </w:t>
      </w:r>
      <w:r>
        <w:rPr>
          <w:sz w:val="24"/>
        </w:rPr>
        <w:t>or to assist</w:t>
      </w:r>
      <w:r>
        <w:rPr>
          <w:spacing w:val="-5"/>
          <w:sz w:val="24"/>
        </w:rPr>
        <w:t xml:space="preserve"> </w:t>
      </w:r>
      <w:r>
        <w:rPr>
          <w:sz w:val="24"/>
        </w:rPr>
        <w:t>in</w:t>
      </w:r>
      <w:r>
        <w:rPr>
          <w:spacing w:val="-3"/>
          <w:sz w:val="24"/>
        </w:rPr>
        <w:t xml:space="preserve"> </w:t>
      </w:r>
      <w:r>
        <w:rPr>
          <w:sz w:val="24"/>
        </w:rPr>
        <w:t>violating, a</w:t>
      </w:r>
      <w:r>
        <w:rPr>
          <w:spacing w:val="-5"/>
          <w:sz w:val="24"/>
        </w:rPr>
        <w:t xml:space="preserve"> </w:t>
      </w:r>
      <w:r>
        <w:rPr>
          <w:sz w:val="24"/>
        </w:rPr>
        <w:t>federal,</w:t>
      </w:r>
      <w:r>
        <w:rPr>
          <w:spacing w:val="-3"/>
          <w:sz w:val="24"/>
        </w:rPr>
        <w:t xml:space="preserve"> </w:t>
      </w:r>
      <w:r>
        <w:rPr>
          <w:sz w:val="24"/>
        </w:rPr>
        <w:t>State,</w:t>
      </w:r>
      <w:r>
        <w:rPr>
          <w:spacing w:val="-3"/>
          <w:sz w:val="24"/>
        </w:rPr>
        <w:t xml:space="preserve"> </w:t>
      </w:r>
      <w:r>
        <w:rPr>
          <w:sz w:val="24"/>
        </w:rPr>
        <w:t>or</w:t>
      </w:r>
      <w:r>
        <w:rPr>
          <w:spacing w:val="-3"/>
          <w:sz w:val="24"/>
        </w:rPr>
        <w:t xml:space="preserve"> </w:t>
      </w:r>
      <w:r>
        <w:rPr>
          <w:sz w:val="24"/>
        </w:rPr>
        <w:t xml:space="preserve">local </w:t>
      </w:r>
      <w:r>
        <w:rPr>
          <w:spacing w:val="-4"/>
          <w:sz w:val="24"/>
        </w:rPr>
        <w:t>law.</w:t>
      </w:r>
    </w:p>
    <w:p w14:paraId="10764788" w14:textId="77777777" w:rsidR="0074648F" w:rsidRDefault="0074648F">
      <w:pPr>
        <w:pStyle w:val="BodyText"/>
        <w:spacing w:before="2"/>
      </w:pPr>
    </w:p>
    <w:p w14:paraId="24A2D40C" w14:textId="77777777" w:rsidR="0074648F" w:rsidRDefault="00472CCE">
      <w:pPr>
        <w:pStyle w:val="ListParagraph"/>
        <w:numPr>
          <w:ilvl w:val="0"/>
          <w:numId w:val="5"/>
        </w:numPr>
        <w:tabs>
          <w:tab w:val="left" w:pos="459"/>
        </w:tabs>
        <w:ind w:right="150" w:firstLine="0"/>
        <w:jc w:val="both"/>
        <w:rPr>
          <w:sz w:val="24"/>
        </w:rPr>
      </w:pPr>
      <w:r>
        <w:rPr>
          <w:sz w:val="24"/>
        </w:rPr>
        <w:t>“Immediate</w:t>
      </w:r>
      <w:r>
        <w:rPr>
          <w:spacing w:val="-6"/>
          <w:sz w:val="24"/>
        </w:rPr>
        <w:t xml:space="preserve"> </w:t>
      </w:r>
      <w:r>
        <w:rPr>
          <w:sz w:val="24"/>
        </w:rPr>
        <w:t>family”</w:t>
      </w:r>
      <w:r>
        <w:rPr>
          <w:spacing w:val="-6"/>
          <w:sz w:val="24"/>
        </w:rPr>
        <w:t xml:space="preserve"> </w:t>
      </w:r>
      <w:r>
        <w:rPr>
          <w:sz w:val="24"/>
        </w:rPr>
        <w:t>means</w:t>
      </w:r>
      <w:r>
        <w:rPr>
          <w:spacing w:val="-3"/>
          <w:sz w:val="24"/>
        </w:rPr>
        <w:t xml:space="preserve"> </w:t>
      </w:r>
      <w:r>
        <w:rPr>
          <w:sz w:val="24"/>
        </w:rPr>
        <w:t>an</w:t>
      </w:r>
      <w:r>
        <w:rPr>
          <w:spacing w:val="-4"/>
          <w:sz w:val="24"/>
        </w:rPr>
        <w:t xml:space="preserve"> </w:t>
      </w:r>
      <w:r>
        <w:rPr>
          <w:sz w:val="24"/>
        </w:rPr>
        <w:t>individual’s</w:t>
      </w:r>
      <w:r>
        <w:rPr>
          <w:spacing w:val="-3"/>
          <w:sz w:val="24"/>
        </w:rPr>
        <w:t xml:space="preserve"> </w:t>
      </w:r>
      <w:r>
        <w:rPr>
          <w:sz w:val="24"/>
        </w:rPr>
        <w:t>spouse,</w:t>
      </w:r>
      <w:r>
        <w:rPr>
          <w:spacing w:val="-4"/>
          <w:sz w:val="24"/>
        </w:rPr>
        <w:t xml:space="preserve"> </w:t>
      </w:r>
      <w:r>
        <w:rPr>
          <w:sz w:val="24"/>
        </w:rPr>
        <w:t>domestic</w:t>
      </w:r>
      <w:r>
        <w:rPr>
          <w:spacing w:val="-1"/>
          <w:sz w:val="24"/>
        </w:rPr>
        <w:t xml:space="preserve"> </w:t>
      </w:r>
      <w:r>
        <w:rPr>
          <w:sz w:val="24"/>
        </w:rPr>
        <w:t>partner,</w:t>
      </w:r>
      <w:r>
        <w:rPr>
          <w:spacing w:val="-4"/>
          <w:sz w:val="24"/>
        </w:rPr>
        <w:t xml:space="preserve"> </w:t>
      </w:r>
      <w:r>
        <w:rPr>
          <w:sz w:val="24"/>
        </w:rPr>
        <w:t>or</w:t>
      </w:r>
      <w:r>
        <w:rPr>
          <w:spacing w:val="-4"/>
          <w:sz w:val="24"/>
        </w:rPr>
        <w:t xml:space="preserve"> </w:t>
      </w:r>
      <w:r>
        <w:rPr>
          <w:sz w:val="24"/>
        </w:rPr>
        <w:t>civil</w:t>
      </w:r>
      <w:r>
        <w:rPr>
          <w:spacing w:val="-6"/>
          <w:sz w:val="24"/>
        </w:rPr>
        <w:t xml:space="preserve"> </w:t>
      </w:r>
      <w:r>
        <w:rPr>
          <w:sz w:val="24"/>
        </w:rPr>
        <w:t>union</w:t>
      </w:r>
      <w:r>
        <w:rPr>
          <w:spacing w:val="-4"/>
          <w:sz w:val="24"/>
        </w:rPr>
        <w:t xml:space="preserve"> </w:t>
      </w:r>
      <w:r>
        <w:rPr>
          <w:sz w:val="24"/>
        </w:rPr>
        <w:t>partner; child or foster child;</w:t>
      </w:r>
      <w:r>
        <w:rPr>
          <w:spacing w:val="-2"/>
          <w:sz w:val="24"/>
        </w:rPr>
        <w:t xml:space="preserve"> </w:t>
      </w:r>
      <w:r>
        <w:rPr>
          <w:sz w:val="24"/>
        </w:rPr>
        <w:t>sibling;</w:t>
      </w:r>
      <w:r>
        <w:rPr>
          <w:spacing w:val="-2"/>
          <w:sz w:val="24"/>
        </w:rPr>
        <w:t xml:space="preserve"> </w:t>
      </w:r>
      <w:r>
        <w:rPr>
          <w:sz w:val="24"/>
        </w:rPr>
        <w:t>parent;</w:t>
      </w:r>
      <w:r>
        <w:rPr>
          <w:spacing w:val="-2"/>
          <w:sz w:val="24"/>
        </w:rPr>
        <w:t xml:space="preserve"> </w:t>
      </w:r>
      <w:r>
        <w:rPr>
          <w:sz w:val="24"/>
        </w:rPr>
        <w:t>or such relations by marriage</w:t>
      </w:r>
      <w:r>
        <w:rPr>
          <w:spacing w:val="-2"/>
          <w:sz w:val="24"/>
        </w:rPr>
        <w:t xml:space="preserve"> </w:t>
      </w:r>
      <w:r>
        <w:rPr>
          <w:sz w:val="24"/>
        </w:rPr>
        <w:t>or by civil</w:t>
      </w:r>
      <w:r>
        <w:rPr>
          <w:spacing w:val="-2"/>
          <w:sz w:val="24"/>
        </w:rPr>
        <w:t xml:space="preserve"> </w:t>
      </w:r>
      <w:r>
        <w:rPr>
          <w:sz w:val="24"/>
        </w:rPr>
        <w:t>union or domestic partnership; or an individual claimed as a dependent for federal income tax purposes.</w:t>
      </w:r>
    </w:p>
    <w:p w14:paraId="15AD8736" w14:textId="77777777" w:rsidR="0074648F" w:rsidRDefault="00472CCE">
      <w:pPr>
        <w:pStyle w:val="ListParagraph"/>
        <w:numPr>
          <w:ilvl w:val="0"/>
          <w:numId w:val="5"/>
        </w:numPr>
        <w:tabs>
          <w:tab w:val="left" w:pos="459"/>
        </w:tabs>
        <w:spacing w:before="272"/>
        <w:ind w:right="285" w:firstLine="0"/>
        <w:rPr>
          <w:sz w:val="24"/>
        </w:rPr>
      </w:pPr>
      <w:r>
        <w:rPr>
          <w:sz w:val="24"/>
        </w:rPr>
        <w:t>“Legislative body” means the selectboard in the case of a town, the mayor, alderpersons, and city council members in the case of a city, the president and trustees in the case of an incorporated</w:t>
      </w:r>
      <w:r>
        <w:rPr>
          <w:spacing w:val="-4"/>
          <w:sz w:val="24"/>
        </w:rPr>
        <w:t xml:space="preserve"> </w:t>
      </w:r>
      <w:r>
        <w:rPr>
          <w:sz w:val="24"/>
        </w:rPr>
        <w:t>village, the</w:t>
      </w:r>
      <w:r>
        <w:rPr>
          <w:spacing w:val="-6"/>
          <w:sz w:val="24"/>
        </w:rPr>
        <w:t xml:space="preserve"> </w:t>
      </w:r>
      <w:r>
        <w:rPr>
          <w:sz w:val="24"/>
        </w:rPr>
        <w:t>members</w:t>
      </w:r>
      <w:r>
        <w:rPr>
          <w:spacing w:val="-3"/>
          <w:sz w:val="24"/>
        </w:rPr>
        <w:t xml:space="preserve"> </w:t>
      </w:r>
      <w:r>
        <w:rPr>
          <w:sz w:val="24"/>
        </w:rPr>
        <w:t>of</w:t>
      </w:r>
      <w:r>
        <w:rPr>
          <w:spacing w:val="-1"/>
          <w:sz w:val="24"/>
        </w:rPr>
        <w:t xml:space="preserve"> </w:t>
      </w:r>
      <w:r>
        <w:rPr>
          <w:sz w:val="24"/>
        </w:rPr>
        <w:t>the</w:t>
      </w:r>
      <w:r>
        <w:rPr>
          <w:spacing w:val="-6"/>
          <w:sz w:val="24"/>
        </w:rPr>
        <w:t xml:space="preserve"> </w:t>
      </w:r>
      <w:r>
        <w:rPr>
          <w:sz w:val="24"/>
        </w:rPr>
        <w:t>prudential</w:t>
      </w:r>
      <w:r>
        <w:rPr>
          <w:spacing w:val="-6"/>
          <w:sz w:val="24"/>
        </w:rPr>
        <w:t xml:space="preserve"> </w:t>
      </w:r>
      <w:r>
        <w:rPr>
          <w:sz w:val="24"/>
        </w:rPr>
        <w:t>committee</w:t>
      </w:r>
      <w:r>
        <w:rPr>
          <w:spacing w:val="-1"/>
          <w:sz w:val="24"/>
        </w:rPr>
        <w:t xml:space="preserve"> </w:t>
      </w:r>
      <w:r>
        <w:rPr>
          <w:sz w:val="24"/>
        </w:rPr>
        <w:t>in</w:t>
      </w:r>
      <w:r>
        <w:rPr>
          <w:spacing w:val="-4"/>
          <w:sz w:val="24"/>
        </w:rPr>
        <w:t xml:space="preserve"> </w:t>
      </w:r>
      <w:r>
        <w:rPr>
          <w:sz w:val="24"/>
        </w:rPr>
        <w:t>the</w:t>
      </w:r>
      <w:r>
        <w:rPr>
          <w:spacing w:val="-1"/>
          <w:sz w:val="24"/>
        </w:rPr>
        <w:t xml:space="preserve"> </w:t>
      </w:r>
      <w:r>
        <w:rPr>
          <w:sz w:val="24"/>
        </w:rPr>
        <w:t>case</w:t>
      </w:r>
      <w:r>
        <w:rPr>
          <w:spacing w:val="-6"/>
          <w:sz w:val="24"/>
        </w:rPr>
        <w:t xml:space="preserve"> </w:t>
      </w:r>
      <w:r>
        <w:rPr>
          <w:sz w:val="24"/>
        </w:rPr>
        <w:t>of</w:t>
      </w:r>
      <w:r>
        <w:rPr>
          <w:spacing w:val="-4"/>
          <w:sz w:val="24"/>
        </w:rPr>
        <w:t xml:space="preserve"> </w:t>
      </w:r>
      <w:r>
        <w:rPr>
          <w:sz w:val="24"/>
        </w:rPr>
        <w:t>a</w:t>
      </w:r>
      <w:r>
        <w:rPr>
          <w:spacing w:val="-6"/>
          <w:sz w:val="24"/>
        </w:rPr>
        <w:t xml:space="preserve"> </w:t>
      </w:r>
      <w:r>
        <w:rPr>
          <w:sz w:val="24"/>
        </w:rPr>
        <w:t>fire</w:t>
      </w:r>
      <w:r>
        <w:rPr>
          <w:spacing w:val="-6"/>
          <w:sz w:val="24"/>
        </w:rPr>
        <w:t xml:space="preserve"> </w:t>
      </w:r>
      <w:r>
        <w:rPr>
          <w:sz w:val="24"/>
        </w:rPr>
        <w:t>district,</w:t>
      </w:r>
      <w:r>
        <w:rPr>
          <w:spacing w:val="-4"/>
          <w:sz w:val="24"/>
        </w:rPr>
        <w:t xml:space="preserve"> </w:t>
      </w:r>
      <w:r>
        <w:rPr>
          <w:sz w:val="24"/>
        </w:rPr>
        <w:t>and the supervisor in the case of an unorganized town or gore.</w:t>
      </w:r>
    </w:p>
    <w:p w14:paraId="3D28D498" w14:textId="77777777" w:rsidR="0074648F" w:rsidRDefault="0074648F">
      <w:pPr>
        <w:pStyle w:val="BodyText"/>
        <w:spacing w:before="1"/>
      </w:pPr>
    </w:p>
    <w:p w14:paraId="6270AAFA" w14:textId="77777777" w:rsidR="0074648F" w:rsidRDefault="00472CCE">
      <w:pPr>
        <w:pStyle w:val="ListParagraph"/>
        <w:numPr>
          <w:ilvl w:val="0"/>
          <w:numId w:val="5"/>
        </w:numPr>
        <w:tabs>
          <w:tab w:val="left" w:pos="459"/>
        </w:tabs>
        <w:ind w:left="459" w:hanging="459"/>
        <w:rPr>
          <w:sz w:val="24"/>
        </w:rPr>
      </w:pPr>
      <w:r>
        <w:rPr>
          <w:sz w:val="24"/>
        </w:rPr>
        <w:t>“Municipal</w:t>
      </w:r>
      <w:r>
        <w:rPr>
          <w:spacing w:val="-5"/>
          <w:sz w:val="24"/>
        </w:rPr>
        <w:t xml:space="preserve"> </w:t>
      </w:r>
      <w:r>
        <w:rPr>
          <w:sz w:val="24"/>
        </w:rPr>
        <w:t>officer”</w:t>
      </w:r>
      <w:r>
        <w:rPr>
          <w:spacing w:val="-4"/>
          <w:sz w:val="24"/>
        </w:rPr>
        <w:t xml:space="preserve"> </w:t>
      </w:r>
      <w:r>
        <w:rPr>
          <w:sz w:val="24"/>
        </w:rPr>
        <w:t>or</w:t>
      </w:r>
      <w:r>
        <w:rPr>
          <w:spacing w:val="-2"/>
          <w:sz w:val="24"/>
        </w:rPr>
        <w:t xml:space="preserve"> </w:t>
      </w:r>
      <w:r>
        <w:rPr>
          <w:sz w:val="24"/>
        </w:rPr>
        <w:t>“officer”</w:t>
      </w:r>
      <w:r>
        <w:rPr>
          <w:spacing w:val="1"/>
          <w:sz w:val="24"/>
        </w:rPr>
        <w:t xml:space="preserve"> </w:t>
      </w:r>
      <w:r>
        <w:rPr>
          <w:spacing w:val="-2"/>
          <w:sz w:val="24"/>
        </w:rPr>
        <w:t>means:</w:t>
      </w:r>
    </w:p>
    <w:p w14:paraId="175C17E8" w14:textId="77777777" w:rsidR="0074648F" w:rsidRDefault="00472CCE">
      <w:pPr>
        <w:pStyle w:val="ListParagraph"/>
        <w:numPr>
          <w:ilvl w:val="1"/>
          <w:numId w:val="5"/>
        </w:numPr>
        <w:tabs>
          <w:tab w:val="left" w:pos="394"/>
        </w:tabs>
        <w:spacing w:before="4" w:line="275" w:lineRule="exact"/>
        <w:ind w:left="394" w:hanging="394"/>
        <w:rPr>
          <w:sz w:val="24"/>
        </w:rPr>
      </w:pPr>
      <w:r>
        <w:rPr>
          <w:sz w:val="24"/>
        </w:rPr>
        <w:t>any</w:t>
      </w:r>
      <w:r>
        <w:rPr>
          <w:spacing w:val="-2"/>
          <w:sz w:val="24"/>
        </w:rPr>
        <w:t xml:space="preserve"> </w:t>
      </w:r>
      <w:r>
        <w:rPr>
          <w:sz w:val="24"/>
        </w:rPr>
        <w:t>member</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legislative</w:t>
      </w:r>
      <w:r>
        <w:rPr>
          <w:spacing w:val="-3"/>
          <w:sz w:val="24"/>
        </w:rPr>
        <w:t xml:space="preserve"> </w:t>
      </w:r>
      <w:r>
        <w:rPr>
          <w:sz w:val="24"/>
        </w:rPr>
        <w:t>body</w:t>
      </w:r>
      <w:r>
        <w:rPr>
          <w:spacing w:val="-2"/>
          <w:sz w:val="24"/>
        </w:rPr>
        <w:t xml:space="preserve"> </w:t>
      </w:r>
      <w:r>
        <w:rPr>
          <w:sz w:val="24"/>
        </w:rPr>
        <w:t>of</w:t>
      </w:r>
      <w:r>
        <w:rPr>
          <w:spacing w:val="-2"/>
          <w:sz w:val="24"/>
        </w:rPr>
        <w:t xml:space="preserve"> </w:t>
      </w:r>
      <w:r>
        <w:rPr>
          <w:sz w:val="24"/>
        </w:rPr>
        <w:t>a</w:t>
      </w:r>
      <w:r>
        <w:rPr>
          <w:spacing w:val="-3"/>
          <w:sz w:val="24"/>
        </w:rPr>
        <w:t xml:space="preserve"> </w:t>
      </w:r>
      <w:r>
        <w:rPr>
          <w:spacing w:val="-2"/>
          <w:sz w:val="24"/>
        </w:rPr>
        <w:t>municipality;</w:t>
      </w:r>
    </w:p>
    <w:p w14:paraId="430DE604" w14:textId="77777777" w:rsidR="0074648F" w:rsidRDefault="00472CCE">
      <w:pPr>
        <w:pStyle w:val="ListParagraph"/>
        <w:numPr>
          <w:ilvl w:val="1"/>
          <w:numId w:val="5"/>
        </w:numPr>
        <w:tabs>
          <w:tab w:val="left" w:pos="379"/>
        </w:tabs>
        <w:spacing w:line="275" w:lineRule="exact"/>
        <w:ind w:left="379" w:hanging="379"/>
        <w:rPr>
          <w:sz w:val="24"/>
        </w:rPr>
      </w:pPr>
      <w:r>
        <w:rPr>
          <w:sz w:val="24"/>
        </w:rPr>
        <w:t>any</w:t>
      </w:r>
      <w:r>
        <w:rPr>
          <w:spacing w:val="-2"/>
          <w:sz w:val="24"/>
        </w:rPr>
        <w:t xml:space="preserve"> </w:t>
      </w:r>
      <w:r>
        <w:rPr>
          <w:sz w:val="24"/>
        </w:rPr>
        <w:t>member</w:t>
      </w:r>
      <w:r>
        <w:rPr>
          <w:spacing w:val="-1"/>
          <w:sz w:val="24"/>
        </w:rPr>
        <w:t xml:space="preserve"> </w:t>
      </w:r>
      <w:r>
        <w:rPr>
          <w:sz w:val="24"/>
        </w:rPr>
        <w:t>of</w:t>
      </w:r>
      <w:r>
        <w:rPr>
          <w:spacing w:val="-1"/>
          <w:sz w:val="24"/>
        </w:rPr>
        <w:t xml:space="preserve"> </w:t>
      </w:r>
      <w:r>
        <w:rPr>
          <w:sz w:val="24"/>
        </w:rPr>
        <w:t>a</w:t>
      </w:r>
      <w:r>
        <w:rPr>
          <w:spacing w:val="-3"/>
          <w:sz w:val="24"/>
        </w:rPr>
        <w:t xml:space="preserve"> </w:t>
      </w:r>
      <w:r>
        <w:rPr>
          <w:sz w:val="24"/>
        </w:rPr>
        <w:t>quasi-judicial</w:t>
      </w:r>
      <w:r>
        <w:rPr>
          <w:spacing w:val="-3"/>
          <w:sz w:val="24"/>
        </w:rPr>
        <w:t xml:space="preserve"> </w:t>
      </w:r>
      <w:r>
        <w:rPr>
          <w:sz w:val="24"/>
        </w:rPr>
        <w:t>body</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municipality;</w:t>
      </w:r>
      <w:r>
        <w:rPr>
          <w:spacing w:val="-3"/>
          <w:sz w:val="24"/>
        </w:rPr>
        <w:t xml:space="preserve"> </w:t>
      </w:r>
      <w:r>
        <w:rPr>
          <w:spacing w:val="-5"/>
          <w:sz w:val="24"/>
        </w:rPr>
        <w:t>or</w:t>
      </w:r>
    </w:p>
    <w:p w14:paraId="073DECEA" w14:textId="77777777" w:rsidR="0074648F" w:rsidRDefault="00472CCE">
      <w:pPr>
        <w:pStyle w:val="ListParagraph"/>
        <w:numPr>
          <w:ilvl w:val="1"/>
          <w:numId w:val="5"/>
        </w:numPr>
        <w:tabs>
          <w:tab w:val="left" w:pos="379"/>
        </w:tabs>
        <w:spacing w:line="275" w:lineRule="exact"/>
        <w:ind w:left="379" w:hanging="379"/>
        <w:rPr>
          <w:sz w:val="24"/>
        </w:rPr>
      </w:pPr>
      <w:r>
        <w:rPr>
          <w:sz w:val="24"/>
        </w:rPr>
        <w:t>any</w:t>
      </w:r>
      <w:r>
        <w:rPr>
          <w:spacing w:val="-2"/>
          <w:sz w:val="24"/>
        </w:rPr>
        <w:t xml:space="preserve"> </w:t>
      </w:r>
      <w:r>
        <w:rPr>
          <w:sz w:val="24"/>
        </w:rPr>
        <w:t>individual</w:t>
      </w:r>
      <w:r>
        <w:rPr>
          <w:spacing w:val="-3"/>
          <w:sz w:val="24"/>
        </w:rPr>
        <w:t xml:space="preserve"> </w:t>
      </w:r>
      <w:r>
        <w:rPr>
          <w:sz w:val="24"/>
        </w:rPr>
        <w:t>who</w:t>
      </w:r>
      <w:r>
        <w:rPr>
          <w:spacing w:val="-1"/>
          <w:sz w:val="24"/>
        </w:rPr>
        <w:t xml:space="preserve"> </w:t>
      </w:r>
      <w:r>
        <w:rPr>
          <w:sz w:val="24"/>
        </w:rPr>
        <w:t>holds the</w:t>
      </w:r>
      <w:r>
        <w:rPr>
          <w:spacing w:val="-3"/>
          <w:sz w:val="24"/>
        </w:rPr>
        <w:t xml:space="preserve"> </w:t>
      </w:r>
      <w:r>
        <w:rPr>
          <w:sz w:val="24"/>
        </w:rPr>
        <w:t>position</w:t>
      </w:r>
      <w:r>
        <w:rPr>
          <w:spacing w:val="-1"/>
          <w:sz w:val="24"/>
        </w:rPr>
        <w:t xml:space="preserve"> </w:t>
      </w:r>
      <w:r>
        <w:rPr>
          <w:sz w:val="24"/>
        </w:rPr>
        <w:t>of,</w:t>
      </w:r>
      <w:r>
        <w:rPr>
          <w:spacing w:val="-1"/>
          <w:sz w:val="24"/>
        </w:rPr>
        <w:t xml:space="preserve"> </w:t>
      </w:r>
      <w:r>
        <w:rPr>
          <w:sz w:val="24"/>
        </w:rPr>
        <w:t>or</w:t>
      </w:r>
      <w:r>
        <w:rPr>
          <w:spacing w:val="-1"/>
          <w:sz w:val="24"/>
        </w:rPr>
        <w:t xml:space="preserve"> </w:t>
      </w:r>
      <w:r>
        <w:rPr>
          <w:sz w:val="24"/>
        </w:rPr>
        <w:t xml:space="preserve">exercises </w:t>
      </w:r>
      <w:r>
        <w:rPr>
          <w:spacing w:val="-5"/>
          <w:sz w:val="24"/>
        </w:rPr>
        <w:t>the</w:t>
      </w:r>
    </w:p>
    <w:p w14:paraId="6DB68F18" w14:textId="77777777" w:rsidR="0074648F" w:rsidRDefault="00472CCE">
      <w:pPr>
        <w:pStyle w:val="BodyText"/>
        <w:spacing w:line="275" w:lineRule="exact"/>
      </w:pPr>
      <w:r>
        <w:t>function</w:t>
      </w:r>
      <w:r>
        <w:rPr>
          <w:spacing w:val="-2"/>
        </w:rPr>
        <w:t xml:space="preserve"> </w:t>
      </w:r>
      <w:r>
        <w:t>of,</w:t>
      </w:r>
      <w:r>
        <w:rPr>
          <w:spacing w:val="-1"/>
        </w:rPr>
        <w:t xml:space="preserve"> </w:t>
      </w:r>
      <w:r>
        <w:t>any</w:t>
      </w:r>
      <w:r>
        <w:rPr>
          <w:spacing w:val="-2"/>
        </w:rPr>
        <w:t xml:space="preserve"> </w:t>
      </w:r>
      <w:r>
        <w:t>of</w:t>
      </w:r>
      <w:r>
        <w:rPr>
          <w:spacing w:val="3"/>
        </w:rPr>
        <w:t xml:space="preserve"> </w:t>
      </w:r>
      <w:r>
        <w:t>the</w:t>
      </w:r>
      <w:r>
        <w:rPr>
          <w:spacing w:val="-4"/>
        </w:rPr>
        <w:t xml:space="preserve"> </w:t>
      </w:r>
      <w:r>
        <w:t>following</w:t>
      </w:r>
      <w:r>
        <w:rPr>
          <w:spacing w:val="-1"/>
        </w:rPr>
        <w:t xml:space="preserve"> </w:t>
      </w:r>
      <w:r>
        <w:t>positions</w:t>
      </w:r>
      <w:r>
        <w:rPr>
          <w:spacing w:val="-1"/>
        </w:rPr>
        <w:t xml:space="preserve"> </w:t>
      </w:r>
      <w:r>
        <w:t>in</w:t>
      </w:r>
      <w:r>
        <w:rPr>
          <w:spacing w:val="-1"/>
        </w:rPr>
        <w:t xml:space="preserve"> </w:t>
      </w:r>
      <w:r>
        <w:t>or</w:t>
      </w:r>
      <w:r>
        <w:rPr>
          <w:spacing w:val="-2"/>
        </w:rPr>
        <w:t xml:space="preserve"> </w:t>
      </w:r>
      <w:r>
        <w:t>on</w:t>
      </w:r>
      <w:r>
        <w:rPr>
          <w:spacing w:val="-1"/>
        </w:rPr>
        <w:t xml:space="preserve"> </w:t>
      </w:r>
      <w:r>
        <w:t>behalf</w:t>
      </w:r>
      <w:r>
        <w:rPr>
          <w:spacing w:val="-1"/>
        </w:rPr>
        <w:t xml:space="preserve"> </w:t>
      </w:r>
      <w:r>
        <w:t>of</w:t>
      </w:r>
      <w:r>
        <w:rPr>
          <w:spacing w:val="-2"/>
        </w:rPr>
        <w:t xml:space="preserve"> </w:t>
      </w:r>
      <w:r>
        <w:t>any</w:t>
      </w:r>
      <w:r>
        <w:rPr>
          <w:spacing w:val="3"/>
        </w:rPr>
        <w:t xml:space="preserve"> </w:t>
      </w:r>
      <w:r>
        <w:rPr>
          <w:spacing w:val="-2"/>
        </w:rPr>
        <w:t>municipality:</w:t>
      </w:r>
    </w:p>
    <w:p w14:paraId="0F9C6D81" w14:textId="77777777" w:rsidR="0074648F" w:rsidRDefault="00472CCE">
      <w:pPr>
        <w:pStyle w:val="ListParagraph"/>
        <w:numPr>
          <w:ilvl w:val="2"/>
          <w:numId w:val="5"/>
        </w:numPr>
        <w:tabs>
          <w:tab w:val="left" w:pos="284"/>
        </w:tabs>
        <w:spacing w:line="275" w:lineRule="exact"/>
        <w:ind w:left="284" w:hanging="284"/>
        <w:rPr>
          <w:sz w:val="24"/>
        </w:rPr>
      </w:pPr>
      <w:r>
        <w:rPr>
          <w:sz w:val="24"/>
        </w:rPr>
        <w:t>advisory</w:t>
      </w:r>
      <w:r>
        <w:rPr>
          <w:spacing w:val="-3"/>
          <w:sz w:val="24"/>
        </w:rPr>
        <w:t xml:space="preserve"> </w:t>
      </w:r>
      <w:r>
        <w:rPr>
          <w:sz w:val="24"/>
        </w:rPr>
        <w:t>budget</w:t>
      </w:r>
      <w:r>
        <w:rPr>
          <w:spacing w:val="-1"/>
          <w:sz w:val="24"/>
        </w:rPr>
        <w:t xml:space="preserve"> </w:t>
      </w:r>
      <w:r>
        <w:rPr>
          <w:sz w:val="24"/>
        </w:rPr>
        <w:t>committee</w:t>
      </w:r>
      <w:r>
        <w:rPr>
          <w:spacing w:val="-4"/>
          <w:sz w:val="24"/>
        </w:rPr>
        <w:t xml:space="preserve"> </w:t>
      </w:r>
      <w:r>
        <w:rPr>
          <w:spacing w:val="-2"/>
          <w:sz w:val="24"/>
        </w:rPr>
        <w:t>member;</w:t>
      </w:r>
    </w:p>
    <w:p w14:paraId="7F21A2FC" w14:textId="77777777" w:rsidR="0074648F" w:rsidRDefault="00472CCE">
      <w:pPr>
        <w:pStyle w:val="ListParagraph"/>
        <w:numPr>
          <w:ilvl w:val="2"/>
          <w:numId w:val="5"/>
        </w:numPr>
        <w:tabs>
          <w:tab w:val="left" w:pos="349"/>
        </w:tabs>
        <w:spacing w:line="275" w:lineRule="exact"/>
        <w:ind w:left="349" w:hanging="349"/>
        <w:rPr>
          <w:sz w:val="24"/>
        </w:rPr>
      </w:pPr>
      <w:r>
        <w:rPr>
          <w:spacing w:val="-2"/>
          <w:sz w:val="24"/>
        </w:rPr>
        <w:t>auditor;</w:t>
      </w:r>
    </w:p>
    <w:p w14:paraId="4876956F" w14:textId="77777777" w:rsidR="0074648F" w:rsidRDefault="00472CCE">
      <w:pPr>
        <w:pStyle w:val="ListParagraph"/>
        <w:numPr>
          <w:ilvl w:val="2"/>
          <w:numId w:val="5"/>
        </w:numPr>
        <w:tabs>
          <w:tab w:val="left" w:pos="413"/>
        </w:tabs>
        <w:spacing w:before="4" w:line="275" w:lineRule="exact"/>
        <w:ind w:left="413" w:hanging="413"/>
        <w:rPr>
          <w:sz w:val="24"/>
        </w:rPr>
      </w:pPr>
      <w:r>
        <w:rPr>
          <w:sz w:val="24"/>
        </w:rPr>
        <w:t>building</w:t>
      </w:r>
      <w:r>
        <w:rPr>
          <w:spacing w:val="-1"/>
          <w:sz w:val="24"/>
        </w:rPr>
        <w:t xml:space="preserve"> </w:t>
      </w:r>
      <w:r>
        <w:rPr>
          <w:spacing w:val="-2"/>
          <w:sz w:val="24"/>
        </w:rPr>
        <w:t>inspector;</w:t>
      </w:r>
    </w:p>
    <w:p w14:paraId="084F8EC8" w14:textId="77777777" w:rsidR="0074648F" w:rsidRDefault="00472CCE">
      <w:pPr>
        <w:pStyle w:val="ListParagraph"/>
        <w:numPr>
          <w:ilvl w:val="2"/>
          <w:numId w:val="5"/>
        </w:numPr>
        <w:tabs>
          <w:tab w:val="left" w:pos="404"/>
        </w:tabs>
        <w:spacing w:line="275" w:lineRule="exact"/>
        <w:ind w:left="404" w:hanging="404"/>
        <w:rPr>
          <w:sz w:val="24"/>
        </w:rPr>
      </w:pPr>
      <w:r>
        <w:rPr>
          <w:sz w:val="24"/>
        </w:rPr>
        <w:t>cemetery</w:t>
      </w:r>
      <w:r>
        <w:rPr>
          <w:spacing w:val="-7"/>
          <w:sz w:val="24"/>
        </w:rPr>
        <w:t xml:space="preserve"> </w:t>
      </w:r>
      <w:r>
        <w:rPr>
          <w:spacing w:val="-2"/>
          <w:sz w:val="24"/>
        </w:rPr>
        <w:t>commissioner;</w:t>
      </w:r>
    </w:p>
    <w:p w14:paraId="6F253EC2" w14:textId="77777777" w:rsidR="0074648F" w:rsidRDefault="00472CCE">
      <w:pPr>
        <w:pStyle w:val="ListParagraph"/>
        <w:numPr>
          <w:ilvl w:val="2"/>
          <w:numId w:val="5"/>
        </w:numPr>
        <w:tabs>
          <w:tab w:val="left" w:pos="339"/>
        </w:tabs>
        <w:spacing w:line="275" w:lineRule="exact"/>
        <w:ind w:left="339" w:hanging="339"/>
        <w:rPr>
          <w:sz w:val="24"/>
        </w:rPr>
      </w:pPr>
      <w:r>
        <w:rPr>
          <w:sz w:val="24"/>
        </w:rPr>
        <w:t>chief</w:t>
      </w:r>
      <w:r>
        <w:rPr>
          <w:spacing w:val="-7"/>
          <w:sz w:val="24"/>
        </w:rPr>
        <w:t xml:space="preserve"> </w:t>
      </w:r>
      <w:r>
        <w:rPr>
          <w:sz w:val="24"/>
        </w:rPr>
        <w:t>administrative</w:t>
      </w:r>
      <w:r>
        <w:rPr>
          <w:spacing w:val="-8"/>
          <w:sz w:val="24"/>
        </w:rPr>
        <w:t xml:space="preserve"> </w:t>
      </w:r>
      <w:r>
        <w:rPr>
          <w:spacing w:val="-2"/>
          <w:sz w:val="24"/>
        </w:rPr>
        <w:t>officer;</w:t>
      </w:r>
    </w:p>
    <w:p w14:paraId="02E589D9" w14:textId="77777777" w:rsidR="0074648F" w:rsidRDefault="00472CCE">
      <w:pPr>
        <w:pStyle w:val="ListParagraph"/>
        <w:numPr>
          <w:ilvl w:val="2"/>
          <w:numId w:val="5"/>
        </w:numPr>
        <w:tabs>
          <w:tab w:val="left" w:pos="404"/>
        </w:tabs>
        <w:spacing w:line="275" w:lineRule="exact"/>
        <w:ind w:left="404" w:hanging="404"/>
        <w:rPr>
          <w:sz w:val="24"/>
        </w:rPr>
      </w:pPr>
      <w:r>
        <w:rPr>
          <w:spacing w:val="-2"/>
          <w:sz w:val="24"/>
        </w:rPr>
        <w:t>clerk;</w:t>
      </w:r>
    </w:p>
    <w:p w14:paraId="3AE5F691" w14:textId="77777777" w:rsidR="0074648F" w:rsidRDefault="00472CCE">
      <w:pPr>
        <w:pStyle w:val="ListParagraph"/>
        <w:numPr>
          <w:ilvl w:val="2"/>
          <w:numId w:val="5"/>
        </w:numPr>
        <w:tabs>
          <w:tab w:val="left" w:pos="469"/>
        </w:tabs>
        <w:spacing w:line="275" w:lineRule="exact"/>
        <w:ind w:left="469" w:hanging="469"/>
        <w:rPr>
          <w:sz w:val="24"/>
        </w:rPr>
      </w:pPr>
      <w:r>
        <w:rPr>
          <w:sz w:val="24"/>
        </w:rPr>
        <w:t>collector</w:t>
      </w:r>
      <w:r>
        <w:rPr>
          <w:spacing w:val="-2"/>
          <w:sz w:val="24"/>
        </w:rPr>
        <w:t xml:space="preserve"> </w:t>
      </w:r>
      <w:r>
        <w:rPr>
          <w:sz w:val="24"/>
        </w:rPr>
        <w:t>of</w:t>
      </w:r>
      <w:r>
        <w:rPr>
          <w:spacing w:val="-2"/>
          <w:sz w:val="24"/>
        </w:rPr>
        <w:t xml:space="preserve"> </w:t>
      </w:r>
      <w:r>
        <w:rPr>
          <w:sz w:val="24"/>
        </w:rPr>
        <w:t>delinquent</w:t>
      </w:r>
      <w:r>
        <w:rPr>
          <w:spacing w:val="-3"/>
          <w:sz w:val="24"/>
        </w:rPr>
        <w:t xml:space="preserve"> </w:t>
      </w:r>
      <w:r>
        <w:rPr>
          <w:spacing w:val="-2"/>
          <w:sz w:val="24"/>
        </w:rPr>
        <w:t>taxes;</w:t>
      </w:r>
    </w:p>
    <w:p w14:paraId="2330DD04" w14:textId="77777777" w:rsidR="0074648F" w:rsidRDefault="00472CCE">
      <w:pPr>
        <w:pStyle w:val="ListParagraph"/>
        <w:numPr>
          <w:ilvl w:val="2"/>
          <w:numId w:val="5"/>
        </w:numPr>
        <w:tabs>
          <w:tab w:val="left" w:pos="533"/>
        </w:tabs>
        <w:spacing w:before="4" w:line="275" w:lineRule="exact"/>
        <w:ind w:left="533" w:hanging="533"/>
        <w:rPr>
          <w:sz w:val="24"/>
        </w:rPr>
      </w:pPr>
      <w:r>
        <w:rPr>
          <w:sz w:val="24"/>
        </w:rPr>
        <w:t>department</w:t>
      </w:r>
      <w:r>
        <w:rPr>
          <w:spacing w:val="-2"/>
          <w:sz w:val="24"/>
        </w:rPr>
        <w:t xml:space="preserve"> heads;</w:t>
      </w:r>
    </w:p>
    <w:p w14:paraId="249B9FBF" w14:textId="77777777" w:rsidR="0074648F" w:rsidRDefault="00472CCE">
      <w:pPr>
        <w:pStyle w:val="ListParagraph"/>
        <w:numPr>
          <w:ilvl w:val="2"/>
          <w:numId w:val="5"/>
        </w:numPr>
        <w:tabs>
          <w:tab w:val="left" w:pos="404"/>
        </w:tabs>
        <w:spacing w:line="275" w:lineRule="exact"/>
        <w:ind w:left="404" w:hanging="404"/>
        <w:rPr>
          <w:sz w:val="24"/>
        </w:rPr>
      </w:pPr>
      <w:r>
        <w:rPr>
          <w:sz w:val="24"/>
        </w:rPr>
        <w:t>first</w:t>
      </w:r>
      <w:r>
        <w:rPr>
          <w:spacing w:val="-3"/>
          <w:sz w:val="24"/>
        </w:rPr>
        <w:t xml:space="preserve"> </w:t>
      </w:r>
      <w:r>
        <w:rPr>
          <w:spacing w:val="-2"/>
          <w:sz w:val="24"/>
        </w:rPr>
        <w:t>constable;</w:t>
      </w:r>
    </w:p>
    <w:p w14:paraId="014C2C32" w14:textId="77777777" w:rsidR="0074648F" w:rsidRDefault="00472CCE">
      <w:pPr>
        <w:pStyle w:val="ListParagraph"/>
        <w:numPr>
          <w:ilvl w:val="2"/>
          <w:numId w:val="5"/>
        </w:numPr>
        <w:tabs>
          <w:tab w:val="left" w:pos="339"/>
        </w:tabs>
        <w:spacing w:line="275" w:lineRule="exact"/>
        <w:ind w:left="339" w:hanging="339"/>
        <w:rPr>
          <w:sz w:val="24"/>
        </w:rPr>
      </w:pPr>
      <w:r>
        <w:rPr>
          <w:sz w:val="24"/>
        </w:rPr>
        <w:t>lister</w:t>
      </w:r>
      <w:r>
        <w:rPr>
          <w:spacing w:val="-4"/>
          <w:sz w:val="24"/>
        </w:rPr>
        <w:t xml:space="preserve"> </w:t>
      </w:r>
      <w:r>
        <w:rPr>
          <w:sz w:val="24"/>
        </w:rPr>
        <w:t>or</w:t>
      </w:r>
      <w:r>
        <w:rPr>
          <w:spacing w:val="-3"/>
          <w:sz w:val="24"/>
        </w:rPr>
        <w:t xml:space="preserve"> </w:t>
      </w:r>
      <w:r>
        <w:rPr>
          <w:spacing w:val="-2"/>
          <w:sz w:val="24"/>
        </w:rPr>
        <w:t>assessor;</w:t>
      </w:r>
    </w:p>
    <w:p w14:paraId="62482A6B" w14:textId="77777777" w:rsidR="0074648F" w:rsidRDefault="00472CCE">
      <w:pPr>
        <w:pStyle w:val="ListParagraph"/>
        <w:numPr>
          <w:ilvl w:val="2"/>
          <w:numId w:val="5"/>
        </w:numPr>
        <w:tabs>
          <w:tab w:val="left" w:pos="404"/>
        </w:tabs>
        <w:spacing w:line="275" w:lineRule="exact"/>
        <w:ind w:left="404" w:hanging="404"/>
        <w:rPr>
          <w:sz w:val="24"/>
        </w:rPr>
      </w:pPr>
      <w:r>
        <w:rPr>
          <w:spacing w:val="-2"/>
          <w:sz w:val="24"/>
        </w:rPr>
        <w:t>mayor;</w:t>
      </w:r>
    </w:p>
    <w:p w14:paraId="059023D1" w14:textId="77777777" w:rsidR="0074648F" w:rsidRDefault="00472CCE">
      <w:pPr>
        <w:pStyle w:val="ListParagraph"/>
        <w:numPr>
          <w:ilvl w:val="2"/>
          <w:numId w:val="5"/>
        </w:numPr>
        <w:tabs>
          <w:tab w:val="left" w:pos="469"/>
        </w:tabs>
        <w:spacing w:line="275" w:lineRule="exact"/>
        <w:ind w:left="469" w:hanging="469"/>
        <w:rPr>
          <w:sz w:val="24"/>
        </w:rPr>
      </w:pPr>
      <w:r>
        <w:rPr>
          <w:spacing w:val="-2"/>
          <w:sz w:val="24"/>
        </w:rPr>
        <w:t>moderator;</w:t>
      </w:r>
    </w:p>
    <w:p w14:paraId="05BAB8CF" w14:textId="77777777" w:rsidR="0074648F" w:rsidRDefault="00472CCE">
      <w:pPr>
        <w:pStyle w:val="ListParagraph"/>
        <w:numPr>
          <w:ilvl w:val="2"/>
          <w:numId w:val="5"/>
        </w:numPr>
        <w:tabs>
          <w:tab w:val="left" w:pos="533"/>
        </w:tabs>
        <w:spacing w:before="4" w:line="275" w:lineRule="exact"/>
        <w:ind w:left="533" w:hanging="533"/>
        <w:rPr>
          <w:sz w:val="24"/>
        </w:rPr>
      </w:pPr>
      <w:r>
        <w:rPr>
          <w:sz w:val="24"/>
        </w:rPr>
        <w:t>planning</w:t>
      </w:r>
      <w:r>
        <w:rPr>
          <w:spacing w:val="-3"/>
          <w:sz w:val="24"/>
        </w:rPr>
        <w:t xml:space="preserve"> </w:t>
      </w:r>
      <w:r>
        <w:rPr>
          <w:sz w:val="24"/>
        </w:rPr>
        <w:t>commission</w:t>
      </w:r>
      <w:r>
        <w:rPr>
          <w:spacing w:val="-2"/>
          <w:sz w:val="24"/>
        </w:rPr>
        <w:t xml:space="preserve"> member;</w:t>
      </w:r>
    </w:p>
    <w:p w14:paraId="6750934C" w14:textId="77777777" w:rsidR="0074648F" w:rsidRDefault="00472CCE">
      <w:pPr>
        <w:pStyle w:val="ListParagraph"/>
        <w:numPr>
          <w:ilvl w:val="2"/>
          <w:numId w:val="5"/>
        </w:numPr>
        <w:tabs>
          <w:tab w:val="left" w:pos="524"/>
        </w:tabs>
        <w:spacing w:line="275" w:lineRule="exact"/>
        <w:ind w:left="524" w:hanging="524"/>
        <w:rPr>
          <w:sz w:val="24"/>
        </w:rPr>
      </w:pPr>
      <w:r>
        <w:rPr>
          <w:sz w:val="24"/>
        </w:rPr>
        <w:t>road</w:t>
      </w:r>
      <w:r>
        <w:rPr>
          <w:spacing w:val="-2"/>
          <w:sz w:val="24"/>
        </w:rPr>
        <w:t xml:space="preserve"> commissioner;</w:t>
      </w:r>
    </w:p>
    <w:p w14:paraId="192FA9FF" w14:textId="77777777" w:rsidR="0074648F" w:rsidRDefault="00472CCE">
      <w:pPr>
        <w:pStyle w:val="ListParagraph"/>
        <w:numPr>
          <w:ilvl w:val="2"/>
          <w:numId w:val="5"/>
        </w:numPr>
        <w:tabs>
          <w:tab w:val="left" w:pos="459"/>
        </w:tabs>
        <w:spacing w:line="275" w:lineRule="exact"/>
        <w:ind w:left="459" w:hanging="459"/>
        <w:rPr>
          <w:sz w:val="24"/>
        </w:rPr>
      </w:pPr>
      <w:r>
        <w:rPr>
          <w:sz w:val="24"/>
        </w:rPr>
        <w:t>town</w:t>
      </w:r>
      <w:r>
        <w:rPr>
          <w:spacing w:val="-3"/>
          <w:sz w:val="24"/>
        </w:rPr>
        <w:t xml:space="preserve"> </w:t>
      </w:r>
      <w:r>
        <w:rPr>
          <w:sz w:val="24"/>
        </w:rPr>
        <w:t>or</w:t>
      </w:r>
      <w:r>
        <w:rPr>
          <w:spacing w:val="-2"/>
          <w:sz w:val="24"/>
        </w:rPr>
        <w:t xml:space="preserve"> </w:t>
      </w:r>
      <w:r>
        <w:rPr>
          <w:sz w:val="24"/>
        </w:rPr>
        <w:t>city</w:t>
      </w:r>
      <w:r>
        <w:rPr>
          <w:spacing w:val="-2"/>
          <w:sz w:val="24"/>
        </w:rPr>
        <w:t xml:space="preserve"> manager;</w:t>
      </w:r>
    </w:p>
    <w:p w14:paraId="549957E1" w14:textId="77777777" w:rsidR="0074648F" w:rsidRDefault="00472CCE">
      <w:pPr>
        <w:pStyle w:val="ListParagraph"/>
        <w:numPr>
          <w:ilvl w:val="2"/>
          <w:numId w:val="5"/>
        </w:numPr>
        <w:tabs>
          <w:tab w:val="left" w:pos="524"/>
        </w:tabs>
        <w:spacing w:line="275" w:lineRule="exact"/>
        <w:ind w:left="524" w:hanging="524"/>
        <w:rPr>
          <w:sz w:val="24"/>
        </w:rPr>
      </w:pPr>
      <w:r>
        <w:rPr>
          <w:spacing w:val="-2"/>
          <w:sz w:val="24"/>
        </w:rPr>
        <w:t>treasurer;</w:t>
      </w:r>
    </w:p>
    <w:p w14:paraId="19CD2E14" w14:textId="77777777" w:rsidR="0074648F" w:rsidRDefault="00472CCE">
      <w:pPr>
        <w:pStyle w:val="ListParagraph"/>
        <w:numPr>
          <w:ilvl w:val="2"/>
          <w:numId w:val="5"/>
        </w:numPr>
        <w:tabs>
          <w:tab w:val="left" w:pos="589"/>
        </w:tabs>
        <w:spacing w:line="275" w:lineRule="exact"/>
        <w:ind w:left="589" w:hanging="589"/>
        <w:rPr>
          <w:sz w:val="24"/>
        </w:rPr>
      </w:pPr>
      <w:r>
        <w:rPr>
          <w:sz w:val="24"/>
        </w:rPr>
        <w:t>village</w:t>
      </w:r>
      <w:r>
        <w:rPr>
          <w:spacing w:val="-4"/>
          <w:sz w:val="24"/>
        </w:rPr>
        <w:t xml:space="preserve"> </w:t>
      </w:r>
      <w:r>
        <w:rPr>
          <w:sz w:val="24"/>
        </w:rPr>
        <w:t>or</w:t>
      </w:r>
      <w:r>
        <w:rPr>
          <w:spacing w:val="3"/>
          <w:sz w:val="24"/>
        </w:rPr>
        <w:t xml:space="preserve"> </w:t>
      </w:r>
      <w:r>
        <w:rPr>
          <w:sz w:val="24"/>
        </w:rPr>
        <w:t>town</w:t>
      </w:r>
      <w:r>
        <w:rPr>
          <w:spacing w:val="-1"/>
          <w:sz w:val="24"/>
        </w:rPr>
        <w:t xml:space="preserve"> </w:t>
      </w:r>
      <w:r>
        <w:rPr>
          <w:spacing w:val="-2"/>
          <w:sz w:val="24"/>
        </w:rPr>
        <w:t>trustee;</w:t>
      </w:r>
    </w:p>
    <w:p w14:paraId="6F6D78D9" w14:textId="77777777" w:rsidR="0074648F" w:rsidRDefault="00472CCE">
      <w:pPr>
        <w:pStyle w:val="ListParagraph"/>
        <w:numPr>
          <w:ilvl w:val="2"/>
          <w:numId w:val="5"/>
        </w:numPr>
        <w:tabs>
          <w:tab w:val="left" w:pos="653"/>
        </w:tabs>
        <w:spacing w:before="4" w:line="275" w:lineRule="exact"/>
        <w:ind w:left="653" w:hanging="653"/>
        <w:rPr>
          <w:sz w:val="24"/>
        </w:rPr>
      </w:pPr>
      <w:r>
        <w:rPr>
          <w:sz w:val="24"/>
        </w:rPr>
        <w:t>trustee</w:t>
      </w:r>
      <w:r>
        <w:rPr>
          <w:spacing w:val="-2"/>
          <w:sz w:val="24"/>
        </w:rPr>
        <w:t xml:space="preserve"> </w:t>
      </w:r>
      <w:r>
        <w:rPr>
          <w:sz w:val="24"/>
        </w:rPr>
        <w:t>of</w:t>
      </w:r>
      <w:r>
        <w:rPr>
          <w:spacing w:val="1"/>
          <w:sz w:val="24"/>
        </w:rPr>
        <w:t xml:space="preserve"> </w:t>
      </w:r>
      <w:r>
        <w:rPr>
          <w:sz w:val="24"/>
        </w:rPr>
        <w:t>public</w:t>
      </w:r>
      <w:r>
        <w:rPr>
          <w:spacing w:val="-2"/>
          <w:sz w:val="24"/>
        </w:rPr>
        <w:t xml:space="preserve"> </w:t>
      </w:r>
      <w:r>
        <w:rPr>
          <w:sz w:val="24"/>
        </w:rPr>
        <w:t>funds;</w:t>
      </w:r>
      <w:r>
        <w:rPr>
          <w:spacing w:val="-1"/>
          <w:sz w:val="24"/>
        </w:rPr>
        <w:t xml:space="preserve"> </w:t>
      </w:r>
      <w:r>
        <w:rPr>
          <w:spacing w:val="-7"/>
          <w:sz w:val="24"/>
        </w:rPr>
        <w:t>or</w:t>
      </w:r>
    </w:p>
    <w:p w14:paraId="55C216E4" w14:textId="77777777" w:rsidR="0074648F" w:rsidRDefault="00472CCE">
      <w:pPr>
        <w:pStyle w:val="ListParagraph"/>
        <w:numPr>
          <w:ilvl w:val="2"/>
          <w:numId w:val="5"/>
        </w:numPr>
        <w:tabs>
          <w:tab w:val="left" w:pos="524"/>
        </w:tabs>
        <w:spacing w:line="275" w:lineRule="exact"/>
        <w:ind w:left="524" w:hanging="524"/>
        <w:rPr>
          <w:sz w:val="24"/>
        </w:rPr>
      </w:pPr>
      <w:r>
        <w:rPr>
          <w:sz w:val="24"/>
        </w:rPr>
        <w:t>water</w:t>
      </w:r>
      <w:r>
        <w:rPr>
          <w:spacing w:val="-5"/>
          <w:sz w:val="24"/>
        </w:rPr>
        <w:t xml:space="preserve"> </w:t>
      </w:r>
      <w:r>
        <w:rPr>
          <w:spacing w:val="-2"/>
          <w:sz w:val="24"/>
        </w:rPr>
        <w:t>commissioner.</w:t>
      </w:r>
    </w:p>
    <w:p w14:paraId="11F4FEA0" w14:textId="77777777" w:rsidR="0074648F" w:rsidRDefault="00472CCE">
      <w:pPr>
        <w:pStyle w:val="ListParagraph"/>
        <w:numPr>
          <w:ilvl w:val="0"/>
          <w:numId w:val="5"/>
        </w:numPr>
        <w:tabs>
          <w:tab w:val="left" w:pos="459"/>
        </w:tabs>
        <w:spacing w:before="274"/>
        <w:ind w:left="459" w:hanging="459"/>
        <w:jc w:val="both"/>
        <w:rPr>
          <w:sz w:val="24"/>
        </w:rPr>
      </w:pPr>
      <w:r>
        <w:rPr>
          <w:sz w:val="24"/>
        </w:rPr>
        <w:t>“Municipality”</w:t>
      </w:r>
      <w:r>
        <w:rPr>
          <w:spacing w:val="-6"/>
          <w:sz w:val="24"/>
        </w:rPr>
        <w:t xml:space="preserve"> </w:t>
      </w:r>
      <w:r>
        <w:rPr>
          <w:sz w:val="24"/>
        </w:rPr>
        <w:t>means</w:t>
      </w:r>
      <w:r>
        <w:rPr>
          <w:spacing w:val="-3"/>
          <w:sz w:val="24"/>
        </w:rPr>
        <w:t xml:space="preserve"> </w:t>
      </w:r>
      <w:r>
        <w:rPr>
          <w:sz w:val="24"/>
        </w:rPr>
        <w:t>any town,</w:t>
      </w:r>
      <w:r>
        <w:rPr>
          <w:spacing w:val="-3"/>
          <w:sz w:val="24"/>
        </w:rPr>
        <w:t xml:space="preserve"> </w:t>
      </w:r>
      <w:r>
        <w:rPr>
          <w:sz w:val="24"/>
        </w:rPr>
        <w:t>village,</w:t>
      </w:r>
      <w:r>
        <w:rPr>
          <w:spacing w:val="-4"/>
          <w:sz w:val="24"/>
        </w:rPr>
        <w:t xml:space="preserve"> </w:t>
      </w:r>
      <w:r>
        <w:rPr>
          <w:sz w:val="24"/>
        </w:rPr>
        <w:t>or</w:t>
      </w:r>
      <w:r>
        <w:rPr>
          <w:spacing w:val="-3"/>
          <w:sz w:val="24"/>
        </w:rPr>
        <w:t xml:space="preserve"> </w:t>
      </w:r>
      <w:r>
        <w:rPr>
          <w:spacing w:val="-4"/>
          <w:sz w:val="24"/>
        </w:rPr>
        <w:t>city.</w:t>
      </w:r>
    </w:p>
    <w:p w14:paraId="7ED8F2C6" w14:textId="77777777" w:rsidR="0074648F" w:rsidRDefault="0074648F">
      <w:pPr>
        <w:pStyle w:val="ListParagraph"/>
        <w:jc w:val="both"/>
        <w:rPr>
          <w:sz w:val="24"/>
        </w:rPr>
        <w:sectPr w:rsidR="0074648F">
          <w:pgSz w:w="12240" w:h="15840"/>
          <w:pgMar w:top="1380" w:right="1440" w:bottom="960" w:left="1440" w:header="0" w:footer="760" w:gutter="0"/>
          <w:cols w:space="720"/>
        </w:sectPr>
      </w:pPr>
    </w:p>
    <w:p w14:paraId="63E68E0A" w14:textId="77777777" w:rsidR="0074648F" w:rsidRDefault="00472CCE">
      <w:pPr>
        <w:pStyle w:val="ListParagraph"/>
        <w:numPr>
          <w:ilvl w:val="0"/>
          <w:numId w:val="5"/>
        </w:numPr>
        <w:tabs>
          <w:tab w:val="left" w:pos="459"/>
        </w:tabs>
        <w:spacing w:before="61"/>
        <w:ind w:right="103" w:firstLine="0"/>
        <w:rPr>
          <w:sz w:val="24"/>
        </w:rPr>
      </w:pPr>
      <w:r>
        <w:rPr>
          <w:sz w:val="24"/>
        </w:rPr>
        <w:lastRenderedPageBreak/>
        <w:t>“Protected</w:t>
      </w:r>
      <w:r>
        <w:rPr>
          <w:spacing w:val="-5"/>
          <w:sz w:val="24"/>
        </w:rPr>
        <w:t xml:space="preserve"> </w:t>
      </w:r>
      <w:r>
        <w:rPr>
          <w:sz w:val="24"/>
        </w:rPr>
        <w:t>employee”</w:t>
      </w:r>
      <w:r>
        <w:rPr>
          <w:spacing w:val="-2"/>
          <w:sz w:val="24"/>
        </w:rPr>
        <w:t xml:space="preserve"> </w:t>
      </w:r>
      <w:r>
        <w:rPr>
          <w:sz w:val="24"/>
        </w:rPr>
        <w:t>means</w:t>
      </w:r>
      <w:r>
        <w:rPr>
          <w:spacing w:val="-4"/>
          <w:sz w:val="24"/>
        </w:rPr>
        <w:t xml:space="preserve"> </w:t>
      </w:r>
      <w:r>
        <w:rPr>
          <w:sz w:val="24"/>
        </w:rPr>
        <w:t>an</w:t>
      </w:r>
      <w:r>
        <w:rPr>
          <w:spacing w:val="-1"/>
          <w:sz w:val="24"/>
        </w:rPr>
        <w:t xml:space="preserve"> </w:t>
      </w:r>
      <w:r>
        <w:rPr>
          <w:sz w:val="24"/>
        </w:rPr>
        <w:t>individual</w:t>
      </w:r>
      <w:r>
        <w:rPr>
          <w:spacing w:val="-7"/>
          <w:sz w:val="24"/>
        </w:rPr>
        <w:t xml:space="preserve"> </w:t>
      </w:r>
      <w:r>
        <w:rPr>
          <w:sz w:val="24"/>
        </w:rPr>
        <w:t>employed</w:t>
      </w:r>
      <w:r>
        <w:rPr>
          <w:spacing w:val="-5"/>
          <w:sz w:val="24"/>
        </w:rPr>
        <w:t xml:space="preserve"> </w:t>
      </w:r>
      <w:r>
        <w:rPr>
          <w:sz w:val="24"/>
        </w:rPr>
        <w:t>on</w:t>
      </w:r>
      <w:r>
        <w:rPr>
          <w:spacing w:val="-5"/>
          <w:sz w:val="24"/>
        </w:rPr>
        <w:t xml:space="preserve"> </w:t>
      </w:r>
      <w:r>
        <w:rPr>
          <w:sz w:val="24"/>
        </w:rPr>
        <w:t>a</w:t>
      </w:r>
      <w:r>
        <w:rPr>
          <w:spacing w:val="-2"/>
          <w:sz w:val="24"/>
        </w:rPr>
        <w:t xml:space="preserve"> </w:t>
      </w:r>
      <w:r>
        <w:rPr>
          <w:sz w:val="24"/>
        </w:rPr>
        <w:t>permanent</w:t>
      </w:r>
      <w:r>
        <w:rPr>
          <w:spacing w:val="-7"/>
          <w:sz w:val="24"/>
        </w:rPr>
        <w:t xml:space="preserve"> </w:t>
      </w:r>
      <w:r>
        <w:rPr>
          <w:sz w:val="24"/>
        </w:rPr>
        <w:t>or</w:t>
      </w:r>
      <w:r>
        <w:rPr>
          <w:spacing w:val="-1"/>
          <w:sz w:val="24"/>
        </w:rPr>
        <w:t xml:space="preserve"> </w:t>
      </w:r>
      <w:r>
        <w:rPr>
          <w:sz w:val="24"/>
        </w:rPr>
        <w:t>limited</w:t>
      </w:r>
      <w:r>
        <w:rPr>
          <w:spacing w:val="-5"/>
          <w:sz w:val="24"/>
        </w:rPr>
        <w:t xml:space="preserve"> </w:t>
      </w:r>
      <w:r>
        <w:rPr>
          <w:sz w:val="24"/>
        </w:rPr>
        <w:t>status</w:t>
      </w:r>
      <w:r>
        <w:rPr>
          <w:spacing w:val="-4"/>
          <w:sz w:val="24"/>
        </w:rPr>
        <w:t xml:space="preserve"> </w:t>
      </w:r>
      <w:r>
        <w:rPr>
          <w:sz w:val="24"/>
        </w:rPr>
        <w:t>basis by a municipality.</w:t>
      </w:r>
    </w:p>
    <w:p w14:paraId="1EE3F611" w14:textId="77777777" w:rsidR="0074648F" w:rsidRDefault="0074648F">
      <w:pPr>
        <w:pStyle w:val="BodyText"/>
        <w:spacing w:before="3"/>
      </w:pPr>
    </w:p>
    <w:p w14:paraId="2A63BB40" w14:textId="77777777" w:rsidR="0074648F" w:rsidRDefault="00472CCE">
      <w:pPr>
        <w:pStyle w:val="ListParagraph"/>
        <w:numPr>
          <w:ilvl w:val="0"/>
          <w:numId w:val="5"/>
        </w:numPr>
        <w:tabs>
          <w:tab w:val="left" w:pos="459"/>
        </w:tabs>
        <w:ind w:left="459" w:hanging="459"/>
        <w:rPr>
          <w:sz w:val="24"/>
        </w:rPr>
      </w:pPr>
      <w:r>
        <w:rPr>
          <w:sz w:val="24"/>
        </w:rPr>
        <w:t>“Public</w:t>
      </w:r>
      <w:r>
        <w:rPr>
          <w:spacing w:val="-3"/>
          <w:sz w:val="24"/>
        </w:rPr>
        <w:t xml:space="preserve"> </w:t>
      </w:r>
      <w:r>
        <w:rPr>
          <w:sz w:val="24"/>
        </w:rPr>
        <w:t>body”</w:t>
      </w:r>
      <w:r>
        <w:rPr>
          <w:spacing w:val="-3"/>
          <w:sz w:val="24"/>
        </w:rPr>
        <w:t xml:space="preserve"> </w:t>
      </w:r>
      <w:r>
        <w:rPr>
          <w:sz w:val="24"/>
        </w:rPr>
        <w:t>has the</w:t>
      </w:r>
      <w:r>
        <w:rPr>
          <w:spacing w:val="-3"/>
          <w:sz w:val="24"/>
        </w:rPr>
        <w:t xml:space="preserve"> </w:t>
      </w:r>
      <w:r>
        <w:rPr>
          <w:sz w:val="24"/>
        </w:rPr>
        <w:t>same</w:t>
      </w:r>
      <w:r>
        <w:rPr>
          <w:spacing w:val="-3"/>
          <w:sz w:val="24"/>
        </w:rPr>
        <w:t xml:space="preserve"> </w:t>
      </w:r>
      <w:r>
        <w:rPr>
          <w:sz w:val="24"/>
        </w:rPr>
        <w:t>meaning</w:t>
      </w:r>
      <w:r>
        <w:rPr>
          <w:spacing w:val="-1"/>
          <w:sz w:val="24"/>
        </w:rPr>
        <w:t xml:space="preserve"> </w:t>
      </w:r>
      <w:r>
        <w:rPr>
          <w:sz w:val="24"/>
        </w:rPr>
        <w:t>as in</w:t>
      </w:r>
      <w:r>
        <w:rPr>
          <w:spacing w:val="-1"/>
          <w:sz w:val="24"/>
        </w:rPr>
        <w:t xml:space="preserve"> </w:t>
      </w:r>
      <w:r>
        <w:rPr>
          <w:sz w:val="24"/>
        </w:rPr>
        <w:t>1</w:t>
      </w:r>
      <w:r>
        <w:rPr>
          <w:spacing w:val="-1"/>
          <w:sz w:val="24"/>
        </w:rPr>
        <w:t xml:space="preserve"> </w:t>
      </w:r>
      <w:r>
        <w:rPr>
          <w:sz w:val="24"/>
        </w:rPr>
        <w:t>V.S.A.</w:t>
      </w:r>
      <w:r>
        <w:rPr>
          <w:spacing w:val="-1"/>
          <w:sz w:val="24"/>
        </w:rPr>
        <w:t xml:space="preserve"> </w:t>
      </w:r>
      <w:r>
        <w:rPr>
          <w:sz w:val="24"/>
        </w:rPr>
        <w:t xml:space="preserve">§ </w:t>
      </w:r>
      <w:r>
        <w:rPr>
          <w:spacing w:val="-4"/>
          <w:sz w:val="24"/>
        </w:rPr>
        <w:t>310.</w:t>
      </w:r>
    </w:p>
    <w:p w14:paraId="4F134E41" w14:textId="77777777" w:rsidR="0074648F" w:rsidRDefault="00472CCE">
      <w:pPr>
        <w:pStyle w:val="ListParagraph"/>
        <w:numPr>
          <w:ilvl w:val="0"/>
          <w:numId w:val="5"/>
        </w:numPr>
        <w:tabs>
          <w:tab w:val="left" w:pos="459"/>
        </w:tabs>
        <w:spacing w:before="274"/>
        <w:ind w:right="265" w:firstLine="0"/>
        <w:rPr>
          <w:sz w:val="24"/>
        </w:rPr>
      </w:pPr>
      <w:r>
        <w:rPr>
          <w:sz w:val="24"/>
        </w:rPr>
        <w:t>“Retaliatory action” includes any adverse performance or disciplinary action, including discharge,</w:t>
      </w:r>
      <w:r>
        <w:rPr>
          <w:spacing w:val="-5"/>
          <w:sz w:val="24"/>
        </w:rPr>
        <w:t xml:space="preserve"> </w:t>
      </w:r>
      <w:r>
        <w:rPr>
          <w:sz w:val="24"/>
        </w:rPr>
        <w:t>suspension,</w:t>
      </w:r>
      <w:r>
        <w:rPr>
          <w:spacing w:val="-5"/>
          <w:sz w:val="24"/>
        </w:rPr>
        <w:t xml:space="preserve"> </w:t>
      </w:r>
      <w:r>
        <w:rPr>
          <w:sz w:val="24"/>
        </w:rPr>
        <w:t>reprimand,</w:t>
      </w:r>
      <w:r>
        <w:rPr>
          <w:spacing w:val="-5"/>
          <w:sz w:val="24"/>
        </w:rPr>
        <w:t xml:space="preserve"> </w:t>
      </w:r>
      <w:r>
        <w:rPr>
          <w:sz w:val="24"/>
        </w:rPr>
        <w:t>demotion,</w:t>
      </w:r>
      <w:r>
        <w:rPr>
          <w:spacing w:val="-1"/>
          <w:sz w:val="24"/>
        </w:rPr>
        <w:t xml:space="preserve"> </w:t>
      </w:r>
      <w:r>
        <w:rPr>
          <w:sz w:val="24"/>
        </w:rPr>
        <w:t>denial</w:t>
      </w:r>
      <w:r>
        <w:rPr>
          <w:spacing w:val="-7"/>
          <w:sz w:val="24"/>
        </w:rPr>
        <w:t xml:space="preserve"> </w:t>
      </w:r>
      <w:r>
        <w:rPr>
          <w:sz w:val="24"/>
        </w:rPr>
        <w:t>of</w:t>
      </w:r>
      <w:r>
        <w:rPr>
          <w:spacing w:val="-5"/>
          <w:sz w:val="24"/>
        </w:rPr>
        <w:t xml:space="preserve"> </w:t>
      </w:r>
      <w:r>
        <w:rPr>
          <w:sz w:val="24"/>
        </w:rPr>
        <w:t>promotion,</w:t>
      </w:r>
      <w:r>
        <w:rPr>
          <w:spacing w:val="-5"/>
          <w:sz w:val="24"/>
        </w:rPr>
        <w:t xml:space="preserve"> </w:t>
      </w:r>
      <w:r>
        <w:rPr>
          <w:sz w:val="24"/>
        </w:rPr>
        <w:t>imposition</w:t>
      </w:r>
      <w:r>
        <w:rPr>
          <w:spacing w:val="-5"/>
          <w:sz w:val="24"/>
        </w:rPr>
        <w:t xml:space="preserve"> </w:t>
      </w:r>
      <w:r>
        <w:rPr>
          <w:sz w:val="24"/>
        </w:rPr>
        <w:t>of</w:t>
      </w:r>
      <w:r>
        <w:rPr>
          <w:spacing w:val="-1"/>
          <w:sz w:val="24"/>
        </w:rPr>
        <w:t xml:space="preserve"> </w:t>
      </w:r>
      <w:r>
        <w:rPr>
          <w:sz w:val="24"/>
        </w:rPr>
        <w:t>a</w:t>
      </w:r>
      <w:r>
        <w:rPr>
          <w:spacing w:val="-7"/>
          <w:sz w:val="24"/>
        </w:rPr>
        <w:t xml:space="preserve"> </w:t>
      </w:r>
      <w:r>
        <w:rPr>
          <w:sz w:val="24"/>
        </w:rPr>
        <w:t>performance warning period, or involuntary transfer or reassignment; that is given in retaliation for the</w:t>
      </w:r>
    </w:p>
    <w:p w14:paraId="32AE02CF" w14:textId="77777777" w:rsidR="0074648F" w:rsidRDefault="00472CCE">
      <w:pPr>
        <w:pStyle w:val="BodyText"/>
        <w:spacing w:before="2"/>
      </w:pPr>
      <w:r>
        <w:t>protected</w:t>
      </w:r>
      <w:r>
        <w:rPr>
          <w:spacing w:val="-5"/>
        </w:rPr>
        <w:t xml:space="preserve"> </w:t>
      </w:r>
      <w:r>
        <w:t>employee’s</w:t>
      </w:r>
      <w:r>
        <w:rPr>
          <w:spacing w:val="-1"/>
        </w:rPr>
        <w:t xml:space="preserve"> </w:t>
      </w:r>
      <w:r>
        <w:t>involvement</w:t>
      </w:r>
      <w:r>
        <w:rPr>
          <w:spacing w:val="-4"/>
        </w:rPr>
        <w:t xml:space="preserve"> </w:t>
      </w:r>
      <w:r>
        <w:t>in</w:t>
      </w:r>
      <w:r>
        <w:rPr>
          <w:spacing w:val="-2"/>
        </w:rPr>
        <w:t xml:space="preserve"> </w:t>
      </w:r>
      <w:r>
        <w:t>a</w:t>
      </w:r>
      <w:r>
        <w:rPr>
          <w:spacing w:val="-4"/>
        </w:rPr>
        <w:t xml:space="preserve"> </w:t>
      </w:r>
      <w:r>
        <w:t>protected</w:t>
      </w:r>
      <w:r>
        <w:rPr>
          <w:spacing w:val="-2"/>
        </w:rPr>
        <w:t xml:space="preserve"> </w:t>
      </w:r>
      <w:r>
        <w:t>activity,</w:t>
      </w:r>
      <w:r>
        <w:rPr>
          <w:spacing w:val="-2"/>
        </w:rPr>
        <w:t xml:space="preserve"> </w:t>
      </w:r>
      <w:r>
        <w:t>as</w:t>
      </w:r>
      <w:r>
        <w:rPr>
          <w:spacing w:val="-1"/>
        </w:rPr>
        <w:t xml:space="preserve"> </w:t>
      </w:r>
      <w:r>
        <w:t>set</w:t>
      </w:r>
      <w:r>
        <w:rPr>
          <w:spacing w:val="-4"/>
        </w:rPr>
        <w:t xml:space="preserve"> </w:t>
      </w:r>
      <w:r>
        <w:t>forth</w:t>
      </w:r>
      <w:r>
        <w:rPr>
          <w:spacing w:val="1"/>
        </w:rPr>
        <w:t xml:space="preserve"> </w:t>
      </w:r>
      <w:r>
        <w:t>in</w:t>
      </w:r>
      <w:r>
        <w:rPr>
          <w:spacing w:val="-2"/>
        </w:rPr>
        <w:t xml:space="preserve"> </w:t>
      </w:r>
      <w:r>
        <w:t>section</w:t>
      </w:r>
      <w:r>
        <w:rPr>
          <w:spacing w:val="5"/>
        </w:rPr>
        <w:t xml:space="preserve"> </w:t>
      </w:r>
      <w:r>
        <w:t>1997</w:t>
      </w:r>
      <w:r>
        <w:rPr>
          <w:spacing w:val="-2"/>
        </w:rPr>
        <w:t xml:space="preserve"> </w:t>
      </w:r>
      <w:r>
        <w:t>of</w:t>
      </w:r>
      <w:r>
        <w:rPr>
          <w:spacing w:val="-2"/>
        </w:rPr>
        <w:t xml:space="preserve"> </w:t>
      </w:r>
      <w:r>
        <w:t>this</w:t>
      </w:r>
      <w:r>
        <w:rPr>
          <w:spacing w:val="-1"/>
        </w:rPr>
        <w:t xml:space="preserve"> </w:t>
      </w:r>
      <w:r>
        <w:rPr>
          <w:spacing w:val="-2"/>
        </w:rPr>
        <w:t>title.</w:t>
      </w:r>
    </w:p>
    <w:p w14:paraId="58AE87F4" w14:textId="77777777" w:rsidR="0074648F" w:rsidRDefault="00472CCE">
      <w:pPr>
        <w:pStyle w:val="Heading1"/>
      </w:pPr>
      <w:r>
        <w:t>§</w:t>
      </w:r>
      <w:r>
        <w:rPr>
          <w:spacing w:val="-1"/>
        </w:rPr>
        <w:t xml:space="preserve"> </w:t>
      </w:r>
      <w:r>
        <w:t>1992. CONFLICTS OF</w:t>
      </w:r>
      <w:r>
        <w:rPr>
          <w:spacing w:val="-2"/>
        </w:rPr>
        <w:t xml:space="preserve"> INTEREST</w:t>
      </w:r>
    </w:p>
    <w:p w14:paraId="3AA283CB" w14:textId="77777777" w:rsidR="0074648F" w:rsidRDefault="00472CCE">
      <w:pPr>
        <w:pStyle w:val="ListParagraph"/>
        <w:numPr>
          <w:ilvl w:val="0"/>
          <w:numId w:val="4"/>
        </w:numPr>
        <w:tabs>
          <w:tab w:val="left" w:pos="324"/>
        </w:tabs>
        <w:spacing w:before="274"/>
        <w:ind w:right="31" w:firstLine="0"/>
        <w:rPr>
          <w:sz w:val="24"/>
        </w:rPr>
      </w:pPr>
      <w:r>
        <w:rPr>
          <w:sz w:val="24"/>
        </w:rPr>
        <w:t>Duty to avoid conflicts of interest. In the municipal officer’s official capacity, the officer</w:t>
      </w:r>
      <w:r>
        <w:rPr>
          <w:spacing w:val="40"/>
          <w:sz w:val="24"/>
        </w:rPr>
        <w:t xml:space="preserve"> </w:t>
      </w:r>
      <w:r>
        <w:rPr>
          <w:sz w:val="24"/>
        </w:rPr>
        <w:t>shall</w:t>
      </w:r>
      <w:r>
        <w:rPr>
          <w:spacing w:val="-5"/>
          <w:sz w:val="24"/>
        </w:rPr>
        <w:t xml:space="preserve"> </w:t>
      </w:r>
      <w:r>
        <w:rPr>
          <w:sz w:val="24"/>
        </w:rPr>
        <w:t>avoid any</w:t>
      </w:r>
      <w:r>
        <w:rPr>
          <w:spacing w:val="-3"/>
          <w:sz w:val="24"/>
        </w:rPr>
        <w:t xml:space="preserve"> </w:t>
      </w:r>
      <w:r>
        <w:rPr>
          <w:sz w:val="24"/>
        </w:rPr>
        <w:t>conflict</w:t>
      </w:r>
      <w:r>
        <w:rPr>
          <w:spacing w:val="-5"/>
          <w:sz w:val="24"/>
        </w:rPr>
        <w:t xml:space="preserve"> </w:t>
      </w:r>
      <w:r>
        <w:rPr>
          <w:sz w:val="24"/>
        </w:rPr>
        <w:t>of interest</w:t>
      </w:r>
      <w:r>
        <w:rPr>
          <w:spacing w:val="-5"/>
          <w:sz w:val="24"/>
        </w:rPr>
        <w:t xml:space="preserve"> </w:t>
      </w:r>
      <w:r>
        <w:rPr>
          <w:sz w:val="24"/>
        </w:rPr>
        <w:t>or the</w:t>
      </w:r>
      <w:r>
        <w:rPr>
          <w:spacing w:val="-5"/>
          <w:sz w:val="24"/>
        </w:rPr>
        <w:t xml:space="preserve"> </w:t>
      </w:r>
      <w:r>
        <w:rPr>
          <w:sz w:val="24"/>
        </w:rPr>
        <w:t>appearance of</w:t>
      </w:r>
      <w:r>
        <w:rPr>
          <w:spacing w:val="-3"/>
          <w:sz w:val="24"/>
        </w:rPr>
        <w:t xml:space="preserve"> </w:t>
      </w:r>
      <w:r>
        <w:rPr>
          <w:sz w:val="24"/>
        </w:rPr>
        <w:t>a conflict</w:t>
      </w:r>
      <w:r>
        <w:rPr>
          <w:spacing w:val="-5"/>
          <w:sz w:val="24"/>
        </w:rPr>
        <w:t xml:space="preserve"> </w:t>
      </w:r>
      <w:r>
        <w:rPr>
          <w:sz w:val="24"/>
        </w:rPr>
        <w:t>of</w:t>
      </w:r>
      <w:r>
        <w:rPr>
          <w:spacing w:val="-3"/>
          <w:sz w:val="24"/>
        </w:rPr>
        <w:t xml:space="preserve"> </w:t>
      </w:r>
      <w:r>
        <w:rPr>
          <w:sz w:val="24"/>
        </w:rPr>
        <w:t>interest.</w:t>
      </w:r>
      <w:r>
        <w:rPr>
          <w:spacing w:val="-3"/>
          <w:sz w:val="24"/>
        </w:rPr>
        <w:t xml:space="preserve"> </w:t>
      </w:r>
      <w:r>
        <w:rPr>
          <w:sz w:val="24"/>
        </w:rPr>
        <w:t>The</w:t>
      </w:r>
      <w:r>
        <w:rPr>
          <w:spacing w:val="-5"/>
          <w:sz w:val="24"/>
        </w:rPr>
        <w:t xml:space="preserve"> </w:t>
      </w:r>
      <w:r>
        <w:rPr>
          <w:sz w:val="24"/>
        </w:rPr>
        <w:t>appearance</w:t>
      </w:r>
      <w:r>
        <w:rPr>
          <w:spacing w:val="-5"/>
          <w:sz w:val="24"/>
        </w:rPr>
        <w:t xml:space="preserve"> </w:t>
      </w:r>
      <w:r>
        <w:rPr>
          <w:sz w:val="24"/>
        </w:rPr>
        <w:t>of</w:t>
      </w:r>
      <w:r>
        <w:rPr>
          <w:spacing w:val="-3"/>
          <w:sz w:val="24"/>
        </w:rPr>
        <w:t xml:space="preserve"> </w:t>
      </w:r>
      <w:r>
        <w:rPr>
          <w:sz w:val="24"/>
        </w:rPr>
        <w:t>a conflict shall be determined from the perspective of a reasonable individual with knowledge of the relevant facts.</w:t>
      </w:r>
    </w:p>
    <w:p w14:paraId="07A6C8A8" w14:textId="77777777" w:rsidR="0074648F" w:rsidRDefault="0074648F">
      <w:pPr>
        <w:pStyle w:val="BodyText"/>
        <w:spacing w:before="1"/>
      </w:pPr>
    </w:p>
    <w:p w14:paraId="246C9A91" w14:textId="77777777" w:rsidR="0074648F" w:rsidRDefault="00472CCE">
      <w:pPr>
        <w:pStyle w:val="ListParagraph"/>
        <w:numPr>
          <w:ilvl w:val="0"/>
          <w:numId w:val="4"/>
        </w:numPr>
        <w:tabs>
          <w:tab w:val="left" w:pos="339"/>
        </w:tabs>
        <w:ind w:left="339" w:hanging="339"/>
        <w:rPr>
          <w:sz w:val="24"/>
        </w:rPr>
      </w:pPr>
      <w:r>
        <w:rPr>
          <w:spacing w:val="-2"/>
          <w:sz w:val="24"/>
        </w:rPr>
        <w:t>Recusal.</w:t>
      </w:r>
    </w:p>
    <w:p w14:paraId="757275BA" w14:textId="77777777" w:rsidR="0074648F" w:rsidRDefault="00472CCE">
      <w:pPr>
        <w:pStyle w:val="ListParagraph"/>
        <w:numPr>
          <w:ilvl w:val="1"/>
          <w:numId w:val="4"/>
        </w:numPr>
        <w:tabs>
          <w:tab w:val="left" w:pos="339"/>
        </w:tabs>
        <w:spacing w:before="4"/>
        <w:ind w:right="23" w:firstLine="0"/>
        <w:rPr>
          <w:sz w:val="24"/>
        </w:rPr>
      </w:pPr>
      <w:r>
        <w:rPr>
          <w:sz w:val="24"/>
        </w:rPr>
        <w:t>If a municipal officer is confronted with a conflict of interest or the appearance of one, the officer shall immediately recuse themselves from the matter, except as otherwise provided in subdivisions</w:t>
      </w:r>
      <w:r>
        <w:rPr>
          <w:spacing w:val="-2"/>
          <w:sz w:val="24"/>
        </w:rPr>
        <w:t xml:space="preserve"> </w:t>
      </w:r>
      <w:r>
        <w:rPr>
          <w:sz w:val="24"/>
        </w:rPr>
        <w:t>(2)</w:t>
      </w:r>
      <w:r>
        <w:rPr>
          <w:spacing w:val="-3"/>
          <w:sz w:val="24"/>
        </w:rPr>
        <w:t xml:space="preserve"> </w:t>
      </w:r>
      <w:r>
        <w:rPr>
          <w:sz w:val="24"/>
        </w:rPr>
        <w:t>and</w:t>
      </w:r>
      <w:r>
        <w:rPr>
          <w:spacing w:val="-3"/>
          <w:sz w:val="24"/>
        </w:rPr>
        <w:t xml:space="preserve"> </w:t>
      </w:r>
      <w:r>
        <w:rPr>
          <w:sz w:val="24"/>
        </w:rPr>
        <w:t>(5)</w:t>
      </w:r>
      <w:r>
        <w:rPr>
          <w:spacing w:val="-3"/>
          <w:sz w:val="24"/>
        </w:rPr>
        <w:t xml:space="preserve"> </w:t>
      </w:r>
      <w:r>
        <w:rPr>
          <w:sz w:val="24"/>
        </w:rPr>
        <w:t>of</w:t>
      </w:r>
      <w:r>
        <w:rPr>
          <w:spacing w:val="-3"/>
          <w:sz w:val="24"/>
        </w:rPr>
        <w:t xml:space="preserve"> </w:t>
      </w:r>
      <w:r>
        <w:rPr>
          <w:sz w:val="24"/>
        </w:rPr>
        <w:t>this</w:t>
      </w:r>
      <w:r>
        <w:rPr>
          <w:spacing w:val="-1"/>
          <w:sz w:val="24"/>
        </w:rPr>
        <w:t xml:space="preserve"> </w:t>
      </w:r>
      <w:proofErr w:type="gramStart"/>
      <w:r>
        <w:rPr>
          <w:sz w:val="24"/>
        </w:rPr>
        <w:t>subsection, and</w:t>
      </w:r>
      <w:proofErr w:type="gramEnd"/>
      <w:r>
        <w:rPr>
          <w:spacing w:val="-3"/>
          <w:sz w:val="24"/>
        </w:rPr>
        <w:t xml:space="preserve"> </w:t>
      </w:r>
      <w:r>
        <w:rPr>
          <w:sz w:val="24"/>
        </w:rPr>
        <w:t>not</w:t>
      </w:r>
      <w:r>
        <w:rPr>
          <w:spacing w:val="-5"/>
          <w:sz w:val="24"/>
        </w:rPr>
        <w:t xml:space="preserve"> </w:t>
      </w:r>
      <w:r>
        <w:rPr>
          <w:sz w:val="24"/>
        </w:rPr>
        <w:t>take</w:t>
      </w:r>
      <w:r>
        <w:rPr>
          <w:spacing w:val="-5"/>
          <w:sz w:val="24"/>
        </w:rPr>
        <w:t xml:space="preserve"> </w:t>
      </w:r>
      <w:r>
        <w:rPr>
          <w:sz w:val="24"/>
        </w:rPr>
        <w:t>further</w:t>
      </w:r>
      <w:r>
        <w:rPr>
          <w:spacing w:val="-3"/>
          <w:sz w:val="24"/>
        </w:rPr>
        <w:t xml:space="preserve"> </w:t>
      </w:r>
      <w:r>
        <w:rPr>
          <w:sz w:val="24"/>
        </w:rPr>
        <w:t>action</w:t>
      </w:r>
      <w:r>
        <w:rPr>
          <w:spacing w:val="-3"/>
          <w:sz w:val="24"/>
        </w:rPr>
        <w:t xml:space="preserve"> </w:t>
      </w:r>
      <w:r>
        <w:rPr>
          <w:sz w:val="24"/>
        </w:rPr>
        <w:t>on the</w:t>
      </w:r>
      <w:r>
        <w:rPr>
          <w:spacing w:val="-5"/>
          <w:sz w:val="24"/>
        </w:rPr>
        <w:t xml:space="preserve"> </w:t>
      </w:r>
      <w:r>
        <w:rPr>
          <w:sz w:val="24"/>
        </w:rPr>
        <w:t>matter</w:t>
      </w:r>
      <w:r>
        <w:rPr>
          <w:spacing w:val="-3"/>
          <w:sz w:val="24"/>
        </w:rPr>
        <w:t xml:space="preserve"> </w:t>
      </w:r>
      <w:r>
        <w:rPr>
          <w:sz w:val="24"/>
        </w:rPr>
        <w:t>or</w:t>
      </w:r>
      <w:r>
        <w:rPr>
          <w:spacing w:val="-3"/>
          <w:sz w:val="24"/>
        </w:rPr>
        <w:t xml:space="preserve"> </w:t>
      </w:r>
      <w:r>
        <w:rPr>
          <w:sz w:val="24"/>
        </w:rPr>
        <w:t xml:space="preserve">participate in any way or act to influence a decision regarding the matter. After recusal, an officer may still </w:t>
      </w:r>
      <w:proofErr w:type="gramStart"/>
      <w:r>
        <w:rPr>
          <w:sz w:val="24"/>
        </w:rPr>
        <w:t>take action</w:t>
      </w:r>
      <w:proofErr w:type="gramEnd"/>
      <w:r>
        <w:rPr>
          <w:sz w:val="24"/>
        </w:rPr>
        <w:t xml:space="preserve"> on the matter </w:t>
      </w:r>
      <w:proofErr w:type="gramStart"/>
      <w:r>
        <w:rPr>
          <w:sz w:val="24"/>
        </w:rPr>
        <w:t>if</w:t>
      </w:r>
      <w:proofErr w:type="gramEnd"/>
      <w:r>
        <w:rPr>
          <w:sz w:val="24"/>
        </w:rPr>
        <w:t xml:space="preserve"> the officer is a party, as defined by section 1201 of this title, in a contested hearing or litigation and acts only in the officer’s capacity as a member of the public. The officer shall make a public statement explaining the officer’s recusal.</w:t>
      </w:r>
    </w:p>
    <w:p w14:paraId="431B6498" w14:textId="77777777" w:rsidR="0074648F" w:rsidRDefault="00472CCE">
      <w:pPr>
        <w:pStyle w:val="BodyText"/>
        <w:ind w:right="94"/>
      </w:pPr>
      <w:r>
        <w:t>(2)(A)</w:t>
      </w:r>
      <w:r>
        <w:rPr>
          <w:spacing w:val="-4"/>
        </w:rPr>
        <w:t xml:space="preserve"> </w:t>
      </w:r>
      <w:r>
        <w:t>Notwithstanding</w:t>
      </w:r>
      <w:r>
        <w:rPr>
          <w:spacing w:val="-4"/>
        </w:rPr>
        <w:t xml:space="preserve"> </w:t>
      </w:r>
      <w:r>
        <w:t>subdivision</w:t>
      </w:r>
      <w:r>
        <w:rPr>
          <w:spacing w:val="-4"/>
        </w:rPr>
        <w:t xml:space="preserve"> </w:t>
      </w:r>
      <w:r>
        <w:t>(1)</w:t>
      </w:r>
      <w:r>
        <w:rPr>
          <w:spacing w:val="-4"/>
        </w:rPr>
        <w:t xml:space="preserve"> </w:t>
      </w:r>
      <w:r>
        <w:t>of</w:t>
      </w:r>
      <w:r>
        <w:rPr>
          <w:spacing w:val="-4"/>
        </w:rPr>
        <w:t xml:space="preserve"> </w:t>
      </w:r>
      <w:r>
        <w:t>this</w:t>
      </w:r>
      <w:r>
        <w:rPr>
          <w:spacing w:val="-3"/>
        </w:rPr>
        <w:t xml:space="preserve"> </w:t>
      </w:r>
      <w:r>
        <w:t>subsection</w:t>
      </w:r>
      <w:r>
        <w:rPr>
          <w:spacing w:val="-4"/>
        </w:rPr>
        <w:t xml:space="preserve"> </w:t>
      </w:r>
      <w:r>
        <w:t>(b),</w:t>
      </w:r>
      <w:r>
        <w:rPr>
          <w:spacing w:val="-4"/>
        </w:rPr>
        <w:t xml:space="preserve"> </w:t>
      </w:r>
      <w:r>
        <w:t>an</w:t>
      </w:r>
      <w:r>
        <w:rPr>
          <w:spacing w:val="-4"/>
        </w:rPr>
        <w:t xml:space="preserve"> </w:t>
      </w:r>
      <w:r>
        <w:t>officer may</w:t>
      </w:r>
      <w:r>
        <w:rPr>
          <w:spacing w:val="-4"/>
        </w:rPr>
        <w:t xml:space="preserve"> </w:t>
      </w:r>
      <w:r>
        <w:t>continue</w:t>
      </w:r>
      <w:r>
        <w:rPr>
          <w:spacing w:val="-6"/>
        </w:rPr>
        <w:t xml:space="preserve"> </w:t>
      </w:r>
      <w:r>
        <w:t>to act</w:t>
      </w:r>
      <w:r>
        <w:rPr>
          <w:spacing w:val="-1"/>
        </w:rPr>
        <w:t xml:space="preserve"> </w:t>
      </w:r>
      <w:r>
        <w:t>in</w:t>
      </w:r>
      <w:r>
        <w:rPr>
          <w:spacing w:val="-4"/>
        </w:rPr>
        <w:t xml:space="preserve"> </w:t>
      </w:r>
      <w:r>
        <w:t>a matter involving the officer’s conflict of interest or appearance of a conflict of interest if the officer first:</w:t>
      </w:r>
    </w:p>
    <w:p w14:paraId="0CEEF729" w14:textId="77777777" w:rsidR="0074648F" w:rsidRDefault="00472CCE">
      <w:pPr>
        <w:pStyle w:val="ListParagraph"/>
        <w:numPr>
          <w:ilvl w:val="2"/>
          <w:numId w:val="4"/>
        </w:numPr>
        <w:tabs>
          <w:tab w:val="left" w:pos="284"/>
        </w:tabs>
        <w:spacing w:line="274" w:lineRule="exact"/>
        <w:ind w:left="284" w:hanging="284"/>
        <w:rPr>
          <w:sz w:val="24"/>
        </w:rPr>
      </w:pPr>
      <w:r>
        <w:rPr>
          <w:sz w:val="24"/>
        </w:rPr>
        <w:t>determines</w:t>
      </w:r>
      <w:r>
        <w:rPr>
          <w:spacing w:val="-3"/>
          <w:sz w:val="24"/>
        </w:rPr>
        <w:t xml:space="preserve"> </w:t>
      </w:r>
      <w:r>
        <w:rPr>
          <w:sz w:val="24"/>
        </w:rPr>
        <w:t>there</w:t>
      </w:r>
      <w:r>
        <w:rPr>
          <w:spacing w:val="-4"/>
          <w:sz w:val="24"/>
        </w:rPr>
        <w:t xml:space="preserve"> </w:t>
      </w:r>
      <w:r>
        <w:rPr>
          <w:sz w:val="24"/>
        </w:rPr>
        <w:t>is</w:t>
      </w:r>
      <w:r>
        <w:rPr>
          <w:spacing w:val="-1"/>
          <w:sz w:val="24"/>
        </w:rPr>
        <w:t xml:space="preserve"> </w:t>
      </w:r>
      <w:r>
        <w:rPr>
          <w:sz w:val="24"/>
        </w:rPr>
        <w:t>good</w:t>
      </w:r>
      <w:r>
        <w:rPr>
          <w:spacing w:val="-2"/>
          <w:sz w:val="24"/>
        </w:rPr>
        <w:t xml:space="preserve"> </w:t>
      </w:r>
      <w:r>
        <w:rPr>
          <w:sz w:val="24"/>
        </w:rPr>
        <w:t>cause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officer</w:t>
      </w:r>
      <w:r>
        <w:rPr>
          <w:spacing w:val="-2"/>
          <w:sz w:val="24"/>
        </w:rPr>
        <w:t xml:space="preserve"> </w:t>
      </w:r>
      <w:r>
        <w:rPr>
          <w:sz w:val="24"/>
        </w:rPr>
        <w:t>to</w:t>
      </w:r>
      <w:r>
        <w:rPr>
          <w:spacing w:val="-2"/>
          <w:sz w:val="24"/>
        </w:rPr>
        <w:t xml:space="preserve"> </w:t>
      </w:r>
      <w:r>
        <w:rPr>
          <w:sz w:val="24"/>
        </w:rPr>
        <w:t>proceed,</w:t>
      </w:r>
      <w:r>
        <w:rPr>
          <w:spacing w:val="4"/>
          <w:sz w:val="24"/>
        </w:rPr>
        <w:t xml:space="preserve"> </w:t>
      </w:r>
      <w:r>
        <w:rPr>
          <w:spacing w:val="-2"/>
          <w:sz w:val="24"/>
        </w:rPr>
        <w:t>meaning:</w:t>
      </w:r>
    </w:p>
    <w:p w14:paraId="468C8E80" w14:textId="77777777" w:rsidR="0074648F" w:rsidRDefault="00472CCE">
      <w:pPr>
        <w:pStyle w:val="ListParagraph"/>
        <w:numPr>
          <w:ilvl w:val="3"/>
          <w:numId w:val="4"/>
        </w:numPr>
        <w:tabs>
          <w:tab w:val="left" w:pos="299"/>
        </w:tabs>
        <w:spacing w:before="3" w:line="275" w:lineRule="exact"/>
        <w:ind w:left="299" w:hanging="299"/>
        <w:rPr>
          <w:sz w:val="24"/>
        </w:rPr>
      </w:pPr>
      <w:r>
        <w:rPr>
          <w:sz w:val="24"/>
        </w:rPr>
        <w:t>the</w:t>
      </w:r>
      <w:r>
        <w:rPr>
          <w:spacing w:val="-4"/>
          <w:sz w:val="24"/>
        </w:rPr>
        <w:t xml:space="preserve"> </w:t>
      </w:r>
      <w:r>
        <w:rPr>
          <w:sz w:val="24"/>
        </w:rPr>
        <w:t>conflict</w:t>
      </w:r>
      <w:r>
        <w:rPr>
          <w:spacing w:val="1"/>
          <w:sz w:val="24"/>
        </w:rPr>
        <w:t xml:space="preserve"> </w:t>
      </w:r>
      <w:r>
        <w:rPr>
          <w:sz w:val="24"/>
        </w:rPr>
        <w:t>is</w:t>
      </w:r>
      <w:r>
        <w:rPr>
          <w:spacing w:val="-1"/>
          <w:sz w:val="24"/>
        </w:rPr>
        <w:t xml:space="preserve"> </w:t>
      </w:r>
      <w:r>
        <w:rPr>
          <w:sz w:val="24"/>
        </w:rPr>
        <w:t>amorphous,</w:t>
      </w:r>
      <w:r>
        <w:rPr>
          <w:spacing w:val="-2"/>
          <w:sz w:val="24"/>
        </w:rPr>
        <w:t xml:space="preserve"> </w:t>
      </w:r>
      <w:r>
        <w:rPr>
          <w:sz w:val="24"/>
        </w:rPr>
        <w:t>intangible,</w:t>
      </w:r>
      <w:r>
        <w:rPr>
          <w:spacing w:val="-2"/>
          <w:sz w:val="24"/>
        </w:rPr>
        <w:t xml:space="preserve"> </w:t>
      </w:r>
      <w:r>
        <w:rPr>
          <w:sz w:val="24"/>
        </w:rPr>
        <w:t>or</w:t>
      </w:r>
      <w:r>
        <w:rPr>
          <w:spacing w:val="-2"/>
          <w:sz w:val="24"/>
        </w:rPr>
        <w:t xml:space="preserve"> </w:t>
      </w:r>
      <w:r>
        <w:rPr>
          <w:sz w:val="24"/>
        </w:rPr>
        <w:t>otherwise</w:t>
      </w:r>
      <w:r>
        <w:rPr>
          <w:spacing w:val="2"/>
          <w:sz w:val="24"/>
        </w:rPr>
        <w:t xml:space="preserve"> </w:t>
      </w:r>
      <w:r>
        <w:rPr>
          <w:spacing w:val="-2"/>
          <w:sz w:val="24"/>
        </w:rPr>
        <w:t>speculative;</w:t>
      </w:r>
    </w:p>
    <w:p w14:paraId="19439D98" w14:textId="77777777" w:rsidR="0074648F" w:rsidRDefault="00472CCE">
      <w:pPr>
        <w:pStyle w:val="ListParagraph"/>
        <w:numPr>
          <w:ilvl w:val="3"/>
          <w:numId w:val="4"/>
        </w:numPr>
        <w:tabs>
          <w:tab w:val="left" w:pos="379"/>
        </w:tabs>
        <w:spacing w:line="275" w:lineRule="exact"/>
        <w:ind w:left="379" w:hanging="379"/>
        <w:rPr>
          <w:sz w:val="24"/>
        </w:rPr>
      </w:pPr>
      <w:r>
        <w:rPr>
          <w:sz w:val="24"/>
        </w:rPr>
        <w:t>the</w:t>
      </w:r>
      <w:r>
        <w:rPr>
          <w:spacing w:val="-5"/>
          <w:sz w:val="24"/>
        </w:rPr>
        <w:t xml:space="preserve"> </w:t>
      </w:r>
      <w:r>
        <w:rPr>
          <w:sz w:val="24"/>
        </w:rPr>
        <w:t>officer</w:t>
      </w:r>
      <w:r>
        <w:rPr>
          <w:spacing w:val="1"/>
          <w:sz w:val="24"/>
        </w:rPr>
        <w:t xml:space="preserve"> </w:t>
      </w:r>
      <w:r>
        <w:rPr>
          <w:sz w:val="24"/>
        </w:rPr>
        <w:t>cannot legally</w:t>
      </w:r>
      <w:r>
        <w:rPr>
          <w:spacing w:val="-3"/>
          <w:sz w:val="24"/>
        </w:rPr>
        <w:t xml:space="preserve"> </w:t>
      </w:r>
      <w:r>
        <w:rPr>
          <w:sz w:val="24"/>
        </w:rPr>
        <w:t>or</w:t>
      </w:r>
      <w:r>
        <w:rPr>
          <w:spacing w:val="-2"/>
          <w:sz w:val="24"/>
        </w:rPr>
        <w:t xml:space="preserve"> </w:t>
      </w:r>
      <w:r>
        <w:rPr>
          <w:sz w:val="24"/>
        </w:rPr>
        <w:t>practically</w:t>
      </w:r>
      <w:r>
        <w:rPr>
          <w:spacing w:val="-3"/>
          <w:sz w:val="24"/>
        </w:rPr>
        <w:t xml:space="preserve"> </w:t>
      </w:r>
      <w:r>
        <w:rPr>
          <w:sz w:val="24"/>
        </w:rPr>
        <w:t>delegate the</w:t>
      </w:r>
      <w:r>
        <w:rPr>
          <w:spacing w:val="2"/>
          <w:sz w:val="24"/>
        </w:rPr>
        <w:t xml:space="preserve"> </w:t>
      </w:r>
      <w:r>
        <w:rPr>
          <w:sz w:val="24"/>
        </w:rPr>
        <w:t>matter;</w:t>
      </w:r>
      <w:r>
        <w:rPr>
          <w:spacing w:val="-4"/>
          <w:sz w:val="24"/>
        </w:rPr>
        <w:t xml:space="preserve"> </w:t>
      </w:r>
      <w:r>
        <w:rPr>
          <w:spacing w:val="-5"/>
          <w:sz w:val="24"/>
        </w:rPr>
        <w:t>or</w:t>
      </w:r>
    </w:p>
    <w:p w14:paraId="52018292" w14:textId="77777777" w:rsidR="0074648F" w:rsidRDefault="00472CCE">
      <w:pPr>
        <w:pStyle w:val="ListParagraph"/>
        <w:numPr>
          <w:ilvl w:val="3"/>
          <w:numId w:val="4"/>
        </w:numPr>
        <w:tabs>
          <w:tab w:val="left" w:pos="459"/>
        </w:tabs>
        <w:ind w:left="0" w:right="324" w:firstLine="0"/>
        <w:rPr>
          <w:sz w:val="24"/>
        </w:rPr>
      </w:pPr>
      <w:proofErr w:type="gramStart"/>
      <w:r>
        <w:rPr>
          <w:sz w:val="24"/>
        </w:rPr>
        <w:t>the</w:t>
      </w:r>
      <w:proofErr w:type="gramEnd"/>
      <w:r>
        <w:rPr>
          <w:spacing w:val="-6"/>
          <w:sz w:val="24"/>
        </w:rPr>
        <w:t xml:space="preserve"> </w:t>
      </w:r>
      <w:r>
        <w:rPr>
          <w:sz w:val="24"/>
        </w:rPr>
        <w:t>action</w:t>
      </w:r>
      <w:r>
        <w:rPr>
          <w:spacing w:val="-4"/>
          <w:sz w:val="24"/>
        </w:rPr>
        <w:t xml:space="preserve"> </w:t>
      </w:r>
      <w:r>
        <w:rPr>
          <w:sz w:val="24"/>
        </w:rPr>
        <w:t>to</w:t>
      </w:r>
      <w:r>
        <w:rPr>
          <w:spacing w:val="-4"/>
          <w:sz w:val="24"/>
        </w:rPr>
        <w:t xml:space="preserve"> </w:t>
      </w:r>
      <w:r>
        <w:rPr>
          <w:sz w:val="24"/>
        </w:rPr>
        <w:t>be</w:t>
      </w:r>
      <w:r>
        <w:rPr>
          <w:spacing w:val="-1"/>
          <w:sz w:val="24"/>
        </w:rPr>
        <w:t xml:space="preserve"> </w:t>
      </w:r>
      <w:r>
        <w:rPr>
          <w:sz w:val="24"/>
        </w:rPr>
        <w:t>taken</w:t>
      </w:r>
      <w:r>
        <w:rPr>
          <w:spacing w:val="-4"/>
          <w:sz w:val="24"/>
        </w:rPr>
        <w:t xml:space="preserve"> </w:t>
      </w:r>
      <w:r>
        <w:rPr>
          <w:sz w:val="24"/>
        </w:rPr>
        <w:t>by the</w:t>
      </w:r>
      <w:r>
        <w:rPr>
          <w:spacing w:val="-6"/>
          <w:sz w:val="24"/>
        </w:rPr>
        <w:t xml:space="preserve"> </w:t>
      </w:r>
      <w:r>
        <w:rPr>
          <w:sz w:val="24"/>
        </w:rPr>
        <w:t>officer</w:t>
      </w:r>
      <w:r>
        <w:rPr>
          <w:spacing w:val="-4"/>
          <w:sz w:val="24"/>
        </w:rPr>
        <w:t xml:space="preserve"> </w:t>
      </w:r>
      <w:r>
        <w:rPr>
          <w:sz w:val="24"/>
        </w:rPr>
        <w:t>is</w:t>
      </w:r>
      <w:r>
        <w:rPr>
          <w:spacing w:val="-3"/>
          <w:sz w:val="24"/>
        </w:rPr>
        <w:t xml:space="preserve"> </w:t>
      </w:r>
      <w:r>
        <w:rPr>
          <w:sz w:val="24"/>
        </w:rPr>
        <w:t>purely</w:t>
      </w:r>
      <w:r>
        <w:rPr>
          <w:spacing w:val="-4"/>
          <w:sz w:val="24"/>
        </w:rPr>
        <w:t xml:space="preserve"> </w:t>
      </w:r>
      <w:r>
        <w:rPr>
          <w:sz w:val="24"/>
        </w:rPr>
        <w:t>ministerial and</w:t>
      </w:r>
      <w:r>
        <w:rPr>
          <w:spacing w:val="-4"/>
          <w:sz w:val="24"/>
        </w:rPr>
        <w:t xml:space="preserve"> </w:t>
      </w:r>
      <w:r>
        <w:rPr>
          <w:sz w:val="24"/>
        </w:rPr>
        <w:t>does</w:t>
      </w:r>
      <w:r>
        <w:rPr>
          <w:spacing w:val="-3"/>
          <w:sz w:val="24"/>
        </w:rPr>
        <w:t xml:space="preserve"> </w:t>
      </w:r>
      <w:r>
        <w:rPr>
          <w:sz w:val="24"/>
        </w:rPr>
        <w:t>not</w:t>
      </w:r>
      <w:r>
        <w:rPr>
          <w:spacing w:val="-1"/>
          <w:sz w:val="24"/>
        </w:rPr>
        <w:t xml:space="preserve"> </w:t>
      </w:r>
      <w:r>
        <w:rPr>
          <w:sz w:val="24"/>
        </w:rPr>
        <w:t>involve</w:t>
      </w:r>
      <w:r>
        <w:rPr>
          <w:spacing w:val="-6"/>
          <w:sz w:val="24"/>
        </w:rPr>
        <w:t xml:space="preserve"> </w:t>
      </w:r>
      <w:r>
        <w:rPr>
          <w:sz w:val="24"/>
        </w:rPr>
        <w:t>substantive decision-making; and</w:t>
      </w:r>
    </w:p>
    <w:p w14:paraId="1EFAF747" w14:textId="77777777" w:rsidR="0074648F" w:rsidRDefault="00472CCE">
      <w:pPr>
        <w:pStyle w:val="ListParagraph"/>
        <w:numPr>
          <w:ilvl w:val="2"/>
          <w:numId w:val="4"/>
        </w:numPr>
        <w:tabs>
          <w:tab w:val="left" w:pos="349"/>
        </w:tabs>
        <w:spacing w:line="242" w:lineRule="auto"/>
        <w:ind w:left="0" w:right="152" w:firstLine="0"/>
        <w:rPr>
          <w:sz w:val="24"/>
        </w:rPr>
      </w:pPr>
      <w:proofErr w:type="gramStart"/>
      <w:r>
        <w:rPr>
          <w:sz w:val="24"/>
        </w:rPr>
        <w:t>the</w:t>
      </w:r>
      <w:proofErr w:type="gramEnd"/>
      <w:r>
        <w:rPr>
          <w:spacing w:val="-6"/>
          <w:sz w:val="24"/>
        </w:rPr>
        <w:t xml:space="preserve"> </w:t>
      </w:r>
      <w:r>
        <w:rPr>
          <w:sz w:val="24"/>
        </w:rPr>
        <w:t>officer</w:t>
      </w:r>
      <w:r>
        <w:rPr>
          <w:spacing w:val="-4"/>
          <w:sz w:val="24"/>
        </w:rPr>
        <w:t xml:space="preserve"> </w:t>
      </w:r>
      <w:r>
        <w:rPr>
          <w:sz w:val="24"/>
        </w:rPr>
        <w:t>submits</w:t>
      </w:r>
      <w:r>
        <w:rPr>
          <w:spacing w:val="-3"/>
          <w:sz w:val="24"/>
        </w:rPr>
        <w:t xml:space="preserve"> </w:t>
      </w:r>
      <w:r>
        <w:rPr>
          <w:sz w:val="24"/>
        </w:rPr>
        <w:t>a</w:t>
      </w:r>
      <w:r>
        <w:rPr>
          <w:spacing w:val="-6"/>
          <w:sz w:val="24"/>
        </w:rPr>
        <w:t xml:space="preserve"> </w:t>
      </w:r>
      <w:r>
        <w:rPr>
          <w:sz w:val="24"/>
        </w:rPr>
        <w:t>written</w:t>
      </w:r>
      <w:r>
        <w:rPr>
          <w:spacing w:val="-4"/>
          <w:sz w:val="24"/>
        </w:rPr>
        <w:t xml:space="preserve"> </w:t>
      </w:r>
      <w:r>
        <w:rPr>
          <w:sz w:val="24"/>
        </w:rPr>
        <w:t>nonrecusal</w:t>
      </w:r>
      <w:r>
        <w:rPr>
          <w:spacing w:val="-6"/>
          <w:sz w:val="24"/>
        </w:rPr>
        <w:t xml:space="preserve"> </w:t>
      </w:r>
      <w:r>
        <w:rPr>
          <w:sz w:val="24"/>
        </w:rPr>
        <w:t>statement</w:t>
      </w:r>
      <w:r>
        <w:rPr>
          <w:spacing w:val="-6"/>
          <w:sz w:val="24"/>
        </w:rPr>
        <w:t xml:space="preserve"> </w:t>
      </w:r>
      <w:r>
        <w:rPr>
          <w:sz w:val="24"/>
        </w:rPr>
        <w:t>to</w:t>
      </w:r>
      <w:r>
        <w:rPr>
          <w:spacing w:val="-4"/>
          <w:sz w:val="24"/>
        </w:rPr>
        <w:t xml:space="preserve"> </w:t>
      </w:r>
      <w:r>
        <w:rPr>
          <w:sz w:val="24"/>
        </w:rPr>
        <w:t>the legislative</w:t>
      </w:r>
      <w:r>
        <w:rPr>
          <w:spacing w:val="-6"/>
          <w:sz w:val="24"/>
        </w:rPr>
        <w:t xml:space="preserve"> </w:t>
      </w:r>
      <w:r>
        <w:rPr>
          <w:sz w:val="24"/>
        </w:rPr>
        <w:t>body</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municipality regarding the nature of the conflict that shall:</w:t>
      </w:r>
    </w:p>
    <w:p w14:paraId="1CED2946" w14:textId="77777777" w:rsidR="0074648F" w:rsidRDefault="00472CCE">
      <w:pPr>
        <w:pStyle w:val="ListParagraph"/>
        <w:numPr>
          <w:ilvl w:val="3"/>
          <w:numId w:val="4"/>
        </w:numPr>
        <w:tabs>
          <w:tab w:val="left" w:pos="299"/>
        </w:tabs>
        <w:spacing w:line="273" w:lineRule="exact"/>
        <w:ind w:left="299" w:hanging="299"/>
        <w:rPr>
          <w:sz w:val="24"/>
        </w:rPr>
      </w:pPr>
      <w:r>
        <w:rPr>
          <w:sz w:val="24"/>
        </w:rPr>
        <w:t>include a</w:t>
      </w:r>
      <w:r>
        <w:rPr>
          <w:spacing w:val="-5"/>
          <w:sz w:val="24"/>
        </w:rPr>
        <w:t xml:space="preserve"> </w:t>
      </w:r>
      <w:r>
        <w:rPr>
          <w:sz w:val="24"/>
        </w:rPr>
        <w:t>description</w:t>
      </w:r>
      <w:r>
        <w:rPr>
          <w:spacing w:val="-3"/>
          <w:sz w:val="24"/>
        </w:rPr>
        <w:t xml:space="preserve"> </w:t>
      </w:r>
      <w:r>
        <w:rPr>
          <w:sz w:val="24"/>
        </w:rPr>
        <w:t>of</w:t>
      </w:r>
      <w:r>
        <w:rPr>
          <w:spacing w:val="-2"/>
          <w:sz w:val="24"/>
        </w:rPr>
        <w:t xml:space="preserve"> </w:t>
      </w:r>
      <w:r>
        <w:rPr>
          <w:sz w:val="24"/>
        </w:rPr>
        <w:t>the matter</w:t>
      </w:r>
      <w:r>
        <w:rPr>
          <w:spacing w:val="-3"/>
          <w:sz w:val="24"/>
        </w:rPr>
        <w:t xml:space="preserve"> </w:t>
      </w:r>
      <w:r>
        <w:rPr>
          <w:sz w:val="24"/>
        </w:rPr>
        <w:t>requiring</w:t>
      </w:r>
      <w:r>
        <w:rPr>
          <w:spacing w:val="-2"/>
          <w:sz w:val="24"/>
        </w:rPr>
        <w:t xml:space="preserve"> action;</w:t>
      </w:r>
    </w:p>
    <w:p w14:paraId="51552B09" w14:textId="77777777" w:rsidR="0074648F" w:rsidRDefault="00472CCE">
      <w:pPr>
        <w:pStyle w:val="ListParagraph"/>
        <w:numPr>
          <w:ilvl w:val="3"/>
          <w:numId w:val="4"/>
        </w:numPr>
        <w:tabs>
          <w:tab w:val="left" w:pos="379"/>
        </w:tabs>
        <w:spacing w:line="275" w:lineRule="exact"/>
        <w:ind w:left="379" w:hanging="379"/>
        <w:rPr>
          <w:sz w:val="24"/>
        </w:rPr>
      </w:pPr>
      <w:r>
        <w:rPr>
          <w:sz w:val="24"/>
        </w:rPr>
        <w:t>include a</w:t>
      </w:r>
      <w:r>
        <w:rPr>
          <w:spacing w:val="-3"/>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nature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potential</w:t>
      </w:r>
      <w:r>
        <w:rPr>
          <w:spacing w:val="-3"/>
          <w:sz w:val="24"/>
        </w:rPr>
        <w:t xml:space="preserve"> </w:t>
      </w:r>
      <w:r>
        <w:rPr>
          <w:sz w:val="24"/>
        </w:rPr>
        <w:t>conflict</w:t>
      </w:r>
      <w:r>
        <w:rPr>
          <w:spacing w:val="3"/>
          <w:sz w:val="24"/>
        </w:rPr>
        <w:t xml:space="preserve"> </w:t>
      </w:r>
      <w:r>
        <w:rPr>
          <w:sz w:val="24"/>
        </w:rPr>
        <w:t>or</w:t>
      </w:r>
      <w:r>
        <w:rPr>
          <w:spacing w:val="-1"/>
          <w:sz w:val="24"/>
        </w:rPr>
        <w:t xml:space="preserve"> </w:t>
      </w:r>
      <w:r>
        <w:rPr>
          <w:sz w:val="24"/>
        </w:rPr>
        <w:t>actual</w:t>
      </w:r>
      <w:r>
        <w:rPr>
          <w:spacing w:val="-3"/>
          <w:sz w:val="24"/>
        </w:rPr>
        <w:t xml:space="preserve"> </w:t>
      </w:r>
      <w:r>
        <w:rPr>
          <w:sz w:val="24"/>
        </w:rPr>
        <w:t>conflict</w:t>
      </w:r>
      <w:r>
        <w:rPr>
          <w:spacing w:val="-3"/>
          <w:sz w:val="24"/>
        </w:rPr>
        <w:t xml:space="preserve"> </w:t>
      </w:r>
      <w:r>
        <w:rPr>
          <w:sz w:val="24"/>
        </w:rPr>
        <w:t xml:space="preserve">of </w:t>
      </w:r>
      <w:r>
        <w:rPr>
          <w:spacing w:val="-2"/>
          <w:sz w:val="24"/>
        </w:rPr>
        <w:t>interest;</w:t>
      </w:r>
    </w:p>
    <w:p w14:paraId="4B60D27C" w14:textId="77777777" w:rsidR="0074648F" w:rsidRDefault="00472CCE">
      <w:pPr>
        <w:pStyle w:val="ListParagraph"/>
        <w:numPr>
          <w:ilvl w:val="3"/>
          <w:numId w:val="4"/>
        </w:numPr>
        <w:tabs>
          <w:tab w:val="left" w:pos="459"/>
        </w:tabs>
        <w:ind w:left="0" w:right="632" w:firstLine="0"/>
        <w:rPr>
          <w:sz w:val="24"/>
        </w:rPr>
      </w:pPr>
      <w:r>
        <w:rPr>
          <w:sz w:val="24"/>
        </w:rPr>
        <w:t>include</w:t>
      </w:r>
      <w:r>
        <w:rPr>
          <w:spacing w:val="-1"/>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4"/>
          <w:sz w:val="24"/>
        </w:rPr>
        <w:t xml:space="preserve"> </w:t>
      </w:r>
      <w:r>
        <w:rPr>
          <w:sz w:val="24"/>
        </w:rPr>
        <w:t>why</w:t>
      </w:r>
      <w:r>
        <w:rPr>
          <w:spacing w:val="-4"/>
          <w:sz w:val="24"/>
        </w:rPr>
        <w:t xml:space="preserve"> </w:t>
      </w:r>
      <w:r>
        <w:rPr>
          <w:sz w:val="24"/>
        </w:rPr>
        <w:t>good</w:t>
      </w:r>
      <w:r>
        <w:rPr>
          <w:spacing w:val="-4"/>
          <w:sz w:val="24"/>
        </w:rPr>
        <w:t xml:space="preserve"> </w:t>
      </w:r>
      <w:r>
        <w:rPr>
          <w:sz w:val="24"/>
        </w:rPr>
        <w:t>cause</w:t>
      </w:r>
      <w:r>
        <w:rPr>
          <w:spacing w:val="-6"/>
          <w:sz w:val="24"/>
        </w:rPr>
        <w:t xml:space="preserve"> </w:t>
      </w:r>
      <w:r>
        <w:rPr>
          <w:sz w:val="24"/>
        </w:rPr>
        <w:t>exists so</w:t>
      </w:r>
      <w:r>
        <w:rPr>
          <w:spacing w:val="-4"/>
          <w:sz w:val="24"/>
        </w:rPr>
        <w:t xml:space="preserve"> </w:t>
      </w:r>
      <w:r>
        <w:rPr>
          <w:sz w:val="24"/>
        </w:rPr>
        <w:t>that</w:t>
      </w:r>
      <w:r>
        <w:rPr>
          <w:spacing w:val="-1"/>
          <w:sz w:val="24"/>
        </w:rPr>
        <w:t xml:space="preserve"> </w:t>
      </w:r>
      <w:r>
        <w:rPr>
          <w:sz w:val="24"/>
        </w:rPr>
        <w:t>the</w:t>
      </w:r>
      <w:r>
        <w:rPr>
          <w:spacing w:val="-1"/>
          <w:sz w:val="24"/>
        </w:rPr>
        <w:t xml:space="preserve"> </w:t>
      </w:r>
      <w:r>
        <w:rPr>
          <w:sz w:val="24"/>
        </w:rPr>
        <w:t>municipal</w:t>
      </w:r>
      <w:r>
        <w:rPr>
          <w:spacing w:val="-6"/>
          <w:sz w:val="24"/>
        </w:rPr>
        <w:t xml:space="preserve"> </w:t>
      </w:r>
      <w:r>
        <w:rPr>
          <w:sz w:val="24"/>
        </w:rPr>
        <w:t>officer</w:t>
      </w:r>
      <w:r>
        <w:rPr>
          <w:spacing w:val="-4"/>
          <w:sz w:val="24"/>
        </w:rPr>
        <w:t xml:space="preserve"> </w:t>
      </w:r>
      <w:r>
        <w:rPr>
          <w:sz w:val="24"/>
        </w:rPr>
        <w:t>can</w:t>
      </w:r>
      <w:r>
        <w:rPr>
          <w:spacing w:val="-4"/>
          <w:sz w:val="24"/>
        </w:rPr>
        <w:t xml:space="preserve"> </w:t>
      </w:r>
      <w:proofErr w:type="gramStart"/>
      <w:r>
        <w:rPr>
          <w:sz w:val="24"/>
        </w:rPr>
        <w:t>take action</w:t>
      </w:r>
      <w:proofErr w:type="gramEnd"/>
      <w:r>
        <w:rPr>
          <w:sz w:val="24"/>
        </w:rPr>
        <w:t xml:space="preserve"> in the matter fairly, objectively, and in the public interest;</w:t>
      </w:r>
    </w:p>
    <w:p w14:paraId="5C77AD32" w14:textId="77777777" w:rsidR="0074648F" w:rsidRDefault="00472CCE">
      <w:pPr>
        <w:pStyle w:val="ListParagraph"/>
        <w:numPr>
          <w:ilvl w:val="3"/>
          <w:numId w:val="4"/>
        </w:numPr>
        <w:tabs>
          <w:tab w:val="left" w:pos="474"/>
        </w:tabs>
        <w:ind w:left="0" w:right="152" w:firstLine="0"/>
        <w:rPr>
          <w:sz w:val="24"/>
        </w:rPr>
      </w:pPr>
      <w:r>
        <w:rPr>
          <w:sz w:val="24"/>
        </w:rPr>
        <w:t>be</w:t>
      </w:r>
      <w:r>
        <w:rPr>
          <w:spacing w:val="-6"/>
          <w:sz w:val="24"/>
        </w:rPr>
        <w:t xml:space="preserve"> </w:t>
      </w:r>
      <w:r>
        <w:rPr>
          <w:sz w:val="24"/>
        </w:rPr>
        <w:t>written</w:t>
      </w:r>
      <w:r>
        <w:rPr>
          <w:spacing w:val="-4"/>
          <w:sz w:val="24"/>
        </w:rPr>
        <w:t xml:space="preserve"> </w:t>
      </w:r>
      <w:r>
        <w:rPr>
          <w:sz w:val="24"/>
        </w:rPr>
        <w:t>in</w:t>
      </w:r>
      <w:r>
        <w:rPr>
          <w:spacing w:val="-4"/>
          <w:sz w:val="24"/>
        </w:rPr>
        <w:t xml:space="preserve"> </w:t>
      </w:r>
      <w:r>
        <w:rPr>
          <w:sz w:val="24"/>
        </w:rPr>
        <w:t>plain language</w:t>
      </w:r>
      <w:r>
        <w:rPr>
          <w:spacing w:val="-1"/>
          <w:sz w:val="24"/>
        </w:rPr>
        <w:t xml:space="preserve"> </w:t>
      </w:r>
      <w:r>
        <w:rPr>
          <w:sz w:val="24"/>
        </w:rPr>
        <w:t>and</w:t>
      </w:r>
      <w:r>
        <w:rPr>
          <w:spacing w:val="-4"/>
          <w:sz w:val="24"/>
        </w:rPr>
        <w:t xml:space="preserve"> </w:t>
      </w:r>
      <w:r>
        <w:rPr>
          <w:sz w:val="24"/>
        </w:rPr>
        <w:t>with</w:t>
      </w:r>
      <w:r>
        <w:rPr>
          <w:spacing w:val="-4"/>
          <w:sz w:val="24"/>
        </w:rPr>
        <w:t xml:space="preserve"> </w:t>
      </w:r>
      <w:r>
        <w:rPr>
          <w:sz w:val="24"/>
        </w:rPr>
        <w:t>sufficient</w:t>
      </w:r>
      <w:r>
        <w:rPr>
          <w:spacing w:val="-1"/>
          <w:sz w:val="24"/>
        </w:rPr>
        <w:t xml:space="preserve"> </w:t>
      </w:r>
      <w:r>
        <w:rPr>
          <w:sz w:val="24"/>
        </w:rPr>
        <w:t>detail</w:t>
      </w:r>
      <w:r>
        <w:rPr>
          <w:spacing w:val="-6"/>
          <w:sz w:val="24"/>
        </w:rPr>
        <w:t xml:space="preserve"> </w:t>
      </w:r>
      <w:r>
        <w:rPr>
          <w:sz w:val="24"/>
        </w:rPr>
        <w:t>so that</w:t>
      </w:r>
      <w:r>
        <w:rPr>
          <w:spacing w:val="-1"/>
          <w:sz w:val="24"/>
        </w:rPr>
        <w:t xml:space="preserve"> </w:t>
      </w:r>
      <w:r>
        <w:rPr>
          <w:sz w:val="24"/>
        </w:rPr>
        <w:t>the</w:t>
      </w:r>
      <w:r>
        <w:rPr>
          <w:spacing w:val="-6"/>
          <w:sz w:val="24"/>
        </w:rPr>
        <w:t xml:space="preserve"> </w:t>
      </w:r>
      <w:r>
        <w:rPr>
          <w:sz w:val="24"/>
        </w:rPr>
        <w:t>matter</w:t>
      </w:r>
      <w:r>
        <w:rPr>
          <w:spacing w:val="-4"/>
          <w:sz w:val="24"/>
        </w:rPr>
        <w:t xml:space="preserve"> </w:t>
      </w:r>
      <w:r>
        <w:rPr>
          <w:sz w:val="24"/>
        </w:rPr>
        <w:t>may</w:t>
      </w:r>
      <w:r>
        <w:rPr>
          <w:spacing w:val="-4"/>
          <w:sz w:val="24"/>
        </w:rPr>
        <w:t xml:space="preserve"> </w:t>
      </w:r>
      <w:r>
        <w:rPr>
          <w:sz w:val="24"/>
        </w:rPr>
        <w:t>be</w:t>
      </w:r>
      <w:r>
        <w:rPr>
          <w:spacing w:val="-6"/>
          <w:sz w:val="24"/>
        </w:rPr>
        <w:t xml:space="preserve"> </w:t>
      </w:r>
      <w:r>
        <w:rPr>
          <w:sz w:val="24"/>
        </w:rPr>
        <w:t>understood by the public; and</w:t>
      </w:r>
    </w:p>
    <w:p w14:paraId="763C424F" w14:textId="77777777" w:rsidR="0074648F" w:rsidRDefault="00472CCE">
      <w:pPr>
        <w:pStyle w:val="ListParagraph"/>
        <w:numPr>
          <w:ilvl w:val="3"/>
          <w:numId w:val="4"/>
        </w:numPr>
        <w:tabs>
          <w:tab w:val="left" w:pos="394"/>
        </w:tabs>
        <w:spacing w:line="274" w:lineRule="exact"/>
        <w:ind w:left="394" w:hanging="394"/>
        <w:rPr>
          <w:sz w:val="24"/>
        </w:rPr>
      </w:pPr>
      <w:r>
        <w:rPr>
          <w:sz w:val="24"/>
        </w:rPr>
        <w:t>be</w:t>
      </w:r>
      <w:r>
        <w:rPr>
          <w:spacing w:val="-4"/>
          <w:sz w:val="24"/>
        </w:rPr>
        <w:t xml:space="preserve"> </w:t>
      </w:r>
      <w:r>
        <w:rPr>
          <w:sz w:val="24"/>
        </w:rPr>
        <w:t>signed</w:t>
      </w:r>
      <w:r>
        <w:rPr>
          <w:spacing w:val="-1"/>
          <w:sz w:val="24"/>
        </w:rPr>
        <w:t xml:space="preserve"> </w:t>
      </w:r>
      <w:r>
        <w:rPr>
          <w:sz w:val="24"/>
        </w:rPr>
        <w:t>by</w:t>
      </w:r>
      <w:r>
        <w:rPr>
          <w:spacing w:val="-2"/>
          <w:sz w:val="24"/>
        </w:rPr>
        <w:t xml:space="preserve"> </w:t>
      </w:r>
      <w:r>
        <w:rPr>
          <w:sz w:val="24"/>
        </w:rPr>
        <w:t>the</w:t>
      </w:r>
      <w:r>
        <w:rPr>
          <w:spacing w:val="-3"/>
          <w:sz w:val="24"/>
        </w:rPr>
        <w:t xml:space="preserve"> </w:t>
      </w:r>
      <w:r>
        <w:rPr>
          <w:sz w:val="24"/>
        </w:rPr>
        <w:t>municipal</w:t>
      </w:r>
      <w:r>
        <w:rPr>
          <w:spacing w:val="-3"/>
          <w:sz w:val="24"/>
        </w:rPr>
        <w:t xml:space="preserve"> </w:t>
      </w:r>
      <w:r>
        <w:rPr>
          <w:spacing w:val="-2"/>
          <w:sz w:val="24"/>
        </w:rPr>
        <w:t>officer.</w:t>
      </w:r>
    </w:p>
    <w:p w14:paraId="00C8C72A" w14:textId="77777777" w:rsidR="0074648F" w:rsidRDefault="00472CCE">
      <w:pPr>
        <w:pStyle w:val="ListParagraph"/>
        <w:numPr>
          <w:ilvl w:val="0"/>
          <w:numId w:val="3"/>
        </w:numPr>
        <w:tabs>
          <w:tab w:val="left" w:pos="379"/>
        </w:tabs>
        <w:spacing w:before="275" w:line="242" w:lineRule="auto"/>
        <w:ind w:right="114" w:firstLine="0"/>
        <w:rPr>
          <w:sz w:val="24"/>
        </w:rPr>
      </w:pPr>
      <w:r>
        <w:rPr>
          <w:sz w:val="24"/>
        </w:rPr>
        <w:t xml:space="preserve">Notwithstanding subsection (A) of this subdivision (2), a municipal officer that would benefit from any contract </w:t>
      </w:r>
      <w:proofErr w:type="gramStart"/>
      <w:r>
        <w:rPr>
          <w:sz w:val="24"/>
        </w:rPr>
        <w:t>entered into</w:t>
      </w:r>
      <w:proofErr w:type="gramEnd"/>
      <w:r>
        <w:rPr>
          <w:sz w:val="24"/>
        </w:rPr>
        <w:t xml:space="preserve"> by the municipality and the officer, the officer’s immediate</w:t>
      </w:r>
      <w:r>
        <w:rPr>
          <w:spacing w:val="-5"/>
          <w:sz w:val="24"/>
        </w:rPr>
        <w:t xml:space="preserve"> </w:t>
      </w:r>
      <w:r>
        <w:rPr>
          <w:sz w:val="24"/>
        </w:rPr>
        <w:t>family,</w:t>
      </w:r>
      <w:r>
        <w:rPr>
          <w:spacing w:val="-3"/>
          <w:sz w:val="24"/>
        </w:rPr>
        <w:t xml:space="preserve"> </w:t>
      </w:r>
      <w:r>
        <w:rPr>
          <w:sz w:val="24"/>
        </w:rPr>
        <w:t>or</w:t>
      </w:r>
      <w:r>
        <w:rPr>
          <w:spacing w:val="-3"/>
          <w:sz w:val="24"/>
        </w:rPr>
        <w:t xml:space="preserve"> </w:t>
      </w:r>
      <w:r>
        <w:rPr>
          <w:sz w:val="24"/>
        </w:rPr>
        <w:t>an</w:t>
      </w:r>
      <w:r>
        <w:rPr>
          <w:spacing w:val="-3"/>
          <w:sz w:val="24"/>
        </w:rPr>
        <w:t xml:space="preserve"> </w:t>
      </w:r>
      <w:r>
        <w:rPr>
          <w:sz w:val="24"/>
        </w:rPr>
        <w:t>associated</w:t>
      </w:r>
      <w:r>
        <w:rPr>
          <w:spacing w:val="-1"/>
          <w:sz w:val="24"/>
        </w:rPr>
        <w:t xml:space="preserve"> </w:t>
      </w:r>
      <w:r>
        <w:rPr>
          <w:sz w:val="24"/>
        </w:rPr>
        <w:t>business</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officer</w:t>
      </w:r>
      <w:r>
        <w:rPr>
          <w:spacing w:val="-3"/>
          <w:sz w:val="24"/>
        </w:rPr>
        <w:t xml:space="preserve"> </w:t>
      </w:r>
      <w:r>
        <w:rPr>
          <w:sz w:val="24"/>
        </w:rPr>
        <w:t>or</w:t>
      </w:r>
      <w:r>
        <w:rPr>
          <w:spacing w:val="-3"/>
          <w:sz w:val="24"/>
        </w:rPr>
        <w:t xml:space="preserve"> </w:t>
      </w:r>
      <w:r>
        <w:rPr>
          <w:sz w:val="24"/>
        </w:rPr>
        <w:t>the</w:t>
      </w:r>
      <w:r>
        <w:rPr>
          <w:spacing w:val="-5"/>
          <w:sz w:val="24"/>
        </w:rPr>
        <w:t xml:space="preserve"> </w:t>
      </w:r>
      <w:r>
        <w:rPr>
          <w:sz w:val="24"/>
        </w:rPr>
        <w:t>officer’s</w:t>
      </w:r>
      <w:r>
        <w:rPr>
          <w:spacing w:val="-2"/>
          <w:sz w:val="24"/>
        </w:rPr>
        <w:t xml:space="preserve"> </w:t>
      </w:r>
      <w:r>
        <w:rPr>
          <w:sz w:val="24"/>
        </w:rPr>
        <w:t>immediate</w:t>
      </w:r>
      <w:r>
        <w:rPr>
          <w:spacing w:val="-5"/>
          <w:sz w:val="24"/>
        </w:rPr>
        <w:t xml:space="preserve"> </w:t>
      </w:r>
      <w:r>
        <w:rPr>
          <w:sz w:val="24"/>
        </w:rPr>
        <w:t>family,</w:t>
      </w:r>
      <w:r>
        <w:rPr>
          <w:spacing w:val="-3"/>
          <w:sz w:val="24"/>
        </w:rPr>
        <w:t xml:space="preserve"> </w:t>
      </w:r>
      <w:r>
        <w:rPr>
          <w:sz w:val="24"/>
        </w:rPr>
        <w:t>and</w:t>
      </w:r>
    </w:p>
    <w:p w14:paraId="318D507A" w14:textId="77777777" w:rsidR="0074648F" w:rsidRDefault="0074648F">
      <w:pPr>
        <w:pStyle w:val="ListParagraph"/>
        <w:spacing w:line="242" w:lineRule="auto"/>
        <w:rPr>
          <w:sz w:val="24"/>
        </w:rPr>
        <w:sectPr w:rsidR="0074648F">
          <w:pgSz w:w="12240" w:h="15840"/>
          <w:pgMar w:top="1380" w:right="1440" w:bottom="960" w:left="1440" w:header="0" w:footer="760" w:gutter="0"/>
          <w:cols w:space="720"/>
        </w:sectPr>
      </w:pPr>
    </w:p>
    <w:p w14:paraId="15553755" w14:textId="77777777" w:rsidR="0074648F" w:rsidRDefault="00472CCE">
      <w:pPr>
        <w:pStyle w:val="BodyText"/>
        <w:spacing w:before="61"/>
        <w:ind w:right="788"/>
      </w:pPr>
      <w:r>
        <w:lastRenderedPageBreak/>
        <w:t>whose</w:t>
      </w:r>
      <w:r>
        <w:rPr>
          <w:spacing w:val="-6"/>
        </w:rPr>
        <w:t xml:space="preserve"> </w:t>
      </w:r>
      <w:r>
        <w:t>official</w:t>
      </w:r>
      <w:r>
        <w:rPr>
          <w:spacing w:val="-5"/>
        </w:rPr>
        <w:t xml:space="preserve"> </w:t>
      </w:r>
      <w:r>
        <w:t>duties</w:t>
      </w:r>
      <w:r>
        <w:rPr>
          <w:spacing w:val="-3"/>
        </w:rPr>
        <w:t xml:space="preserve"> </w:t>
      </w:r>
      <w:r>
        <w:t>include</w:t>
      </w:r>
      <w:r>
        <w:rPr>
          <w:spacing w:val="-6"/>
        </w:rPr>
        <w:t xml:space="preserve"> </w:t>
      </w:r>
      <w:r>
        <w:t>execution</w:t>
      </w:r>
      <w:r>
        <w:rPr>
          <w:spacing w:val="-4"/>
        </w:rPr>
        <w:t xml:space="preserve"> </w:t>
      </w:r>
      <w:r>
        <w:t>of</w:t>
      </w:r>
      <w:r>
        <w:rPr>
          <w:spacing w:val="-4"/>
        </w:rPr>
        <w:t xml:space="preserve"> </w:t>
      </w:r>
      <w:r>
        <w:t>that</w:t>
      </w:r>
      <w:r>
        <w:rPr>
          <w:spacing w:val="-6"/>
        </w:rPr>
        <w:t xml:space="preserve"> </w:t>
      </w:r>
      <w:r>
        <w:t>contract,</w:t>
      </w:r>
      <w:r>
        <w:rPr>
          <w:spacing w:val="-4"/>
        </w:rPr>
        <w:t xml:space="preserve"> </w:t>
      </w:r>
      <w:r>
        <w:t>shall</w:t>
      </w:r>
      <w:r>
        <w:rPr>
          <w:spacing w:val="-6"/>
        </w:rPr>
        <w:t xml:space="preserve"> </w:t>
      </w:r>
      <w:r>
        <w:t>recuse</w:t>
      </w:r>
      <w:r>
        <w:rPr>
          <w:spacing w:val="-6"/>
        </w:rPr>
        <w:t xml:space="preserve"> </w:t>
      </w:r>
      <w:r>
        <w:t>themselves</w:t>
      </w:r>
      <w:r>
        <w:rPr>
          <w:spacing w:val="-3"/>
        </w:rPr>
        <w:t xml:space="preserve"> </w:t>
      </w:r>
      <w:r>
        <w:t>from</w:t>
      </w:r>
      <w:r>
        <w:rPr>
          <w:spacing w:val="-1"/>
        </w:rPr>
        <w:t xml:space="preserve"> </w:t>
      </w:r>
      <w:r>
        <w:t>any decision-making process involved in the awarding of that contract.</w:t>
      </w:r>
    </w:p>
    <w:p w14:paraId="01388326" w14:textId="77777777" w:rsidR="0074648F" w:rsidRDefault="0074648F">
      <w:pPr>
        <w:pStyle w:val="BodyText"/>
        <w:spacing w:before="3"/>
      </w:pPr>
    </w:p>
    <w:p w14:paraId="700BFAAB" w14:textId="77777777" w:rsidR="0074648F" w:rsidRDefault="00472CCE">
      <w:pPr>
        <w:pStyle w:val="ListParagraph"/>
        <w:numPr>
          <w:ilvl w:val="0"/>
          <w:numId w:val="3"/>
        </w:numPr>
        <w:tabs>
          <w:tab w:val="left" w:pos="379"/>
        </w:tabs>
        <w:ind w:right="30" w:firstLine="0"/>
        <w:rPr>
          <w:sz w:val="24"/>
        </w:rPr>
      </w:pPr>
      <w:r>
        <w:rPr>
          <w:sz w:val="24"/>
        </w:rPr>
        <w:t>Notwithstanding</w:t>
      </w:r>
      <w:r>
        <w:rPr>
          <w:spacing w:val="-4"/>
          <w:sz w:val="24"/>
        </w:rPr>
        <w:t xml:space="preserve"> </w:t>
      </w:r>
      <w:r>
        <w:rPr>
          <w:sz w:val="24"/>
        </w:rPr>
        <w:t>subsection</w:t>
      </w:r>
      <w:r>
        <w:rPr>
          <w:spacing w:val="-4"/>
          <w:sz w:val="24"/>
        </w:rPr>
        <w:t xml:space="preserve"> </w:t>
      </w:r>
      <w:r>
        <w:rPr>
          <w:sz w:val="24"/>
        </w:rPr>
        <w:t>(A)</w:t>
      </w:r>
      <w:r>
        <w:rPr>
          <w:spacing w:val="-4"/>
          <w:sz w:val="24"/>
        </w:rPr>
        <w:t xml:space="preserve"> </w:t>
      </w:r>
      <w:r>
        <w:rPr>
          <w:sz w:val="24"/>
        </w:rPr>
        <w:t>of</w:t>
      </w:r>
      <w:r>
        <w:rPr>
          <w:spacing w:val="-4"/>
          <w:sz w:val="24"/>
        </w:rPr>
        <w:t xml:space="preserve"> </w:t>
      </w:r>
      <w:r>
        <w:rPr>
          <w:sz w:val="24"/>
        </w:rPr>
        <w:t>this</w:t>
      </w:r>
      <w:r>
        <w:rPr>
          <w:spacing w:val="-3"/>
          <w:sz w:val="24"/>
        </w:rPr>
        <w:t xml:space="preserve"> </w:t>
      </w:r>
      <w:r>
        <w:rPr>
          <w:sz w:val="24"/>
        </w:rPr>
        <w:t>subdivision</w:t>
      </w:r>
      <w:r>
        <w:rPr>
          <w:spacing w:val="-4"/>
          <w:sz w:val="24"/>
        </w:rPr>
        <w:t xml:space="preserve"> </w:t>
      </w:r>
      <w:r>
        <w:rPr>
          <w:sz w:val="24"/>
        </w:rPr>
        <w:t>(2),</w:t>
      </w:r>
      <w:r>
        <w:rPr>
          <w:spacing w:val="-4"/>
          <w:sz w:val="24"/>
        </w:rPr>
        <w:t xml:space="preserve"> </w:t>
      </w:r>
      <w:r>
        <w:rPr>
          <w:sz w:val="24"/>
        </w:rPr>
        <w:t>a</w:t>
      </w:r>
      <w:r>
        <w:rPr>
          <w:spacing w:val="-1"/>
          <w:sz w:val="24"/>
        </w:rPr>
        <w:t xml:space="preserve"> </w:t>
      </w:r>
      <w:r>
        <w:rPr>
          <w:sz w:val="24"/>
        </w:rPr>
        <w:t>municipal</w:t>
      </w:r>
      <w:r>
        <w:rPr>
          <w:spacing w:val="-6"/>
          <w:sz w:val="24"/>
        </w:rPr>
        <w:t xml:space="preserve"> </w:t>
      </w:r>
      <w:r>
        <w:rPr>
          <w:sz w:val="24"/>
        </w:rPr>
        <w:t>officer</w:t>
      </w:r>
      <w:r>
        <w:rPr>
          <w:spacing w:val="-4"/>
          <w:sz w:val="24"/>
        </w:rPr>
        <w:t xml:space="preserve"> </w:t>
      </w:r>
      <w:r>
        <w:rPr>
          <w:sz w:val="24"/>
        </w:rPr>
        <w:t>shall</w:t>
      </w:r>
      <w:r>
        <w:rPr>
          <w:spacing w:val="-6"/>
          <w:sz w:val="24"/>
        </w:rPr>
        <w:t xml:space="preserve"> </w:t>
      </w:r>
      <w:r>
        <w:rPr>
          <w:sz w:val="24"/>
        </w:rPr>
        <w:t>not</w:t>
      </w:r>
      <w:r>
        <w:rPr>
          <w:spacing w:val="-6"/>
          <w:sz w:val="24"/>
        </w:rPr>
        <w:t xml:space="preserve"> </w:t>
      </w:r>
      <w:r>
        <w:rPr>
          <w:sz w:val="24"/>
        </w:rPr>
        <w:t>continue to act in a</w:t>
      </w:r>
      <w:r>
        <w:rPr>
          <w:spacing w:val="-2"/>
          <w:sz w:val="24"/>
        </w:rPr>
        <w:t xml:space="preserve"> </w:t>
      </w:r>
      <w:r>
        <w:rPr>
          <w:sz w:val="24"/>
        </w:rPr>
        <w:t>matter involving the</w:t>
      </w:r>
      <w:r>
        <w:rPr>
          <w:spacing w:val="-2"/>
          <w:sz w:val="24"/>
        </w:rPr>
        <w:t xml:space="preserve"> </w:t>
      </w:r>
      <w:r>
        <w:rPr>
          <w:sz w:val="24"/>
        </w:rPr>
        <w:t>officer’s conflict</w:t>
      </w:r>
      <w:r>
        <w:rPr>
          <w:spacing w:val="-2"/>
          <w:sz w:val="24"/>
        </w:rPr>
        <w:t xml:space="preserve"> </w:t>
      </w:r>
      <w:r>
        <w:rPr>
          <w:sz w:val="24"/>
        </w:rPr>
        <w:t>of interest</w:t>
      </w:r>
      <w:r>
        <w:rPr>
          <w:spacing w:val="-2"/>
          <w:sz w:val="24"/>
        </w:rPr>
        <w:t xml:space="preserve"> </w:t>
      </w:r>
      <w:r>
        <w:rPr>
          <w:sz w:val="24"/>
        </w:rPr>
        <w:t>or appearance</w:t>
      </w:r>
      <w:r>
        <w:rPr>
          <w:spacing w:val="-2"/>
          <w:sz w:val="24"/>
        </w:rPr>
        <w:t xml:space="preserve"> </w:t>
      </w:r>
      <w:r>
        <w:rPr>
          <w:sz w:val="24"/>
        </w:rPr>
        <w:t>of a</w:t>
      </w:r>
      <w:r>
        <w:rPr>
          <w:spacing w:val="-2"/>
          <w:sz w:val="24"/>
        </w:rPr>
        <w:t xml:space="preserve"> </w:t>
      </w:r>
      <w:r>
        <w:rPr>
          <w:sz w:val="24"/>
        </w:rPr>
        <w:t>conflict</w:t>
      </w:r>
      <w:r>
        <w:rPr>
          <w:spacing w:val="-2"/>
          <w:sz w:val="24"/>
        </w:rPr>
        <w:t xml:space="preserve"> </w:t>
      </w:r>
      <w:r>
        <w:rPr>
          <w:sz w:val="24"/>
        </w:rPr>
        <w:t>of interest if authority granted to another official or public body elsewhere under law is exercised to preclude the municipal officer from continuing to act in the matter.</w:t>
      </w:r>
    </w:p>
    <w:p w14:paraId="169C5A9D" w14:textId="77777777" w:rsidR="0074648F" w:rsidRDefault="00472CCE">
      <w:pPr>
        <w:pStyle w:val="ListParagraph"/>
        <w:numPr>
          <w:ilvl w:val="0"/>
          <w:numId w:val="2"/>
        </w:numPr>
        <w:tabs>
          <w:tab w:val="left" w:pos="339"/>
        </w:tabs>
        <w:ind w:right="101" w:firstLine="0"/>
        <w:rPr>
          <w:sz w:val="24"/>
        </w:rPr>
      </w:pPr>
      <w:r>
        <w:rPr>
          <w:sz w:val="24"/>
        </w:rPr>
        <w:t>If an officer’s conflict of interest or the appearance of a conflict of interest concerns an official</w:t>
      </w:r>
      <w:r>
        <w:rPr>
          <w:spacing w:val="-5"/>
          <w:sz w:val="24"/>
        </w:rPr>
        <w:t xml:space="preserve"> </w:t>
      </w:r>
      <w:r>
        <w:rPr>
          <w:sz w:val="24"/>
        </w:rPr>
        <w:t>act</w:t>
      </w:r>
      <w:r>
        <w:rPr>
          <w:spacing w:val="-5"/>
          <w:sz w:val="24"/>
        </w:rPr>
        <w:t xml:space="preserve"> </w:t>
      </w:r>
      <w:r>
        <w:rPr>
          <w:sz w:val="24"/>
        </w:rPr>
        <w:t>or</w:t>
      </w:r>
      <w:r>
        <w:rPr>
          <w:spacing w:val="-3"/>
          <w:sz w:val="24"/>
        </w:rPr>
        <w:t xml:space="preserve"> </w:t>
      </w:r>
      <w:r>
        <w:rPr>
          <w:sz w:val="24"/>
        </w:rPr>
        <w:t>actions</w:t>
      </w:r>
      <w:r>
        <w:rPr>
          <w:spacing w:val="-2"/>
          <w:sz w:val="24"/>
        </w:rPr>
        <w:t xml:space="preserve"> </w:t>
      </w:r>
      <w:r>
        <w:rPr>
          <w:sz w:val="24"/>
        </w:rPr>
        <w:t>that take</w:t>
      </w:r>
      <w:r>
        <w:rPr>
          <w:spacing w:val="-5"/>
          <w:sz w:val="24"/>
        </w:rPr>
        <w:t xml:space="preserve"> </w:t>
      </w:r>
      <w:r>
        <w:rPr>
          <w:sz w:val="24"/>
        </w:rPr>
        <w:t>place</w:t>
      </w:r>
      <w:r>
        <w:rPr>
          <w:spacing w:val="-5"/>
          <w:sz w:val="24"/>
        </w:rPr>
        <w:t xml:space="preserve"> </w:t>
      </w:r>
      <w:r>
        <w:rPr>
          <w:sz w:val="24"/>
        </w:rPr>
        <w:t>outside a</w:t>
      </w:r>
      <w:r>
        <w:rPr>
          <w:spacing w:val="-5"/>
          <w:sz w:val="24"/>
        </w:rPr>
        <w:t xml:space="preserve"> </w:t>
      </w:r>
      <w:r>
        <w:rPr>
          <w:sz w:val="24"/>
        </w:rPr>
        <w:t>public meeting,</w:t>
      </w:r>
      <w:r>
        <w:rPr>
          <w:spacing w:val="-3"/>
          <w:sz w:val="24"/>
        </w:rPr>
        <w:t xml:space="preserve"> </w:t>
      </w:r>
      <w:r>
        <w:rPr>
          <w:sz w:val="24"/>
        </w:rPr>
        <w:t>the</w:t>
      </w:r>
      <w:r>
        <w:rPr>
          <w:spacing w:val="-5"/>
          <w:sz w:val="24"/>
        </w:rPr>
        <w:t xml:space="preserve"> </w:t>
      </w:r>
      <w:r>
        <w:rPr>
          <w:sz w:val="24"/>
        </w:rPr>
        <w:t>officer’s</w:t>
      </w:r>
      <w:r>
        <w:rPr>
          <w:spacing w:val="-2"/>
          <w:sz w:val="24"/>
        </w:rPr>
        <w:t xml:space="preserve"> </w:t>
      </w:r>
      <w:r>
        <w:rPr>
          <w:sz w:val="24"/>
        </w:rPr>
        <w:t>nonrecusal</w:t>
      </w:r>
      <w:r>
        <w:rPr>
          <w:spacing w:val="-5"/>
          <w:sz w:val="24"/>
        </w:rPr>
        <w:t xml:space="preserve"> </w:t>
      </w:r>
      <w:r>
        <w:rPr>
          <w:sz w:val="24"/>
        </w:rPr>
        <w:t>statement shall</w:t>
      </w:r>
      <w:r>
        <w:rPr>
          <w:spacing w:val="-1"/>
          <w:sz w:val="24"/>
        </w:rPr>
        <w:t xml:space="preserve"> </w:t>
      </w:r>
      <w:r>
        <w:rPr>
          <w:sz w:val="24"/>
        </w:rPr>
        <w:t>be</w:t>
      </w:r>
      <w:r>
        <w:rPr>
          <w:spacing w:val="-1"/>
          <w:sz w:val="24"/>
        </w:rPr>
        <w:t xml:space="preserve"> </w:t>
      </w:r>
      <w:r>
        <w:rPr>
          <w:sz w:val="24"/>
        </w:rPr>
        <w:t>filed with the</w:t>
      </w:r>
      <w:r>
        <w:rPr>
          <w:spacing w:val="-1"/>
          <w:sz w:val="24"/>
        </w:rPr>
        <w:t xml:space="preserve"> </w:t>
      </w:r>
      <w:r>
        <w:rPr>
          <w:sz w:val="24"/>
        </w:rPr>
        <w:t>clerk of the municipality and be</w:t>
      </w:r>
      <w:r>
        <w:rPr>
          <w:spacing w:val="-1"/>
          <w:sz w:val="24"/>
        </w:rPr>
        <w:t xml:space="preserve"> </w:t>
      </w:r>
      <w:r>
        <w:rPr>
          <w:sz w:val="24"/>
        </w:rPr>
        <w:t>available</w:t>
      </w:r>
      <w:r>
        <w:rPr>
          <w:spacing w:val="-1"/>
          <w:sz w:val="24"/>
        </w:rPr>
        <w:t xml:space="preserve"> </w:t>
      </w:r>
      <w:r>
        <w:rPr>
          <w:sz w:val="24"/>
        </w:rPr>
        <w:t>to the</w:t>
      </w:r>
      <w:r>
        <w:rPr>
          <w:spacing w:val="-1"/>
          <w:sz w:val="24"/>
        </w:rPr>
        <w:t xml:space="preserve"> </w:t>
      </w:r>
      <w:r>
        <w:rPr>
          <w:sz w:val="24"/>
        </w:rPr>
        <w:t>public</w:t>
      </w:r>
      <w:r>
        <w:rPr>
          <w:spacing w:val="-1"/>
          <w:sz w:val="24"/>
        </w:rPr>
        <w:t xml:space="preserve"> </w:t>
      </w:r>
      <w:r>
        <w:rPr>
          <w:sz w:val="24"/>
        </w:rPr>
        <w:t>for the</w:t>
      </w:r>
      <w:r>
        <w:rPr>
          <w:spacing w:val="-1"/>
          <w:sz w:val="24"/>
        </w:rPr>
        <w:t xml:space="preserve"> </w:t>
      </w:r>
      <w:r>
        <w:rPr>
          <w:sz w:val="24"/>
        </w:rPr>
        <w:t>duration of the officer’s service plus a minimum of five years.</w:t>
      </w:r>
    </w:p>
    <w:p w14:paraId="074CF043" w14:textId="77777777" w:rsidR="0074648F" w:rsidRDefault="00472CCE">
      <w:pPr>
        <w:pStyle w:val="ListParagraph"/>
        <w:numPr>
          <w:ilvl w:val="0"/>
          <w:numId w:val="2"/>
        </w:numPr>
        <w:tabs>
          <w:tab w:val="left" w:pos="339"/>
        </w:tabs>
        <w:spacing w:line="242" w:lineRule="auto"/>
        <w:ind w:right="127" w:firstLine="0"/>
        <w:rPr>
          <w:sz w:val="24"/>
        </w:rPr>
      </w:pPr>
      <w:r>
        <w:rPr>
          <w:sz w:val="24"/>
        </w:rPr>
        <w:t>If an officer’s conflict</w:t>
      </w:r>
      <w:r>
        <w:rPr>
          <w:spacing w:val="-1"/>
          <w:sz w:val="24"/>
        </w:rPr>
        <w:t xml:space="preserve"> </w:t>
      </w:r>
      <w:r>
        <w:rPr>
          <w:sz w:val="24"/>
        </w:rPr>
        <w:t>of interest</w:t>
      </w:r>
      <w:r>
        <w:rPr>
          <w:spacing w:val="-1"/>
          <w:sz w:val="24"/>
        </w:rPr>
        <w:t xml:space="preserve"> </w:t>
      </w:r>
      <w:r>
        <w:rPr>
          <w:sz w:val="24"/>
        </w:rPr>
        <w:t>is related to an official</w:t>
      </w:r>
      <w:r>
        <w:rPr>
          <w:spacing w:val="-1"/>
          <w:sz w:val="24"/>
        </w:rPr>
        <w:t xml:space="preserve"> </w:t>
      </w:r>
      <w:r>
        <w:rPr>
          <w:sz w:val="24"/>
        </w:rPr>
        <w:t>municipal act</w:t>
      </w:r>
      <w:r>
        <w:rPr>
          <w:spacing w:val="-1"/>
          <w:sz w:val="24"/>
        </w:rPr>
        <w:t xml:space="preserve"> </w:t>
      </w:r>
      <w:r>
        <w:rPr>
          <w:sz w:val="24"/>
        </w:rPr>
        <w:t>or actions considered at</w:t>
      </w:r>
      <w:r>
        <w:rPr>
          <w:spacing w:val="-5"/>
          <w:sz w:val="24"/>
        </w:rPr>
        <w:t xml:space="preserve"> </w:t>
      </w:r>
      <w:r>
        <w:rPr>
          <w:sz w:val="24"/>
        </w:rPr>
        <w:t>a</w:t>
      </w:r>
      <w:r>
        <w:rPr>
          <w:spacing w:val="-5"/>
          <w:sz w:val="24"/>
        </w:rPr>
        <w:t xml:space="preserve"> </w:t>
      </w:r>
      <w:r>
        <w:rPr>
          <w:sz w:val="24"/>
        </w:rPr>
        <w:t>public</w:t>
      </w:r>
      <w:r>
        <w:rPr>
          <w:spacing w:val="-5"/>
          <w:sz w:val="24"/>
        </w:rPr>
        <w:t xml:space="preserve"> </w:t>
      </w:r>
      <w:r>
        <w:rPr>
          <w:sz w:val="24"/>
        </w:rPr>
        <w:t>meeting,</w:t>
      </w:r>
      <w:r>
        <w:rPr>
          <w:spacing w:val="-3"/>
          <w:sz w:val="24"/>
        </w:rPr>
        <w:t xml:space="preserve"> </w:t>
      </w:r>
      <w:r>
        <w:rPr>
          <w:sz w:val="24"/>
        </w:rPr>
        <w:t>the</w:t>
      </w:r>
      <w:r>
        <w:rPr>
          <w:spacing w:val="-5"/>
          <w:sz w:val="24"/>
        </w:rPr>
        <w:t xml:space="preserve"> </w:t>
      </w:r>
      <w:r>
        <w:rPr>
          <w:sz w:val="24"/>
        </w:rPr>
        <w:t>officer’s</w:t>
      </w:r>
      <w:r>
        <w:rPr>
          <w:spacing w:val="-2"/>
          <w:sz w:val="24"/>
        </w:rPr>
        <w:t xml:space="preserve"> </w:t>
      </w:r>
      <w:r>
        <w:rPr>
          <w:sz w:val="24"/>
        </w:rPr>
        <w:t>nonrecusal</w:t>
      </w:r>
      <w:r>
        <w:rPr>
          <w:spacing w:val="-1"/>
          <w:sz w:val="24"/>
        </w:rPr>
        <w:t xml:space="preserve"> </w:t>
      </w:r>
      <w:r>
        <w:rPr>
          <w:sz w:val="24"/>
        </w:rPr>
        <w:t>statement</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filed as</w:t>
      </w:r>
      <w:r>
        <w:rPr>
          <w:spacing w:val="-2"/>
          <w:sz w:val="24"/>
        </w:rPr>
        <w:t xml:space="preserve"> </w:t>
      </w:r>
      <w:r>
        <w:rPr>
          <w:sz w:val="24"/>
        </w:rPr>
        <w:t>part</w:t>
      </w:r>
      <w:r>
        <w:rPr>
          <w:spacing w:val="-5"/>
          <w:sz w:val="24"/>
        </w:rPr>
        <w:t xml:space="preserve"> </w:t>
      </w:r>
      <w:r>
        <w:rPr>
          <w:sz w:val="24"/>
        </w:rPr>
        <w:t>of</w:t>
      </w:r>
      <w:r>
        <w:rPr>
          <w:spacing w:val="-3"/>
          <w:sz w:val="24"/>
        </w:rPr>
        <w:t xml:space="preserve"> </w:t>
      </w:r>
      <w:r>
        <w:rPr>
          <w:sz w:val="24"/>
        </w:rPr>
        <w:t>the minutes</w:t>
      </w:r>
      <w:r>
        <w:rPr>
          <w:spacing w:val="-2"/>
          <w:sz w:val="24"/>
        </w:rPr>
        <w:t xml:space="preserve"> </w:t>
      </w:r>
      <w:r>
        <w:rPr>
          <w:sz w:val="24"/>
        </w:rPr>
        <w:t>of</w:t>
      </w:r>
      <w:r>
        <w:rPr>
          <w:spacing w:val="-3"/>
          <w:sz w:val="24"/>
        </w:rPr>
        <w:t xml:space="preserve"> </w:t>
      </w:r>
      <w:r>
        <w:rPr>
          <w:sz w:val="24"/>
        </w:rPr>
        <w:t>the meeting of the public body in which the municipal officer serves.</w:t>
      </w:r>
    </w:p>
    <w:p w14:paraId="2DA9E8CC" w14:textId="77777777" w:rsidR="0074648F" w:rsidRDefault="00472CCE">
      <w:pPr>
        <w:pStyle w:val="ListParagraph"/>
        <w:numPr>
          <w:ilvl w:val="0"/>
          <w:numId w:val="2"/>
        </w:numPr>
        <w:tabs>
          <w:tab w:val="left" w:pos="339"/>
        </w:tabs>
        <w:ind w:right="177" w:firstLine="0"/>
        <w:rPr>
          <w:sz w:val="24"/>
        </w:rPr>
      </w:pPr>
      <w:r>
        <w:rPr>
          <w:sz w:val="24"/>
        </w:rPr>
        <w:t>If, at a meeting of a public body, an officer becomes aware of a conflict of interest or the appearance</w:t>
      </w:r>
      <w:r>
        <w:rPr>
          <w:spacing w:val="-5"/>
          <w:sz w:val="24"/>
        </w:rPr>
        <w:t xml:space="preserve"> </w:t>
      </w:r>
      <w:r>
        <w:rPr>
          <w:sz w:val="24"/>
        </w:rPr>
        <w:t>of</w:t>
      </w:r>
      <w:r>
        <w:rPr>
          <w:spacing w:val="-3"/>
          <w:sz w:val="24"/>
        </w:rPr>
        <w:t xml:space="preserve"> </w:t>
      </w:r>
      <w:r>
        <w:rPr>
          <w:sz w:val="24"/>
        </w:rPr>
        <w:t>a</w:t>
      </w:r>
      <w:r>
        <w:rPr>
          <w:spacing w:val="-5"/>
          <w:sz w:val="24"/>
        </w:rPr>
        <w:t xml:space="preserve"> </w:t>
      </w:r>
      <w:r>
        <w:rPr>
          <w:sz w:val="24"/>
        </w:rPr>
        <w:t>conflict</w:t>
      </w:r>
      <w:r>
        <w:rPr>
          <w:spacing w:val="-5"/>
          <w:sz w:val="24"/>
        </w:rPr>
        <w:t xml:space="preserve"> </w:t>
      </w:r>
      <w:r>
        <w:rPr>
          <w:sz w:val="24"/>
        </w:rPr>
        <w:t>of</w:t>
      </w:r>
      <w:r>
        <w:rPr>
          <w:spacing w:val="-3"/>
          <w:sz w:val="24"/>
        </w:rPr>
        <w:t xml:space="preserve"> </w:t>
      </w:r>
      <w:r>
        <w:rPr>
          <w:sz w:val="24"/>
        </w:rPr>
        <w:t>interest</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officer and the</w:t>
      </w:r>
      <w:r>
        <w:rPr>
          <w:spacing w:val="-5"/>
          <w:sz w:val="24"/>
        </w:rPr>
        <w:t xml:space="preserve"> </w:t>
      </w:r>
      <w:r>
        <w:rPr>
          <w:sz w:val="24"/>
        </w:rPr>
        <w:t>officer</w:t>
      </w:r>
      <w:r>
        <w:rPr>
          <w:spacing w:val="-3"/>
          <w:sz w:val="24"/>
        </w:rPr>
        <w:t xml:space="preserve"> </w:t>
      </w:r>
      <w:r>
        <w:rPr>
          <w:sz w:val="24"/>
        </w:rPr>
        <w:t>determines</w:t>
      </w:r>
      <w:r>
        <w:rPr>
          <w:spacing w:val="-2"/>
          <w:sz w:val="24"/>
        </w:rPr>
        <w:t xml:space="preserve"> </w:t>
      </w:r>
      <w:r>
        <w:rPr>
          <w:sz w:val="24"/>
        </w:rPr>
        <w:t>there</w:t>
      </w:r>
      <w:r>
        <w:rPr>
          <w:spacing w:val="-5"/>
          <w:sz w:val="24"/>
        </w:rPr>
        <w:t xml:space="preserve"> </w:t>
      </w:r>
      <w:r>
        <w:rPr>
          <w:sz w:val="24"/>
        </w:rPr>
        <w:t>is</w:t>
      </w:r>
      <w:r>
        <w:rPr>
          <w:spacing w:val="-2"/>
          <w:sz w:val="24"/>
        </w:rPr>
        <w:t xml:space="preserve"> </w:t>
      </w:r>
      <w:r>
        <w:rPr>
          <w:sz w:val="24"/>
        </w:rPr>
        <w:t>good</w:t>
      </w:r>
      <w:r>
        <w:rPr>
          <w:spacing w:val="-3"/>
          <w:sz w:val="24"/>
        </w:rPr>
        <w:t xml:space="preserve"> </w:t>
      </w:r>
      <w:r>
        <w:rPr>
          <w:sz w:val="24"/>
        </w:rPr>
        <w:t>cause to proceed, the officer may proceed with the matter after announcing and fully stating the conflict on the record. The officer shall submit a written nonrecusal statement pursuant to subdivision (2) of this subsection within five business days after the meeting. The meeting minutes shall be subsequently amended to reflect the submitted written nonrecusal statement.</w:t>
      </w:r>
    </w:p>
    <w:p w14:paraId="6A54A543" w14:textId="77777777" w:rsidR="0074648F" w:rsidRDefault="00472CCE">
      <w:pPr>
        <w:pStyle w:val="ListParagraph"/>
        <w:numPr>
          <w:ilvl w:val="0"/>
          <w:numId w:val="4"/>
        </w:numPr>
        <w:tabs>
          <w:tab w:val="left" w:pos="324"/>
        </w:tabs>
        <w:ind w:right="88" w:firstLine="0"/>
        <w:jc w:val="both"/>
        <w:rPr>
          <w:sz w:val="24"/>
        </w:rPr>
      </w:pPr>
      <w:r>
        <w:rPr>
          <w:sz w:val="24"/>
        </w:rPr>
        <w:t>Authority</w:t>
      </w:r>
      <w:r>
        <w:rPr>
          <w:spacing w:val="-2"/>
          <w:sz w:val="24"/>
        </w:rPr>
        <w:t xml:space="preserve"> </w:t>
      </w:r>
      <w:r>
        <w:rPr>
          <w:sz w:val="24"/>
        </w:rPr>
        <w:t>to inquire about</w:t>
      </w:r>
      <w:r>
        <w:rPr>
          <w:spacing w:val="-4"/>
          <w:sz w:val="24"/>
        </w:rPr>
        <w:t xml:space="preserve"> </w:t>
      </w:r>
      <w:r>
        <w:rPr>
          <w:sz w:val="24"/>
        </w:rPr>
        <w:t>conflicts</w:t>
      </w:r>
      <w:r>
        <w:rPr>
          <w:spacing w:val="-1"/>
          <w:sz w:val="24"/>
        </w:rPr>
        <w:t xml:space="preserve"> </w:t>
      </w:r>
      <w:r>
        <w:rPr>
          <w:sz w:val="24"/>
        </w:rPr>
        <w:t>of</w:t>
      </w:r>
      <w:r>
        <w:rPr>
          <w:spacing w:val="-2"/>
          <w:sz w:val="24"/>
        </w:rPr>
        <w:t xml:space="preserve"> </w:t>
      </w:r>
      <w:r>
        <w:rPr>
          <w:sz w:val="24"/>
        </w:rPr>
        <w:t>interest.</w:t>
      </w:r>
      <w:r>
        <w:rPr>
          <w:spacing w:val="-2"/>
          <w:sz w:val="24"/>
        </w:rPr>
        <w:t xml:space="preserve"> </w:t>
      </w:r>
      <w:r>
        <w:rPr>
          <w:sz w:val="24"/>
        </w:rPr>
        <w:t>If a</w:t>
      </w:r>
      <w:r>
        <w:rPr>
          <w:spacing w:val="-4"/>
          <w:sz w:val="24"/>
        </w:rPr>
        <w:t xml:space="preserve"> </w:t>
      </w:r>
      <w:r>
        <w:rPr>
          <w:sz w:val="24"/>
        </w:rPr>
        <w:t>municipal</w:t>
      </w:r>
      <w:r>
        <w:rPr>
          <w:spacing w:val="-4"/>
          <w:sz w:val="24"/>
        </w:rPr>
        <w:t xml:space="preserve"> </w:t>
      </w:r>
      <w:r>
        <w:rPr>
          <w:sz w:val="24"/>
        </w:rPr>
        <w:t>officer</w:t>
      </w:r>
      <w:r>
        <w:rPr>
          <w:spacing w:val="-2"/>
          <w:sz w:val="24"/>
        </w:rPr>
        <w:t xml:space="preserve"> </w:t>
      </w:r>
      <w:r>
        <w:rPr>
          <w:sz w:val="24"/>
        </w:rPr>
        <w:t>is a member</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public body, the</w:t>
      </w:r>
      <w:r>
        <w:rPr>
          <w:spacing w:val="-2"/>
          <w:sz w:val="24"/>
        </w:rPr>
        <w:t xml:space="preserve"> </w:t>
      </w:r>
      <w:r>
        <w:rPr>
          <w:sz w:val="24"/>
        </w:rPr>
        <w:t>other members of that</w:t>
      </w:r>
      <w:r>
        <w:rPr>
          <w:spacing w:val="-2"/>
          <w:sz w:val="24"/>
        </w:rPr>
        <w:t xml:space="preserve"> </w:t>
      </w:r>
      <w:r>
        <w:rPr>
          <w:sz w:val="24"/>
        </w:rPr>
        <w:t>body shall</w:t>
      </w:r>
      <w:r>
        <w:rPr>
          <w:spacing w:val="-2"/>
          <w:sz w:val="24"/>
        </w:rPr>
        <w:t xml:space="preserve"> </w:t>
      </w:r>
      <w:r>
        <w:rPr>
          <w:sz w:val="24"/>
        </w:rPr>
        <w:t>have the authority to inquire</w:t>
      </w:r>
      <w:r>
        <w:rPr>
          <w:spacing w:val="-2"/>
          <w:sz w:val="24"/>
        </w:rPr>
        <w:t xml:space="preserve"> </w:t>
      </w:r>
      <w:r>
        <w:rPr>
          <w:sz w:val="24"/>
        </w:rPr>
        <w:t>of the</w:t>
      </w:r>
      <w:r>
        <w:rPr>
          <w:spacing w:val="-2"/>
          <w:sz w:val="24"/>
        </w:rPr>
        <w:t xml:space="preserve"> </w:t>
      </w:r>
      <w:r>
        <w:rPr>
          <w:sz w:val="24"/>
        </w:rPr>
        <w:t>officer about</w:t>
      </w:r>
      <w:r>
        <w:rPr>
          <w:spacing w:val="-2"/>
          <w:sz w:val="24"/>
        </w:rPr>
        <w:t xml:space="preserve"> </w:t>
      </w:r>
      <w:r>
        <w:rPr>
          <w:sz w:val="24"/>
        </w:rPr>
        <w:t>any possible</w:t>
      </w:r>
      <w:r>
        <w:rPr>
          <w:spacing w:val="-5"/>
          <w:sz w:val="24"/>
        </w:rPr>
        <w:t xml:space="preserve"> </w:t>
      </w:r>
      <w:r>
        <w:rPr>
          <w:sz w:val="24"/>
        </w:rPr>
        <w:t>conflict</w:t>
      </w:r>
      <w:r>
        <w:rPr>
          <w:spacing w:val="-5"/>
          <w:sz w:val="24"/>
        </w:rPr>
        <w:t xml:space="preserve"> </w:t>
      </w:r>
      <w:r>
        <w:rPr>
          <w:sz w:val="24"/>
        </w:rPr>
        <w:t>of</w:t>
      </w:r>
      <w:r>
        <w:rPr>
          <w:spacing w:val="-3"/>
          <w:sz w:val="24"/>
        </w:rPr>
        <w:t xml:space="preserve"> </w:t>
      </w:r>
      <w:r>
        <w:rPr>
          <w:sz w:val="24"/>
        </w:rPr>
        <w:t>interest</w:t>
      </w:r>
      <w:r>
        <w:rPr>
          <w:spacing w:val="-5"/>
          <w:sz w:val="24"/>
        </w:rPr>
        <w:t xml:space="preserve"> </w:t>
      </w:r>
      <w:r>
        <w:rPr>
          <w:sz w:val="24"/>
        </w:rPr>
        <w:t>or</w:t>
      </w:r>
      <w:r>
        <w:rPr>
          <w:spacing w:val="-3"/>
          <w:sz w:val="24"/>
        </w:rPr>
        <w:t xml:space="preserve"> </w:t>
      </w:r>
      <w:r>
        <w:rPr>
          <w:sz w:val="24"/>
        </w:rPr>
        <w:t>any appearance</w:t>
      </w:r>
      <w:r>
        <w:rPr>
          <w:spacing w:val="-5"/>
          <w:sz w:val="24"/>
        </w:rPr>
        <w:t xml:space="preserve"> </w:t>
      </w:r>
      <w:r>
        <w:rPr>
          <w:sz w:val="24"/>
        </w:rPr>
        <w:t>of a</w:t>
      </w:r>
      <w:r>
        <w:rPr>
          <w:spacing w:val="-5"/>
          <w:sz w:val="24"/>
        </w:rPr>
        <w:t xml:space="preserve"> </w:t>
      </w:r>
      <w:r>
        <w:rPr>
          <w:sz w:val="24"/>
        </w:rPr>
        <w:t>conflict</w:t>
      </w:r>
      <w:r>
        <w:rPr>
          <w:spacing w:val="-5"/>
          <w:sz w:val="24"/>
        </w:rPr>
        <w:t xml:space="preserve"> </w:t>
      </w:r>
      <w:r>
        <w:rPr>
          <w:sz w:val="24"/>
        </w:rPr>
        <w:t>of interest</w:t>
      </w:r>
      <w:r>
        <w:rPr>
          <w:spacing w:val="-5"/>
          <w:sz w:val="24"/>
        </w:rPr>
        <w:t xml:space="preserve"> </w:t>
      </w:r>
      <w:r>
        <w:rPr>
          <w:sz w:val="24"/>
        </w:rPr>
        <w:t>and</w:t>
      </w:r>
      <w:r>
        <w:rPr>
          <w:spacing w:val="-3"/>
          <w:sz w:val="24"/>
        </w:rPr>
        <w:t xml:space="preserve"> </w:t>
      </w:r>
      <w:r>
        <w:rPr>
          <w:sz w:val="24"/>
        </w:rPr>
        <w:t>to</w:t>
      </w:r>
      <w:r>
        <w:rPr>
          <w:spacing w:val="-3"/>
          <w:sz w:val="24"/>
        </w:rPr>
        <w:t xml:space="preserve"> </w:t>
      </w:r>
      <w:r>
        <w:rPr>
          <w:sz w:val="24"/>
        </w:rPr>
        <w:t>recommend</w:t>
      </w:r>
      <w:r>
        <w:rPr>
          <w:spacing w:val="-3"/>
          <w:sz w:val="24"/>
        </w:rPr>
        <w:t xml:space="preserve"> </w:t>
      </w:r>
      <w:r>
        <w:rPr>
          <w:sz w:val="24"/>
        </w:rPr>
        <w:t>that</w:t>
      </w:r>
      <w:r>
        <w:rPr>
          <w:spacing w:val="-5"/>
          <w:sz w:val="24"/>
        </w:rPr>
        <w:t xml:space="preserve"> </w:t>
      </w:r>
      <w:r>
        <w:rPr>
          <w:sz w:val="24"/>
        </w:rPr>
        <w:t>the member recuse themselves from the matter.</w:t>
      </w:r>
    </w:p>
    <w:p w14:paraId="4C54DC4C" w14:textId="77777777" w:rsidR="0074648F" w:rsidRDefault="00472CCE">
      <w:pPr>
        <w:pStyle w:val="ListParagraph"/>
        <w:numPr>
          <w:ilvl w:val="0"/>
          <w:numId w:val="4"/>
        </w:numPr>
        <w:tabs>
          <w:tab w:val="left" w:pos="339"/>
        </w:tabs>
        <w:ind w:right="104" w:firstLine="0"/>
        <w:jc w:val="both"/>
        <w:rPr>
          <w:sz w:val="24"/>
        </w:rPr>
      </w:pPr>
      <w:r>
        <w:rPr>
          <w:sz w:val="24"/>
        </w:rPr>
        <w:t>Confidential</w:t>
      </w:r>
      <w:r>
        <w:rPr>
          <w:spacing w:val="-6"/>
          <w:sz w:val="24"/>
        </w:rPr>
        <w:t xml:space="preserve"> </w:t>
      </w:r>
      <w:r>
        <w:rPr>
          <w:sz w:val="24"/>
        </w:rPr>
        <w:t>information.</w:t>
      </w:r>
      <w:r>
        <w:rPr>
          <w:spacing w:val="-4"/>
          <w:sz w:val="24"/>
        </w:rPr>
        <w:t xml:space="preserve"> </w:t>
      </w:r>
      <w:r>
        <w:rPr>
          <w:sz w:val="24"/>
        </w:rPr>
        <w:t>Nothing</w:t>
      </w:r>
      <w:r>
        <w:rPr>
          <w:spacing w:val="-4"/>
          <w:sz w:val="24"/>
        </w:rPr>
        <w:t xml:space="preserve"> </w:t>
      </w:r>
      <w:r>
        <w:rPr>
          <w:sz w:val="24"/>
        </w:rPr>
        <w:t>in this</w:t>
      </w:r>
      <w:r>
        <w:rPr>
          <w:spacing w:val="-3"/>
          <w:sz w:val="24"/>
        </w:rPr>
        <w:t xml:space="preserve"> </w:t>
      </w:r>
      <w:r>
        <w:rPr>
          <w:sz w:val="24"/>
        </w:rPr>
        <w:t>section shall</w:t>
      </w:r>
      <w:r>
        <w:rPr>
          <w:spacing w:val="-6"/>
          <w:sz w:val="24"/>
        </w:rPr>
        <w:t xml:space="preserve"> </w:t>
      </w:r>
      <w:r>
        <w:rPr>
          <w:sz w:val="24"/>
        </w:rPr>
        <w:t>require</w:t>
      </w:r>
      <w:r>
        <w:rPr>
          <w:spacing w:val="-6"/>
          <w:sz w:val="24"/>
        </w:rPr>
        <w:t xml:space="preserve"> </w:t>
      </w:r>
      <w:r>
        <w:rPr>
          <w:sz w:val="24"/>
        </w:rPr>
        <w:t>a municipal</w:t>
      </w:r>
      <w:r>
        <w:rPr>
          <w:spacing w:val="-6"/>
          <w:sz w:val="24"/>
        </w:rPr>
        <w:t xml:space="preserve"> </w:t>
      </w:r>
      <w:r>
        <w:rPr>
          <w:sz w:val="24"/>
        </w:rPr>
        <w:t>officer</w:t>
      </w:r>
      <w:r>
        <w:rPr>
          <w:spacing w:val="-4"/>
          <w:sz w:val="24"/>
        </w:rPr>
        <w:t xml:space="preserve"> </w:t>
      </w:r>
      <w:r>
        <w:rPr>
          <w:sz w:val="24"/>
        </w:rPr>
        <w:t>to</w:t>
      </w:r>
      <w:r>
        <w:rPr>
          <w:spacing w:val="-4"/>
          <w:sz w:val="24"/>
        </w:rPr>
        <w:t xml:space="preserve"> </w:t>
      </w:r>
      <w:r>
        <w:rPr>
          <w:sz w:val="24"/>
        </w:rPr>
        <w:t>disclose confidential information or information that is otherwise privileged under law.</w:t>
      </w:r>
    </w:p>
    <w:p w14:paraId="6E942B18" w14:textId="77777777" w:rsidR="0074648F" w:rsidRDefault="00472CCE">
      <w:pPr>
        <w:pStyle w:val="Heading1"/>
        <w:spacing w:before="266"/>
      </w:pPr>
      <w:r>
        <w:t>§</w:t>
      </w:r>
      <w:r>
        <w:rPr>
          <w:spacing w:val="-1"/>
        </w:rPr>
        <w:t xml:space="preserve"> </w:t>
      </w:r>
      <w:r>
        <w:t>1993.</w:t>
      </w:r>
      <w:r>
        <w:rPr>
          <w:spacing w:val="-1"/>
        </w:rPr>
        <w:t xml:space="preserve"> </w:t>
      </w:r>
      <w:r>
        <w:t xml:space="preserve">PROHIBITED </w:t>
      </w:r>
      <w:r>
        <w:rPr>
          <w:spacing w:val="-2"/>
        </w:rPr>
        <w:t>CONDUCT</w:t>
      </w:r>
    </w:p>
    <w:p w14:paraId="45462F9B" w14:textId="77777777" w:rsidR="0074648F" w:rsidRDefault="0074648F">
      <w:pPr>
        <w:pStyle w:val="BodyText"/>
        <w:spacing w:before="3"/>
        <w:rPr>
          <w:b/>
        </w:rPr>
      </w:pPr>
    </w:p>
    <w:p w14:paraId="309D18C3" w14:textId="77777777" w:rsidR="0074648F" w:rsidRDefault="00472CCE">
      <w:pPr>
        <w:pStyle w:val="ListParagraph"/>
        <w:numPr>
          <w:ilvl w:val="0"/>
          <w:numId w:val="1"/>
        </w:numPr>
        <w:tabs>
          <w:tab w:val="left" w:pos="324"/>
        </w:tabs>
        <w:ind w:right="429" w:firstLine="0"/>
        <w:rPr>
          <w:sz w:val="24"/>
        </w:rPr>
      </w:pPr>
      <w:r>
        <w:rPr>
          <w:sz w:val="24"/>
          <w:u w:val="single"/>
        </w:rPr>
        <w:t>Directing</w:t>
      </w:r>
      <w:r>
        <w:rPr>
          <w:spacing w:val="-4"/>
          <w:sz w:val="24"/>
          <w:u w:val="single"/>
        </w:rPr>
        <w:t xml:space="preserve"> </w:t>
      </w:r>
      <w:r>
        <w:rPr>
          <w:sz w:val="24"/>
          <w:u w:val="single"/>
        </w:rPr>
        <w:t>unethical</w:t>
      </w:r>
      <w:r>
        <w:rPr>
          <w:spacing w:val="-1"/>
          <w:sz w:val="24"/>
          <w:u w:val="single"/>
        </w:rPr>
        <w:t xml:space="preserve"> </w:t>
      </w:r>
      <w:r>
        <w:rPr>
          <w:sz w:val="24"/>
          <w:u w:val="single"/>
        </w:rPr>
        <w:t>conduct</w:t>
      </w:r>
      <w:r>
        <w:rPr>
          <w:sz w:val="24"/>
        </w:rPr>
        <w:t>.</w:t>
      </w:r>
      <w:r>
        <w:rPr>
          <w:spacing w:val="-4"/>
          <w:sz w:val="24"/>
        </w:rPr>
        <w:t xml:space="preserve"> </w:t>
      </w:r>
      <w:r>
        <w:rPr>
          <w:sz w:val="24"/>
        </w:rPr>
        <w:t>A</w:t>
      </w:r>
      <w:r>
        <w:rPr>
          <w:spacing w:val="-3"/>
          <w:sz w:val="24"/>
        </w:rPr>
        <w:t xml:space="preserve"> </w:t>
      </w:r>
      <w:r>
        <w:rPr>
          <w:sz w:val="24"/>
        </w:rPr>
        <w:t>municipal</w:t>
      </w:r>
      <w:r>
        <w:rPr>
          <w:spacing w:val="-6"/>
          <w:sz w:val="24"/>
        </w:rPr>
        <w:t xml:space="preserve"> </w:t>
      </w:r>
      <w:r>
        <w:rPr>
          <w:sz w:val="24"/>
        </w:rPr>
        <w:t>officer shall</w:t>
      </w:r>
      <w:r>
        <w:rPr>
          <w:spacing w:val="-6"/>
          <w:sz w:val="24"/>
        </w:rPr>
        <w:t xml:space="preserve"> </w:t>
      </w:r>
      <w:r>
        <w:rPr>
          <w:sz w:val="24"/>
        </w:rPr>
        <w:t>not</w:t>
      </w:r>
      <w:r>
        <w:rPr>
          <w:spacing w:val="-6"/>
          <w:sz w:val="24"/>
        </w:rPr>
        <w:t xml:space="preserve"> </w:t>
      </w:r>
      <w:r>
        <w:rPr>
          <w:sz w:val="24"/>
        </w:rPr>
        <w:t>direct</w:t>
      </w:r>
      <w:r>
        <w:rPr>
          <w:spacing w:val="-1"/>
          <w:sz w:val="24"/>
        </w:rPr>
        <w:t xml:space="preserve"> </w:t>
      </w:r>
      <w:r>
        <w:rPr>
          <w:sz w:val="24"/>
        </w:rPr>
        <w:t>any individual</w:t>
      </w:r>
      <w:r>
        <w:rPr>
          <w:spacing w:val="-1"/>
          <w:sz w:val="24"/>
        </w:rPr>
        <w:t xml:space="preserve"> </w:t>
      </w:r>
      <w:r>
        <w:rPr>
          <w:sz w:val="24"/>
        </w:rPr>
        <w:t>to</w:t>
      </w:r>
      <w:r>
        <w:rPr>
          <w:spacing w:val="-4"/>
          <w:sz w:val="24"/>
        </w:rPr>
        <w:t xml:space="preserve"> </w:t>
      </w:r>
      <w:r>
        <w:rPr>
          <w:sz w:val="24"/>
        </w:rPr>
        <w:t>act</w:t>
      </w:r>
      <w:r>
        <w:rPr>
          <w:spacing w:val="-1"/>
          <w:sz w:val="24"/>
        </w:rPr>
        <w:t xml:space="preserve"> </w:t>
      </w:r>
      <w:r>
        <w:rPr>
          <w:sz w:val="24"/>
        </w:rPr>
        <w:t>in</w:t>
      </w:r>
      <w:r>
        <w:rPr>
          <w:spacing w:val="-4"/>
          <w:sz w:val="24"/>
        </w:rPr>
        <w:t xml:space="preserve"> </w:t>
      </w:r>
      <w:r>
        <w:rPr>
          <w:sz w:val="24"/>
        </w:rPr>
        <w:t>a manner that would:</w:t>
      </w:r>
    </w:p>
    <w:p w14:paraId="15CBC74F" w14:textId="77777777" w:rsidR="0074648F" w:rsidRDefault="00472CCE">
      <w:pPr>
        <w:pStyle w:val="ListParagraph"/>
        <w:numPr>
          <w:ilvl w:val="1"/>
          <w:numId w:val="1"/>
        </w:numPr>
        <w:tabs>
          <w:tab w:val="left" w:pos="339"/>
        </w:tabs>
        <w:spacing w:line="274" w:lineRule="exact"/>
        <w:ind w:left="339" w:hanging="339"/>
        <w:rPr>
          <w:sz w:val="24"/>
        </w:rPr>
      </w:pPr>
      <w:r>
        <w:rPr>
          <w:sz w:val="24"/>
        </w:rPr>
        <w:t>benefit</w:t>
      </w:r>
      <w:r>
        <w:rPr>
          <w:spacing w:val="-1"/>
          <w:sz w:val="24"/>
        </w:rPr>
        <w:t xml:space="preserve"> </w:t>
      </w:r>
      <w:r>
        <w:rPr>
          <w:sz w:val="24"/>
        </w:rPr>
        <w:t>a</w:t>
      </w:r>
      <w:r>
        <w:rPr>
          <w:spacing w:val="-4"/>
          <w:sz w:val="24"/>
        </w:rPr>
        <w:t xml:space="preserve"> </w:t>
      </w:r>
      <w:r>
        <w:rPr>
          <w:sz w:val="24"/>
        </w:rPr>
        <w:t>municipal</w:t>
      </w:r>
      <w:r>
        <w:rPr>
          <w:spacing w:val="-4"/>
          <w:sz w:val="24"/>
        </w:rPr>
        <w:t xml:space="preserve"> </w:t>
      </w:r>
      <w:r>
        <w:rPr>
          <w:sz w:val="24"/>
        </w:rPr>
        <w:t>officer</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manner</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z w:val="24"/>
        </w:rPr>
        <w:t>officer’s</w:t>
      </w:r>
      <w:r>
        <w:rPr>
          <w:spacing w:val="4"/>
          <w:sz w:val="24"/>
        </w:rPr>
        <w:t xml:space="preserve"> </w:t>
      </w:r>
      <w:r>
        <w:rPr>
          <w:sz w:val="24"/>
        </w:rPr>
        <w:t>conflict</w:t>
      </w:r>
      <w:r>
        <w:rPr>
          <w:spacing w:val="-4"/>
          <w:sz w:val="24"/>
        </w:rPr>
        <w:t xml:space="preserve"> </w:t>
      </w:r>
      <w:r>
        <w:rPr>
          <w:sz w:val="24"/>
        </w:rPr>
        <w:t>of</w:t>
      </w:r>
      <w:r>
        <w:rPr>
          <w:spacing w:val="-1"/>
          <w:sz w:val="24"/>
        </w:rPr>
        <w:t xml:space="preserve"> </w:t>
      </w:r>
      <w:r>
        <w:rPr>
          <w:spacing w:val="-2"/>
          <w:sz w:val="24"/>
        </w:rPr>
        <w:t>interest;</w:t>
      </w:r>
    </w:p>
    <w:p w14:paraId="45A9ECB4" w14:textId="77777777" w:rsidR="0074648F" w:rsidRDefault="00472CCE">
      <w:pPr>
        <w:pStyle w:val="ListParagraph"/>
        <w:numPr>
          <w:ilvl w:val="1"/>
          <w:numId w:val="1"/>
        </w:numPr>
        <w:tabs>
          <w:tab w:val="left" w:pos="339"/>
        </w:tabs>
        <w:ind w:left="0" w:right="2471" w:firstLine="0"/>
        <w:rPr>
          <w:sz w:val="24"/>
        </w:rPr>
      </w:pPr>
      <w:r>
        <w:rPr>
          <w:sz w:val="24"/>
        </w:rPr>
        <w:t>create</w:t>
      </w:r>
      <w:r>
        <w:rPr>
          <w:spacing w:val="-6"/>
          <w:sz w:val="24"/>
        </w:rPr>
        <w:t xml:space="preserve"> </w:t>
      </w:r>
      <w:r>
        <w:rPr>
          <w:sz w:val="24"/>
        </w:rPr>
        <w:t>a</w:t>
      </w:r>
      <w:r>
        <w:rPr>
          <w:spacing w:val="-6"/>
          <w:sz w:val="24"/>
        </w:rPr>
        <w:t xml:space="preserve"> </w:t>
      </w:r>
      <w:r>
        <w:rPr>
          <w:sz w:val="24"/>
        </w:rPr>
        <w:t>conflict</w:t>
      </w:r>
      <w:r>
        <w:rPr>
          <w:spacing w:val="-6"/>
          <w:sz w:val="24"/>
        </w:rPr>
        <w:t xml:space="preserve"> </w:t>
      </w:r>
      <w:r>
        <w:rPr>
          <w:sz w:val="24"/>
        </w:rPr>
        <w:t>of interest</w:t>
      </w:r>
      <w:r>
        <w:rPr>
          <w:spacing w:val="-6"/>
          <w:sz w:val="24"/>
        </w:rPr>
        <w:t xml:space="preserve"> </w:t>
      </w:r>
      <w:r>
        <w:rPr>
          <w:sz w:val="24"/>
        </w:rPr>
        <w:t>or</w:t>
      </w:r>
      <w:r>
        <w:rPr>
          <w:spacing w:val="-4"/>
          <w:sz w:val="24"/>
        </w:rPr>
        <w:t xml:space="preserve"> </w:t>
      </w:r>
      <w:r>
        <w:rPr>
          <w:sz w:val="24"/>
        </w:rPr>
        <w:t>the</w:t>
      </w:r>
      <w:r>
        <w:rPr>
          <w:spacing w:val="-1"/>
          <w:sz w:val="24"/>
        </w:rPr>
        <w:t xml:space="preserve"> </w:t>
      </w:r>
      <w:r>
        <w:rPr>
          <w:sz w:val="24"/>
        </w:rPr>
        <w:t>appearance</w:t>
      </w:r>
      <w:r>
        <w:rPr>
          <w:spacing w:val="-6"/>
          <w:sz w:val="24"/>
        </w:rPr>
        <w:t xml:space="preserve"> </w:t>
      </w:r>
      <w:r>
        <w:rPr>
          <w:sz w:val="24"/>
        </w:rPr>
        <w:t>of</w:t>
      </w:r>
      <w:r>
        <w:rPr>
          <w:spacing w:val="-4"/>
          <w:sz w:val="24"/>
        </w:rPr>
        <w:t xml:space="preserve"> </w:t>
      </w:r>
      <w:r>
        <w:rPr>
          <w:sz w:val="24"/>
        </w:rPr>
        <w:t>a</w:t>
      </w:r>
      <w:r>
        <w:rPr>
          <w:spacing w:val="-1"/>
          <w:sz w:val="24"/>
        </w:rPr>
        <w:t xml:space="preserve"> </w:t>
      </w:r>
      <w:r>
        <w:rPr>
          <w:sz w:val="24"/>
        </w:rPr>
        <w:t>conflict</w:t>
      </w:r>
      <w:r>
        <w:rPr>
          <w:spacing w:val="-6"/>
          <w:sz w:val="24"/>
        </w:rPr>
        <w:t xml:space="preserve"> </w:t>
      </w:r>
      <w:r>
        <w:rPr>
          <w:sz w:val="24"/>
        </w:rPr>
        <w:t>of</w:t>
      </w:r>
      <w:r>
        <w:rPr>
          <w:spacing w:val="-4"/>
          <w:sz w:val="24"/>
        </w:rPr>
        <w:t xml:space="preserve"> </w:t>
      </w:r>
      <w:r>
        <w:rPr>
          <w:sz w:val="24"/>
        </w:rPr>
        <w:t>interest for the officer or for the directed individual; or</w:t>
      </w:r>
    </w:p>
    <w:p w14:paraId="22EA886A" w14:textId="77777777" w:rsidR="0074648F" w:rsidRDefault="00472CCE">
      <w:pPr>
        <w:pStyle w:val="ListParagraph"/>
        <w:numPr>
          <w:ilvl w:val="1"/>
          <w:numId w:val="1"/>
        </w:numPr>
        <w:tabs>
          <w:tab w:val="left" w:pos="339"/>
        </w:tabs>
        <w:spacing w:before="3"/>
        <w:ind w:left="339" w:hanging="339"/>
        <w:rPr>
          <w:sz w:val="24"/>
        </w:rPr>
      </w:pPr>
      <w:r>
        <w:rPr>
          <w:sz w:val="24"/>
        </w:rPr>
        <w:t>otherwise</w:t>
      </w:r>
      <w:r>
        <w:rPr>
          <w:spacing w:val="-6"/>
          <w:sz w:val="24"/>
        </w:rPr>
        <w:t xml:space="preserve"> </w:t>
      </w:r>
      <w:r>
        <w:rPr>
          <w:sz w:val="24"/>
        </w:rPr>
        <w:t>violate</w:t>
      </w:r>
      <w:r>
        <w:rPr>
          <w:spacing w:val="1"/>
          <w:sz w:val="24"/>
        </w:rPr>
        <w:t xml:space="preserve"> </w:t>
      </w:r>
      <w:r>
        <w:rPr>
          <w:sz w:val="24"/>
        </w:rPr>
        <w:t>the</w:t>
      </w:r>
      <w:r>
        <w:rPr>
          <w:spacing w:val="-4"/>
          <w:sz w:val="24"/>
        </w:rPr>
        <w:t xml:space="preserve"> </w:t>
      </w:r>
      <w:r>
        <w:rPr>
          <w:sz w:val="24"/>
        </w:rPr>
        <w:t>Municipal</w:t>
      </w:r>
      <w:r>
        <w:rPr>
          <w:spacing w:val="-4"/>
          <w:sz w:val="24"/>
        </w:rPr>
        <w:t xml:space="preserve"> </w:t>
      </w:r>
      <w:r>
        <w:rPr>
          <w:sz w:val="24"/>
        </w:rPr>
        <w:t>Code</w:t>
      </w:r>
      <w:r>
        <w:rPr>
          <w:spacing w:val="-4"/>
          <w:sz w:val="24"/>
        </w:rPr>
        <w:t xml:space="preserve"> </w:t>
      </w:r>
      <w:r>
        <w:rPr>
          <w:sz w:val="24"/>
        </w:rPr>
        <w:t>of</w:t>
      </w:r>
      <w:r>
        <w:rPr>
          <w:spacing w:val="2"/>
          <w:sz w:val="24"/>
        </w:rPr>
        <w:t xml:space="preserve"> </w:t>
      </w:r>
      <w:r>
        <w:rPr>
          <w:sz w:val="24"/>
        </w:rPr>
        <w:t>Ethics</w:t>
      </w:r>
      <w:r>
        <w:rPr>
          <w:spacing w:val="-1"/>
          <w:sz w:val="24"/>
        </w:rPr>
        <w:t xml:space="preserve"> </w:t>
      </w:r>
      <w:r>
        <w:rPr>
          <w:sz w:val="24"/>
        </w:rPr>
        <w:t>as</w:t>
      </w:r>
      <w:r>
        <w:rPr>
          <w:spacing w:val="-1"/>
          <w:sz w:val="24"/>
        </w:rPr>
        <w:t xml:space="preserve"> </w:t>
      </w:r>
      <w:r>
        <w:rPr>
          <w:sz w:val="24"/>
        </w:rPr>
        <w:t>described</w:t>
      </w:r>
      <w:r>
        <w:rPr>
          <w:spacing w:val="-1"/>
          <w:sz w:val="24"/>
        </w:rPr>
        <w:t xml:space="preserve"> </w:t>
      </w:r>
      <w:r>
        <w:rPr>
          <w:sz w:val="24"/>
        </w:rPr>
        <w:t>in</w:t>
      </w:r>
      <w:r>
        <w:rPr>
          <w:spacing w:val="-2"/>
          <w:sz w:val="24"/>
        </w:rPr>
        <w:t xml:space="preserve"> </w:t>
      </w:r>
      <w:r>
        <w:rPr>
          <w:sz w:val="24"/>
        </w:rPr>
        <w:t>this</w:t>
      </w:r>
      <w:r>
        <w:rPr>
          <w:spacing w:val="7"/>
          <w:sz w:val="24"/>
        </w:rPr>
        <w:t xml:space="preserve"> </w:t>
      </w:r>
      <w:r>
        <w:rPr>
          <w:spacing w:val="-2"/>
          <w:sz w:val="24"/>
        </w:rPr>
        <w:t>chapter.</w:t>
      </w:r>
    </w:p>
    <w:p w14:paraId="1A8007E0" w14:textId="77777777" w:rsidR="0074648F" w:rsidRDefault="00472CCE">
      <w:pPr>
        <w:pStyle w:val="ListParagraph"/>
        <w:numPr>
          <w:ilvl w:val="0"/>
          <w:numId w:val="1"/>
        </w:numPr>
        <w:tabs>
          <w:tab w:val="left" w:pos="339"/>
        </w:tabs>
        <w:spacing w:before="274"/>
        <w:ind w:right="277" w:firstLine="0"/>
        <w:rPr>
          <w:sz w:val="24"/>
        </w:rPr>
      </w:pPr>
      <w:r>
        <w:rPr>
          <w:sz w:val="24"/>
          <w:u w:val="single"/>
        </w:rPr>
        <w:t>Preferential treatment.</w:t>
      </w:r>
      <w:r>
        <w:rPr>
          <w:sz w:val="24"/>
        </w:rPr>
        <w:t xml:space="preserve"> A municipal officer shall act impartially and not </w:t>
      </w:r>
      <w:proofErr w:type="gramStart"/>
      <w:r>
        <w:rPr>
          <w:sz w:val="24"/>
        </w:rPr>
        <w:t>unduly</w:t>
      </w:r>
      <w:proofErr w:type="gramEnd"/>
      <w:r>
        <w:rPr>
          <w:sz w:val="24"/>
        </w:rPr>
        <w:t xml:space="preserve"> favor or prejudice</w:t>
      </w:r>
      <w:r>
        <w:rPr>
          <w:spacing w:val="-5"/>
          <w:sz w:val="24"/>
        </w:rPr>
        <w:t xml:space="preserve"> </w:t>
      </w:r>
      <w:r>
        <w:rPr>
          <w:sz w:val="24"/>
        </w:rPr>
        <w:t>any</w:t>
      </w:r>
      <w:r>
        <w:rPr>
          <w:spacing w:val="-3"/>
          <w:sz w:val="24"/>
        </w:rPr>
        <w:t xml:space="preserve"> </w:t>
      </w:r>
      <w:r>
        <w:rPr>
          <w:sz w:val="24"/>
        </w:rPr>
        <w:t>person</w:t>
      </w:r>
      <w:r>
        <w:rPr>
          <w:spacing w:val="-3"/>
          <w:sz w:val="24"/>
        </w:rPr>
        <w:t xml:space="preserve"> </w:t>
      </w:r>
      <w:proofErr w:type="gramStart"/>
      <w:r>
        <w:rPr>
          <w:sz w:val="24"/>
        </w:rPr>
        <w:t>in the</w:t>
      </w:r>
      <w:r>
        <w:rPr>
          <w:spacing w:val="-5"/>
          <w:sz w:val="24"/>
        </w:rPr>
        <w:t xml:space="preserve"> </w:t>
      </w:r>
      <w:r>
        <w:rPr>
          <w:sz w:val="24"/>
        </w:rPr>
        <w:t>course</w:t>
      </w:r>
      <w:r>
        <w:rPr>
          <w:spacing w:val="-5"/>
          <w:sz w:val="24"/>
        </w:rPr>
        <w:t xml:space="preserve"> </w:t>
      </w:r>
      <w:r>
        <w:rPr>
          <w:sz w:val="24"/>
        </w:rPr>
        <w:t>of</w:t>
      </w:r>
      <w:proofErr w:type="gramEnd"/>
      <w:r>
        <w:rPr>
          <w:spacing w:val="-3"/>
          <w:sz w:val="24"/>
        </w:rPr>
        <w:t xml:space="preserve"> </w:t>
      </w:r>
      <w:r>
        <w:rPr>
          <w:sz w:val="24"/>
        </w:rPr>
        <w:t>conducting</w:t>
      </w:r>
      <w:r>
        <w:rPr>
          <w:spacing w:val="-3"/>
          <w:sz w:val="24"/>
        </w:rPr>
        <w:t xml:space="preserve"> </w:t>
      </w:r>
      <w:r>
        <w:rPr>
          <w:sz w:val="24"/>
        </w:rPr>
        <w:t>official business.</w:t>
      </w:r>
      <w:r>
        <w:rPr>
          <w:spacing w:val="-3"/>
          <w:sz w:val="24"/>
        </w:rPr>
        <w:t xml:space="preserve"> </w:t>
      </w:r>
      <w:r>
        <w:rPr>
          <w:sz w:val="24"/>
        </w:rPr>
        <w:t>An</w:t>
      </w:r>
      <w:r>
        <w:rPr>
          <w:spacing w:val="-3"/>
          <w:sz w:val="24"/>
        </w:rPr>
        <w:t xml:space="preserve"> </w:t>
      </w:r>
      <w:r>
        <w:rPr>
          <w:sz w:val="24"/>
        </w:rPr>
        <w:t>officer</w:t>
      </w:r>
      <w:r>
        <w:rPr>
          <w:spacing w:val="-3"/>
          <w:sz w:val="24"/>
        </w:rPr>
        <w:t xml:space="preserve"> </w:t>
      </w:r>
      <w:r>
        <w:rPr>
          <w:sz w:val="24"/>
        </w:rPr>
        <w:t>shall</w:t>
      </w:r>
      <w:r>
        <w:rPr>
          <w:spacing w:val="-5"/>
          <w:sz w:val="24"/>
        </w:rPr>
        <w:t xml:space="preserve"> </w:t>
      </w:r>
      <w:r>
        <w:rPr>
          <w:sz w:val="24"/>
        </w:rPr>
        <w:t>not</w:t>
      </w:r>
      <w:r>
        <w:rPr>
          <w:spacing w:val="-5"/>
          <w:sz w:val="24"/>
        </w:rPr>
        <w:t xml:space="preserve"> </w:t>
      </w:r>
      <w:r>
        <w:rPr>
          <w:sz w:val="24"/>
        </w:rPr>
        <w:t>give,</w:t>
      </w:r>
      <w:r>
        <w:rPr>
          <w:spacing w:val="-3"/>
          <w:sz w:val="24"/>
        </w:rPr>
        <w:t xml:space="preserve"> </w:t>
      </w:r>
      <w:r>
        <w:rPr>
          <w:sz w:val="24"/>
        </w:rPr>
        <w:t>or represent</w:t>
      </w:r>
      <w:r>
        <w:rPr>
          <w:spacing w:val="-5"/>
          <w:sz w:val="24"/>
        </w:rPr>
        <w:t xml:space="preserve"> </w:t>
      </w:r>
      <w:r>
        <w:rPr>
          <w:sz w:val="24"/>
        </w:rPr>
        <w:t>an ability</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undue</w:t>
      </w:r>
      <w:r>
        <w:rPr>
          <w:spacing w:val="-2"/>
          <w:sz w:val="24"/>
        </w:rPr>
        <w:t xml:space="preserve"> </w:t>
      </w:r>
      <w:r>
        <w:rPr>
          <w:sz w:val="24"/>
        </w:rPr>
        <w:t>preference</w:t>
      </w:r>
      <w:r>
        <w:rPr>
          <w:spacing w:val="-5"/>
          <w:sz w:val="24"/>
        </w:rPr>
        <w:t xml:space="preserve"> </w:t>
      </w:r>
      <w:r>
        <w:rPr>
          <w:sz w:val="24"/>
        </w:rPr>
        <w:t>or</w:t>
      </w:r>
      <w:r>
        <w:rPr>
          <w:spacing w:val="-3"/>
          <w:sz w:val="24"/>
        </w:rPr>
        <w:t xml:space="preserve"> </w:t>
      </w:r>
      <w:r>
        <w:rPr>
          <w:sz w:val="24"/>
        </w:rPr>
        <w:t>special</w:t>
      </w:r>
      <w:r>
        <w:rPr>
          <w:spacing w:val="-5"/>
          <w:sz w:val="24"/>
        </w:rPr>
        <w:t xml:space="preserve"> </w:t>
      </w:r>
      <w:r>
        <w:rPr>
          <w:sz w:val="24"/>
        </w:rPr>
        <w:t>treatment to</w:t>
      </w:r>
      <w:r>
        <w:rPr>
          <w:spacing w:val="-3"/>
          <w:sz w:val="24"/>
        </w:rPr>
        <w:t xml:space="preserve"> </w:t>
      </w:r>
      <w:r>
        <w:rPr>
          <w:sz w:val="24"/>
        </w:rPr>
        <w:t>any</w:t>
      </w:r>
      <w:r>
        <w:rPr>
          <w:spacing w:val="-3"/>
          <w:sz w:val="24"/>
        </w:rPr>
        <w:t xml:space="preserve"> </w:t>
      </w:r>
      <w:r>
        <w:rPr>
          <w:sz w:val="24"/>
        </w:rPr>
        <w:t>person</w:t>
      </w:r>
      <w:r>
        <w:rPr>
          <w:spacing w:val="-3"/>
          <w:sz w:val="24"/>
        </w:rPr>
        <w:t xml:space="preserve"> </w:t>
      </w:r>
      <w:r>
        <w:rPr>
          <w:sz w:val="24"/>
        </w:rPr>
        <w:t>because</w:t>
      </w:r>
      <w:r>
        <w:rPr>
          <w:spacing w:val="-5"/>
          <w:sz w:val="24"/>
        </w:rPr>
        <w:t xml:space="preserve"> </w:t>
      </w:r>
      <w:r>
        <w:rPr>
          <w:sz w:val="24"/>
        </w:rPr>
        <w:t>of</w:t>
      </w:r>
      <w:r>
        <w:rPr>
          <w:spacing w:val="-3"/>
          <w:sz w:val="24"/>
        </w:rPr>
        <w:t xml:space="preserve"> </w:t>
      </w:r>
      <w:r>
        <w:rPr>
          <w:sz w:val="24"/>
        </w:rPr>
        <w:t>the person’s wealth, position, or status or because of a person’s personal relationship with the officer, unless otherwise permitted or required by State or federal law.</w:t>
      </w:r>
    </w:p>
    <w:p w14:paraId="3CBAED26" w14:textId="77777777" w:rsidR="0074648F" w:rsidRDefault="00472CCE">
      <w:pPr>
        <w:pStyle w:val="ListParagraph"/>
        <w:numPr>
          <w:ilvl w:val="0"/>
          <w:numId w:val="1"/>
        </w:numPr>
        <w:tabs>
          <w:tab w:val="left" w:pos="324"/>
        </w:tabs>
        <w:spacing w:before="275" w:line="242" w:lineRule="auto"/>
        <w:ind w:right="468" w:firstLine="0"/>
        <w:rPr>
          <w:sz w:val="24"/>
        </w:rPr>
      </w:pPr>
      <w:r>
        <w:rPr>
          <w:sz w:val="24"/>
          <w:u w:val="single"/>
        </w:rPr>
        <w:t>Misuse</w:t>
      </w:r>
      <w:r>
        <w:rPr>
          <w:spacing w:val="-5"/>
          <w:sz w:val="24"/>
          <w:u w:val="single"/>
        </w:rPr>
        <w:t xml:space="preserve"> </w:t>
      </w:r>
      <w:r>
        <w:rPr>
          <w:sz w:val="24"/>
          <w:u w:val="single"/>
        </w:rPr>
        <w:t>of</w:t>
      </w:r>
      <w:r>
        <w:rPr>
          <w:spacing w:val="-3"/>
          <w:sz w:val="24"/>
          <w:u w:val="single"/>
        </w:rPr>
        <w:t xml:space="preserve"> </w:t>
      </w:r>
      <w:r>
        <w:rPr>
          <w:sz w:val="24"/>
          <w:u w:val="single"/>
        </w:rPr>
        <w:t>position</w:t>
      </w:r>
      <w:r>
        <w:rPr>
          <w:sz w:val="24"/>
        </w:rPr>
        <w:t>.</w:t>
      </w:r>
      <w:r>
        <w:rPr>
          <w:spacing w:val="-3"/>
          <w:sz w:val="24"/>
        </w:rPr>
        <w:t xml:space="preserve"> </w:t>
      </w:r>
      <w:r>
        <w:rPr>
          <w:sz w:val="24"/>
        </w:rPr>
        <w:t>A</w:t>
      </w:r>
      <w:r>
        <w:rPr>
          <w:spacing w:val="-2"/>
          <w:sz w:val="24"/>
        </w:rPr>
        <w:t xml:space="preserve"> </w:t>
      </w:r>
      <w:r>
        <w:rPr>
          <w:sz w:val="24"/>
        </w:rPr>
        <w:t>municipal</w:t>
      </w:r>
      <w:r>
        <w:rPr>
          <w:spacing w:val="-5"/>
          <w:sz w:val="24"/>
        </w:rPr>
        <w:t xml:space="preserve"> </w:t>
      </w:r>
      <w:r>
        <w:rPr>
          <w:sz w:val="24"/>
        </w:rPr>
        <w:t>officer</w:t>
      </w:r>
      <w:r>
        <w:rPr>
          <w:spacing w:val="-3"/>
          <w:sz w:val="24"/>
        </w:rPr>
        <w:t xml:space="preserve"> </w:t>
      </w:r>
      <w:r>
        <w:rPr>
          <w:sz w:val="24"/>
        </w:rPr>
        <w:t>shall</w:t>
      </w:r>
      <w:r>
        <w:rPr>
          <w:spacing w:val="-5"/>
          <w:sz w:val="24"/>
        </w:rPr>
        <w:t xml:space="preserve"> </w:t>
      </w:r>
      <w:r>
        <w:rPr>
          <w:sz w:val="24"/>
        </w:rPr>
        <w:t>not use</w:t>
      </w:r>
      <w:r>
        <w:rPr>
          <w:spacing w:val="-5"/>
          <w:sz w:val="24"/>
        </w:rPr>
        <w:t xml:space="preserve"> </w:t>
      </w:r>
      <w:r>
        <w:rPr>
          <w:sz w:val="24"/>
        </w:rPr>
        <w:t>the</w:t>
      </w:r>
      <w:r>
        <w:rPr>
          <w:spacing w:val="-5"/>
          <w:sz w:val="24"/>
        </w:rPr>
        <w:t xml:space="preserve"> </w:t>
      </w:r>
      <w:r>
        <w:rPr>
          <w:sz w:val="24"/>
        </w:rPr>
        <w:t>officer’s official</w:t>
      </w:r>
      <w:r>
        <w:rPr>
          <w:spacing w:val="-5"/>
          <w:sz w:val="24"/>
        </w:rPr>
        <w:t xml:space="preserve"> </w:t>
      </w:r>
      <w:r>
        <w:rPr>
          <w:sz w:val="24"/>
        </w:rPr>
        <w:t>position</w:t>
      </w:r>
      <w:r>
        <w:rPr>
          <w:spacing w:val="-3"/>
          <w:sz w:val="24"/>
        </w:rPr>
        <w:t xml:space="preserve"> </w:t>
      </w:r>
      <w:r>
        <w:rPr>
          <w:sz w:val="24"/>
        </w:rPr>
        <w:t>for the personal or financial gain of the officer, a member of the officer’s immediate family or household, or the officer’s business associate.</w:t>
      </w:r>
    </w:p>
    <w:p w14:paraId="6A289D4C" w14:textId="77777777" w:rsidR="0074648F" w:rsidRDefault="0074648F">
      <w:pPr>
        <w:pStyle w:val="ListParagraph"/>
        <w:spacing w:line="242" w:lineRule="auto"/>
        <w:rPr>
          <w:sz w:val="24"/>
        </w:rPr>
        <w:sectPr w:rsidR="0074648F">
          <w:pgSz w:w="12240" w:h="15840"/>
          <w:pgMar w:top="1380" w:right="1440" w:bottom="960" w:left="1440" w:header="0" w:footer="760" w:gutter="0"/>
          <w:cols w:space="720"/>
        </w:sectPr>
      </w:pPr>
    </w:p>
    <w:p w14:paraId="33276C4A" w14:textId="77777777" w:rsidR="0074648F" w:rsidRDefault="00472CCE">
      <w:pPr>
        <w:pStyle w:val="ListParagraph"/>
        <w:numPr>
          <w:ilvl w:val="0"/>
          <w:numId w:val="1"/>
        </w:numPr>
        <w:tabs>
          <w:tab w:val="left" w:pos="339"/>
        </w:tabs>
        <w:spacing w:before="61"/>
        <w:ind w:right="270" w:firstLine="0"/>
        <w:rPr>
          <w:sz w:val="24"/>
        </w:rPr>
      </w:pPr>
      <w:r>
        <w:rPr>
          <w:sz w:val="24"/>
          <w:u w:val="single"/>
        </w:rPr>
        <w:lastRenderedPageBreak/>
        <w:t>Misuse of information</w:t>
      </w:r>
      <w:r>
        <w:rPr>
          <w:sz w:val="24"/>
        </w:rPr>
        <w:t>. A municipal officer shall not use nonpublic or confidential information</w:t>
      </w:r>
      <w:r>
        <w:rPr>
          <w:spacing w:val="-3"/>
          <w:sz w:val="24"/>
        </w:rPr>
        <w:t xml:space="preserve"> </w:t>
      </w:r>
      <w:r>
        <w:rPr>
          <w:sz w:val="24"/>
        </w:rPr>
        <w:t>acquired</w:t>
      </w:r>
      <w:r>
        <w:rPr>
          <w:spacing w:val="-3"/>
          <w:sz w:val="24"/>
        </w:rPr>
        <w:t xml:space="preserve"> </w:t>
      </w:r>
      <w:proofErr w:type="gramStart"/>
      <w:r>
        <w:rPr>
          <w:sz w:val="24"/>
        </w:rPr>
        <w:t>during the</w:t>
      </w:r>
      <w:r>
        <w:rPr>
          <w:spacing w:val="-5"/>
          <w:sz w:val="24"/>
        </w:rPr>
        <w:t xml:space="preserve"> </w:t>
      </w:r>
      <w:r>
        <w:rPr>
          <w:sz w:val="24"/>
        </w:rPr>
        <w:t>course</w:t>
      </w:r>
      <w:r>
        <w:rPr>
          <w:spacing w:val="-5"/>
          <w:sz w:val="24"/>
        </w:rPr>
        <w:t xml:space="preserve"> </w:t>
      </w:r>
      <w:r>
        <w:rPr>
          <w:sz w:val="24"/>
        </w:rPr>
        <w:t>of</w:t>
      </w:r>
      <w:proofErr w:type="gramEnd"/>
      <w:r>
        <w:rPr>
          <w:spacing w:val="-3"/>
          <w:sz w:val="24"/>
        </w:rPr>
        <w:t xml:space="preserve"> </w:t>
      </w:r>
      <w:r>
        <w:rPr>
          <w:sz w:val="24"/>
        </w:rPr>
        <w:t>official</w:t>
      </w:r>
      <w:r>
        <w:rPr>
          <w:spacing w:val="-5"/>
          <w:sz w:val="24"/>
        </w:rPr>
        <w:t xml:space="preserve"> </w:t>
      </w:r>
      <w:r>
        <w:rPr>
          <w:sz w:val="24"/>
        </w:rPr>
        <w:t>business</w:t>
      </w:r>
      <w:r>
        <w:rPr>
          <w:spacing w:val="-2"/>
          <w:sz w:val="24"/>
        </w:rPr>
        <w:t xml:space="preserve"> </w:t>
      </w:r>
      <w:r>
        <w:rPr>
          <w:sz w:val="24"/>
        </w:rPr>
        <w:t>for personal</w:t>
      </w:r>
      <w:r>
        <w:rPr>
          <w:spacing w:val="-5"/>
          <w:sz w:val="24"/>
        </w:rPr>
        <w:t xml:space="preserve"> </w:t>
      </w:r>
      <w:r>
        <w:rPr>
          <w:sz w:val="24"/>
        </w:rPr>
        <w:t>or</w:t>
      </w:r>
      <w:r>
        <w:rPr>
          <w:spacing w:val="-3"/>
          <w:sz w:val="24"/>
        </w:rPr>
        <w:t xml:space="preserve"> </w:t>
      </w:r>
      <w:r>
        <w:rPr>
          <w:sz w:val="24"/>
        </w:rPr>
        <w:t>financial</w:t>
      </w:r>
      <w:r>
        <w:rPr>
          <w:spacing w:val="-5"/>
          <w:sz w:val="24"/>
        </w:rPr>
        <w:t xml:space="preserve"> </w:t>
      </w:r>
      <w:r>
        <w:rPr>
          <w:sz w:val="24"/>
        </w:rPr>
        <w:t>gain</w:t>
      </w:r>
      <w:r>
        <w:rPr>
          <w:spacing w:val="-3"/>
          <w:sz w:val="24"/>
        </w:rPr>
        <w:t xml:space="preserve"> </w:t>
      </w:r>
      <w:r>
        <w:rPr>
          <w:sz w:val="24"/>
        </w:rPr>
        <w:t>of</w:t>
      </w:r>
      <w:r>
        <w:rPr>
          <w:spacing w:val="-3"/>
          <w:sz w:val="24"/>
        </w:rPr>
        <w:t xml:space="preserve"> </w:t>
      </w:r>
      <w:r>
        <w:rPr>
          <w:sz w:val="24"/>
        </w:rPr>
        <w:t>the officer or for the personal or financial gain of a member of the officer’s immediate family or household or of an officer’s business associate.</w:t>
      </w:r>
    </w:p>
    <w:p w14:paraId="0A721A25" w14:textId="77777777" w:rsidR="0074648F" w:rsidRDefault="0074648F">
      <w:pPr>
        <w:pStyle w:val="BodyText"/>
        <w:spacing w:before="1"/>
      </w:pPr>
    </w:p>
    <w:p w14:paraId="5661A6F3" w14:textId="77777777" w:rsidR="0074648F" w:rsidRDefault="00472CCE">
      <w:pPr>
        <w:pStyle w:val="ListParagraph"/>
        <w:numPr>
          <w:ilvl w:val="0"/>
          <w:numId w:val="1"/>
        </w:numPr>
        <w:tabs>
          <w:tab w:val="left" w:pos="324"/>
        </w:tabs>
        <w:ind w:right="132" w:firstLine="0"/>
        <w:rPr>
          <w:sz w:val="24"/>
        </w:rPr>
      </w:pPr>
      <w:r>
        <w:rPr>
          <w:sz w:val="24"/>
          <w:u w:val="single"/>
        </w:rPr>
        <w:t>Misuse of government resources</w:t>
      </w:r>
      <w:r>
        <w:rPr>
          <w:sz w:val="24"/>
        </w:rPr>
        <w:t>. A municipal officer shall not make use of a town’s, city’s, or village’s materials, funds, property, personnel, facilities, or equipment, or permit another person to do so, for any purpose other than for official business unless the use is expressly permitted</w:t>
      </w:r>
      <w:r>
        <w:rPr>
          <w:spacing w:val="-4"/>
          <w:sz w:val="24"/>
        </w:rPr>
        <w:t xml:space="preserve"> </w:t>
      </w:r>
      <w:r>
        <w:rPr>
          <w:sz w:val="24"/>
        </w:rPr>
        <w:t>or</w:t>
      </w:r>
      <w:r>
        <w:rPr>
          <w:spacing w:val="-4"/>
          <w:sz w:val="24"/>
        </w:rPr>
        <w:t xml:space="preserve"> </w:t>
      </w:r>
      <w:r>
        <w:rPr>
          <w:sz w:val="24"/>
        </w:rPr>
        <w:t>required</w:t>
      </w:r>
      <w:r>
        <w:rPr>
          <w:spacing w:val="-3"/>
          <w:sz w:val="24"/>
        </w:rPr>
        <w:t xml:space="preserve"> </w:t>
      </w:r>
      <w:r>
        <w:rPr>
          <w:sz w:val="24"/>
        </w:rPr>
        <w:t>by</w:t>
      </w:r>
      <w:r>
        <w:rPr>
          <w:spacing w:val="-4"/>
          <w:sz w:val="24"/>
        </w:rPr>
        <w:t xml:space="preserve"> </w:t>
      </w:r>
      <w:r>
        <w:rPr>
          <w:sz w:val="24"/>
        </w:rPr>
        <w:t>State</w:t>
      </w:r>
      <w:r>
        <w:rPr>
          <w:spacing w:val="-5"/>
          <w:sz w:val="24"/>
        </w:rPr>
        <w:t xml:space="preserve"> </w:t>
      </w:r>
      <w:r>
        <w:rPr>
          <w:sz w:val="24"/>
        </w:rPr>
        <w:t>law;</w:t>
      </w:r>
      <w:r>
        <w:rPr>
          <w:spacing w:val="-5"/>
          <w:sz w:val="24"/>
        </w:rPr>
        <w:t xml:space="preserve"> </w:t>
      </w:r>
      <w:r>
        <w:rPr>
          <w:sz w:val="24"/>
        </w:rPr>
        <w:t>ordinance;</w:t>
      </w:r>
      <w:r>
        <w:rPr>
          <w:spacing w:val="-5"/>
          <w:sz w:val="24"/>
        </w:rPr>
        <w:t xml:space="preserve"> </w:t>
      </w:r>
      <w:r>
        <w:rPr>
          <w:sz w:val="24"/>
        </w:rPr>
        <w:t>or</w:t>
      </w:r>
      <w:r>
        <w:rPr>
          <w:spacing w:val="-4"/>
          <w:sz w:val="24"/>
        </w:rPr>
        <w:t xml:space="preserve"> </w:t>
      </w:r>
      <w:r>
        <w:rPr>
          <w:sz w:val="24"/>
        </w:rPr>
        <w:t>a</w:t>
      </w:r>
      <w:r>
        <w:rPr>
          <w:spacing w:val="-5"/>
          <w:sz w:val="24"/>
        </w:rPr>
        <w:t xml:space="preserve"> </w:t>
      </w:r>
      <w:r>
        <w:rPr>
          <w:sz w:val="24"/>
        </w:rPr>
        <w:t>written agency,</w:t>
      </w:r>
      <w:r>
        <w:rPr>
          <w:spacing w:val="-4"/>
          <w:sz w:val="24"/>
        </w:rPr>
        <w:t xml:space="preserve"> </w:t>
      </w:r>
      <w:r>
        <w:rPr>
          <w:sz w:val="24"/>
        </w:rPr>
        <w:t>departmental,</w:t>
      </w:r>
      <w:r>
        <w:rPr>
          <w:spacing w:val="-4"/>
          <w:sz w:val="24"/>
        </w:rPr>
        <w:t xml:space="preserve"> </w:t>
      </w:r>
      <w:r>
        <w:rPr>
          <w:sz w:val="24"/>
        </w:rPr>
        <w:t>or</w:t>
      </w:r>
      <w:r>
        <w:rPr>
          <w:spacing w:val="-4"/>
          <w:sz w:val="24"/>
        </w:rPr>
        <w:t xml:space="preserve"> </w:t>
      </w:r>
      <w:r>
        <w:rPr>
          <w:sz w:val="24"/>
        </w:rPr>
        <w:t>institutional policy or rule. An officer shall not engage in or direct another person to engage in work other than</w:t>
      </w:r>
      <w:r>
        <w:rPr>
          <w:spacing w:val="-3"/>
          <w:sz w:val="24"/>
        </w:rPr>
        <w:t xml:space="preserve"> </w:t>
      </w:r>
      <w:r>
        <w:rPr>
          <w:sz w:val="24"/>
        </w:rPr>
        <w:t>the</w:t>
      </w:r>
      <w:r>
        <w:rPr>
          <w:spacing w:val="-5"/>
          <w:sz w:val="24"/>
        </w:rPr>
        <w:t xml:space="preserve"> </w:t>
      </w:r>
      <w:r>
        <w:rPr>
          <w:sz w:val="24"/>
        </w:rPr>
        <w:t>performance</w:t>
      </w:r>
      <w:r>
        <w:rPr>
          <w:spacing w:val="-5"/>
          <w:sz w:val="24"/>
        </w:rPr>
        <w:t xml:space="preserve"> </w:t>
      </w:r>
      <w:r>
        <w:rPr>
          <w:sz w:val="24"/>
        </w:rPr>
        <w:t>of</w:t>
      </w:r>
      <w:r>
        <w:rPr>
          <w:spacing w:val="-3"/>
          <w:sz w:val="24"/>
        </w:rPr>
        <w:t xml:space="preserve"> </w:t>
      </w:r>
      <w:r>
        <w:rPr>
          <w:sz w:val="24"/>
        </w:rPr>
        <w:t>official</w:t>
      </w:r>
      <w:r>
        <w:rPr>
          <w:spacing w:val="-5"/>
          <w:sz w:val="24"/>
        </w:rPr>
        <w:t xml:space="preserve"> </w:t>
      </w:r>
      <w:r>
        <w:rPr>
          <w:sz w:val="24"/>
        </w:rPr>
        <w:t>duties</w:t>
      </w:r>
      <w:r>
        <w:rPr>
          <w:spacing w:val="-2"/>
          <w:sz w:val="24"/>
        </w:rPr>
        <w:t xml:space="preserve"> </w:t>
      </w:r>
      <w:r>
        <w:rPr>
          <w:sz w:val="24"/>
        </w:rPr>
        <w:t>during</w:t>
      </w:r>
      <w:r>
        <w:rPr>
          <w:spacing w:val="-3"/>
          <w:sz w:val="24"/>
        </w:rPr>
        <w:t xml:space="preserve"> </w:t>
      </w:r>
      <w:r>
        <w:rPr>
          <w:sz w:val="24"/>
        </w:rPr>
        <w:t>working</w:t>
      </w:r>
      <w:r>
        <w:rPr>
          <w:spacing w:val="-1"/>
          <w:sz w:val="24"/>
        </w:rPr>
        <w:t xml:space="preserve"> </w:t>
      </w:r>
      <w:r>
        <w:rPr>
          <w:sz w:val="24"/>
        </w:rPr>
        <w:t>hours,</w:t>
      </w:r>
      <w:r>
        <w:rPr>
          <w:spacing w:val="-3"/>
          <w:sz w:val="24"/>
        </w:rPr>
        <w:t xml:space="preserve"> </w:t>
      </w:r>
      <w:r>
        <w:rPr>
          <w:sz w:val="24"/>
        </w:rPr>
        <w:t>except</w:t>
      </w:r>
      <w:r>
        <w:rPr>
          <w:spacing w:val="-5"/>
          <w:sz w:val="24"/>
        </w:rPr>
        <w:t xml:space="preserve"> </w:t>
      </w:r>
      <w:r>
        <w:rPr>
          <w:sz w:val="24"/>
        </w:rPr>
        <w:t>as</w:t>
      </w:r>
      <w:r>
        <w:rPr>
          <w:spacing w:val="-2"/>
          <w:sz w:val="24"/>
        </w:rPr>
        <w:t xml:space="preserve"> </w:t>
      </w:r>
      <w:r>
        <w:rPr>
          <w:sz w:val="24"/>
        </w:rPr>
        <w:t>permitted</w:t>
      </w:r>
      <w:r>
        <w:rPr>
          <w:spacing w:val="-3"/>
          <w:sz w:val="24"/>
        </w:rPr>
        <w:t xml:space="preserve"> </w:t>
      </w:r>
      <w:r>
        <w:rPr>
          <w:sz w:val="24"/>
        </w:rPr>
        <w:t>or</w:t>
      </w:r>
      <w:r>
        <w:rPr>
          <w:spacing w:val="-3"/>
          <w:sz w:val="24"/>
        </w:rPr>
        <w:t xml:space="preserve"> </w:t>
      </w:r>
      <w:r>
        <w:rPr>
          <w:sz w:val="24"/>
        </w:rPr>
        <w:t>required</w:t>
      </w:r>
      <w:r>
        <w:rPr>
          <w:spacing w:val="-3"/>
          <w:sz w:val="24"/>
        </w:rPr>
        <w:t xml:space="preserve"> </w:t>
      </w:r>
      <w:r>
        <w:rPr>
          <w:sz w:val="24"/>
        </w:rPr>
        <w:t>by law or a written agency, departmental, or institutional policy or rule.</w:t>
      </w:r>
    </w:p>
    <w:p w14:paraId="7B4EAA3D" w14:textId="77777777" w:rsidR="0074648F" w:rsidRDefault="0074648F">
      <w:pPr>
        <w:pStyle w:val="BodyText"/>
        <w:spacing w:before="2"/>
      </w:pPr>
    </w:p>
    <w:p w14:paraId="13E5F0EE" w14:textId="77777777" w:rsidR="0074648F" w:rsidRDefault="00472CCE">
      <w:pPr>
        <w:pStyle w:val="ListParagraph"/>
        <w:numPr>
          <w:ilvl w:val="0"/>
          <w:numId w:val="1"/>
        </w:numPr>
        <w:tabs>
          <w:tab w:val="left" w:pos="299"/>
        </w:tabs>
        <w:spacing w:before="1" w:line="276" w:lineRule="exact"/>
        <w:ind w:left="299" w:hanging="299"/>
        <w:rPr>
          <w:sz w:val="24"/>
        </w:rPr>
      </w:pPr>
      <w:r>
        <w:rPr>
          <w:spacing w:val="-2"/>
          <w:sz w:val="24"/>
          <w:u w:val="single"/>
        </w:rPr>
        <w:t>Gifts</w:t>
      </w:r>
      <w:r>
        <w:rPr>
          <w:spacing w:val="-2"/>
          <w:sz w:val="24"/>
        </w:rPr>
        <w:t>.</w:t>
      </w:r>
    </w:p>
    <w:p w14:paraId="77589D38" w14:textId="77777777" w:rsidR="0074648F" w:rsidRDefault="00472CCE">
      <w:pPr>
        <w:pStyle w:val="ListParagraph"/>
        <w:numPr>
          <w:ilvl w:val="1"/>
          <w:numId w:val="1"/>
        </w:numPr>
        <w:tabs>
          <w:tab w:val="left" w:pos="339"/>
        </w:tabs>
        <w:spacing w:line="275" w:lineRule="exact"/>
        <w:ind w:left="339" w:hanging="339"/>
        <w:rPr>
          <w:sz w:val="24"/>
        </w:rPr>
      </w:pPr>
      <w:r>
        <w:rPr>
          <w:sz w:val="24"/>
        </w:rPr>
        <w:t>No</w:t>
      </w:r>
      <w:r>
        <w:rPr>
          <w:spacing w:val="-4"/>
          <w:sz w:val="24"/>
        </w:rPr>
        <w:t xml:space="preserve"> </w:t>
      </w:r>
      <w:r>
        <w:rPr>
          <w:sz w:val="24"/>
        </w:rPr>
        <w:t>person</w:t>
      </w:r>
      <w:r>
        <w:rPr>
          <w:spacing w:val="-1"/>
          <w:sz w:val="24"/>
        </w:rPr>
        <w:t xml:space="preserve"> </w:t>
      </w:r>
      <w:r>
        <w:rPr>
          <w:sz w:val="24"/>
        </w:rPr>
        <w:t>shall</w:t>
      </w:r>
      <w:r>
        <w:rPr>
          <w:spacing w:val="-3"/>
          <w:sz w:val="24"/>
        </w:rPr>
        <w:t xml:space="preserve"> </w:t>
      </w:r>
      <w:r>
        <w:rPr>
          <w:sz w:val="24"/>
        </w:rPr>
        <w:t>offer</w:t>
      </w:r>
      <w:r>
        <w:rPr>
          <w:spacing w:val="-2"/>
          <w:sz w:val="24"/>
        </w:rPr>
        <w:t xml:space="preserve"> </w:t>
      </w:r>
      <w:r>
        <w:rPr>
          <w:sz w:val="24"/>
        </w:rPr>
        <w:t>or</w:t>
      </w:r>
      <w:r>
        <w:rPr>
          <w:spacing w:val="-1"/>
          <w:sz w:val="24"/>
        </w:rPr>
        <w:t xml:space="preserve"> </w:t>
      </w:r>
      <w:r>
        <w:rPr>
          <w:sz w:val="24"/>
        </w:rPr>
        <w:t>give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municipal</w:t>
      </w:r>
      <w:r>
        <w:rPr>
          <w:spacing w:val="-3"/>
          <w:sz w:val="24"/>
        </w:rPr>
        <w:t xml:space="preserve"> </w:t>
      </w:r>
      <w:r>
        <w:rPr>
          <w:sz w:val="24"/>
        </w:rPr>
        <w:t>officer</w:t>
      </w:r>
      <w:r>
        <w:rPr>
          <w:spacing w:val="-1"/>
          <w:sz w:val="24"/>
        </w:rPr>
        <w:t xml:space="preserve"> </w:t>
      </w:r>
      <w:r>
        <w:rPr>
          <w:sz w:val="24"/>
        </w:rPr>
        <w:t>or</w:t>
      </w:r>
      <w:r>
        <w:rPr>
          <w:spacing w:val="-1"/>
          <w:sz w:val="24"/>
        </w:rPr>
        <w:t xml:space="preserve"> </w:t>
      </w:r>
      <w:r>
        <w:rPr>
          <w:sz w:val="24"/>
        </w:rPr>
        <w:t>candidate,</w:t>
      </w:r>
      <w:r>
        <w:rPr>
          <w:spacing w:val="-2"/>
          <w:sz w:val="24"/>
        </w:rPr>
        <w:t xml:space="preserve"> </w:t>
      </w:r>
      <w:r>
        <w:rPr>
          <w:sz w:val="24"/>
        </w:rPr>
        <w:t>or</w:t>
      </w:r>
      <w:r>
        <w:rPr>
          <w:spacing w:val="5"/>
          <w:sz w:val="24"/>
        </w:rPr>
        <w:t xml:space="preserve"> </w:t>
      </w:r>
      <w:r>
        <w:rPr>
          <w:sz w:val="24"/>
        </w:rPr>
        <w:t>the</w:t>
      </w:r>
      <w:r>
        <w:rPr>
          <w:spacing w:val="-3"/>
          <w:sz w:val="24"/>
        </w:rPr>
        <w:t xml:space="preserve"> </w:t>
      </w:r>
      <w:r>
        <w:rPr>
          <w:sz w:val="24"/>
        </w:rPr>
        <w:t xml:space="preserve">officer’s </w:t>
      </w:r>
      <w:r>
        <w:rPr>
          <w:spacing w:val="-5"/>
          <w:sz w:val="24"/>
        </w:rPr>
        <w:t>or</w:t>
      </w:r>
    </w:p>
    <w:p w14:paraId="1D94677B" w14:textId="77777777" w:rsidR="0074648F" w:rsidRDefault="00472CCE">
      <w:pPr>
        <w:pStyle w:val="BodyText"/>
      </w:pPr>
      <w:r>
        <w:t>candidate’s</w:t>
      </w:r>
      <w:r>
        <w:rPr>
          <w:spacing w:val="-4"/>
        </w:rPr>
        <w:t xml:space="preserve"> </w:t>
      </w:r>
      <w:r>
        <w:t>immediate</w:t>
      </w:r>
      <w:r>
        <w:rPr>
          <w:spacing w:val="-7"/>
        </w:rPr>
        <w:t xml:space="preserve"> </w:t>
      </w:r>
      <w:r>
        <w:t>family,</w:t>
      </w:r>
      <w:r>
        <w:rPr>
          <w:spacing w:val="-1"/>
        </w:rPr>
        <w:t xml:space="preserve"> </w:t>
      </w:r>
      <w:r>
        <w:t>anything</w:t>
      </w:r>
      <w:r>
        <w:rPr>
          <w:spacing w:val="-5"/>
        </w:rPr>
        <w:t xml:space="preserve"> </w:t>
      </w:r>
      <w:r>
        <w:t>of</w:t>
      </w:r>
      <w:r>
        <w:rPr>
          <w:spacing w:val="-5"/>
        </w:rPr>
        <w:t xml:space="preserve"> </w:t>
      </w:r>
      <w:r>
        <w:t>value,</w:t>
      </w:r>
      <w:r>
        <w:rPr>
          <w:spacing w:val="-1"/>
        </w:rPr>
        <w:t xml:space="preserve"> </w:t>
      </w:r>
      <w:r>
        <w:t>including</w:t>
      </w:r>
      <w:r>
        <w:rPr>
          <w:spacing w:val="-5"/>
        </w:rPr>
        <w:t xml:space="preserve"> </w:t>
      </w:r>
      <w:r>
        <w:t>a</w:t>
      </w:r>
      <w:r>
        <w:rPr>
          <w:spacing w:val="-2"/>
        </w:rPr>
        <w:t xml:space="preserve"> </w:t>
      </w:r>
      <w:r>
        <w:t>gift,</w:t>
      </w:r>
      <w:r>
        <w:rPr>
          <w:spacing w:val="-5"/>
        </w:rPr>
        <w:t xml:space="preserve"> </w:t>
      </w:r>
      <w:r>
        <w:t>loan,</w:t>
      </w:r>
      <w:r>
        <w:rPr>
          <w:spacing w:val="-5"/>
        </w:rPr>
        <w:t xml:space="preserve"> </w:t>
      </w:r>
      <w:r>
        <w:t>political</w:t>
      </w:r>
      <w:r>
        <w:rPr>
          <w:spacing w:val="-7"/>
        </w:rPr>
        <w:t xml:space="preserve"> </w:t>
      </w:r>
      <w:r>
        <w:t xml:space="preserve">contribution, reward, or promise of future employment based on any understanding that the vote, official action, or judgment of the municipal officer or candidate would be, or had been, influenced </w:t>
      </w:r>
      <w:r>
        <w:rPr>
          <w:spacing w:val="-2"/>
        </w:rPr>
        <w:t>thereby.</w:t>
      </w:r>
    </w:p>
    <w:p w14:paraId="61529028" w14:textId="77777777" w:rsidR="0074648F" w:rsidRDefault="00472CCE">
      <w:pPr>
        <w:pStyle w:val="ListParagraph"/>
        <w:numPr>
          <w:ilvl w:val="1"/>
          <w:numId w:val="1"/>
        </w:numPr>
        <w:tabs>
          <w:tab w:val="left" w:pos="339"/>
        </w:tabs>
        <w:ind w:left="0" w:right="40" w:firstLine="0"/>
        <w:rPr>
          <w:sz w:val="24"/>
        </w:rPr>
      </w:pPr>
      <w:r>
        <w:rPr>
          <w:sz w:val="24"/>
        </w:rPr>
        <w:t>A</w:t>
      </w:r>
      <w:r>
        <w:rPr>
          <w:spacing w:val="-2"/>
          <w:sz w:val="24"/>
        </w:rPr>
        <w:t xml:space="preserve"> </w:t>
      </w:r>
      <w:r>
        <w:rPr>
          <w:sz w:val="24"/>
        </w:rPr>
        <w:t>municipal</w:t>
      </w:r>
      <w:r>
        <w:rPr>
          <w:spacing w:val="-5"/>
          <w:sz w:val="24"/>
        </w:rPr>
        <w:t xml:space="preserve"> </w:t>
      </w:r>
      <w:r>
        <w:rPr>
          <w:sz w:val="24"/>
        </w:rPr>
        <w:t>officer</w:t>
      </w:r>
      <w:r>
        <w:rPr>
          <w:spacing w:val="-3"/>
          <w:sz w:val="24"/>
        </w:rPr>
        <w:t xml:space="preserve"> </w:t>
      </w:r>
      <w:r>
        <w:rPr>
          <w:sz w:val="24"/>
        </w:rPr>
        <w:t>or</w:t>
      </w:r>
      <w:r>
        <w:rPr>
          <w:spacing w:val="-3"/>
          <w:sz w:val="24"/>
        </w:rPr>
        <w:t xml:space="preserve"> </w:t>
      </w:r>
      <w:r>
        <w:rPr>
          <w:sz w:val="24"/>
        </w:rPr>
        <w:t>candidate</w:t>
      </w:r>
      <w:r>
        <w:rPr>
          <w:spacing w:val="-5"/>
          <w:sz w:val="24"/>
        </w:rPr>
        <w:t xml:space="preserve"> </w:t>
      </w:r>
      <w:r>
        <w:rPr>
          <w:sz w:val="24"/>
        </w:rPr>
        <w:t>shall</w:t>
      </w:r>
      <w:r>
        <w:rPr>
          <w:spacing w:val="-5"/>
          <w:sz w:val="24"/>
        </w:rPr>
        <w:t xml:space="preserve"> </w:t>
      </w:r>
      <w:r>
        <w:rPr>
          <w:sz w:val="24"/>
        </w:rPr>
        <w:t>not</w:t>
      </w:r>
      <w:r>
        <w:rPr>
          <w:spacing w:val="-5"/>
          <w:sz w:val="24"/>
        </w:rPr>
        <w:t xml:space="preserve"> </w:t>
      </w:r>
      <w:r>
        <w:rPr>
          <w:sz w:val="24"/>
        </w:rPr>
        <w:t>solicit or</w:t>
      </w:r>
      <w:r>
        <w:rPr>
          <w:spacing w:val="-3"/>
          <w:sz w:val="24"/>
        </w:rPr>
        <w:t xml:space="preserve"> </w:t>
      </w:r>
      <w:r>
        <w:rPr>
          <w:sz w:val="24"/>
        </w:rPr>
        <w:t>accept</w:t>
      </w:r>
      <w:r>
        <w:rPr>
          <w:spacing w:val="-5"/>
          <w:sz w:val="24"/>
        </w:rPr>
        <w:t xml:space="preserve"> </w:t>
      </w:r>
      <w:r>
        <w:rPr>
          <w:sz w:val="24"/>
        </w:rPr>
        <w:t>anything of</w:t>
      </w:r>
      <w:r>
        <w:rPr>
          <w:spacing w:val="-3"/>
          <w:sz w:val="24"/>
        </w:rPr>
        <w:t xml:space="preserve"> </w:t>
      </w:r>
      <w:r>
        <w:rPr>
          <w:sz w:val="24"/>
        </w:rPr>
        <w:t>value, including</w:t>
      </w:r>
      <w:r>
        <w:rPr>
          <w:spacing w:val="-3"/>
          <w:sz w:val="24"/>
        </w:rPr>
        <w:t xml:space="preserve"> </w:t>
      </w:r>
      <w:r>
        <w:rPr>
          <w:sz w:val="24"/>
        </w:rPr>
        <w:t>a</w:t>
      </w:r>
      <w:r>
        <w:rPr>
          <w:spacing w:val="-5"/>
          <w:sz w:val="24"/>
        </w:rPr>
        <w:t xml:space="preserve"> </w:t>
      </w:r>
      <w:r>
        <w:rPr>
          <w:sz w:val="24"/>
        </w:rPr>
        <w:t>gift, loan, political contribution, reward, or promise of future employment based on any understanding that the vote, official action, or judgment of the municipal officer or candidate would be or had been influenced thereby.</w:t>
      </w:r>
    </w:p>
    <w:p w14:paraId="37712A65" w14:textId="77777777" w:rsidR="0074648F" w:rsidRDefault="00472CCE">
      <w:pPr>
        <w:pStyle w:val="ListParagraph"/>
        <w:numPr>
          <w:ilvl w:val="1"/>
          <w:numId w:val="1"/>
        </w:numPr>
        <w:tabs>
          <w:tab w:val="left" w:pos="339"/>
        </w:tabs>
        <w:spacing w:line="242" w:lineRule="auto"/>
        <w:ind w:left="0" w:right="108" w:firstLine="0"/>
        <w:rPr>
          <w:sz w:val="24"/>
        </w:rPr>
      </w:pPr>
      <w:r>
        <w:rPr>
          <w:sz w:val="24"/>
        </w:rPr>
        <w:t>Nothing in subdivision (1) or (2) of this subsection shall be construed to apply to any campaign</w:t>
      </w:r>
      <w:r>
        <w:rPr>
          <w:spacing w:val="-5"/>
          <w:sz w:val="24"/>
        </w:rPr>
        <w:t xml:space="preserve"> </w:t>
      </w:r>
      <w:r>
        <w:rPr>
          <w:sz w:val="24"/>
        </w:rPr>
        <w:t>contribution</w:t>
      </w:r>
      <w:r>
        <w:rPr>
          <w:spacing w:val="-1"/>
          <w:sz w:val="24"/>
        </w:rPr>
        <w:t xml:space="preserve"> </w:t>
      </w:r>
      <w:r>
        <w:rPr>
          <w:sz w:val="24"/>
        </w:rPr>
        <w:t>that</w:t>
      </w:r>
      <w:r>
        <w:rPr>
          <w:spacing w:val="-2"/>
          <w:sz w:val="24"/>
        </w:rPr>
        <w:t xml:space="preserve"> </w:t>
      </w:r>
      <w:r>
        <w:rPr>
          <w:sz w:val="24"/>
        </w:rPr>
        <w:t>is</w:t>
      </w:r>
      <w:r>
        <w:rPr>
          <w:spacing w:val="-4"/>
          <w:sz w:val="24"/>
        </w:rPr>
        <w:t xml:space="preserve"> </w:t>
      </w:r>
      <w:r>
        <w:rPr>
          <w:sz w:val="24"/>
        </w:rPr>
        <w:t>lawfully</w:t>
      </w:r>
      <w:r>
        <w:rPr>
          <w:spacing w:val="-1"/>
          <w:sz w:val="24"/>
        </w:rPr>
        <w:t xml:space="preserve"> </w:t>
      </w:r>
      <w:r>
        <w:rPr>
          <w:sz w:val="24"/>
        </w:rPr>
        <w:t>made</w:t>
      </w:r>
      <w:r>
        <w:rPr>
          <w:spacing w:val="-7"/>
          <w:sz w:val="24"/>
        </w:rPr>
        <w:t xml:space="preserve"> </w:t>
      </w:r>
      <w:r>
        <w:rPr>
          <w:sz w:val="24"/>
        </w:rPr>
        <w:t>to</w:t>
      </w:r>
      <w:r>
        <w:rPr>
          <w:spacing w:val="-1"/>
          <w:sz w:val="24"/>
        </w:rPr>
        <w:t xml:space="preserve"> </w:t>
      </w:r>
      <w:r>
        <w:rPr>
          <w:sz w:val="24"/>
        </w:rPr>
        <w:t>a</w:t>
      </w:r>
      <w:r>
        <w:rPr>
          <w:spacing w:val="-2"/>
          <w:sz w:val="24"/>
        </w:rPr>
        <w:t xml:space="preserve"> </w:t>
      </w:r>
      <w:r>
        <w:rPr>
          <w:sz w:val="24"/>
        </w:rPr>
        <w:t>candidate</w:t>
      </w:r>
      <w:r>
        <w:rPr>
          <w:spacing w:val="-7"/>
          <w:sz w:val="24"/>
        </w:rPr>
        <w:t xml:space="preserve"> </w:t>
      </w:r>
      <w:r>
        <w:rPr>
          <w:sz w:val="24"/>
        </w:rPr>
        <w:t>or</w:t>
      </w:r>
      <w:r>
        <w:rPr>
          <w:spacing w:val="-1"/>
          <w:sz w:val="24"/>
        </w:rPr>
        <w:t xml:space="preserve"> </w:t>
      </w:r>
      <w:r>
        <w:rPr>
          <w:sz w:val="24"/>
        </w:rPr>
        <w:t>candidate’s</w:t>
      </w:r>
      <w:r>
        <w:rPr>
          <w:spacing w:val="-4"/>
          <w:sz w:val="24"/>
        </w:rPr>
        <w:t xml:space="preserve"> </w:t>
      </w:r>
      <w:r>
        <w:rPr>
          <w:sz w:val="24"/>
        </w:rPr>
        <w:t>committee</w:t>
      </w:r>
      <w:r>
        <w:rPr>
          <w:spacing w:val="-7"/>
          <w:sz w:val="24"/>
        </w:rPr>
        <w:t xml:space="preserve"> </w:t>
      </w:r>
      <w:r>
        <w:rPr>
          <w:sz w:val="24"/>
        </w:rPr>
        <w:t>pursuant</w:t>
      </w:r>
      <w:r>
        <w:rPr>
          <w:spacing w:val="-7"/>
          <w:sz w:val="24"/>
        </w:rPr>
        <w:t xml:space="preserve"> </w:t>
      </w:r>
      <w:r>
        <w:rPr>
          <w:sz w:val="24"/>
        </w:rPr>
        <w:t>to 17 V.S.A. chapter 61 or to permit any activity otherwise prohibited by 13 V.S.A. chapter 21.</w:t>
      </w:r>
    </w:p>
    <w:p w14:paraId="0B7432B2" w14:textId="77777777" w:rsidR="0074648F" w:rsidRDefault="00472CCE">
      <w:pPr>
        <w:pStyle w:val="ListParagraph"/>
        <w:numPr>
          <w:ilvl w:val="0"/>
          <w:numId w:val="1"/>
        </w:numPr>
        <w:tabs>
          <w:tab w:val="left" w:pos="339"/>
        </w:tabs>
        <w:spacing w:before="266"/>
        <w:ind w:right="197" w:firstLine="0"/>
        <w:rPr>
          <w:sz w:val="24"/>
        </w:rPr>
      </w:pPr>
      <w:r>
        <w:rPr>
          <w:sz w:val="24"/>
          <w:u w:val="single"/>
        </w:rPr>
        <w:t>Unauthorized</w:t>
      </w:r>
      <w:r>
        <w:rPr>
          <w:spacing w:val="-2"/>
          <w:sz w:val="24"/>
          <w:u w:val="single"/>
        </w:rPr>
        <w:t xml:space="preserve"> </w:t>
      </w:r>
      <w:r>
        <w:rPr>
          <w:sz w:val="24"/>
          <w:u w:val="single"/>
        </w:rPr>
        <w:t>commitments</w:t>
      </w:r>
      <w:r>
        <w:rPr>
          <w:sz w:val="24"/>
        </w:rPr>
        <w:t>.</w:t>
      </w:r>
      <w:r>
        <w:rPr>
          <w:spacing w:val="-6"/>
          <w:sz w:val="24"/>
        </w:rPr>
        <w:t xml:space="preserve"> </w:t>
      </w:r>
      <w:r>
        <w:rPr>
          <w:sz w:val="24"/>
        </w:rPr>
        <w:t>A</w:t>
      </w:r>
      <w:r>
        <w:rPr>
          <w:spacing w:val="-5"/>
          <w:sz w:val="24"/>
        </w:rPr>
        <w:t xml:space="preserve"> </w:t>
      </w:r>
      <w:r>
        <w:rPr>
          <w:sz w:val="24"/>
        </w:rPr>
        <w:t>municipal</w:t>
      </w:r>
      <w:r>
        <w:rPr>
          <w:spacing w:val="-7"/>
          <w:sz w:val="24"/>
        </w:rPr>
        <w:t xml:space="preserve"> </w:t>
      </w:r>
      <w:r>
        <w:rPr>
          <w:sz w:val="24"/>
        </w:rPr>
        <w:t>officer</w:t>
      </w:r>
      <w:r>
        <w:rPr>
          <w:spacing w:val="-2"/>
          <w:sz w:val="24"/>
        </w:rPr>
        <w:t xml:space="preserve"> </w:t>
      </w:r>
      <w:r>
        <w:rPr>
          <w:sz w:val="24"/>
        </w:rPr>
        <w:t>shall</w:t>
      </w:r>
      <w:r>
        <w:rPr>
          <w:spacing w:val="-7"/>
          <w:sz w:val="24"/>
        </w:rPr>
        <w:t xml:space="preserve"> </w:t>
      </w:r>
      <w:r>
        <w:rPr>
          <w:sz w:val="24"/>
        </w:rPr>
        <w:t>not</w:t>
      </w:r>
      <w:r>
        <w:rPr>
          <w:spacing w:val="-7"/>
          <w:sz w:val="24"/>
        </w:rPr>
        <w:t xml:space="preserve"> </w:t>
      </w:r>
      <w:r>
        <w:rPr>
          <w:sz w:val="24"/>
        </w:rPr>
        <w:t>make</w:t>
      </w:r>
      <w:r>
        <w:rPr>
          <w:spacing w:val="-4"/>
          <w:sz w:val="24"/>
        </w:rPr>
        <w:t xml:space="preserve"> </w:t>
      </w:r>
      <w:r>
        <w:rPr>
          <w:sz w:val="24"/>
        </w:rPr>
        <w:t>unauthorized</w:t>
      </w:r>
      <w:r>
        <w:rPr>
          <w:spacing w:val="-6"/>
          <w:sz w:val="24"/>
        </w:rPr>
        <w:t xml:space="preserve"> </w:t>
      </w:r>
      <w:r>
        <w:rPr>
          <w:sz w:val="24"/>
        </w:rPr>
        <w:t>commitments or promises of any kind purporting to bind the municipality unless otherwise</w:t>
      </w:r>
      <w:r>
        <w:rPr>
          <w:spacing w:val="-2"/>
          <w:sz w:val="24"/>
        </w:rPr>
        <w:t xml:space="preserve"> </w:t>
      </w:r>
      <w:r>
        <w:rPr>
          <w:sz w:val="24"/>
        </w:rPr>
        <w:t>permitted by law.</w:t>
      </w:r>
    </w:p>
    <w:p w14:paraId="03C98D84" w14:textId="77777777" w:rsidR="0074648F" w:rsidRDefault="0074648F">
      <w:pPr>
        <w:pStyle w:val="BodyText"/>
        <w:spacing w:before="2"/>
      </w:pPr>
    </w:p>
    <w:p w14:paraId="6646B2EE" w14:textId="77777777" w:rsidR="0074648F" w:rsidRDefault="00472CCE">
      <w:pPr>
        <w:pStyle w:val="ListParagraph"/>
        <w:numPr>
          <w:ilvl w:val="0"/>
          <w:numId w:val="1"/>
        </w:numPr>
        <w:tabs>
          <w:tab w:val="left" w:pos="339"/>
        </w:tabs>
        <w:ind w:right="203" w:firstLine="0"/>
        <w:rPr>
          <w:sz w:val="24"/>
        </w:rPr>
      </w:pPr>
      <w:r>
        <w:rPr>
          <w:sz w:val="24"/>
          <w:u w:val="single"/>
        </w:rPr>
        <w:t>Benefit from contracts</w:t>
      </w:r>
      <w:r>
        <w:rPr>
          <w:sz w:val="24"/>
        </w:rPr>
        <w:t xml:space="preserve">. A municipal officer shall not benefit from any contract </w:t>
      </w:r>
      <w:proofErr w:type="gramStart"/>
      <w:r>
        <w:rPr>
          <w:sz w:val="24"/>
        </w:rPr>
        <w:t>entered into</w:t>
      </w:r>
      <w:proofErr w:type="gramEnd"/>
      <w:r>
        <w:rPr>
          <w:sz w:val="24"/>
        </w:rPr>
        <w:t xml:space="preserve"> by</w:t>
      </w:r>
      <w:r>
        <w:rPr>
          <w:spacing w:val="-3"/>
          <w:sz w:val="24"/>
        </w:rPr>
        <w:t xml:space="preserve"> </w:t>
      </w:r>
      <w:r>
        <w:rPr>
          <w:sz w:val="24"/>
        </w:rPr>
        <w:t>the</w:t>
      </w:r>
      <w:r>
        <w:rPr>
          <w:spacing w:val="-5"/>
          <w:sz w:val="24"/>
        </w:rPr>
        <w:t xml:space="preserve"> </w:t>
      </w:r>
      <w:r>
        <w:rPr>
          <w:sz w:val="24"/>
        </w:rPr>
        <w:t>municipality and</w:t>
      </w:r>
      <w:r>
        <w:rPr>
          <w:spacing w:val="-3"/>
          <w:sz w:val="24"/>
        </w:rPr>
        <w:t xml:space="preserve"> </w:t>
      </w:r>
      <w:r>
        <w:rPr>
          <w:sz w:val="24"/>
        </w:rPr>
        <w:t>the</w:t>
      </w:r>
      <w:r>
        <w:rPr>
          <w:spacing w:val="-5"/>
          <w:sz w:val="24"/>
        </w:rPr>
        <w:t xml:space="preserve"> </w:t>
      </w:r>
      <w:r>
        <w:rPr>
          <w:sz w:val="24"/>
        </w:rPr>
        <w:t>officer,</w:t>
      </w:r>
      <w:r>
        <w:rPr>
          <w:spacing w:val="-3"/>
          <w:sz w:val="24"/>
        </w:rPr>
        <w:t xml:space="preserve"> </w:t>
      </w:r>
      <w:r>
        <w:rPr>
          <w:sz w:val="24"/>
        </w:rPr>
        <w:t>the</w:t>
      </w:r>
      <w:r>
        <w:rPr>
          <w:spacing w:val="-5"/>
          <w:sz w:val="24"/>
        </w:rPr>
        <w:t xml:space="preserve"> </w:t>
      </w:r>
      <w:r>
        <w:rPr>
          <w:sz w:val="24"/>
        </w:rPr>
        <w:t>officer’s immediate</w:t>
      </w:r>
      <w:r>
        <w:rPr>
          <w:spacing w:val="-5"/>
          <w:sz w:val="24"/>
        </w:rPr>
        <w:t xml:space="preserve"> </w:t>
      </w:r>
      <w:r>
        <w:rPr>
          <w:sz w:val="24"/>
        </w:rPr>
        <w:t>family,</w:t>
      </w:r>
      <w:r>
        <w:rPr>
          <w:spacing w:val="-3"/>
          <w:sz w:val="24"/>
        </w:rPr>
        <w:t xml:space="preserve"> </w:t>
      </w:r>
      <w:r>
        <w:rPr>
          <w:sz w:val="24"/>
        </w:rPr>
        <w:t>or</w:t>
      </w:r>
      <w:r>
        <w:rPr>
          <w:spacing w:val="-4"/>
          <w:sz w:val="24"/>
        </w:rPr>
        <w:t xml:space="preserve"> </w:t>
      </w:r>
      <w:r>
        <w:rPr>
          <w:sz w:val="24"/>
        </w:rPr>
        <w:t>an</w:t>
      </w:r>
      <w:r>
        <w:rPr>
          <w:spacing w:val="-3"/>
          <w:sz w:val="24"/>
        </w:rPr>
        <w:t xml:space="preserve"> </w:t>
      </w:r>
      <w:r>
        <w:rPr>
          <w:sz w:val="24"/>
        </w:rPr>
        <w:t>associated</w:t>
      </w:r>
      <w:r>
        <w:rPr>
          <w:spacing w:val="-4"/>
          <w:sz w:val="24"/>
        </w:rPr>
        <w:t xml:space="preserve"> </w:t>
      </w:r>
      <w:r>
        <w:rPr>
          <w:sz w:val="24"/>
        </w:rPr>
        <w:t>business</w:t>
      </w:r>
      <w:r>
        <w:rPr>
          <w:spacing w:val="-3"/>
          <w:sz w:val="24"/>
        </w:rPr>
        <w:t xml:space="preserve"> </w:t>
      </w:r>
      <w:r>
        <w:rPr>
          <w:sz w:val="24"/>
        </w:rPr>
        <w:t>of the officer or the officer’s immediate family, unless:</w:t>
      </w:r>
    </w:p>
    <w:p w14:paraId="414B3438" w14:textId="77777777" w:rsidR="0074648F" w:rsidRDefault="00472CCE">
      <w:pPr>
        <w:pStyle w:val="ListParagraph"/>
        <w:numPr>
          <w:ilvl w:val="1"/>
          <w:numId w:val="1"/>
        </w:numPr>
        <w:tabs>
          <w:tab w:val="left" w:pos="339"/>
        </w:tabs>
        <w:spacing w:line="273" w:lineRule="exact"/>
        <w:ind w:left="339" w:hanging="339"/>
        <w:rPr>
          <w:sz w:val="24"/>
        </w:rPr>
      </w:pPr>
      <w:r>
        <w:rPr>
          <w:sz w:val="24"/>
        </w:rPr>
        <w:t>the</w:t>
      </w:r>
      <w:r>
        <w:rPr>
          <w:spacing w:val="-6"/>
          <w:sz w:val="24"/>
        </w:rPr>
        <w:t xml:space="preserve"> </w:t>
      </w:r>
      <w:r>
        <w:rPr>
          <w:sz w:val="24"/>
        </w:rPr>
        <w:t>benefit</w:t>
      </w:r>
      <w:r>
        <w:rPr>
          <w:spacing w:val="-4"/>
          <w:sz w:val="24"/>
        </w:rPr>
        <w:t xml:space="preserve"> </w:t>
      </w:r>
      <w:r>
        <w:rPr>
          <w:sz w:val="24"/>
        </w:rPr>
        <w:t>is</w:t>
      </w:r>
      <w:r>
        <w:rPr>
          <w:spacing w:val="-1"/>
          <w:sz w:val="24"/>
        </w:rPr>
        <w:t xml:space="preserve"> </w:t>
      </w:r>
      <w:r>
        <w:rPr>
          <w:sz w:val="24"/>
        </w:rPr>
        <w:t>not</w:t>
      </w:r>
      <w:r>
        <w:rPr>
          <w:spacing w:val="-4"/>
          <w:sz w:val="24"/>
        </w:rPr>
        <w:t xml:space="preserve"> </w:t>
      </w:r>
      <w:r>
        <w:rPr>
          <w:sz w:val="24"/>
        </w:rPr>
        <w:t>greater</w:t>
      </w:r>
      <w:r>
        <w:rPr>
          <w:spacing w:val="2"/>
          <w:sz w:val="24"/>
        </w:rPr>
        <w:t xml:space="preserve"> </w:t>
      </w:r>
      <w:r>
        <w:rPr>
          <w:sz w:val="24"/>
        </w:rPr>
        <w:t>than</w:t>
      </w:r>
      <w:r>
        <w:rPr>
          <w:spacing w:val="-2"/>
          <w:sz w:val="24"/>
        </w:rPr>
        <w:t xml:space="preserve"> </w:t>
      </w:r>
      <w:r>
        <w:rPr>
          <w:sz w:val="24"/>
        </w:rPr>
        <w:t>that</w:t>
      </w:r>
      <w:r>
        <w:rPr>
          <w:spacing w:val="-4"/>
          <w:sz w:val="24"/>
        </w:rPr>
        <w:t xml:space="preserve"> </w:t>
      </w:r>
      <w:r>
        <w:rPr>
          <w:sz w:val="24"/>
        </w:rPr>
        <w:t>of</w:t>
      </w:r>
      <w:r>
        <w:rPr>
          <w:spacing w:val="-2"/>
          <w:sz w:val="24"/>
        </w:rPr>
        <w:t xml:space="preserve"> </w:t>
      </w:r>
      <w:r>
        <w:rPr>
          <w:sz w:val="24"/>
        </w:rPr>
        <w:t>other</w:t>
      </w:r>
      <w:r>
        <w:rPr>
          <w:spacing w:val="-2"/>
          <w:sz w:val="24"/>
        </w:rPr>
        <w:t xml:space="preserve"> </w:t>
      </w:r>
      <w:r>
        <w:rPr>
          <w:sz w:val="24"/>
        </w:rPr>
        <w:t>individuals</w:t>
      </w:r>
      <w:r>
        <w:rPr>
          <w:spacing w:val="-1"/>
          <w:sz w:val="24"/>
        </w:rPr>
        <w:t xml:space="preserve"> </w:t>
      </w:r>
      <w:r>
        <w:rPr>
          <w:sz w:val="24"/>
        </w:rPr>
        <w:t>generally</w:t>
      </w:r>
      <w:r>
        <w:rPr>
          <w:spacing w:val="5"/>
          <w:sz w:val="24"/>
        </w:rPr>
        <w:t xml:space="preserve"> </w:t>
      </w:r>
      <w:r>
        <w:rPr>
          <w:sz w:val="24"/>
        </w:rPr>
        <w:t>affected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pacing w:val="-2"/>
          <w:sz w:val="24"/>
        </w:rPr>
        <w:t>contract;</w:t>
      </w:r>
    </w:p>
    <w:p w14:paraId="7D1F276D" w14:textId="77777777" w:rsidR="0074648F" w:rsidRDefault="00472CCE">
      <w:pPr>
        <w:pStyle w:val="ListParagraph"/>
        <w:numPr>
          <w:ilvl w:val="1"/>
          <w:numId w:val="1"/>
        </w:numPr>
        <w:tabs>
          <w:tab w:val="left" w:pos="339"/>
        </w:tabs>
        <w:spacing w:before="4" w:line="275" w:lineRule="exact"/>
        <w:ind w:left="339" w:hanging="339"/>
        <w:rPr>
          <w:sz w:val="24"/>
        </w:rPr>
      </w:pPr>
      <w:r>
        <w:rPr>
          <w:sz w:val="24"/>
        </w:rPr>
        <w:t>the</w:t>
      </w:r>
      <w:r>
        <w:rPr>
          <w:spacing w:val="-6"/>
          <w:sz w:val="24"/>
        </w:rPr>
        <w:t xml:space="preserve"> </w:t>
      </w:r>
      <w:r>
        <w:rPr>
          <w:sz w:val="24"/>
        </w:rPr>
        <w:t>contract</w:t>
      </w:r>
      <w:r>
        <w:rPr>
          <w:spacing w:val="2"/>
          <w:sz w:val="24"/>
        </w:rPr>
        <w:t xml:space="preserve"> </w:t>
      </w:r>
      <w:r>
        <w:rPr>
          <w:sz w:val="24"/>
        </w:rPr>
        <w:t>is</w:t>
      </w:r>
      <w:r>
        <w:rPr>
          <w:spacing w:val="-1"/>
          <w:sz w:val="24"/>
        </w:rPr>
        <w:t xml:space="preserve"> </w:t>
      </w:r>
      <w:r>
        <w:rPr>
          <w:sz w:val="24"/>
        </w:rPr>
        <w:t>a</w:t>
      </w:r>
      <w:r>
        <w:rPr>
          <w:spacing w:val="-3"/>
          <w:sz w:val="24"/>
        </w:rPr>
        <w:t xml:space="preserve"> </w:t>
      </w:r>
      <w:r>
        <w:rPr>
          <w:sz w:val="24"/>
        </w:rPr>
        <w:t>contract</w:t>
      </w:r>
      <w:r>
        <w:rPr>
          <w:spacing w:val="-3"/>
          <w:sz w:val="24"/>
        </w:rPr>
        <w:t xml:space="preserve"> </w:t>
      </w:r>
      <w:r>
        <w:rPr>
          <w:sz w:val="24"/>
        </w:rPr>
        <w:t>for</w:t>
      </w:r>
      <w:r>
        <w:rPr>
          <w:spacing w:val="-1"/>
          <w:sz w:val="24"/>
        </w:rPr>
        <w:t xml:space="preserve"> </w:t>
      </w:r>
      <w:r>
        <w:rPr>
          <w:sz w:val="24"/>
        </w:rPr>
        <w:t>employment</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pacing w:val="-2"/>
          <w:sz w:val="24"/>
        </w:rPr>
        <w:t>municipality;</w:t>
      </w:r>
    </w:p>
    <w:p w14:paraId="2F386DB2" w14:textId="77777777" w:rsidR="0074648F" w:rsidRDefault="00472CCE">
      <w:pPr>
        <w:pStyle w:val="ListParagraph"/>
        <w:numPr>
          <w:ilvl w:val="1"/>
          <w:numId w:val="1"/>
        </w:numPr>
        <w:tabs>
          <w:tab w:val="left" w:pos="339"/>
        </w:tabs>
        <w:spacing w:line="275" w:lineRule="exact"/>
        <w:ind w:left="339" w:hanging="339"/>
        <w:rPr>
          <w:sz w:val="24"/>
        </w:rPr>
      </w:pPr>
      <w:r>
        <w:rPr>
          <w:sz w:val="24"/>
        </w:rPr>
        <w:t>the</w:t>
      </w:r>
      <w:r>
        <w:rPr>
          <w:spacing w:val="-6"/>
          <w:sz w:val="24"/>
        </w:rPr>
        <w:t xml:space="preserve"> </w:t>
      </w:r>
      <w:r>
        <w:rPr>
          <w:sz w:val="24"/>
        </w:rPr>
        <w:t>contract</w:t>
      </w:r>
      <w:r>
        <w:rPr>
          <w:spacing w:val="-4"/>
          <w:sz w:val="24"/>
        </w:rPr>
        <w:t xml:space="preserve"> </w:t>
      </w:r>
      <w:r>
        <w:rPr>
          <w:sz w:val="24"/>
        </w:rPr>
        <w:t>was</w:t>
      </w:r>
      <w:r>
        <w:rPr>
          <w:spacing w:val="-1"/>
          <w:sz w:val="24"/>
        </w:rPr>
        <w:t xml:space="preserve"> </w:t>
      </w:r>
      <w:r>
        <w:rPr>
          <w:sz w:val="24"/>
        </w:rPr>
        <w:t>awarded</w:t>
      </w:r>
      <w:r>
        <w:rPr>
          <w:spacing w:val="2"/>
          <w:sz w:val="24"/>
        </w:rPr>
        <w:t xml:space="preserve"> </w:t>
      </w:r>
      <w:r>
        <w:rPr>
          <w:sz w:val="24"/>
        </w:rPr>
        <w:t>through</w:t>
      </w:r>
      <w:r>
        <w:rPr>
          <w:spacing w:val="-1"/>
          <w:sz w:val="24"/>
        </w:rPr>
        <w:t xml:space="preserve"> </w:t>
      </w:r>
      <w:r>
        <w:rPr>
          <w:sz w:val="24"/>
        </w:rPr>
        <w:t>an</w:t>
      </w:r>
      <w:r>
        <w:rPr>
          <w:spacing w:val="-2"/>
          <w:sz w:val="24"/>
        </w:rPr>
        <w:t xml:space="preserve"> </w:t>
      </w:r>
      <w:r>
        <w:rPr>
          <w:sz w:val="24"/>
        </w:rPr>
        <w:t>open</w:t>
      </w:r>
      <w:r>
        <w:rPr>
          <w:spacing w:val="2"/>
          <w:sz w:val="24"/>
        </w:rPr>
        <w:t xml:space="preserve"> </w:t>
      </w:r>
      <w:r>
        <w:rPr>
          <w:sz w:val="24"/>
        </w:rPr>
        <w:t>and</w:t>
      </w:r>
      <w:r>
        <w:rPr>
          <w:spacing w:val="-2"/>
          <w:sz w:val="24"/>
        </w:rPr>
        <w:t xml:space="preserve"> </w:t>
      </w:r>
      <w:r>
        <w:rPr>
          <w:sz w:val="24"/>
        </w:rPr>
        <w:t>public</w:t>
      </w:r>
      <w:r>
        <w:rPr>
          <w:spacing w:val="-3"/>
          <w:sz w:val="24"/>
        </w:rPr>
        <w:t xml:space="preserve"> </w:t>
      </w:r>
      <w:r>
        <w:rPr>
          <w:sz w:val="24"/>
        </w:rPr>
        <w:t>process</w:t>
      </w:r>
      <w:r>
        <w:rPr>
          <w:spacing w:val="-1"/>
          <w:sz w:val="24"/>
        </w:rPr>
        <w:t xml:space="preserve"> </w:t>
      </w:r>
      <w:r>
        <w:rPr>
          <w:sz w:val="24"/>
        </w:rPr>
        <w:t>of</w:t>
      </w:r>
      <w:r>
        <w:rPr>
          <w:spacing w:val="4"/>
          <w:sz w:val="24"/>
        </w:rPr>
        <w:t xml:space="preserve"> </w:t>
      </w:r>
      <w:r>
        <w:rPr>
          <w:sz w:val="24"/>
        </w:rPr>
        <w:t>competitive</w:t>
      </w:r>
      <w:r>
        <w:rPr>
          <w:spacing w:val="-4"/>
          <w:sz w:val="24"/>
        </w:rPr>
        <w:t xml:space="preserve"> </w:t>
      </w:r>
      <w:r>
        <w:rPr>
          <w:sz w:val="24"/>
        </w:rPr>
        <w:t>bidding;</w:t>
      </w:r>
      <w:r>
        <w:rPr>
          <w:spacing w:val="-3"/>
          <w:sz w:val="24"/>
        </w:rPr>
        <w:t xml:space="preserve"> </w:t>
      </w:r>
      <w:r>
        <w:rPr>
          <w:spacing w:val="-5"/>
          <w:sz w:val="24"/>
        </w:rPr>
        <w:t>or</w:t>
      </w:r>
    </w:p>
    <w:p w14:paraId="22D50B20" w14:textId="77777777" w:rsidR="0074648F" w:rsidRDefault="00472CCE">
      <w:pPr>
        <w:pStyle w:val="ListParagraph"/>
        <w:numPr>
          <w:ilvl w:val="1"/>
          <w:numId w:val="1"/>
        </w:numPr>
        <w:tabs>
          <w:tab w:val="left" w:pos="339"/>
        </w:tabs>
        <w:spacing w:line="275" w:lineRule="exact"/>
        <w:ind w:left="339" w:hanging="339"/>
        <w:rPr>
          <w:sz w:val="24"/>
        </w:rPr>
      </w:pPr>
      <w:r>
        <w:rPr>
          <w:sz w:val="24"/>
        </w:rPr>
        <w:t>the</w:t>
      </w:r>
      <w:r>
        <w:rPr>
          <w:spacing w:val="-4"/>
          <w:sz w:val="24"/>
        </w:rPr>
        <w:t xml:space="preserve"> </w:t>
      </w:r>
      <w:r>
        <w:rPr>
          <w:sz w:val="24"/>
        </w:rPr>
        <w:t>total</w:t>
      </w:r>
      <w:r>
        <w:rPr>
          <w:spacing w:val="-3"/>
          <w:sz w:val="24"/>
        </w:rPr>
        <w:t xml:space="preserve"> </w:t>
      </w:r>
      <w:r>
        <w:rPr>
          <w:sz w:val="24"/>
        </w:rPr>
        <w:t>value</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contract</w:t>
      </w:r>
      <w:r>
        <w:rPr>
          <w:spacing w:val="-3"/>
          <w:sz w:val="24"/>
        </w:rPr>
        <w:t xml:space="preserve"> </w:t>
      </w:r>
      <w:r>
        <w:rPr>
          <w:sz w:val="24"/>
        </w:rPr>
        <w:t>is less than</w:t>
      </w:r>
      <w:r>
        <w:rPr>
          <w:spacing w:val="-1"/>
          <w:sz w:val="24"/>
        </w:rPr>
        <w:t xml:space="preserve"> </w:t>
      </w:r>
      <w:r>
        <w:rPr>
          <w:spacing w:val="-2"/>
          <w:sz w:val="24"/>
        </w:rPr>
        <w:t>$2,000.00</w:t>
      </w:r>
    </w:p>
    <w:sectPr w:rsidR="0074648F">
      <w:pgSz w:w="12240" w:h="15840"/>
      <w:pgMar w:top="1380" w:right="1440" w:bottom="960" w:left="1440" w:header="0"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DA81" w14:textId="77777777" w:rsidR="00472CCE" w:rsidRDefault="00472CCE">
      <w:r>
        <w:separator/>
      </w:r>
    </w:p>
  </w:endnote>
  <w:endnote w:type="continuationSeparator" w:id="0">
    <w:p w14:paraId="283636DA" w14:textId="77777777" w:rsidR="00472CCE" w:rsidRDefault="0047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1814" w14:textId="77777777" w:rsidR="0074648F" w:rsidRDefault="00472CCE">
    <w:pPr>
      <w:pStyle w:val="BodyText"/>
      <w:spacing w:line="14" w:lineRule="auto"/>
      <w:rPr>
        <w:sz w:val="20"/>
      </w:rPr>
    </w:pPr>
    <w:r>
      <w:rPr>
        <w:noProof/>
        <w:sz w:val="20"/>
      </w:rPr>
      <mc:AlternateContent>
        <mc:Choice Requires="wps">
          <w:drawing>
            <wp:anchor distT="0" distB="0" distL="0" distR="0" simplePos="0" relativeHeight="487503872" behindDoc="1" locked="0" layoutInCell="1" allowOverlap="1" wp14:anchorId="1C2D4865" wp14:editId="103F049D">
              <wp:simplePos x="0" y="0"/>
              <wp:positionH relativeFrom="page">
                <wp:posOffset>3811651</wp:posOffset>
              </wp:positionH>
              <wp:positionV relativeFrom="page">
                <wp:posOffset>9436100</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5CA0BE2B" w14:textId="77777777" w:rsidR="0074648F" w:rsidRDefault="00472CCE">
                          <w:pPr>
                            <w:pStyle w:val="BodyText"/>
                            <w:spacing w:line="26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C2D4865" id="_x0000_t202" coordsize="21600,21600" o:spt="202" path="m,l,21600r21600,l21600,xe">
              <v:stroke joinstyle="miter"/>
              <v:path gradientshapeok="t" o:connecttype="rect"/>
            </v:shapetype>
            <v:shape id="Textbox 1" o:spid="_x0000_s1026" type="#_x0000_t202" style="position:absolute;margin-left:300.15pt;margin-top:743pt;width:13.1pt;height:14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IoZ6FLhAAAA&#10;DQEAAA8AAABkcnMvZG93bnJldi54bWxMj8FOwzAQRO9I/IO1SNyo3dJabRqnqhCckBBpOHB0Yjex&#10;Gq9D7Lbh71lOcNyZp9mZfDf5nl3sGF1ABfOZAGaxCcZhq+CjenlYA4tJo9F9QKvg20bYFbc3uc5M&#10;uGJpL4fUMgrBmGkFXUpDxnlsOut1nIXBInnHMHqd6BxbbkZ9pXDf84UQknvtkD50erBPnW1Oh7NX&#10;sP/E8tl9vdXv5bF0VbUR+CpPSt3fTfstsGSn9AfDb32qDgV1qsMZTWS9AinEI6FkLNeSVhEiF3IF&#10;rCZpNV8K4EXO/68ofgAAAP//AwBQSwECLQAUAAYACAAAACEAtoM4kv4AAADhAQAAEwAAAAAAAAAA&#10;AAAAAAAAAAAAW0NvbnRlbnRfVHlwZXNdLnhtbFBLAQItABQABgAIAAAAIQA4/SH/1gAAAJQBAAAL&#10;AAAAAAAAAAAAAAAAAC8BAABfcmVscy8ucmVsc1BLAQItABQABgAIAAAAIQCevC66kgEAABoDAAAO&#10;AAAAAAAAAAAAAAAAAC4CAABkcnMvZTJvRG9jLnhtbFBLAQItABQABgAIAAAAIQCKGehS4QAAAA0B&#10;AAAPAAAAAAAAAAAAAAAAAOwDAABkcnMvZG93bnJldi54bWxQSwUGAAAAAAQABADzAAAA+gQAAAAA&#10;" filled="f" stroked="f">
              <v:textbox inset="0,0,0,0">
                <w:txbxContent>
                  <w:p w14:paraId="5CA0BE2B" w14:textId="77777777" w:rsidR="0074648F" w:rsidRDefault="00472CCE">
                    <w:pPr>
                      <w:pStyle w:val="BodyText"/>
                      <w:spacing w:line="26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49E1" w14:textId="77777777" w:rsidR="00472CCE" w:rsidRDefault="00472CCE">
      <w:r>
        <w:separator/>
      </w:r>
    </w:p>
  </w:footnote>
  <w:footnote w:type="continuationSeparator" w:id="0">
    <w:p w14:paraId="33F0F309" w14:textId="77777777" w:rsidR="00472CCE" w:rsidRDefault="00472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D437B"/>
    <w:multiLevelType w:val="hybridMultilevel"/>
    <w:tmpl w:val="0F1AA504"/>
    <w:lvl w:ilvl="0" w:tplc="2C24D8C6">
      <w:start w:val="1"/>
      <w:numFmt w:val="lowerLetter"/>
      <w:lvlText w:val="(%1)"/>
      <w:lvlJc w:val="left"/>
      <w:pPr>
        <w:ind w:left="0"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B686D80C">
      <w:start w:val="1"/>
      <w:numFmt w:val="decimal"/>
      <w:lvlText w:val="(%2)"/>
      <w:lvlJc w:val="left"/>
      <w:pPr>
        <w:ind w:left="340" w:hanging="3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17CBCA4">
      <w:numFmt w:val="bullet"/>
      <w:lvlText w:val="•"/>
      <w:lvlJc w:val="left"/>
      <w:pPr>
        <w:ind w:left="1342" w:hanging="340"/>
      </w:pPr>
      <w:rPr>
        <w:rFonts w:hint="default"/>
        <w:lang w:val="en-US" w:eastAsia="en-US" w:bidi="ar-SA"/>
      </w:rPr>
    </w:lvl>
    <w:lvl w:ilvl="3" w:tplc="841481BC">
      <w:numFmt w:val="bullet"/>
      <w:lvlText w:val="•"/>
      <w:lvlJc w:val="left"/>
      <w:pPr>
        <w:ind w:left="2344" w:hanging="340"/>
      </w:pPr>
      <w:rPr>
        <w:rFonts w:hint="default"/>
        <w:lang w:val="en-US" w:eastAsia="en-US" w:bidi="ar-SA"/>
      </w:rPr>
    </w:lvl>
    <w:lvl w:ilvl="4" w:tplc="6C4AAEF4">
      <w:numFmt w:val="bullet"/>
      <w:lvlText w:val="•"/>
      <w:lvlJc w:val="left"/>
      <w:pPr>
        <w:ind w:left="3346" w:hanging="340"/>
      </w:pPr>
      <w:rPr>
        <w:rFonts w:hint="default"/>
        <w:lang w:val="en-US" w:eastAsia="en-US" w:bidi="ar-SA"/>
      </w:rPr>
    </w:lvl>
    <w:lvl w:ilvl="5" w:tplc="44D2B156">
      <w:numFmt w:val="bullet"/>
      <w:lvlText w:val="•"/>
      <w:lvlJc w:val="left"/>
      <w:pPr>
        <w:ind w:left="4348" w:hanging="340"/>
      </w:pPr>
      <w:rPr>
        <w:rFonts w:hint="default"/>
        <w:lang w:val="en-US" w:eastAsia="en-US" w:bidi="ar-SA"/>
      </w:rPr>
    </w:lvl>
    <w:lvl w:ilvl="6" w:tplc="CA62ABCA">
      <w:numFmt w:val="bullet"/>
      <w:lvlText w:val="•"/>
      <w:lvlJc w:val="left"/>
      <w:pPr>
        <w:ind w:left="5351" w:hanging="340"/>
      </w:pPr>
      <w:rPr>
        <w:rFonts w:hint="default"/>
        <w:lang w:val="en-US" w:eastAsia="en-US" w:bidi="ar-SA"/>
      </w:rPr>
    </w:lvl>
    <w:lvl w:ilvl="7" w:tplc="F9B420C2">
      <w:numFmt w:val="bullet"/>
      <w:lvlText w:val="•"/>
      <w:lvlJc w:val="left"/>
      <w:pPr>
        <w:ind w:left="6353" w:hanging="340"/>
      </w:pPr>
      <w:rPr>
        <w:rFonts w:hint="default"/>
        <w:lang w:val="en-US" w:eastAsia="en-US" w:bidi="ar-SA"/>
      </w:rPr>
    </w:lvl>
    <w:lvl w:ilvl="8" w:tplc="063A5972">
      <w:numFmt w:val="bullet"/>
      <w:lvlText w:val="•"/>
      <w:lvlJc w:val="left"/>
      <w:pPr>
        <w:ind w:left="7355" w:hanging="340"/>
      </w:pPr>
      <w:rPr>
        <w:rFonts w:hint="default"/>
        <w:lang w:val="en-US" w:eastAsia="en-US" w:bidi="ar-SA"/>
      </w:rPr>
    </w:lvl>
  </w:abstractNum>
  <w:abstractNum w:abstractNumId="1" w15:restartNumberingAfterBreak="0">
    <w:nsid w:val="493951E4"/>
    <w:multiLevelType w:val="hybridMultilevel"/>
    <w:tmpl w:val="9A88E214"/>
    <w:lvl w:ilvl="0" w:tplc="942E2826">
      <w:start w:val="2"/>
      <w:numFmt w:val="upperLetter"/>
      <w:lvlText w:val="(%1)"/>
      <w:lvlJc w:val="left"/>
      <w:pPr>
        <w:ind w:left="0" w:hanging="3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7F291EE">
      <w:numFmt w:val="bullet"/>
      <w:lvlText w:val="•"/>
      <w:lvlJc w:val="left"/>
      <w:pPr>
        <w:ind w:left="936" w:hanging="380"/>
      </w:pPr>
      <w:rPr>
        <w:rFonts w:hint="default"/>
        <w:lang w:val="en-US" w:eastAsia="en-US" w:bidi="ar-SA"/>
      </w:rPr>
    </w:lvl>
    <w:lvl w:ilvl="2" w:tplc="E520BD64">
      <w:numFmt w:val="bullet"/>
      <w:lvlText w:val="•"/>
      <w:lvlJc w:val="left"/>
      <w:pPr>
        <w:ind w:left="1872" w:hanging="380"/>
      </w:pPr>
      <w:rPr>
        <w:rFonts w:hint="default"/>
        <w:lang w:val="en-US" w:eastAsia="en-US" w:bidi="ar-SA"/>
      </w:rPr>
    </w:lvl>
    <w:lvl w:ilvl="3" w:tplc="21786FA6">
      <w:numFmt w:val="bullet"/>
      <w:lvlText w:val="•"/>
      <w:lvlJc w:val="left"/>
      <w:pPr>
        <w:ind w:left="2808" w:hanging="380"/>
      </w:pPr>
      <w:rPr>
        <w:rFonts w:hint="default"/>
        <w:lang w:val="en-US" w:eastAsia="en-US" w:bidi="ar-SA"/>
      </w:rPr>
    </w:lvl>
    <w:lvl w:ilvl="4" w:tplc="97B6B8BA">
      <w:numFmt w:val="bullet"/>
      <w:lvlText w:val="•"/>
      <w:lvlJc w:val="left"/>
      <w:pPr>
        <w:ind w:left="3744" w:hanging="380"/>
      </w:pPr>
      <w:rPr>
        <w:rFonts w:hint="default"/>
        <w:lang w:val="en-US" w:eastAsia="en-US" w:bidi="ar-SA"/>
      </w:rPr>
    </w:lvl>
    <w:lvl w:ilvl="5" w:tplc="495A7378">
      <w:numFmt w:val="bullet"/>
      <w:lvlText w:val="•"/>
      <w:lvlJc w:val="left"/>
      <w:pPr>
        <w:ind w:left="4680" w:hanging="380"/>
      </w:pPr>
      <w:rPr>
        <w:rFonts w:hint="default"/>
        <w:lang w:val="en-US" w:eastAsia="en-US" w:bidi="ar-SA"/>
      </w:rPr>
    </w:lvl>
    <w:lvl w:ilvl="6" w:tplc="55F033BC">
      <w:numFmt w:val="bullet"/>
      <w:lvlText w:val="•"/>
      <w:lvlJc w:val="left"/>
      <w:pPr>
        <w:ind w:left="5616" w:hanging="380"/>
      </w:pPr>
      <w:rPr>
        <w:rFonts w:hint="default"/>
        <w:lang w:val="en-US" w:eastAsia="en-US" w:bidi="ar-SA"/>
      </w:rPr>
    </w:lvl>
    <w:lvl w:ilvl="7" w:tplc="FDD44A5A">
      <w:numFmt w:val="bullet"/>
      <w:lvlText w:val="•"/>
      <w:lvlJc w:val="left"/>
      <w:pPr>
        <w:ind w:left="6552" w:hanging="380"/>
      </w:pPr>
      <w:rPr>
        <w:rFonts w:hint="default"/>
        <w:lang w:val="en-US" w:eastAsia="en-US" w:bidi="ar-SA"/>
      </w:rPr>
    </w:lvl>
    <w:lvl w:ilvl="8" w:tplc="D4DEEBDC">
      <w:numFmt w:val="bullet"/>
      <w:lvlText w:val="•"/>
      <w:lvlJc w:val="left"/>
      <w:pPr>
        <w:ind w:left="7488" w:hanging="380"/>
      </w:pPr>
      <w:rPr>
        <w:rFonts w:hint="default"/>
        <w:lang w:val="en-US" w:eastAsia="en-US" w:bidi="ar-SA"/>
      </w:rPr>
    </w:lvl>
  </w:abstractNum>
  <w:abstractNum w:abstractNumId="2" w15:restartNumberingAfterBreak="0">
    <w:nsid w:val="4E060251"/>
    <w:multiLevelType w:val="hybridMultilevel"/>
    <w:tmpl w:val="14F2D6EE"/>
    <w:lvl w:ilvl="0" w:tplc="FFC003E8">
      <w:start w:val="3"/>
      <w:numFmt w:val="decimal"/>
      <w:lvlText w:val="(%1)"/>
      <w:lvlJc w:val="left"/>
      <w:pPr>
        <w:ind w:left="0" w:hanging="3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27CC6F2">
      <w:numFmt w:val="bullet"/>
      <w:lvlText w:val="•"/>
      <w:lvlJc w:val="left"/>
      <w:pPr>
        <w:ind w:left="936" w:hanging="341"/>
      </w:pPr>
      <w:rPr>
        <w:rFonts w:hint="default"/>
        <w:lang w:val="en-US" w:eastAsia="en-US" w:bidi="ar-SA"/>
      </w:rPr>
    </w:lvl>
    <w:lvl w:ilvl="2" w:tplc="DCE6E2DA">
      <w:numFmt w:val="bullet"/>
      <w:lvlText w:val="•"/>
      <w:lvlJc w:val="left"/>
      <w:pPr>
        <w:ind w:left="1872" w:hanging="341"/>
      </w:pPr>
      <w:rPr>
        <w:rFonts w:hint="default"/>
        <w:lang w:val="en-US" w:eastAsia="en-US" w:bidi="ar-SA"/>
      </w:rPr>
    </w:lvl>
    <w:lvl w:ilvl="3" w:tplc="6C7ADE3E">
      <w:numFmt w:val="bullet"/>
      <w:lvlText w:val="•"/>
      <w:lvlJc w:val="left"/>
      <w:pPr>
        <w:ind w:left="2808" w:hanging="341"/>
      </w:pPr>
      <w:rPr>
        <w:rFonts w:hint="default"/>
        <w:lang w:val="en-US" w:eastAsia="en-US" w:bidi="ar-SA"/>
      </w:rPr>
    </w:lvl>
    <w:lvl w:ilvl="4" w:tplc="782E1996">
      <w:numFmt w:val="bullet"/>
      <w:lvlText w:val="•"/>
      <w:lvlJc w:val="left"/>
      <w:pPr>
        <w:ind w:left="3744" w:hanging="341"/>
      </w:pPr>
      <w:rPr>
        <w:rFonts w:hint="default"/>
        <w:lang w:val="en-US" w:eastAsia="en-US" w:bidi="ar-SA"/>
      </w:rPr>
    </w:lvl>
    <w:lvl w:ilvl="5" w:tplc="ECC6FEEC">
      <w:numFmt w:val="bullet"/>
      <w:lvlText w:val="•"/>
      <w:lvlJc w:val="left"/>
      <w:pPr>
        <w:ind w:left="4680" w:hanging="341"/>
      </w:pPr>
      <w:rPr>
        <w:rFonts w:hint="default"/>
        <w:lang w:val="en-US" w:eastAsia="en-US" w:bidi="ar-SA"/>
      </w:rPr>
    </w:lvl>
    <w:lvl w:ilvl="6" w:tplc="35428266">
      <w:numFmt w:val="bullet"/>
      <w:lvlText w:val="•"/>
      <w:lvlJc w:val="left"/>
      <w:pPr>
        <w:ind w:left="5616" w:hanging="341"/>
      </w:pPr>
      <w:rPr>
        <w:rFonts w:hint="default"/>
        <w:lang w:val="en-US" w:eastAsia="en-US" w:bidi="ar-SA"/>
      </w:rPr>
    </w:lvl>
    <w:lvl w:ilvl="7" w:tplc="232008DC">
      <w:numFmt w:val="bullet"/>
      <w:lvlText w:val="•"/>
      <w:lvlJc w:val="left"/>
      <w:pPr>
        <w:ind w:left="6552" w:hanging="341"/>
      </w:pPr>
      <w:rPr>
        <w:rFonts w:hint="default"/>
        <w:lang w:val="en-US" w:eastAsia="en-US" w:bidi="ar-SA"/>
      </w:rPr>
    </w:lvl>
    <w:lvl w:ilvl="8" w:tplc="5238C266">
      <w:numFmt w:val="bullet"/>
      <w:lvlText w:val="•"/>
      <w:lvlJc w:val="left"/>
      <w:pPr>
        <w:ind w:left="7488" w:hanging="341"/>
      </w:pPr>
      <w:rPr>
        <w:rFonts w:hint="default"/>
        <w:lang w:val="en-US" w:eastAsia="en-US" w:bidi="ar-SA"/>
      </w:rPr>
    </w:lvl>
  </w:abstractNum>
  <w:abstractNum w:abstractNumId="3" w15:restartNumberingAfterBreak="0">
    <w:nsid w:val="5014504C"/>
    <w:multiLevelType w:val="hybridMultilevel"/>
    <w:tmpl w:val="82940F98"/>
    <w:lvl w:ilvl="0" w:tplc="C130E2E2">
      <w:start w:val="1"/>
      <w:numFmt w:val="decimal"/>
      <w:lvlText w:val="(%1)"/>
      <w:lvlJc w:val="left"/>
      <w:pPr>
        <w:ind w:left="0" w:hanging="3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1AAE276">
      <w:start w:val="1"/>
      <w:numFmt w:val="upperLetter"/>
      <w:lvlText w:val="(%2)"/>
      <w:lvlJc w:val="left"/>
      <w:pPr>
        <w:ind w:left="0" w:hanging="39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C0CF68A">
      <w:start w:val="1"/>
      <w:numFmt w:val="lowerRoman"/>
      <w:lvlText w:val="(%3)"/>
      <w:lvlJc w:val="left"/>
      <w:pPr>
        <w:ind w:left="285" w:hanging="28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BBFEA8A4">
      <w:numFmt w:val="bullet"/>
      <w:lvlText w:val="•"/>
      <w:lvlJc w:val="left"/>
      <w:pPr>
        <w:ind w:left="1520" w:hanging="285"/>
      </w:pPr>
      <w:rPr>
        <w:rFonts w:hint="default"/>
        <w:lang w:val="en-US" w:eastAsia="en-US" w:bidi="ar-SA"/>
      </w:rPr>
    </w:lvl>
    <w:lvl w:ilvl="4" w:tplc="4566C3EA">
      <w:numFmt w:val="bullet"/>
      <w:lvlText w:val="•"/>
      <w:lvlJc w:val="left"/>
      <w:pPr>
        <w:ind w:left="2640" w:hanging="285"/>
      </w:pPr>
      <w:rPr>
        <w:rFonts w:hint="default"/>
        <w:lang w:val="en-US" w:eastAsia="en-US" w:bidi="ar-SA"/>
      </w:rPr>
    </w:lvl>
    <w:lvl w:ilvl="5" w:tplc="9B382914">
      <w:numFmt w:val="bullet"/>
      <w:lvlText w:val="•"/>
      <w:lvlJc w:val="left"/>
      <w:pPr>
        <w:ind w:left="3760" w:hanging="285"/>
      </w:pPr>
      <w:rPr>
        <w:rFonts w:hint="default"/>
        <w:lang w:val="en-US" w:eastAsia="en-US" w:bidi="ar-SA"/>
      </w:rPr>
    </w:lvl>
    <w:lvl w:ilvl="6" w:tplc="3E3872DE">
      <w:numFmt w:val="bullet"/>
      <w:lvlText w:val="•"/>
      <w:lvlJc w:val="left"/>
      <w:pPr>
        <w:ind w:left="4880" w:hanging="285"/>
      </w:pPr>
      <w:rPr>
        <w:rFonts w:hint="default"/>
        <w:lang w:val="en-US" w:eastAsia="en-US" w:bidi="ar-SA"/>
      </w:rPr>
    </w:lvl>
    <w:lvl w:ilvl="7" w:tplc="47CEFD62">
      <w:numFmt w:val="bullet"/>
      <w:lvlText w:val="•"/>
      <w:lvlJc w:val="left"/>
      <w:pPr>
        <w:ind w:left="6000" w:hanging="285"/>
      </w:pPr>
      <w:rPr>
        <w:rFonts w:hint="default"/>
        <w:lang w:val="en-US" w:eastAsia="en-US" w:bidi="ar-SA"/>
      </w:rPr>
    </w:lvl>
    <w:lvl w:ilvl="8" w:tplc="62D29572">
      <w:numFmt w:val="bullet"/>
      <w:lvlText w:val="•"/>
      <w:lvlJc w:val="left"/>
      <w:pPr>
        <w:ind w:left="7120" w:hanging="285"/>
      </w:pPr>
      <w:rPr>
        <w:rFonts w:hint="default"/>
        <w:lang w:val="en-US" w:eastAsia="en-US" w:bidi="ar-SA"/>
      </w:rPr>
    </w:lvl>
  </w:abstractNum>
  <w:abstractNum w:abstractNumId="4" w15:restartNumberingAfterBreak="0">
    <w:nsid w:val="5F6D2042"/>
    <w:multiLevelType w:val="hybridMultilevel"/>
    <w:tmpl w:val="71F08D12"/>
    <w:lvl w:ilvl="0" w:tplc="97D44D9E">
      <w:start w:val="1"/>
      <w:numFmt w:val="lowerLetter"/>
      <w:lvlText w:val="(%1)"/>
      <w:lvlJc w:val="left"/>
      <w:pPr>
        <w:ind w:left="0"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24CE355C">
      <w:start w:val="1"/>
      <w:numFmt w:val="decimal"/>
      <w:lvlText w:val="(%2)"/>
      <w:lvlJc w:val="left"/>
      <w:pPr>
        <w:ind w:left="0" w:hanging="34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663E80">
      <w:start w:val="1"/>
      <w:numFmt w:val="lowerRoman"/>
      <w:lvlText w:val="(%3)"/>
      <w:lvlJc w:val="left"/>
      <w:pPr>
        <w:ind w:left="285" w:hanging="28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3" w:tplc="1598A670">
      <w:start w:val="1"/>
      <w:numFmt w:val="upperRoman"/>
      <w:lvlText w:val="(%4)"/>
      <w:lvlJc w:val="left"/>
      <w:pPr>
        <w:ind w:left="30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B86A477E">
      <w:numFmt w:val="bullet"/>
      <w:lvlText w:val="•"/>
      <w:lvlJc w:val="left"/>
      <w:pPr>
        <w:ind w:left="2565" w:hanging="300"/>
      </w:pPr>
      <w:rPr>
        <w:rFonts w:hint="default"/>
        <w:lang w:val="en-US" w:eastAsia="en-US" w:bidi="ar-SA"/>
      </w:rPr>
    </w:lvl>
    <w:lvl w:ilvl="5" w:tplc="409C0D44">
      <w:numFmt w:val="bullet"/>
      <w:lvlText w:val="•"/>
      <w:lvlJc w:val="left"/>
      <w:pPr>
        <w:ind w:left="3697" w:hanging="300"/>
      </w:pPr>
      <w:rPr>
        <w:rFonts w:hint="default"/>
        <w:lang w:val="en-US" w:eastAsia="en-US" w:bidi="ar-SA"/>
      </w:rPr>
    </w:lvl>
    <w:lvl w:ilvl="6" w:tplc="47B678EA">
      <w:numFmt w:val="bullet"/>
      <w:lvlText w:val="•"/>
      <w:lvlJc w:val="left"/>
      <w:pPr>
        <w:ind w:left="4830" w:hanging="300"/>
      </w:pPr>
      <w:rPr>
        <w:rFonts w:hint="default"/>
        <w:lang w:val="en-US" w:eastAsia="en-US" w:bidi="ar-SA"/>
      </w:rPr>
    </w:lvl>
    <w:lvl w:ilvl="7" w:tplc="04626A70">
      <w:numFmt w:val="bullet"/>
      <w:lvlText w:val="•"/>
      <w:lvlJc w:val="left"/>
      <w:pPr>
        <w:ind w:left="5962" w:hanging="300"/>
      </w:pPr>
      <w:rPr>
        <w:rFonts w:hint="default"/>
        <w:lang w:val="en-US" w:eastAsia="en-US" w:bidi="ar-SA"/>
      </w:rPr>
    </w:lvl>
    <w:lvl w:ilvl="8" w:tplc="B1B4FD68">
      <w:numFmt w:val="bullet"/>
      <w:lvlText w:val="•"/>
      <w:lvlJc w:val="left"/>
      <w:pPr>
        <w:ind w:left="7095" w:hanging="300"/>
      </w:pPr>
      <w:rPr>
        <w:rFonts w:hint="default"/>
        <w:lang w:val="en-US" w:eastAsia="en-US" w:bidi="ar-SA"/>
      </w:rPr>
    </w:lvl>
  </w:abstractNum>
  <w:num w:numId="1" w16cid:durableId="576135932">
    <w:abstractNumId w:val="0"/>
  </w:num>
  <w:num w:numId="2" w16cid:durableId="1504736634">
    <w:abstractNumId w:val="2"/>
  </w:num>
  <w:num w:numId="3" w16cid:durableId="1984577304">
    <w:abstractNumId w:val="1"/>
  </w:num>
  <w:num w:numId="4" w16cid:durableId="1110508592">
    <w:abstractNumId w:val="4"/>
  </w:num>
  <w:num w:numId="5" w16cid:durableId="704870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8F"/>
    <w:rsid w:val="00472CCE"/>
    <w:rsid w:val="00501AEB"/>
    <w:rsid w:val="0074648F"/>
    <w:rsid w:val="0099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50D8"/>
  <w15:docId w15:val="{C6692FE5-1B23-4CF0-9803-5A9C1A7A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7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1935</Words>
  <Characters>11036</Characters>
  <Application>Microsoft Office Word</Application>
  <DocSecurity>0</DocSecurity>
  <Lines>91</Lines>
  <Paragraphs>25</Paragraphs>
  <ScaleCrop>false</ScaleCrop>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Sivret</dc:creator>
  <cp:lastModifiedBy>Erika Lavallee</cp:lastModifiedBy>
  <cp:revision>2</cp:revision>
  <dcterms:created xsi:type="dcterms:W3CDTF">2026-07-03T14:36:00Z</dcterms:created>
  <dcterms:modified xsi:type="dcterms:W3CDTF">2026-07-03T14:36:00Z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2024-06-22T00:00:00Z</vt:filetime>
  </property>
  <property fmtid="{D5CDD505-2E9C-101B-9397-08002B2CF9AE}" pid="3" name="Creator">
    <vt:lpwstr>Microsoft Word</vt:lpwstr>
  </property>
  <property fmtid="{D5CDD505-2E9C-101B-9397-08002B2CF9AE}" pid="4" name="LastSaved">
    <vt:filetime>2026-07-03T00:00:00Z</vt:filetime>
  </property>
</Properties>
</file>