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40347531"/>
        <w:docPartObj>
          <w:docPartGallery w:val="Cover Pages"/>
          <w:docPartUnique/>
        </w:docPartObj>
      </w:sdtPr>
      <w:sdtEndPr>
        <w:rPr>
          <w:b/>
          <w:bCs/>
          <w:caps/>
        </w:rPr>
      </w:sdtEndPr>
      <w:sdtContent>
        <w:p w14:paraId="4955E9FD" w14:textId="5AE857E4" w:rsidR="001D2FCF" w:rsidRDefault="0080279B">
          <w:r>
            <w:rPr>
              <w:noProof/>
              <w:lang w:val="en-AU" w:eastAsia="en-AU"/>
            </w:rPr>
            <w:drawing>
              <wp:anchor distT="0" distB="0" distL="114300" distR="114300" simplePos="0" relativeHeight="251667456" behindDoc="1" locked="0" layoutInCell="1" allowOverlap="1" wp14:anchorId="1AE1244D" wp14:editId="1A63C0AC">
                <wp:simplePos x="0" y="0"/>
                <wp:positionH relativeFrom="page">
                  <wp:posOffset>628650</wp:posOffset>
                </wp:positionH>
                <wp:positionV relativeFrom="page">
                  <wp:posOffset>1095375</wp:posOffset>
                </wp:positionV>
                <wp:extent cx="3902710" cy="5854700"/>
                <wp:effectExtent l="19050" t="0" r="21590" b="241300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utterfly.jp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2710" cy="585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reflection blurRad="6350" stA="50000" endA="275" endPos="40000" dist="101600" dir="5400000" sy="-100000" algn="bl" rotWithShape="0"/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2019A"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E612BC3" wp14:editId="1E80B7CC">
                    <wp:simplePos x="0" y="0"/>
                    <wp:positionH relativeFrom="page">
                      <wp:posOffset>4600575</wp:posOffset>
                    </wp:positionH>
                    <wp:positionV relativeFrom="page">
                      <wp:posOffset>1047750</wp:posOffset>
                    </wp:positionV>
                    <wp:extent cx="3190875" cy="530225"/>
                    <wp:effectExtent l="0" t="0" r="0" b="1524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90875" cy="530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67C84B" w14:textId="0C7BBFD6" w:rsidR="0032019A" w:rsidRPr="0032019A" w:rsidRDefault="00160582" w:rsidP="0032019A">
                                <w:pPr>
                                  <w:pStyle w:val="Title"/>
                                  <w:ind w:right="-143"/>
                                  <w:rPr>
                                    <w:rFonts w:ascii="Century Gothic" w:hAnsi="Century Gothic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 w:rsidRPr="005644A1">
                                  <w:rPr>
                                    <w:rFonts w:ascii="Century Gothic" w:hAnsi="Century Gothic"/>
                                    <w:sz w:val="48"/>
                                    <w:szCs w:val="48"/>
                                    <w:lang w:val="en-GB"/>
                                  </w:rPr>
                                  <w:t>B</w:t>
                                </w:r>
                                <w:r w:rsidR="002C5F44" w:rsidRPr="005644A1">
                                  <w:rPr>
                                    <w:rFonts w:ascii="Century Gothic" w:hAnsi="Century Gothic"/>
                                    <w:sz w:val="48"/>
                                    <w:szCs w:val="48"/>
                                    <w:lang w:val="en-GB"/>
                                  </w:rPr>
                                  <w:t xml:space="preserve">DSM </w:t>
                                </w:r>
                                <w:r w:rsidRPr="005644A1">
                                  <w:rPr>
                                    <w:rFonts w:ascii="Century Gothic" w:hAnsi="Century Gothic"/>
                                    <w:sz w:val="48"/>
                                    <w:szCs w:val="48"/>
                                    <w:lang w:val="en-GB"/>
                                  </w:rPr>
                                  <w:t>Relationship Negotiation Shee</w:t>
                                </w:r>
                                <w:r w:rsidR="0032019A">
                                  <w:rPr>
                                    <w:rFonts w:ascii="Century Gothic" w:hAnsi="Century Gothic"/>
                                    <w:sz w:val="48"/>
                                    <w:szCs w:val="48"/>
                                    <w:lang w:val="en-GB"/>
                                  </w:rPr>
                                  <w:t>t &amp; Contract Outline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4572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612B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362.25pt;margin-top:82.5pt;width:251.25pt;height: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" filled="f" stroked="f" strokeweight=".5pt">
                    <v:textbox style="mso-fit-shape-to-text:t" inset="0,0,36pt,0">
                      <w:txbxContent>
                        <w:p w14:paraId="3467C84B" w14:textId="0C7BBFD6" w:rsidR="0032019A" w:rsidRPr="0032019A" w:rsidRDefault="00160582" w:rsidP="0032019A">
                          <w:pPr>
                            <w:pStyle w:val="Title"/>
                            <w:ind w:right="-143"/>
                            <w:rPr>
                              <w:rFonts w:ascii="Century Gothic" w:hAnsi="Century Gothic"/>
                              <w:sz w:val="48"/>
                              <w:szCs w:val="48"/>
                              <w:lang w:val="en-GB"/>
                            </w:rPr>
                          </w:pPr>
                          <w:r w:rsidRPr="005644A1">
                            <w:rPr>
                              <w:rFonts w:ascii="Century Gothic" w:hAnsi="Century Gothic"/>
                              <w:sz w:val="48"/>
                              <w:szCs w:val="48"/>
                              <w:lang w:val="en-GB"/>
                            </w:rPr>
                            <w:t>B</w:t>
                          </w:r>
                          <w:r w:rsidR="002C5F44" w:rsidRPr="005644A1">
                            <w:rPr>
                              <w:rFonts w:ascii="Century Gothic" w:hAnsi="Century Gothic"/>
                              <w:sz w:val="48"/>
                              <w:szCs w:val="48"/>
                              <w:lang w:val="en-GB"/>
                            </w:rPr>
                            <w:t xml:space="preserve">DSM </w:t>
                          </w:r>
                          <w:r w:rsidRPr="005644A1">
                            <w:rPr>
                              <w:rFonts w:ascii="Century Gothic" w:hAnsi="Century Gothic"/>
                              <w:sz w:val="48"/>
                              <w:szCs w:val="48"/>
                              <w:lang w:val="en-GB"/>
                            </w:rPr>
                            <w:t>Relationship Negotiation Shee</w:t>
                          </w:r>
                          <w:r w:rsidR="0032019A">
                            <w:rPr>
                              <w:rFonts w:ascii="Century Gothic" w:hAnsi="Century Gothic"/>
                              <w:sz w:val="48"/>
                              <w:szCs w:val="48"/>
                              <w:lang w:val="en-GB"/>
                            </w:rPr>
                            <w:t>t &amp; Contract Outline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FFE69A5" w14:textId="78ACB78C" w:rsidR="001D2FCF" w:rsidRDefault="001D2FCF">
          <w:pPr>
            <w:rPr>
              <w:b/>
              <w:bCs/>
              <w:caps/>
            </w:rPr>
          </w:pPr>
        </w:p>
        <w:p w14:paraId="5E27E955" w14:textId="77777777" w:rsidR="001D2FCF" w:rsidRDefault="00160582"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558C40C" wp14:editId="7B1ADECA">
                    <wp:simplePos x="0" y="0"/>
                    <wp:positionH relativeFrom="page">
                      <wp:posOffset>4791075</wp:posOffset>
                    </wp:positionH>
                    <wp:positionV relativeFrom="page">
                      <wp:posOffset>2162175</wp:posOffset>
                    </wp:positionV>
                    <wp:extent cx="2873375" cy="6619875"/>
                    <wp:effectExtent l="0" t="0" r="0" b="9525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73375" cy="661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AF60E" w14:textId="77777777" w:rsidR="0032019A" w:rsidRDefault="0032019A" w:rsidP="004D3827">
                                <w:pPr>
                                  <w:spacing w:before="100" w:beforeAutospacing="1" w:after="100" w:afterAutospacing="1" w:line="240" w:lineRule="auto"/>
                                  <w:ind w:right="-33"/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</w:pPr>
                              </w:p>
                              <w:p w14:paraId="77D2BD7A" w14:textId="027B3F60" w:rsidR="002C5F44" w:rsidRPr="002C5F44" w:rsidRDefault="002C5F44" w:rsidP="004D3827">
                                <w:pPr>
                                  <w:spacing w:before="100" w:beforeAutospacing="1" w:after="100" w:afterAutospacing="1" w:line="240" w:lineRule="auto"/>
                                  <w:ind w:right="-33"/>
                                  <w:rPr>
                                    <w:rFonts w:ascii="Century Gothic" w:eastAsia="Times New Roman" w:hAnsi="Century Gothic" w:cstheme="majorHAnsi"/>
                                    <w:color w:val="auto"/>
                                    <w:sz w:val="24"/>
                                    <w:szCs w:val="24"/>
                                    <w:lang w:val="en-GB" w:eastAsia="en-GB"/>
                                  </w:rPr>
                                </w:pP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What can </w:t>
                                </w:r>
                                <w:r w:rsidR="00BC37E3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this form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be used for?</w:t>
                                </w:r>
                              </w:p>
                              <w:p w14:paraId="6ABBE0BD" w14:textId="08E3CA56" w:rsidR="002C5F44" w:rsidRPr="005644A1" w:rsidRDefault="002C5F44" w:rsidP="004D3827">
                                <w:pPr>
                                  <w:spacing w:before="100" w:beforeAutospacing="1" w:after="100" w:afterAutospacing="1" w:line="240" w:lineRule="auto"/>
                                  <w:ind w:left="284" w:right="-33"/>
                                  <w:jc w:val="both"/>
                                  <w:rPr>
                                    <w:rFonts w:ascii="Century Gothic" w:eastAsia="Times New Roman" w:hAnsi="Century Gothic" w:cstheme="majorHAnsi"/>
                                    <w:color w:val="auto"/>
                                    <w:sz w:val="24"/>
                                    <w:szCs w:val="24"/>
                                    <w:lang w:val="en-GB" w:eastAsia="en-GB"/>
                                  </w:rPr>
                                </w:pP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b/>
                                    <w:bCs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Self-evaluation. 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Before you start negotiating,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it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may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be worthwhile t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hinking about what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you </w:t>
                                </w:r>
                                <w:bookmarkStart w:id="0" w:name="_GoBack"/>
                                <w:bookmarkEnd w:id="0"/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want and need from 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your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relationship</w:t>
                                </w:r>
                                <w:r w:rsidR="00BC37E3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/</w:t>
                                </w:r>
                                <w:r w:rsidR="004D3827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</w:t>
                                </w:r>
                                <w:r w:rsidR="00BC37E3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dynamic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.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If you like, </w:t>
                                </w: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use this sheet alone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at first</w:t>
                                </w: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to 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consider ea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ch issue.</w:t>
                                </w:r>
                              </w:p>
                              <w:p w14:paraId="44A99065" w14:textId="77777777" w:rsidR="002C5F44" w:rsidRPr="002C5F44" w:rsidRDefault="002C5F44" w:rsidP="004D3827">
                                <w:pPr>
                                  <w:spacing w:before="100" w:beforeAutospacing="1" w:after="100" w:afterAutospacing="1" w:line="240" w:lineRule="auto"/>
                                  <w:ind w:left="284" w:right="-33"/>
                                  <w:jc w:val="both"/>
                                  <w:rPr>
                                    <w:rFonts w:ascii="Century Gothic" w:eastAsia="Times New Roman" w:hAnsi="Century Gothic" w:cstheme="majorHAnsi"/>
                                    <w:color w:val="auto"/>
                                    <w:sz w:val="24"/>
                                    <w:szCs w:val="24"/>
                                    <w:lang w:val="en-GB" w:eastAsia="en-GB"/>
                                  </w:rPr>
                                </w:pP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b/>
                                    <w:bCs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Negotiation tool.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</w:t>
                                </w:r>
                                <w:r w:rsidR="005644A1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If you know your wants and needs, </w:t>
                                </w:r>
                                <w:r w:rsidR="00C778ED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you may </w:t>
                                </w: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g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o through the 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worksheet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together to see where you both stand</w:t>
                                </w:r>
                                <w:r w:rsidR="00BC37E3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on each issue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. Are you mostly on the same page? What points are you willing to compromise on?</w:t>
                                </w:r>
                              </w:p>
                              <w:p w14:paraId="38155573" w14:textId="27206570" w:rsidR="002C5F44" w:rsidRPr="002C5F44" w:rsidRDefault="002C5F44" w:rsidP="004D3827">
                                <w:pPr>
                                  <w:spacing w:before="100" w:beforeAutospacing="1" w:after="100" w:afterAutospacing="1" w:line="240" w:lineRule="auto"/>
                                  <w:ind w:left="284" w:right="-33"/>
                                  <w:jc w:val="both"/>
                                  <w:rPr>
                                    <w:rFonts w:ascii="Century Gothic" w:eastAsia="Times New Roman" w:hAnsi="Century Gothic" w:cstheme="majorHAnsi"/>
                                    <w:color w:val="auto"/>
                                    <w:sz w:val="24"/>
                                    <w:szCs w:val="24"/>
                                    <w:lang w:val="en-GB" w:eastAsia="en-GB"/>
                                  </w:rPr>
                                </w:pP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b/>
                                    <w:bCs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Template structure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. Once you feel ready to write your </w:t>
                                </w:r>
                                <w:r w:rsidR="00BC37E3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agreement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, just start typing into </w:t>
                                </w:r>
                                <w:r w:rsidR="00BC37E3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this</w:t>
                                </w:r>
                                <w:r w:rsidR="00C778ED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sheet</w:t>
                                </w:r>
                                <w:r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. Add/delete anything you like.</w:t>
                                </w: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If you’d prefer a more formal document</w:t>
                                </w:r>
                                <w:r w:rsidR="00044348"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 with standard terms already written for you</w:t>
                                </w:r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, use </w:t>
                                </w:r>
                                <w:r w:rsidR="004D3827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 xml:space="preserve">our detailed </w:t>
                                </w:r>
                                <w:hyperlink r:id="rId10" w:history="1">
                                  <w:r w:rsidRPr="005644A1">
                                    <w:rPr>
                                      <w:rStyle w:val="Hyperlink"/>
                                      <w:rFonts w:ascii="Century Gothic" w:eastAsia="Times New Roman" w:hAnsi="Century Gothic" w:cstheme="majorHAnsi"/>
                                      <w:sz w:val="24"/>
                                      <w:szCs w:val="24"/>
                                      <w:lang w:val="en-GB" w:eastAsia="en-GB"/>
                                    </w:rPr>
                                    <w:t>Contract template</w:t>
                                  </w:r>
                                </w:hyperlink>
                                <w:r w:rsidRPr="005644A1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.</w:t>
                                </w:r>
                              </w:p>
                              <w:p w14:paraId="257BDFB1" w14:textId="77777777" w:rsidR="002C5F44" w:rsidRPr="002C5F44" w:rsidRDefault="00BC37E3" w:rsidP="004D3827">
                                <w:pPr>
                                  <w:spacing w:before="100" w:beforeAutospacing="1" w:after="100" w:afterAutospacing="1" w:line="240" w:lineRule="auto"/>
                                  <w:ind w:right="-33"/>
                                  <w:rPr>
                                    <w:rFonts w:ascii="Century Gothic" w:eastAsia="Times New Roman" w:hAnsi="Century Gothic" w:cstheme="majorHAnsi"/>
                                    <w:color w:val="auto"/>
                                    <w:sz w:val="24"/>
                                    <w:szCs w:val="24"/>
                                    <w:lang w:val="en-GB" w:eastAsia="en-GB"/>
                                  </w:rPr>
                                </w:pPr>
                                <w:r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Enjoy</w:t>
                                </w:r>
                                <w:r w:rsidR="002C5F44" w:rsidRPr="002C5F44">
                                  <w:rPr>
                                    <w:rFonts w:ascii="Century Gothic" w:eastAsia="Times New Roman" w:hAnsi="Century Gothic" w:cstheme="majorHAnsi"/>
                                    <w:color w:val="333333"/>
                                    <w:sz w:val="24"/>
                                    <w:szCs w:val="24"/>
                                    <w:lang w:val="en-GB" w:eastAsia="en-GB"/>
                                  </w:rPr>
                                  <w:t>!</w:t>
                                </w:r>
                              </w:p>
                              <w:p w14:paraId="1C4144A6" w14:textId="77777777" w:rsidR="00160582" w:rsidRPr="00160582" w:rsidRDefault="00160582" w:rsidP="004D3827">
                                <w:pPr>
                                  <w:ind w:right="-33"/>
                                  <w:rPr>
                                    <w:lang w:val="en-GB"/>
                                  </w:rPr>
                                </w:pPr>
                              </w:p>
                              <w:p w14:paraId="0EF34264" w14:textId="77777777" w:rsidR="00160582" w:rsidRPr="00160582" w:rsidRDefault="00160582" w:rsidP="004D3827">
                                <w:pPr>
                                  <w:ind w:right="-33"/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4572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58C40C" id="Text Box 4" o:spid="_x0000_s1027" type="#_x0000_t202" style="position:absolute;margin-left:377.25pt;margin-top:170.25pt;width:226.25pt;height:5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" filled="f" stroked="f" strokeweight=".5pt">
                    <v:textbox inset="0,0,36pt,0">
                      <w:txbxContent>
                        <w:p w14:paraId="4D3AF60E" w14:textId="77777777" w:rsidR="0032019A" w:rsidRDefault="0032019A" w:rsidP="004D3827">
                          <w:pPr>
                            <w:spacing w:before="100" w:beforeAutospacing="1" w:after="100" w:afterAutospacing="1" w:line="240" w:lineRule="auto"/>
                            <w:ind w:right="-33"/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</w:pPr>
                        </w:p>
                        <w:p w14:paraId="77D2BD7A" w14:textId="027B3F60" w:rsidR="002C5F44" w:rsidRPr="002C5F44" w:rsidRDefault="002C5F44" w:rsidP="004D3827">
                          <w:pPr>
                            <w:spacing w:before="100" w:beforeAutospacing="1" w:after="100" w:afterAutospacing="1" w:line="240" w:lineRule="auto"/>
                            <w:ind w:right="-33"/>
                            <w:rPr>
                              <w:rFonts w:ascii="Century Gothic" w:eastAsia="Times New Roman" w:hAnsi="Century Gothic" w:cstheme="majorHAnsi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What can </w:t>
                          </w:r>
                          <w:r w:rsidR="00BC37E3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this form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be used for?</w:t>
                          </w:r>
                        </w:p>
                        <w:p w14:paraId="6ABBE0BD" w14:textId="08E3CA56" w:rsidR="002C5F44" w:rsidRPr="005644A1" w:rsidRDefault="002C5F44" w:rsidP="004D3827">
                          <w:pPr>
                            <w:spacing w:before="100" w:beforeAutospacing="1" w:after="100" w:afterAutospacing="1" w:line="240" w:lineRule="auto"/>
                            <w:ind w:left="284" w:right="-33"/>
                            <w:jc w:val="both"/>
                            <w:rPr>
                              <w:rFonts w:ascii="Century Gothic" w:eastAsia="Times New Roman" w:hAnsi="Century Gothic" w:cstheme="majorHAnsi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 w:rsidRPr="005644A1">
                            <w:rPr>
                              <w:rFonts w:ascii="Century Gothic" w:eastAsia="Times New Roman" w:hAnsi="Century Gothic" w:cstheme="majorHAnsi"/>
                              <w:b/>
                              <w:bCs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Self-evaluation. 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Before you start negotiating,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it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may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be worthwhile t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hinking about what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you </w:t>
                          </w:r>
                          <w:bookmarkStart w:id="1" w:name="_GoBack"/>
                          <w:bookmarkEnd w:id="1"/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want and need from 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your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relationship</w:t>
                          </w:r>
                          <w:r w:rsidR="00BC37E3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/</w:t>
                          </w:r>
                          <w:r w:rsidR="004D3827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</w:t>
                          </w:r>
                          <w:r w:rsidR="00BC37E3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dynamic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.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If you like, </w:t>
                          </w:r>
                          <w:r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use this sheet alone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at first</w:t>
                          </w:r>
                          <w:r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to 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consider ea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ch issue.</w:t>
                          </w:r>
                        </w:p>
                        <w:p w14:paraId="44A99065" w14:textId="77777777" w:rsidR="002C5F44" w:rsidRPr="002C5F44" w:rsidRDefault="002C5F44" w:rsidP="004D3827">
                          <w:pPr>
                            <w:spacing w:before="100" w:beforeAutospacing="1" w:after="100" w:afterAutospacing="1" w:line="240" w:lineRule="auto"/>
                            <w:ind w:left="284" w:right="-33"/>
                            <w:jc w:val="both"/>
                            <w:rPr>
                              <w:rFonts w:ascii="Century Gothic" w:eastAsia="Times New Roman" w:hAnsi="Century Gothic" w:cstheme="majorHAnsi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 w:rsidRPr="005644A1">
                            <w:rPr>
                              <w:rFonts w:ascii="Century Gothic" w:eastAsia="Times New Roman" w:hAnsi="Century Gothic" w:cstheme="majorHAnsi"/>
                              <w:b/>
                              <w:bCs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Negotiation tool.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</w:t>
                          </w:r>
                          <w:r w:rsidR="005644A1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If you know your wants and needs, </w:t>
                          </w:r>
                          <w:r w:rsidR="00C778ED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you may </w:t>
                          </w:r>
                          <w:r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g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o through the 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worksheet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together to see where you both stand</w:t>
                          </w:r>
                          <w:r w:rsidR="00BC37E3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on each issue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. Are you mostly on the same page? What points are you willing to compromise on?</w:t>
                          </w:r>
                        </w:p>
                        <w:p w14:paraId="38155573" w14:textId="27206570" w:rsidR="002C5F44" w:rsidRPr="002C5F44" w:rsidRDefault="002C5F44" w:rsidP="004D3827">
                          <w:pPr>
                            <w:spacing w:before="100" w:beforeAutospacing="1" w:after="100" w:afterAutospacing="1" w:line="240" w:lineRule="auto"/>
                            <w:ind w:left="284" w:right="-33"/>
                            <w:jc w:val="both"/>
                            <w:rPr>
                              <w:rFonts w:ascii="Century Gothic" w:eastAsia="Times New Roman" w:hAnsi="Century Gothic" w:cstheme="majorHAnsi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 w:rsidRPr="005644A1">
                            <w:rPr>
                              <w:rFonts w:ascii="Century Gothic" w:eastAsia="Times New Roman" w:hAnsi="Century Gothic" w:cstheme="majorHAnsi"/>
                              <w:b/>
                              <w:bCs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Template structure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. Once you feel ready to write your </w:t>
                          </w:r>
                          <w:r w:rsidR="00BC37E3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agreement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, just start typing into </w:t>
                          </w:r>
                          <w:r w:rsidR="00BC37E3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this</w:t>
                          </w:r>
                          <w:r w:rsidR="00C778ED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sheet</w:t>
                          </w:r>
                          <w:r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. Add/delete anything you like.</w:t>
                          </w:r>
                          <w:r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If you’d prefer a more formal document</w:t>
                          </w:r>
                          <w:r w:rsidR="00044348"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 with standard terms already written for you</w:t>
                          </w:r>
                          <w:r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, use </w:t>
                          </w:r>
                          <w:r w:rsidR="004D3827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 xml:space="preserve">our detailed </w:t>
                          </w:r>
                          <w:hyperlink r:id="rId11" w:history="1">
                            <w:r w:rsidRPr="005644A1">
                              <w:rPr>
                                <w:rStyle w:val="Hyperlink"/>
                                <w:rFonts w:ascii="Century Gothic" w:eastAsia="Times New Roman" w:hAnsi="Century Gothic" w:cstheme="majorHAnsi"/>
                                <w:sz w:val="24"/>
                                <w:szCs w:val="24"/>
                                <w:lang w:val="en-GB" w:eastAsia="en-GB"/>
                              </w:rPr>
                              <w:t>Contract template</w:t>
                            </w:r>
                          </w:hyperlink>
                          <w:r w:rsidRPr="005644A1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.</w:t>
                          </w:r>
                        </w:p>
                        <w:p w14:paraId="257BDFB1" w14:textId="77777777" w:rsidR="002C5F44" w:rsidRPr="002C5F44" w:rsidRDefault="00BC37E3" w:rsidP="004D3827">
                          <w:pPr>
                            <w:spacing w:before="100" w:beforeAutospacing="1" w:after="100" w:afterAutospacing="1" w:line="240" w:lineRule="auto"/>
                            <w:ind w:right="-33"/>
                            <w:rPr>
                              <w:rFonts w:ascii="Century Gothic" w:eastAsia="Times New Roman" w:hAnsi="Century Gothic" w:cstheme="majorHAnsi"/>
                              <w:color w:val="auto"/>
                              <w:sz w:val="24"/>
                              <w:szCs w:val="24"/>
                              <w:lang w:val="en-GB" w:eastAsia="en-GB"/>
                            </w:rPr>
                          </w:pPr>
                          <w:r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Enjoy</w:t>
                          </w:r>
                          <w:r w:rsidR="002C5F44" w:rsidRPr="002C5F44">
                            <w:rPr>
                              <w:rFonts w:ascii="Century Gothic" w:eastAsia="Times New Roman" w:hAnsi="Century Gothic" w:cstheme="majorHAnsi"/>
                              <w:color w:val="333333"/>
                              <w:sz w:val="24"/>
                              <w:szCs w:val="24"/>
                              <w:lang w:val="en-GB" w:eastAsia="en-GB"/>
                            </w:rPr>
                            <w:t>!</w:t>
                          </w:r>
                        </w:p>
                        <w:p w14:paraId="1C4144A6" w14:textId="77777777" w:rsidR="00160582" w:rsidRPr="00160582" w:rsidRDefault="00160582" w:rsidP="004D3827">
                          <w:pPr>
                            <w:ind w:right="-33"/>
                            <w:rPr>
                              <w:lang w:val="en-GB"/>
                            </w:rPr>
                          </w:pPr>
                        </w:p>
                        <w:p w14:paraId="0EF34264" w14:textId="77777777" w:rsidR="00160582" w:rsidRPr="00160582" w:rsidRDefault="00160582" w:rsidP="004D3827">
                          <w:pPr>
                            <w:ind w:right="-33"/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B401C">
            <w:rPr>
              <w:noProof/>
              <w:lang w:val="en-AU" w:eastAsia="en-AU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108829B3" wp14:editId="52B4643C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657600" cy="1885951"/>
                    <wp:effectExtent l="0" t="0" r="0" b="0"/>
                    <wp:wrapNone/>
                    <wp:docPr id="9" name="Group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57600" cy="1885951"/>
                              <a:chOff x="0" y="0"/>
                              <a:chExt cx="3657600" cy="1881783"/>
                            </a:xfrm>
                          </wpg:grpSpPr>
                          <wps:wsp>
                            <wps:cNvPr id="11" name="Text Box 11"/>
                            <wps:cNvSpPr txBox="1"/>
                            <wps:spPr>
                              <a:xfrm>
                                <a:off x="0" y="700759"/>
                                <a:ext cx="3657600" cy="11810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0C8C8" w14:textId="77777777" w:rsidR="001D2FCF" w:rsidRPr="005644A1" w:rsidRDefault="0080279B" w:rsidP="005644A1">
                                  <w:pPr>
                                    <w:pStyle w:val="ContactInfo"/>
                                    <w:ind w:right="-489"/>
                                    <w:rPr>
                                      <w:rFonts w:ascii="Century Gothic" w:hAnsi="Century Gothic" w:cs="Tahom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 w:cs="Tahoma"/>
                                      </w:rPr>
                                      <w:alias w:val="Name"/>
                                      <w:tag w:val=""/>
                                      <w:id w:val="805127967"/>
                                      <w:placeholder>
                                        <w:docPart w:val="08384A2B32C04AC1836021916CDF1652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4B401C" w:rsidRPr="005644A1">
                                        <w:rPr>
                                          <w:rFonts w:ascii="Century Gothic" w:hAnsi="Century Gothic" w:cs="Tahoma"/>
                                          <w:lang w:val="en-AU"/>
                                        </w:rPr>
                                        <w:t>BDSMContracts.org</w:t>
                                      </w:r>
                                    </w:sdtContent>
                                  </w:sdt>
                                  <w:r w:rsidR="00425CC6" w:rsidRPr="005644A1">
                                    <w:rPr>
                                      <w:rFonts w:ascii="Century Gothic" w:hAnsi="Century Gothic" w:cs="Tahoma"/>
                                    </w:rPr>
                                    <w:br/>
                                  </w:r>
                                  <w:sdt>
                                    <w:sdtPr>
                                      <w:rPr>
                                        <w:rFonts w:ascii="Century Gothic" w:hAnsi="Century Gothic" w:cs="Tahoma"/>
                                        <w:sz w:val="18"/>
                                      </w:rPr>
                                      <w:alias w:val="Course Title"/>
                                      <w:tag w:val=""/>
                                      <w:id w:val="-851186849"/>
                                      <w:placeholder>
                                        <w:docPart w:val="01D459077EE24F9693F78D7663FE3638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60582" w:rsidRPr="005644A1">
                                        <w:rPr>
                                          <w:rFonts w:ascii="Century Gothic" w:hAnsi="Century Gothic" w:cs="Tahoma"/>
                                          <w:sz w:val="18"/>
                                        </w:rPr>
                                        <w:t>Suitable for M/s, D/s relationships, male/female subs &amp; slaves</w:t>
                                      </w:r>
                                    </w:sdtContent>
                                  </w:sdt>
                                  <w:r w:rsidR="00425CC6" w:rsidRPr="005644A1">
                                    <w:rPr>
                                      <w:rFonts w:ascii="Century Gothic" w:hAnsi="Century Gothic" w:cs="Tahoma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" name="Oval 12"/>
                            <wps:cNvSpPr>
                              <a:spLocks noChangeAspect="1"/>
                            </wps:cNvSpPr>
                            <wps:spPr>
                              <a:xfrm>
                                <a:off x="9525" y="0"/>
                                <a:ext cx="347472" cy="350679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6CE69" w14:textId="77777777" w:rsidR="001D2FCF" w:rsidRDefault="00425CC6">
                                  <w:pPr>
                                    <w:pStyle w:val="BodyText"/>
                                  </w:pPr>
                                  <w: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08829B3" id="Group 9" o:spid="_x0000_s1028" style="position:absolute;margin-left:236.8pt;margin-top:0;width:4in;height:148.5pt;z-index:251666432;mso-position-horizontal:right;mso-position-horizontal-relative:page;mso-position-vertical:bottom;mso-position-vertical-relative:page;mso-height-relative:margin" coordsize="36576,18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">
                    <v:shape id="Text Box 11" o:spid="_x0000_s1029" type="#_x0000_t202" style="position:absolute;top:7007;width:36576;height:1181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" filled="f" stroked="f" strokeweight=".5pt">
                      <v:textbox style="mso-fit-shape-to-text:t" inset="0,0,36pt,36pt">
                        <w:txbxContent>
                          <w:p w14:paraId="2140C8C8" w14:textId="77777777" w:rsidR="001D2FCF" w:rsidRPr="005644A1" w:rsidRDefault="0032019A" w:rsidP="005644A1">
                            <w:pPr>
                              <w:pStyle w:val="ContactInfo"/>
                              <w:ind w:right="-489"/>
                              <w:rPr>
                                <w:rFonts w:ascii="Century Gothic" w:hAnsi="Century Gothic" w:cs="Tahoma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 w:cs="Tahoma"/>
                                </w:rPr>
                                <w:alias w:val="Name"/>
                                <w:tag w:val=""/>
                                <w:id w:val="805127967"/>
                                <w:placeholder>
                                  <w:docPart w:val="08384A2B32C04AC1836021916CDF1652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401C" w:rsidRPr="005644A1">
                                  <w:rPr>
                                    <w:rFonts w:ascii="Century Gothic" w:hAnsi="Century Gothic" w:cs="Tahoma"/>
                                    <w:lang w:val="en-AU"/>
                                  </w:rPr>
                                  <w:t>BDSMContracts.org</w:t>
                                </w:r>
                              </w:sdtContent>
                            </w:sdt>
                            <w:r w:rsidR="00425CC6" w:rsidRPr="005644A1">
                              <w:rPr>
                                <w:rFonts w:ascii="Century Gothic" w:hAnsi="Century Gothic" w:cs="Tahoma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Century Gothic" w:hAnsi="Century Gothic" w:cs="Tahoma"/>
                                  <w:sz w:val="18"/>
                                </w:rPr>
                                <w:alias w:val="Course Title"/>
                                <w:tag w:val=""/>
                                <w:id w:val="-851186849"/>
                                <w:placeholder>
                                  <w:docPart w:val="01D459077EE24F9693F78D7663FE3638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60582" w:rsidRPr="005644A1">
                                  <w:rPr>
                                    <w:rFonts w:ascii="Century Gothic" w:hAnsi="Century Gothic" w:cs="Tahoma"/>
                                    <w:sz w:val="18"/>
                                  </w:rPr>
                                  <w:t>Suitable for M/s, D/s relationships, male/female subs &amp; slaves</w:t>
                                </w:r>
                              </w:sdtContent>
                            </w:sdt>
                            <w:r w:rsidR="00425CC6" w:rsidRPr="005644A1">
                              <w:rPr>
                                <w:rFonts w:ascii="Century Gothic" w:hAnsi="Century Gothic" w:cs="Tahoma"/>
                              </w:rPr>
                              <w:br/>
                            </w:r>
                          </w:p>
                        </w:txbxContent>
                      </v:textbox>
                    </v:shape>
                    <v:oval id="Oval 12" o:spid="_x0000_s1030" style="position:absolute;left:95;width:3474;height:3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" fillcolor="black [3200]" strokecolor="white [3201]" strokeweight="1.5pt">
                      <v:stroke joinstyle="miter"/>
                      <v:path arrowok="t"/>
                      <o:lock v:ext="edit" aspectratio="t"/>
                      <v:textbox inset="0,0,0,0">
                        <w:txbxContent>
                          <w:p w14:paraId="7696CE69" w14:textId="77777777" w:rsidR="001D2FCF" w:rsidRDefault="00425CC6">
                            <w:pPr>
                              <w:pStyle w:val="BodyText"/>
                            </w:pPr>
                            <w:r>
                              <w:t>By</w:t>
                            </w:r>
                          </w:p>
                        </w:txbxContent>
                      </v:textbox>
                    </v:oval>
                    <w10:wrap anchorx="page" anchory="page"/>
                  </v:group>
                </w:pict>
              </mc:Fallback>
            </mc:AlternateContent>
          </w:r>
          <w:r w:rsidR="00425CC6">
            <w:rPr>
              <w:b/>
              <w:bCs/>
              <w:caps/>
            </w:rPr>
            <w:br w:type="page"/>
          </w:r>
        </w:p>
      </w:sdtContent>
    </w:sdt>
    <w:p w14:paraId="3C2F4E9A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lastRenderedPageBreak/>
        <w:t>Parties</w:t>
      </w:r>
    </w:p>
    <w:p w14:paraId="7DE732EC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Who are the parties to the relationship?</w:t>
      </w:r>
    </w:p>
    <w:p w14:paraId="299984CB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Dominant/Master/Mistress/Owner:</w:t>
      </w:r>
    </w:p>
    <w:p w14:paraId="0188195F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submissive/slave/pet</w:t>
      </w:r>
      <w:r w:rsidR="00E14384">
        <w:rPr>
          <w:rFonts w:ascii="Century Gothic" w:hAnsi="Century Gothic"/>
          <w:sz w:val="24"/>
          <w:szCs w:val="24"/>
        </w:rPr>
        <w:t xml:space="preserve"> etc.</w:t>
      </w:r>
      <w:r w:rsidRPr="005644A1">
        <w:rPr>
          <w:rFonts w:ascii="Century Gothic" w:hAnsi="Century Gothic"/>
          <w:sz w:val="24"/>
          <w:szCs w:val="24"/>
        </w:rPr>
        <w:t>:</w:t>
      </w:r>
    </w:p>
    <w:p w14:paraId="5D41F8C6" w14:textId="77777777" w:rsidR="00E14384" w:rsidRPr="00E14384" w:rsidRDefault="00E14384" w:rsidP="005644A1">
      <w:pPr>
        <w:pStyle w:val="NoSpacing"/>
        <w:rPr>
          <w:rFonts w:ascii="Century Gothic" w:hAnsi="Century Gothic" w:cstheme="majorHAnsi"/>
          <w:color w:val="7030A0"/>
          <w:sz w:val="24"/>
          <w:szCs w:val="24"/>
        </w:rPr>
      </w:pPr>
      <w:r w:rsidRPr="00E14384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“Sir Peter”, “Mistress Rita”, “kitty”, “it”. "/>
            </w:textInput>
          </w:ffData>
        </w:fldChar>
      </w:r>
      <w:r w:rsidRPr="00E14384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Pr="00E14384">
        <w:rPr>
          <w:rFonts w:ascii="Century Gothic" w:hAnsi="Century Gothic" w:cstheme="majorHAnsi"/>
          <w:color w:val="7030A0"/>
          <w:sz w:val="24"/>
          <w:szCs w:val="24"/>
        </w:rPr>
      </w:r>
      <w:r w:rsidRPr="00E14384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Pr="00E14384">
        <w:rPr>
          <w:rFonts w:ascii="Century Gothic" w:hAnsi="Century Gothic" w:cstheme="majorHAnsi"/>
          <w:noProof/>
          <w:color w:val="7030A0"/>
          <w:sz w:val="24"/>
          <w:szCs w:val="24"/>
        </w:rPr>
        <w:t xml:space="preserve">Examples: “Sir Peter”, “Mistress Rita”, “kitty”, “it”. </w:t>
      </w:r>
      <w:r w:rsidRPr="00E14384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46F1A4AA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t>Duration</w:t>
      </w:r>
    </w:p>
    <w:p w14:paraId="3F46DFCE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How long will this arrangement last?</w:t>
      </w:r>
      <w:r w:rsidR="00E14384">
        <w:rPr>
          <w:rFonts w:ascii="Century Gothic" w:hAnsi="Century Gothic"/>
          <w:color w:val="C00000"/>
          <w:sz w:val="24"/>
          <w:szCs w:val="24"/>
        </w:rPr>
        <w:t xml:space="preserve"> (You can always renew the agreement)</w:t>
      </w:r>
    </w:p>
    <w:p w14:paraId="1D04B7B5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Commencement date:</w:t>
      </w:r>
    </w:p>
    <w:p w14:paraId="5908545F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Duration:</w:t>
      </w:r>
    </w:p>
    <w:p w14:paraId="2F99B481" w14:textId="77777777" w:rsidR="00E14384" w:rsidRDefault="00E14384" w:rsidP="005644A1">
      <w:pPr>
        <w:pStyle w:val="NoSpacing"/>
        <w:rPr>
          <w:rFonts w:ascii="Century Gothic" w:hAnsi="Century Gothic" w:cstheme="majorHAnsi"/>
          <w:color w:val="7030A0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two weeks, a month, a year, for life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two weeks, a month, a year, for life.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6AE733C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t>Goals and Purpose of the Contract</w:t>
      </w:r>
    </w:p>
    <w:p w14:paraId="5D878B61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What do each of the parties wish to achieve? Is this a training phase only?</w:t>
      </w:r>
    </w:p>
    <w:p w14:paraId="33FAE620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Dominant’s goals:</w:t>
      </w:r>
    </w:p>
    <w:p w14:paraId="3B5B23F4" w14:textId="77777777" w:rsidR="005644A1" w:rsidRPr="005644A1" w:rsidRDefault="000D33B6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5644A1" w:rsidRPr="005644A1">
        <w:rPr>
          <w:rFonts w:ascii="Century Gothic" w:hAnsi="Century Gothic"/>
          <w:sz w:val="24"/>
          <w:szCs w:val="24"/>
        </w:rPr>
        <w:t>ubmissive’s goals:</w:t>
      </w:r>
    </w:p>
    <w:p w14:paraId="327F28AD" w14:textId="77777777" w:rsidR="005644A1" w:rsidRPr="005644A1" w:rsidRDefault="000D33B6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5644A1" w:rsidRPr="005644A1">
        <w:rPr>
          <w:rFonts w:ascii="Century Gothic" w:hAnsi="Century Gothic"/>
          <w:sz w:val="24"/>
          <w:szCs w:val="24"/>
        </w:rPr>
        <w:t>ombined goals:</w:t>
      </w:r>
    </w:p>
    <w:p w14:paraId="534830F0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t>Dominant’s responsibilities</w:t>
      </w:r>
    </w:p>
    <w:p w14:paraId="138A5AF4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What does the Dominant agree to provide?</w:t>
      </w:r>
    </w:p>
    <w:p w14:paraId="3DD00E78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Dominant’s responsibilities:</w:t>
      </w:r>
    </w:p>
    <w:p w14:paraId="71C7E489" w14:textId="77777777" w:rsidR="00E14384" w:rsidRDefault="00E14384" w:rsidP="00E14384">
      <w:pPr>
        <w:pStyle w:val="NoSpacing"/>
        <w:rPr>
          <w:rFonts w:ascii="Century Gothic" w:hAnsi="Century Gothic" w:cstheme="majorHAnsi"/>
          <w:color w:val="7030A0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a safe environment for play, all equipment, food, accommodation, emotional support, training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a safe environment for play, all equipment, food, accommodation, emotional support, training.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1C975EE6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t>Availability of sub to Dominant</w:t>
      </w:r>
    </w:p>
    <w:p w14:paraId="76204C3B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 xml:space="preserve">When does the </w:t>
      </w:r>
      <w:r w:rsidR="000D33B6">
        <w:rPr>
          <w:rFonts w:ascii="Century Gothic" w:hAnsi="Century Gothic"/>
          <w:color w:val="C00000"/>
          <w:sz w:val="24"/>
          <w:szCs w:val="24"/>
        </w:rPr>
        <w:t>arrangement</w:t>
      </w:r>
      <w:r w:rsidRPr="005644A1">
        <w:rPr>
          <w:rFonts w:ascii="Century Gothic" w:hAnsi="Century Gothic"/>
          <w:color w:val="C00000"/>
          <w:sz w:val="24"/>
          <w:szCs w:val="24"/>
        </w:rPr>
        <w:t xml:space="preserve"> apply?</w:t>
      </w:r>
    </w:p>
    <w:p w14:paraId="501979DB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 xml:space="preserve">Times: </w:t>
      </w:r>
    </w:p>
    <w:p w14:paraId="7C649B4D" w14:textId="77777777" w:rsidR="005644A1" w:rsidRPr="005644A1" w:rsidRDefault="00E14384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24/7, only on weekends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24/7, only on weekends.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AA6C385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t>submissive’s Behavior</w:t>
      </w:r>
    </w:p>
    <w:p w14:paraId="2AA7AA8C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How may/must the sub act toward the Dominant and others?</w:t>
      </w:r>
    </w:p>
    <w:p w14:paraId="7D467F8B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Etiquette &amp; Protocols:</w:t>
      </w:r>
    </w:p>
    <w:p w14:paraId="1497EAAA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Not allowed:</w:t>
      </w:r>
    </w:p>
    <w:p w14:paraId="23123647" w14:textId="77777777" w:rsidR="00E14384" w:rsidRPr="005644A1" w:rsidRDefault="00535C09" w:rsidP="00E1438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kneeling, eye contact, posture, opening doors for dominant, public vs private behavior?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kneeling, eye contact, posture, opening doors for dominant, public vs private behavior?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0CB91651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  <w:sz w:val="32"/>
        </w:rPr>
      </w:pPr>
      <w:r w:rsidRPr="005644A1">
        <w:rPr>
          <w:rFonts w:ascii="Century Gothic" w:hAnsi="Century Gothic"/>
        </w:rPr>
        <w:t>Communication</w:t>
      </w:r>
    </w:p>
    <w:p w14:paraId="3399D0B5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Methods of communicating with the Dominant and others?</w:t>
      </w:r>
    </w:p>
    <w:p w14:paraId="2EE87AD5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Communication rules:</w:t>
      </w:r>
    </w:p>
    <w:p w14:paraId="27BD175F" w14:textId="77777777" w:rsidR="00E14384" w:rsidRPr="005644A1" w:rsidRDefault="00E14384" w:rsidP="00E1438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discussing the relationship and the rules is always permitted, only with permission, email only, though a journal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discussing the relationship and the rules is always permitted, only with permission, email only, though a journal.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1C3650C2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lastRenderedPageBreak/>
        <w:t>sub’s responsibilities</w:t>
      </w:r>
    </w:p>
    <w:p w14:paraId="6AC4F39F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What does the sub agree to provide?</w:t>
      </w:r>
    </w:p>
    <w:p w14:paraId="20C3101A" w14:textId="77777777" w:rsidR="005644A1" w:rsidRDefault="000D33B6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5644A1" w:rsidRPr="005644A1">
        <w:rPr>
          <w:rFonts w:ascii="Century Gothic" w:hAnsi="Century Gothic"/>
          <w:sz w:val="24"/>
          <w:szCs w:val="24"/>
        </w:rPr>
        <w:t>ub’s responsibilities:</w:t>
      </w:r>
    </w:p>
    <w:p w14:paraId="764D7A4D" w14:textId="77777777" w:rsidR="00B836A1" w:rsidRPr="005644A1" w:rsidRDefault="00535C09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domestic servitude, sexual servitude, foot massages, daily chores, chauffeuring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domestic servitude, sexual servitude, foot massages, daily chores, chauffeuring.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1559D968" w14:textId="77777777" w:rsidR="005644A1" w:rsidRPr="005644A1" w:rsidRDefault="005644A1" w:rsidP="009E1C15">
      <w:pPr>
        <w:pStyle w:val="Grey"/>
        <w:numPr>
          <w:ilvl w:val="0"/>
          <w:numId w:val="7"/>
        </w:numPr>
        <w:ind w:left="709" w:hanging="567"/>
        <w:rPr>
          <w:rFonts w:ascii="Century Gothic" w:hAnsi="Century Gothic"/>
        </w:rPr>
      </w:pPr>
      <w:r w:rsidRPr="005644A1">
        <w:rPr>
          <w:rFonts w:ascii="Century Gothic" w:hAnsi="Century Gothic"/>
        </w:rPr>
        <w:t xml:space="preserve">Scope of </w:t>
      </w:r>
      <w:r w:rsidR="001700E8">
        <w:rPr>
          <w:rFonts w:ascii="Century Gothic" w:hAnsi="Century Gothic"/>
        </w:rPr>
        <w:t>Arrangement</w:t>
      </w:r>
    </w:p>
    <w:p w14:paraId="32F620F5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What is the sub willing to give</w:t>
      </w:r>
      <w:r w:rsidR="000D33B6">
        <w:rPr>
          <w:rFonts w:ascii="Century Gothic" w:hAnsi="Century Gothic"/>
          <w:color w:val="C00000"/>
          <w:sz w:val="24"/>
          <w:szCs w:val="24"/>
        </w:rPr>
        <w:t xml:space="preserve"> control over? Is the submission</w:t>
      </w:r>
      <w:r w:rsidRPr="005644A1">
        <w:rPr>
          <w:rFonts w:ascii="Century Gothic" w:hAnsi="Century Gothic"/>
          <w:color w:val="C00000"/>
          <w:sz w:val="24"/>
          <w:szCs w:val="24"/>
        </w:rPr>
        <w:t xml:space="preserve"> sexual/servitude or both? Is it a total power exchange?</w:t>
      </w:r>
    </w:p>
    <w:p w14:paraId="275B16FF" w14:textId="77777777" w:rsidR="005644A1" w:rsidRPr="005644A1" w:rsidRDefault="001700E8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Areas </w:t>
      </w:r>
      <w:r w:rsidR="0096627C">
        <w:rPr>
          <w:rFonts w:ascii="Century Gothic" w:hAnsi="Century Gothic"/>
          <w:sz w:val="24"/>
          <w:szCs w:val="24"/>
        </w:rPr>
        <w:t xml:space="preserve">sub is giving </w:t>
      </w:r>
      <w:r>
        <w:rPr>
          <w:rFonts w:ascii="Century Gothic" w:hAnsi="Century Gothic"/>
          <w:sz w:val="24"/>
          <w:szCs w:val="24"/>
        </w:rPr>
        <w:t>control over</w:t>
      </w:r>
      <w:r w:rsidR="005644A1" w:rsidRPr="005644A1">
        <w:rPr>
          <w:rFonts w:ascii="Century Gothic" w:hAnsi="Century Gothic"/>
          <w:sz w:val="24"/>
          <w:szCs w:val="24"/>
        </w:rPr>
        <w:t>:</w:t>
      </w:r>
    </w:p>
    <w:p w14:paraId="6C8DECC1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Areas free of control:</w:t>
      </w:r>
    </w:p>
    <w:p w14:paraId="1BC0AA31" w14:textId="77777777" w:rsidR="0096627C" w:rsidRPr="005644A1" w:rsidRDefault="0096627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genitals, sexual slavery, clothing &amp; dress, hair style &amp; length, domestic chores, diet &amp; exercise, work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genitals, sexual slavery, clothing &amp; dress, hair style &amp; length, domestic chores, diet &amp; exercise, work.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494DD9DD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Submissive’s veto</w:t>
      </w:r>
    </w:p>
    <w:p w14:paraId="4AABD8BD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Does the submissive have a right to say ‘no’ to commands? If so, when?</w:t>
      </w:r>
    </w:p>
    <w:p w14:paraId="3DA6A240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Circumstances of Veto power:</w:t>
      </w:r>
    </w:p>
    <w:p w14:paraId="3CAB580D" w14:textId="77777777" w:rsidR="0096627C" w:rsidRPr="005644A1" w:rsidRDefault="0096627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when the sub is concerned for her/his safety, when in public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when the sub is concerned for her/his safety, when in public.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145DCCA8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Exclusivity</w:t>
      </w:r>
    </w:p>
    <w:p w14:paraId="6D810C04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How exclusive is the arrangement?</w:t>
      </w:r>
    </w:p>
    <w:p w14:paraId="0AB6DE22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May others be involved?</w:t>
      </w:r>
    </w:p>
    <w:p w14:paraId="24746863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If yes, how?</w:t>
      </w:r>
    </w:p>
    <w:p w14:paraId="20D573FC" w14:textId="77777777" w:rsidR="0096627C" w:rsidRDefault="0096627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monogamous relationship only, open relationship, threesomes only, Dom may/may not have other lovers/subs, open to polyamory. Introduction of any new person must be discussed beforehand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monogamous relationship only, open relationship, threesomes only, Dom may/may not have other lovers/subs, open to polyamory. Introduction of any new person must be discussed beforehand.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7CF521B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Activities &amp; Limits</w:t>
      </w:r>
    </w:p>
    <w:p w14:paraId="278D9B32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 xml:space="preserve">What are </w:t>
      </w:r>
      <w:r w:rsidR="0096627C">
        <w:rPr>
          <w:rFonts w:ascii="Century Gothic" w:hAnsi="Century Gothic"/>
          <w:color w:val="C00000"/>
          <w:sz w:val="24"/>
          <w:szCs w:val="24"/>
        </w:rPr>
        <w:t>your respective</w:t>
      </w:r>
      <w:r w:rsidRPr="005644A1">
        <w:rPr>
          <w:rFonts w:ascii="Century Gothic" w:hAnsi="Century Gothic"/>
          <w:color w:val="C00000"/>
          <w:sz w:val="24"/>
          <w:szCs w:val="24"/>
        </w:rPr>
        <w:t xml:space="preserve"> likes, areas of interest and soft and hard limits? What do these mean</w:t>
      </w:r>
      <w:r w:rsidR="0096627C">
        <w:rPr>
          <w:rFonts w:ascii="Century Gothic" w:hAnsi="Century Gothic"/>
          <w:color w:val="C00000"/>
          <w:sz w:val="24"/>
          <w:szCs w:val="24"/>
        </w:rPr>
        <w:t xml:space="preserve"> to you</w:t>
      </w:r>
      <w:r w:rsidRPr="005644A1">
        <w:rPr>
          <w:rFonts w:ascii="Century Gothic" w:hAnsi="Century Gothic"/>
          <w:color w:val="C00000"/>
          <w:sz w:val="24"/>
          <w:szCs w:val="24"/>
        </w:rPr>
        <w:t>?</w:t>
      </w:r>
    </w:p>
    <w:p w14:paraId="7E878847" w14:textId="77777777" w:rsidR="0096627C" w:rsidRPr="005644A1" w:rsidRDefault="00E9134C" w:rsidP="0096627C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 xml:space="preserve">A soft limit means: </w:t>
      </w:r>
      <w:r w:rsidRPr="005644A1">
        <w:rPr>
          <w:rFonts w:ascii="Century Gothic" w:hAnsi="Century Gothic"/>
          <w:sz w:val="24"/>
          <w:szCs w:val="24"/>
        </w:rPr>
        <w:tab/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an activity that I may consider after more research/discussion/negotiation."/>
            </w:textInput>
          </w:ffData>
        </w:fldChar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="0096627C">
        <w:rPr>
          <w:rFonts w:ascii="Century Gothic" w:hAnsi="Century Gothic" w:cstheme="majorHAnsi"/>
          <w:color w:val="7030A0"/>
          <w:sz w:val="24"/>
          <w:szCs w:val="24"/>
        </w:rPr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="0096627C">
        <w:rPr>
          <w:rFonts w:ascii="Century Gothic" w:hAnsi="Century Gothic" w:cstheme="majorHAnsi"/>
          <w:noProof/>
          <w:color w:val="7030A0"/>
          <w:sz w:val="24"/>
          <w:szCs w:val="24"/>
        </w:rPr>
        <w:t>Example: an activity that I may consider after more research/discussion/negotiation.</w:t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084180F" w14:textId="77777777" w:rsidR="0096627C" w:rsidRDefault="00E9134C" w:rsidP="00E9134C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ab/>
      </w:r>
      <w:r w:rsidRPr="005644A1">
        <w:rPr>
          <w:rFonts w:ascii="Century Gothic" w:hAnsi="Century Gothic"/>
          <w:sz w:val="24"/>
          <w:szCs w:val="24"/>
        </w:rPr>
        <w:tab/>
      </w:r>
    </w:p>
    <w:p w14:paraId="569BD27C" w14:textId="77777777" w:rsidR="0096627C" w:rsidRPr="005644A1" w:rsidRDefault="00E9134C" w:rsidP="0096627C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A hard limit means:</w:t>
      </w:r>
      <w:r w:rsidR="0096627C">
        <w:rPr>
          <w:rFonts w:ascii="Century Gothic" w:hAnsi="Century Gothic"/>
          <w:sz w:val="24"/>
          <w:szCs w:val="24"/>
        </w:rPr>
        <w:t xml:space="preserve"> </w:t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an activity that is never permitted."/>
            </w:textInput>
          </w:ffData>
        </w:fldChar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="0096627C">
        <w:rPr>
          <w:rFonts w:ascii="Century Gothic" w:hAnsi="Century Gothic" w:cstheme="majorHAnsi"/>
          <w:color w:val="7030A0"/>
          <w:sz w:val="24"/>
          <w:szCs w:val="24"/>
        </w:rPr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="0096627C">
        <w:rPr>
          <w:rFonts w:ascii="Century Gothic" w:hAnsi="Century Gothic" w:cstheme="majorHAnsi"/>
          <w:noProof/>
          <w:color w:val="7030A0"/>
          <w:sz w:val="24"/>
          <w:szCs w:val="24"/>
        </w:rPr>
        <w:t>Example: an activity that is never permitted.</w:t>
      </w:r>
      <w:r w:rsidR="0096627C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2E6D37D" w14:textId="77777777" w:rsidR="00E9134C" w:rsidRPr="005644A1" w:rsidRDefault="00E9134C" w:rsidP="00E9134C">
      <w:pPr>
        <w:pStyle w:val="NoSpacing"/>
        <w:rPr>
          <w:rFonts w:ascii="Century Gothic" w:hAnsi="Century Gothic"/>
          <w:sz w:val="24"/>
          <w:szCs w:val="24"/>
        </w:rPr>
      </w:pPr>
    </w:p>
    <w:p w14:paraId="5C4C2039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Dominant’s areas of interest/likes:</w:t>
      </w:r>
    </w:p>
    <w:p w14:paraId="6F7D254A" w14:textId="77777777" w:rsidR="0096627C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Dominant’s soft limits:</w:t>
      </w:r>
    </w:p>
    <w:p w14:paraId="2F0C6804" w14:textId="77777777" w:rsidR="005644A1" w:rsidRPr="005644A1" w:rsidRDefault="0096627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Dominant’s h</w:t>
      </w:r>
      <w:r w:rsidR="005644A1" w:rsidRPr="005644A1">
        <w:rPr>
          <w:rFonts w:ascii="Century Gothic" w:hAnsi="Century Gothic"/>
          <w:sz w:val="24"/>
          <w:szCs w:val="24"/>
        </w:rPr>
        <w:t>ard limits:</w:t>
      </w:r>
    </w:p>
    <w:p w14:paraId="09FF3D18" w14:textId="77777777" w:rsidR="0096627C" w:rsidRDefault="0096627C" w:rsidP="005644A1">
      <w:pPr>
        <w:pStyle w:val="NoSpacing"/>
        <w:rPr>
          <w:rFonts w:ascii="Century Gothic" w:hAnsi="Century Gothic"/>
          <w:sz w:val="24"/>
          <w:szCs w:val="24"/>
        </w:rPr>
      </w:pPr>
    </w:p>
    <w:p w14:paraId="1FD77AD1" w14:textId="77777777" w:rsidR="005644A1" w:rsidRPr="005644A1" w:rsidRDefault="000D33B6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5644A1" w:rsidRPr="005644A1">
        <w:rPr>
          <w:rFonts w:ascii="Century Gothic" w:hAnsi="Century Gothic"/>
          <w:sz w:val="24"/>
          <w:szCs w:val="24"/>
        </w:rPr>
        <w:t>ub’s areas of interest/likes:</w:t>
      </w:r>
    </w:p>
    <w:p w14:paraId="288F6723" w14:textId="77777777" w:rsidR="0096627C" w:rsidRDefault="000D33B6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5644A1" w:rsidRPr="005644A1">
        <w:rPr>
          <w:rFonts w:ascii="Century Gothic" w:hAnsi="Century Gothic"/>
          <w:sz w:val="24"/>
          <w:szCs w:val="24"/>
        </w:rPr>
        <w:t>ub’s soft limits:</w:t>
      </w:r>
    </w:p>
    <w:p w14:paraId="207480EF" w14:textId="77777777" w:rsidR="005644A1" w:rsidRDefault="0096627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sub’s h</w:t>
      </w:r>
      <w:r w:rsidR="005644A1" w:rsidRPr="005644A1">
        <w:rPr>
          <w:rFonts w:ascii="Century Gothic" w:hAnsi="Century Gothic"/>
          <w:sz w:val="24"/>
          <w:szCs w:val="24"/>
        </w:rPr>
        <w:t>ard limits:</w:t>
      </w:r>
    </w:p>
    <w:p w14:paraId="308314C9" w14:textId="77777777" w:rsidR="0096627C" w:rsidRPr="005644A1" w:rsidRDefault="001F0A42" w:rsidP="0096627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Examples: spanking, restraint, electricity, role play, humiliation, everything is off limits unless stated here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spanking, restraint, electricity, role play, humiliation, everything is off limits unless stated here.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2FC13332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Safe words</w:t>
      </w:r>
    </w:p>
    <w:p w14:paraId="21D5C647" w14:textId="77777777" w:rsidR="005644A1" w:rsidRPr="005644A1" w:rsidRDefault="00BA1D4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>
        <w:rPr>
          <w:rFonts w:ascii="Century Gothic" w:hAnsi="Century Gothic"/>
          <w:color w:val="C00000"/>
          <w:sz w:val="24"/>
          <w:szCs w:val="24"/>
        </w:rPr>
        <w:t xml:space="preserve">What are your </w:t>
      </w:r>
      <w:r w:rsidR="005644A1" w:rsidRPr="005644A1">
        <w:rPr>
          <w:rFonts w:ascii="Century Gothic" w:hAnsi="Century Gothic"/>
          <w:color w:val="C00000"/>
          <w:sz w:val="24"/>
          <w:szCs w:val="24"/>
        </w:rPr>
        <w:t>safe words and signals? Explain what is to happen once a safe word or signal is called.</w:t>
      </w:r>
    </w:p>
    <w:p w14:paraId="212465B7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 xml:space="preserve">Safe word for slow down: </w:t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“Yellow”"/>
            </w:textInput>
          </w:ffData>
        </w:fldChar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="00BA1D41">
        <w:rPr>
          <w:rFonts w:ascii="Century Gothic" w:hAnsi="Century Gothic" w:cstheme="majorHAnsi"/>
          <w:color w:val="7030A0"/>
          <w:sz w:val="24"/>
          <w:szCs w:val="24"/>
        </w:rPr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="00BA1D41">
        <w:rPr>
          <w:rFonts w:ascii="Century Gothic" w:hAnsi="Century Gothic" w:cstheme="majorHAnsi"/>
          <w:noProof/>
          <w:color w:val="7030A0"/>
          <w:sz w:val="24"/>
          <w:szCs w:val="24"/>
        </w:rPr>
        <w:t>Example: “Yellow”</w:t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0C5EE1BE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Safe word for stop:</w:t>
      </w:r>
      <w:r w:rsidR="00BA1D41">
        <w:rPr>
          <w:rFonts w:ascii="Century Gothic" w:hAnsi="Century Gothic"/>
          <w:sz w:val="24"/>
          <w:szCs w:val="24"/>
        </w:rPr>
        <w:t xml:space="preserve"> </w:t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“Red”"/>
            </w:textInput>
          </w:ffData>
        </w:fldChar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="00BA1D41">
        <w:rPr>
          <w:rFonts w:ascii="Century Gothic" w:hAnsi="Century Gothic" w:cstheme="majorHAnsi"/>
          <w:color w:val="7030A0"/>
          <w:sz w:val="24"/>
          <w:szCs w:val="24"/>
        </w:rPr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="00BA1D41">
        <w:rPr>
          <w:rFonts w:ascii="Century Gothic" w:hAnsi="Century Gothic" w:cstheme="majorHAnsi"/>
          <w:noProof/>
          <w:color w:val="7030A0"/>
          <w:sz w:val="24"/>
          <w:szCs w:val="24"/>
        </w:rPr>
        <w:t>Example: “Red”</w:t>
      </w:r>
      <w:r w:rsidR="00BA1D41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2F06FBB5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Safe signal for slow down:</w:t>
      </w:r>
      <w:r w:rsidR="00BA1D41">
        <w:rPr>
          <w:rFonts w:ascii="Century Gothic" w:hAnsi="Century Gothic"/>
          <w:sz w:val="24"/>
          <w:szCs w:val="24"/>
        </w:rPr>
        <w:t xml:space="preserve"> </w:t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“squishing a squeaky toy”"/>
            </w:textInput>
          </w:ffData>
        </w:fldChar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="00C33926">
        <w:rPr>
          <w:rFonts w:ascii="Century Gothic" w:hAnsi="Century Gothic" w:cstheme="majorHAnsi"/>
          <w:color w:val="7030A0"/>
          <w:sz w:val="24"/>
          <w:szCs w:val="24"/>
        </w:rPr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="00C33926">
        <w:rPr>
          <w:rFonts w:ascii="Century Gothic" w:hAnsi="Century Gothic" w:cstheme="majorHAnsi"/>
          <w:noProof/>
          <w:color w:val="7030A0"/>
          <w:sz w:val="24"/>
          <w:szCs w:val="24"/>
        </w:rPr>
        <w:t>Example: “squishing a squeaky toy”</w:t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9F325BF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Safe signal for stop:</w:t>
      </w:r>
      <w:r w:rsidR="00C33926">
        <w:rPr>
          <w:rFonts w:ascii="Century Gothic" w:hAnsi="Century Gothic"/>
          <w:sz w:val="24"/>
          <w:szCs w:val="24"/>
        </w:rPr>
        <w:t xml:space="preserve"> </w:t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“Dropping object held in hand”"/>
            </w:textInput>
          </w:ffData>
        </w:fldChar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 w:rsidR="00C33926">
        <w:rPr>
          <w:rFonts w:ascii="Century Gothic" w:hAnsi="Century Gothic" w:cstheme="majorHAnsi"/>
          <w:color w:val="7030A0"/>
          <w:sz w:val="24"/>
          <w:szCs w:val="24"/>
        </w:rPr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 w:rsidR="00C33926">
        <w:rPr>
          <w:rFonts w:ascii="Century Gothic" w:hAnsi="Century Gothic" w:cstheme="majorHAnsi"/>
          <w:noProof/>
          <w:color w:val="7030A0"/>
          <w:sz w:val="24"/>
          <w:szCs w:val="24"/>
        </w:rPr>
        <w:t>Example: “Dropping object held in hand”</w:t>
      </w:r>
      <w:r w:rsidR="00C33926"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FFBE5CE" w14:textId="77777777" w:rsidR="00C33926" w:rsidRDefault="00C33926" w:rsidP="0096627C">
      <w:pPr>
        <w:pStyle w:val="NoSpacing"/>
        <w:rPr>
          <w:rFonts w:ascii="Century Gothic" w:hAnsi="Century Gothic" w:cstheme="majorHAnsi"/>
          <w:color w:val="7030A0"/>
          <w:sz w:val="24"/>
          <w:szCs w:val="24"/>
        </w:rPr>
      </w:pPr>
    </w:p>
    <w:p w14:paraId="3DABEC5F" w14:textId="77777777" w:rsidR="0096627C" w:rsidRPr="005644A1" w:rsidRDefault="00C33926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If I use a slow down safe word/signal, please check in with me. If I use a stop safe word/signal, all activity must stop immediately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If I use a slow down safe word/signal, please check in with me. If I use a stop safe word/signal, all activity must stop immediately.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0797DEDE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  <w:sz w:val="32"/>
        </w:rPr>
      </w:pPr>
      <w:r w:rsidRPr="005644A1">
        <w:rPr>
          <w:rFonts w:ascii="Century Gothic" w:hAnsi="Century Gothic"/>
        </w:rPr>
        <w:t>Punishment</w:t>
      </w:r>
    </w:p>
    <w:p w14:paraId="684DA2C5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How may the Dominant punish the sub for misbehaving?</w:t>
      </w:r>
    </w:p>
    <w:p w14:paraId="056A3B48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Allowed:</w:t>
      </w:r>
    </w:p>
    <w:p w14:paraId="5770F938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Not allowed:</w:t>
      </w:r>
    </w:p>
    <w:p w14:paraId="2415BECC" w14:textId="77777777" w:rsidR="00B74182" w:rsidRDefault="00B74182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flogging, corner time, loss of privileges, additional chores, figging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flogging, corner time, loss of privileges, additional chores, figging.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71456FB3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Collar</w:t>
      </w:r>
    </w:p>
    <w:p w14:paraId="0FDB0CD5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Will the sub have a collar? What kind? When must the collar be worn?</w:t>
      </w:r>
    </w:p>
    <w:p w14:paraId="618802F2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 xml:space="preserve">Collar rules: </w:t>
      </w:r>
    </w:p>
    <w:p w14:paraId="39E5E744" w14:textId="77777777" w:rsidR="00B74182" w:rsidRDefault="00B74182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the submissive will have a training collar only. At the end of this training, the Dominant may award the submissive with a permanent collar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the submissive will have a training collar only. At the end of this training, the Dominant may award the submissive with a permanent collar.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43E5DE04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Names/titles</w:t>
      </w:r>
    </w:p>
    <w:p w14:paraId="64830FC6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How must the parties refer to each other?</w:t>
      </w:r>
    </w:p>
    <w:p w14:paraId="13011458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 xml:space="preserve">Dominant’s name/title in public:     </w:t>
      </w:r>
    </w:p>
    <w:p w14:paraId="2B763FA6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In private:</w:t>
      </w:r>
    </w:p>
    <w:p w14:paraId="72748850" w14:textId="77777777" w:rsidR="00E70C4C" w:rsidRDefault="00E70C4C" w:rsidP="005644A1">
      <w:pPr>
        <w:pStyle w:val="NoSpacing"/>
        <w:rPr>
          <w:rFonts w:ascii="Century Gothic" w:hAnsi="Century Gothic"/>
          <w:sz w:val="24"/>
          <w:szCs w:val="24"/>
        </w:rPr>
      </w:pPr>
    </w:p>
    <w:p w14:paraId="7B9E4A10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 xml:space="preserve">Sub’s name/title in public:          </w:t>
      </w:r>
    </w:p>
    <w:p w14:paraId="028C4253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In private:</w:t>
      </w:r>
    </w:p>
    <w:p w14:paraId="59D91D07" w14:textId="77777777" w:rsidR="00E70C4C" w:rsidRPr="005644A1" w:rsidRDefault="00E70C4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“Sir”, “Mistress”, &quot;Baby Girl&quot;, “Peter”, “alex”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“Sir”, “Mistress”, "Baby Girl", “Peter”, “alex”.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793B7C32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Confidentiality</w:t>
      </w:r>
    </w:p>
    <w:p w14:paraId="7A187529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 xml:space="preserve">Are the parties required to keep this </w:t>
      </w:r>
      <w:r w:rsidR="000D33B6">
        <w:rPr>
          <w:rFonts w:ascii="Century Gothic" w:hAnsi="Century Gothic"/>
          <w:color w:val="C00000"/>
          <w:sz w:val="24"/>
          <w:szCs w:val="24"/>
        </w:rPr>
        <w:t>arrangement</w:t>
      </w:r>
      <w:r w:rsidRPr="005644A1">
        <w:rPr>
          <w:rFonts w:ascii="Century Gothic" w:hAnsi="Century Gothic"/>
          <w:color w:val="C00000"/>
          <w:sz w:val="24"/>
          <w:szCs w:val="24"/>
        </w:rPr>
        <w:t xml:space="preserve"> confidential at all times? What about photos, videos of the parties?</w:t>
      </w:r>
    </w:p>
    <w:p w14:paraId="17538E6C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Rules of confidentiality:</w:t>
      </w:r>
    </w:p>
    <w:p w14:paraId="7B8B87B1" w14:textId="77777777" w:rsidR="00E70C4C" w:rsidRPr="005644A1" w:rsidRDefault="00E70C4C" w:rsidP="00E70C4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the parties must never disclose anything related to this arrangement to others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the parties must never disclose anything related to this arrangement to others.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32E195ED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lastRenderedPageBreak/>
        <w:t>Alteration</w:t>
      </w:r>
    </w:p>
    <w:p w14:paraId="13416C0F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 xml:space="preserve">What are the rules about making changes to the </w:t>
      </w:r>
      <w:r w:rsidR="000D33B6">
        <w:rPr>
          <w:rFonts w:ascii="Century Gothic" w:hAnsi="Century Gothic"/>
          <w:color w:val="C00000"/>
          <w:sz w:val="24"/>
          <w:szCs w:val="24"/>
        </w:rPr>
        <w:t>arrangement</w:t>
      </w:r>
      <w:r w:rsidRPr="005644A1">
        <w:rPr>
          <w:rFonts w:ascii="Century Gothic" w:hAnsi="Century Gothic"/>
          <w:color w:val="C00000"/>
          <w:sz w:val="24"/>
          <w:szCs w:val="24"/>
        </w:rPr>
        <w:t>?</w:t>
      </w:r>
    </w:p>
    <w:p w14:paraId="4FDB2F73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Rules of alteration:</w:t>
      </w:r>
    </w:p>
    <w:p w14:paraId="26B82ADE" w14:textId="77777777" w:rsidR="00E70C4C" w:rsidRPr="005644A1" w:rsidRDefault="00E70C4C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any change must be agreed to in writing and signed by both parties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any change must be agreed to in writing and signed by both parties.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02514332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Switching</w:t>
      </w:r>
    </w:p>
    <w:p w14:paraId="028B7FA7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Is switching allowed and if so, what are the rules?</w:t>
      </w:r>
    </w:p>
    <w:p w14:paraId="3CACDCC6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Rules of switching:</w:t>
      </w:r>
    </w:p>
    <w:p w14:paraId="4E9E5DC2" w14:textId="77777777" w:rsidR="00E70C4C" w:rsidRPr="005644A1" w:rsidRDefault="00E70C4C" w:rsidP="00E70C4C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the Dominant may require a switch of roles during any scene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the Dominant may require a switch of roles during any scene.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2C7FB8C4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5644A1">
        <w:rPr>
          <w:rFonts w:ascii="Century Gothic" w:hAnsi="Century Gothic"/>
        </w:rPr>
        <w:t>Termination</w:t>
      </w:r>
    </w:p>
    <w:p w14:paraId="3ADFF026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 xml:space="preserve">Who may terminate? What happens once the </w:t>
      </w:r>
      <w:r w:rsidR="000D33B6">
        <w:rPr>
          <w:rFonts w:ascii="Century Gothic" w:hAnsi="Century Gothic"/>
          <w:color w:val="C00000"/>
          <w:sz w:val="24"/>
          <w:szCs w:val="24"/>
        </w:rPr>
        <w:t>arrangement</w:t>
      </w:r>
      <w:r w:rsidRPr="005644A1">
        <w:rPr>
          <w:rFonts w:ascii="Century Gothic" w:hAnsi="Century Gothic"/>
          <w:color w:val="C00000"/>
          <w:sz w:val="24"/>
          <w:szCs w:val="24"/>
        </w:rPr>
        <w:t xml:space="preserve"> comes to an end?</w:t>
      </w:r>
    </w:p>
    <w:p w14:paraId="3C0CBD71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Rules of termination:</w:t>
      </w:r>
    </w:p>
    <w:p w14:paraId="4FCC7782" w14:textId="77777777" w:rsidR="00977B55" w:rsidRPr="005644A1" w:rsidRDefault="00977B55" w:rsidP="00977B55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either party may terminate the arrangement at any time. The parties may reenter the arrangement if they so desire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either party may terminate the arrangement at any time. The parties may reenter the arrangement if they so desire.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72119FCC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  <w:sz w:val="32"/>
        </w:rPr>
      </w:pPr>
      <w:r w:rsidRPr="005644A1">
        <w:rPr>
          <w:rFonts w:ascii="Century Gothic" w:hAnsi="Century Gothic"/>
        </w:rPr>
        <w:t>Planning/negotiating scenes</w:t>
      </w:r>
    </w:p>
    <w:p w14:paraId="292C52B1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Who is responsible for planning scenes? How will the parties negotiate scenes?</w:t>
      </w:r>
    </w:p>
    <w:p w14:paraId="246D1443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Rules for scene negotiation:</w:t>
      </w:r>
    </w:p>
    <w:p w14:paraId="07AF1E84" w14:textId="77777777" w:rsidR="00977B55" w:rsidRPr="005644A1" w:rsidRDefault="00977B55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: safety, location, roles, equipment, areas of the body, pain, aftercare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Example: safety, location, roles, equipment, areas of the body, pain, aftercare.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64326F10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  <w:sz w:val="32"/>
        </w:rPr>
      </w:pPr>
      <w:r w:rsidRPr="005644A1">
        <w:rPr>
          <w:rFonts w:ascii="Century Gothic" w:hAnsi="Century Gothic"/>
        </w:rPr>
        <w:t>Disclosure</w:t>
      </w:r>
    </w:p>
    <w:p w14:paraId="7DDBB318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Is there anything the other party should know?</w:t>
      </w:r>
    </w:p>
    <w:p w14:paraId="70728A57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Disclosures:</w:t>
      </w:r>
    </w:p>
    <w:p w14:paraId="753217B9" w14:textId="77777777" w:rsidR="00977B55" w:rsidRPr="005644A1" w:rsidRDefault="00977B55" w:rsidP="00977B55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sexually transmissible diseases, medical conditions, phobias, physical impairments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sexually transmissible diseases, medical conditions, phobias, physical impairments.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1DC5189C" w14:textId="77777777" w:rsidR="005644A1" w:rsidRPr="005644A1" w:rsidRDefault="005644A1" w:rsidP="009E1C15">
      <w:pPr>
        <w:pStyle w:val="Grey"/>
        <w:numPr>
          <w:ilvl w:val="0"/>
          <w:numId w:val="7"/>
        </w:numPr>
        <w:ind w:left="426" w:hanging="284"/>
        <w:rPr>
          <w:rFonts w:ascii="Century Gothic" w:hAnsi="Century Gothic"/>
          <w:sz w:val="32"/>
        </w:rPr>
      </w:pPr>
      <w:r w:rsidRPr="005644A1">
        <w:rPr>
          <w:rFonts w:ascii="Century Gothic" w:hAnsi="Century Gothic"/>
        </w:rPr>
        <w:t>Additional Rules</w:t>
      </w:r>
    </w:p>
    <w:p w14:paraId="2D4DCAA7" w14:textId="77777777" w:rsidR="005644A1" w:rsidRPr="005644A1" w:rsidRDefault="005644A1" w:rsidP="005644A1">
      <w:pPr>
        <w:pStyle w:val="NoSpacing"/>
        <w:rPr>
          <w:rFonts w:ascii="Century Gothic" w:hAnsi="Century Gothic"/>
          <w:color w:val="C00000"/>
          <w:sz w:val="24"/>
          <w:szCs w:val="24"/>
        </w:rPr>
      </w:pPr>
      <w:r w:rsidRPr="005644A1">
        <w:rPr>
          <w:rFonts w:ascii="Century Gothic" w:hAnsi="Century Gothic"/>
          <w:color w:val="C00000"/>
          <w:sz w:val="24"/>
          <w:szCs w:val="24"/>
        </w:rPr>
        <w:t>Any other rules, terms or conditions not mentioned above?</w:t>
      </w:r>
    </w:p>
    <w:p w14:paraId="1C642211" w14:textId="77777777" w:rsidR="005644A1" w:rsidRP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  <w:r w:rsidRPr="005644A1">
        <w:rPr>
          <w:rFonts w:ascii="Century Gothic" w:hAnsi="Century Gothic"/>
          <w:sz w:val="24"/>
          <w:szCs w:val="24"/>
        </w:rPr>
        <w:t>Additional rules:</w:t>
      </w:r>
    </w:p>
    <w:p w14:paraId="487B9EE5" w14:textId="77777777" w:rsidR="00977B55" w:rsidRDefault="0040779E" w:rsidP="005644A1">
      <w:pPr>
        <w:pStyle w:val="NoSpacing"/>
        <w:rPr>
          <w:rFonts w:ascii="Century Gothic" w:hAnsi="Century Gothic" w:cstheme="majorHAnsi"/>
          <w:color w:val="7030A0"/>
          <w:sz w:val="24"/>
          <w:szCs w:val="24"/>
        </w:rPr>
      </w:pPr>
      <w:r>
        <w:rPr>
          <w:rFonts w:ascii="Century Gothic" w:hAnsi="Century Gothic" w:cstheme="majorHAnsi"/>
          <w:color w:val="7030A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xamples: list of daily chores/activities, maintaining a journal, process for resolving conflicst."/>
            </w:textInput>
          </w:ffData>
        </w:fldChar>
      </w:r>
      <w:r>
        <w:rPr>
          <w:rFonts w:ascii="Century Gothic" w:hAnsi="Century Gothic" w:cstheme="majorHAnsi"/>
          <w:color w:val="7030A0"/>
          <w:sz w:val="24"/>
          <w:szCs w:val="24"/>
        </w:rPr>
        <w:instrText xml:space="preserve"> FORMTEXT </w:instrText>
      </w:r>
      <w:r>
        <w:rPr>
          <w:rFonts w:ascii="Century Gothic" w:hAnsi="Century Gothic" w:cstheme="majorHAnsi"/>
          <w:color w:val="7030A0"/>
          <w:sz w:val="24"/>
          <w:szCs w:val="24"/>
        </w:rPr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separate"/>
      </w:r>
      <w:r>
        <w:rPr>
          <w:rFonts w:ascii="Century Gothic" w:hAnsi="Century Gothic" w:cstheme="majorHAnsi"/>
          <w:noProof/>
          <w:color w:val="7030A0"/>
          <w:sz w:val="24"/>
          <w:szCs w:val="24"/>
        </w:rPr>
        <w:t>Examples: list of daily chores/activities, maintaining a journal, process for resolving conflicst.</w:t>
      </w:r>
      <w:r>
        <w:rPr>
          <w:rFonts w:ascii="Century Gothic" w:hAnsi="Century Gothic" w:cstheme="majorHAnsi"/>
          <w:color w:val="7030A0"/>
          <w:sz w:val="24"/>
          <w:szCs w:val="24"/>
        </w:rPr>
        <w:fldChar w:fldCharType="end"/>
      </w:r>
    </w:p>
    <w:p w14:paraId="498BA449" w14:textId="77777777" w:rsidR="005644A1" w:rsidRDefault="005644A1" w:rsidP="005644A1">
      <w:pPr>
        <w:pStyle w:val="NoSpacing"/>
        <w:rPr>
          <w:rFonts w:ascii="Century Gothic" w:hAnsi="Century Gothic"/>
          <w:sz w:val="24"/>
          <w:szCs w:val="24"/>
        </w:rPr>
      </w:pPr>
    </w:p>
    <w:p w14:paraId="0D2A7058" w14:textId="77777777" w:rsidR="008836C7" w:rsidRDefault="008836C7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Need help negotiating?</w:t>
      </w:r>
    </w:p>
    <w:p w14:paraId="3024A20F" w14:textId="77777777" w:rsidR="008836C7" w:rsidRPr="005644A1" w:rsidRDefault="008836C7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Get our </w:t>
      </w:r>
      <w:hyperlink r:id="rId12" w:history="1">
        <w:r>
          <w:rPr>
            <w:rStyle w:val="Hyperlink"/>
            <w:rFonts w:ascii="Century Gothic" w:hAnsi="Century Gothic"/>
            <w:sz w:val="24"/>
            <w:szCs w:val="24"/>
          </w:rPr>
          <w:t>free BDSM Relationship N</w:t>
        </w:r>
        <w:r w:rsidRPr="008836C7">
          <w:rPr>
            <w:rStyle w:val="Hyperlink"/>
            <w:rFonts w:ascii="Century Gothic" w:hAnsi="Century Gothic"/>
            <w:sz w:val="24"/>
            <w:szCs w:val="24"/>
          </w:rPr>
          <w:t>egotiation</w:t>
        </w:r>
        <w:r>
          <w:rPr>
            <w:rStyle w:val="Hyperlink"/>
            <w:rFonts w:ascii="Century Gothic" w:hAnsi="Century Gothic"/>
            <w:sz w:val="24"/>
            <w:szCs w:val="24"/>
          </w:rPr>
          <w:t xml:space="preserve"> video</w:t>
        </w:r>
        <w:r w:rsidRPr="008836C7">
          <w:rPr>
            <w:rStyle w:val="Hyperlink"/>
            <w:rFonts w:ascii="Century Gothic" w:hAnsi="Century Gothic"/>
            <w:sz w:val="24"/>
            <w:szCs w:val="24"/>
          </w:rPr>
          <w:t xml:space="preserve"> series here</w:t>
        </w:r>
      </w:hyperlink>
      <w:r>
        <w:rPr>
          <w:rFonts w:ascii="Century Gothic" w:hAnsi="Century Gothic"/>
          <w:sz w:val="24"/>
          <w:szCs w:val="24"/>
        </w:rPr>
        <w:t>.</w:t>
      </w:r>
    </w:p>
    <w:p w14:paraId="0869D4DF" w14:textId="77777777" w:rsidR="00275FA0" w:rsidRPr="005644A1" w:rsidRDefault="00275FA0" w:rsidP="005644A1">
      <w:pPr>
        <w:pStyle w:val="NoSpacing"/>
        <w:rPr>
          <w:rFonts w:ascii="Century Gothic" w:hAnsi="Century Gothic"/>
          <w:sz w:val="24"/>
          <w:szCs w:val="24"/>
        </w:rPr>
      </w:pPr>
    </w:p>
    <w:p w14:paraId="5F18240F" w14:textId="62D2FA6B" w:rsidR="00275FA0" w:rsidRDefault="008836C7" w:rsidP="005644A1">
      <w:pPr>
        <w:pStyle w:val="NoSpacing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Also, a</w:t>
      </w:r>
      <w:r w:rsidR="00535C09">
        <w:rPr>
          <w:rFonts w:ascii="Century Gothic" w:hAnsi="Century Gothic"/>
          <w:color w:val="0D0D0D" w:themeColor="text1" w:themeTint="F2"/>
          <w:sz w:val="24"/>
          <w:szCs w:val="24"/>
        </w:rPr>
        <w:t>s part of your negotiations, y</w:t>
      </w:r>
      <w:r w:rsidR="00275FA0">
        <w:rPr>
          <w:rFonts w:ascii="Century Gothic" w:hAnsi="Century Gothic"/>
          <w:color w:val="0D0D0D" w:themeColor="text1" w:themeTint="F2"/>
          <w:sz w:val="24"/>
          <w:szCs w:val="24"/>
        </w:rPr>
        <w:t xml:space="preserve">ou may wish to consider writing a </w:t>
      </w:r>
      <w:r w:rsidR="004D3827">
        <w:rPr>
          <w:rFonts w:ascii="Century Gothic" w:hAnsi="Century Gothic"/>
          <w:color w:val="0D0D0D" w:themeColor="text1" w:themeTint="F2"/>
          <w:sz w:val="24"/>
          <w:szCs w:val="24"/>
        </w:rPr>
        <w:t xml:space="preserve">formal </w:t>
      </w:r>
      <w:r w:rsidR="00275FA0">
        <w:rPr>
          <w:rFonts w:ascii="Century Gothic" w:hAnsi="Century Gothic"/>
          <w:color w:val="0D0D0D" w:themeColor="text1" w:themeTint="F2"/>
          <w:sz w:val="24"/>
          <w:szCs w:val="24"/>
        </w:rPr>
        <w:t>contract to formalize your dynamic</w:t>
      </w:r>
      <w:r w:rsidR="00535C09">
        <w:rPr>
          <w:rFonts w:ascii="Century Gothic" w:hAnsi="Century Gothic"/>
          <w:color w:val="0D0D0D" w:themeColor="text1" w:themeTint="F2"/>
          <w:sz w:val="24"/>
          <w:szCs w:val="24"/>
        </w:rPr>
        <w:t>. This will h</w:t>
      </w:r>
      <w:r w:rsidR="00275FA0">
        <w:rPr>
          <w:rFonts w:ascii="Century Gothic" w:hAnsi="Century Gothic"/>
          <w:color w:val="0D0D0D" w:themeColor="text1" w:themeTint="F2"/>
          <w:sz w:val="24"/>
          <w:szCs w:val="24"/>
        </w:rPr>
        <w:t xml:space="preserve">elp guide your relationship and </w:t>
      </w:r>
      <w:r w:rsidR="00535C09">
        <w:rPr>
          <w:rFonts w:ascii="Century Gothic" w:hAnsi="Century Gothic"/>
          <w:color w:val="0D0D0D" w:themeColor="text1" w:themeTint="F2"/>
          <w:sz w:val="24"/>
          <w:szCs w:val="24"/>
        </w:rPr>
        <w:t>enable you to</w:t>
      </w:r>
      <w:r w:rsidR="00275FA0">
        <w:rPr>
          <w:rFonts w:ascii="Century Gothic" w:hAnsi="Century Gothic"/>
          <w:color w:val="0D0D0D" w:themeColor="text1" w:themeTint="F2"/>
          <w:sz w:val="24"/>
          <w:szCs w:val="24"/>
        </w:rPr>
        <w:t xml:space="preserve"> review your dynamic on a regular basis.</w:t>
      </w:r>
    </w:p>
    <w:p w14:paraId="3C2C445E" w14:textId="77777777" w:rsidR="00275FA0" w:rsidRDefault="00275FA0" w:rsidP="005644A1">
      <w:pPr>
        <w:pStyle w:val="NoSpacing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094799BA" w14:textId="2793BCAD" w:rsidR="001700E8" w:rsidRDefault="004B07C0" w:rsidP="005644A1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 xml:space="preserve">Get your detailed </w:t>
      </w:r>
      <w:r w:rsidR="004D3827">
        <w:rPr>
          <w:rFonts w:ascii="Century Gothic" w:hAnsi="Century Gothic"/>
          <w:color w:val="0D0D0D" w:themeColor="text1" w:themeTint="F2"/>
          <w:sz w:val="24"/>
          <w:szCs w:val="24"/>
        </w:rPr>
        <w:t>Contract template</w:t>
      </w:r>
      <w:r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hyperlink r:id="rId13" w:history="1">
        <w:r>
          <w:rPr>
            <w:rStyle w:val="Hyperlink"/>
            <w:rFonts w:ascii="Century Gothic" w:hAnsi="Century Gothic"/>
            <w:color w:val="0000CC"/>
            <w:sz w:val="24"/>
            <w:szCs w:val="24"/>
          </w:rPr>
          <w:t>here</w:t>
        </w:r>
      </w:hyperlink>
      <w:r>
        <w:rPr>
          <w:rFonts w:ascii="Century Gothic" w:hAnsi="Century Gothic"/>
          <w:sz w:val="24"/>
          <w:szCs w:val="24"/>
        </w:rPr>
        <w:t>.</w:t>
      </w:r>
    </w:p>
    <w:sectPr w:rsidR="001700E8" w:rsidSect="001700E8">
      <w:footerReference w:type="default" r:id="rId14"/>
      <w:pgSz w:w="12240" w:h="15840"/>
      <w:pgMar w:top="1440" w:right="1467" w:bottom="1134" w:left="1440" w:header="720" w:footer="720" w:gutter="0"/>
      <w:pgBorders w:display="notFirstPage" w:offsetFrom="page">
        <w:top w:val="single" w:sz="8" w:space="28" w:color="auto"/>
        <w:left w:val="single" w:sz="8" w:space="28" w:color="auto"/>
        <w:bottom w:val="single" w:sz="8" w:space="28" w:color="auto"/>
        <w:right w:val="single" w:sz="8" w:space="28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4DD81" w14:textId="77777777" w:rsidR="008126B8" w:rsidRDefault="008126B8">
      <w:pPr>
        <w:spacing w:line="240" w:lineRule="auto"/>
      </w:pPr>
      <w:r>
        <w:separator/>
      </w:r>
    </w:p>
  </w:endnote>
  <w:endnote w:type="continuationSeparator" w:id="0">
    <w:p w14:paraId="48795F73" w14:textId="77777777" w:rsidR="008126B8" w:rsidRDefault="0081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ECFB" w14:textId="77777777" w:rsidR="001D2FCF" w:rsidRDefault="00772AD6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9187A" wp14:editId="7AACAA0D">
              <wp:simplePos x="0" y="0"/>
              <wp:positionH relativeFrom="margin">
                <wp:posOffset>-561340</wp:posOffset>
              </wp:positionH>
              <wp:positionV relativeFrom="paragraph">
                <wp:posOffset>419100</wp:posOffset>
              </wp:positionV>
              <wp:extent cx="7038975" cy="4667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8975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8E616" w14:textId="77777777" w:rsidR="001D04C8" w:rsidRDefault="001D04C8" w:rsidP="00772AD6">
                          <w:pPr>
                            <w:pStyle w:val="NoSpacing"/>
                            <w:ind w:right="-279"/>
                            <w:jc w:val="center"/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szCs w:val="24"/>
                            </w:rPr>
                            <w:t xml:space="preserve">© BDSMContracts.org All rights reserved. </w:t>
                          </w:r>
                          <w:r w:rsidR="00772AD6" w:rsidRPr="00772AD6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szCs w:val="24"/>
                            </w:rPr>
                            <w:t>You acknowledge this document is not legally enforceable and</w:t>
                          </w:r>
                          <w:r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szCs w:val="24"/>
                            </w:rPr>
                            <w:t xml:space="preserve"> that</w:t>
                          </w:r>
                        </w:p>
                        <w:p w14:paraId="488FDB8B" w14:textId="77777777" w:rsidR="00772AD6" w:rsidRPr="00772AD6" w:rsidRDefault="00772AD6" w:rsidP="00772AD6">
                          <w:pPr>
                            <w:pStyle w:val="NoSpacing"/>
                            <w:ind w:right="-279"/>
                            <w:jc w:val="center"/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16"/>
                            </w:rPr>
                          </w:pPr>
                          <w:r w:rsidRPr="00772AD6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szCs w:val="24"/>
                            </w:rPr>
                            <w:t>this publication is covered by our Disclaimer, available at BDSMContracts.org/disclaimer.</w:t>
                          </w:r>
                        </w:p>
                        <w:p w14:paraId="51E63F95" w14:textId="77777777" w:rsidR="00772AD6" w:rsidRDefault="00772A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918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44.2pt;margin-top:33pt;width:554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" fillcolor="white [3201]" stroked="f" strokeweight=".5pt">
              <v:textbox>
                <w:txbxContent>
                  <w:p w14:paraId="76A8E616" w14:textId="77777777" w:rsidR="001D04C8" w:rsidRDefault="001D04C8" w:rsidP="00772AD6">
                    <w:pPr>
                      <w:pStyle w:val="NoSpacing"/>
                      <w:ind w:right="-279"/>
                      <w:jc w:val="center"/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szCs w:val="24"/>
                      </w:rPr>
                    </w:pPr>
                    <w:r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szCs w:val="24"/>
                      </w:rPr>
                      <w:t xml:space="preserve">© BDSMContracts.org All rights reserved. </w:t>
                    </w:r>
                    <w:r w:rsidR="00772AD6" w:rsidRPr="00772AD6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szCs w:val="24"/>
                      </w:rPr>
                      <w:t>You acknowledge this document is not legally enforceable and</w:t>
                    </w:r>
                    <w:r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szCs w:val="24"/>
                      </w:rPr>
                      <w:t xml:space="preserve"> that</w:t>
                    </w:r>
                  </w:p>
                  <w:p w14:paraId="488FDB8B" w14:textId="77777777" w:rsidR="00772AD6" w:rsidRPr="00772AD6" w:rsidRDefault="00772AD6" w:rsidP="00772AD6">
                    <w:pPr>
                      <w:pStyle w:val="NoSpacing"/>
                      <w:ind w:right="-279"/>
                      <w:jc w:val="center"/>
                      <w:rPr>
                        <w:rFonts w:asciiTheme="majorHAnsi" w:hAnsiTheme="majorHAnsi" w:cstheme="majorHAnsi"/>
                        <w:color w:val="404040" w:themeColor="text1" w:themeTint="BF"/>
                        <w:sz w:val="16"/>
                      </w:rPr>
                    </w:pPr>
                    <w:r w:rsidRPr="00772AD6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szCs w:val="24"/>
                      </w:rPr>
                      <w:t>this publication is covered by our Disclaimer, available at BDSMContracts.org/disclaimer.</w:t>
                    </w:r>
                  </w:p>
                  <w:p w14:paraId="51E63F95" w14:textId="77777777" w:rsidR="00772AD6" w:rsidRDefault="00772AD6"/>
                </w:txbxContent>
              </v:textbox>
              <w10:wrap anchorx="margin"/>
            </v:shape>
          </w:pict>
        </mc:Fallback>
      </mc:AlternateContent>
    </w:r>
    <w:r w:rsidR="00425CC6">
      <w:rPr>
        <w:noProof/>
        <w:lang w:val="en-AU" w:eastAsia="en-AU"/>
      </w:rPr>
      <mc:AlternateContent>
        <mc:Choice Requires="wps">
          <w:drawing>
            <wp:inline distT="0" distB="0" distL="0" distR="0" wp14:anchorId="4D04BB98" wp14:editId="499DA556">
              <wp:extent cx="347472" cy="347472"/>
              <wp:effectExtent l="0" t="0" r="14605" b="14605"/>
              <wp:docPr id="5" name="Oval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47472" cy="347472"/>
                      </a:xfrm>
                      <a:prstGeom prst="ellips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4D9C1D" w14:textId="77777777" w:rsidR="001D2FCF" w:rsidRDefault="00425CC6">
                          <w:pPr>
                            <w:pStyle w:val="BodyTex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75FA0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D04BB98" id="Oval 5" o:spid="_x0000_s1032" style="width:27.3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" fillcolor="#101010 [3024]" strokecolor="black [3200]" strokeweight=".5pt">
              <v:fill color2="black [3168]" rotate="t" colors="0 #454545;.5 black;1 black" focus="100%" type="gradient">
                <o:fill v:ext="view" type="gradientUnscaled"/>
              </v:fill>
              <v:stroke joinstyle="miter"/>
              <v:path arrowok="t"/>
              <o:lock v:ext="edit" aspectratio="t"/>
              <v:textbox inset="0,0,0,0">
                <w:txbxContent>
                  <w:p w14:paraId="7C4D9C1D" w14:textId="77777777" w:rsidR="001D2FCF" w:rsidRDefault="00425CC6">
                    <w:pPr>
                      <w:pStyle w:val="BodyTex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  \* MERGEFORMAT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275FA0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63214" w14:textId="77777777" w:rsidR="008126B8" w:rsidRDefault="008126B8">
      <w:pPr>
        <w:spacing w:line="240" w:lineRule="auto"/>
      </w:pPr>
      <w:r>
        <w:separator/>
      </w:r>
    </w:p>
  </w:footnote>
  <w:footnote w:type="continuationSeparator" w:id="0">
    <w:p w14:paraId="4F18B973" w14:textId="77777777" w:rsidR="008126B8" w:rsidRDefault="00812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FC83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D06E222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5A1E34" w:themeColor="accent1" w:themeShade="80"/>
      </w:rPr>
    </w:lvl>
  </w:abstractNum>
  <w:abstractNum w:abstractNumId="2" w15:restartNumberingAfterBreak="0">
    <w:nsid w:val="0B767247"/>
    <w:multiLevelType w:val="hybridMultilevel"/>
    <w:tmpl w:val="0C0464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2F17"/>
    <w:multiLevelType w:val="hybridMultilevel"/>
    <w:tmpl w:val="8580E6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5A1A"/>
    <w:multiLevelType w:val="hybridMultilevel"/>
    <w:tmpl w:val="9EB4F038"/>
    <w:lvl w:ilvl="0" w:tplc="4C9EC8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75463"/>
    <w:multiLevelType w:val="multilevel"/>
    <w:tmpl w:val="2C7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C"/>
    <w:rsid w:val="00044348"/>
    <w:rsid w:val="00084DC9"/>
    <w:rsid w:val="000D33B6"/>
    <w:rsid w:val="000D4FCD"/>
    <w:rsid w:val="00102913"/>
    <w:rsid w:val="00160582"/>
    <w:rsid w:val="001700E8"/>
    <w:rsid w:val="001D04C8"/>
    <w:rsid w:val="001D2FCF"/>
    <w:rsid w:val="001F0A42"/>
    <w:rsid w:val="00275FA0"/>
    <w:rsid w:val="002C5F44"/>
    <w:rsid w:val="0032019A"/>
    <w:rsid w:val="00376F0A"/>
    <w:rsid w:val="0040779E"/>
    <w:rsid w:val="00425CC6"/>
    <w:rsid w:val="004936FA"/>
    <w:rsid w:val="004B07C0"/>
    <w:rsid w:val="004B401C"/>
    <w:rsid w:val="004D3827"/>
    <w:rsid w:val="00510D18"/>
    <w:rsid w:val="00535C09"/>
    <w:rsid w:val="00537AB2"/>
    <w:rsid w:val="005644A1"/>
    <w:rsid w:val="006451BD"/>
    <w:rsid w:val="00677776"/>
    <w:rsid w:val="00766A14"/>
    <w:rsid w:val="00772AD6"/>
    <w:rsid w:val="00774E2E"/>
    <w:rsid w:val="007B2CAD"/>
    <w:rsid w:val="0080279B"/>
    <w:rsid w:val="008126B8"/>
    <w:rsid w:val="008836C7"/>
    <w:rsid w:val="008C1A00"/>
    <w:rsid w:val="008E4752"/>
    <w:rsid w:val="009427E8"/>
    <w:rsid w:val="0096627C"/>
    <w:rsid w:val="00977B55"/>
    <w:rsid w:val="009D21E0"/>
    <w:rsid w:val="009E1C15"/>
    <w:rsid w:val="00A00C12"/>
    <w:rsid w:val="00A35692"/>
    <w:rsid w:val="00A91538"/>
    <w:rsid w:val="00B20771"/>
    <w:rsid w:val="00B27DBE"/>
    <w:rsid w:val="00B50A76"/>
    <w:rsid w:val="00B74182"/>
    <w:rsid w:val="00B836A1"/>
    <w:rsid w:val="00BA1D41"/>
    <w:rsid w:val="00BC37E3"/>
    <w:rsid w:val="00C01F6B"/>
    <w:rsid w:val="00C27C6E"/>
    <w:rsid w:val="00C33926"/>
    <w:rsid w:val="00C778ED"/>
    <w:rsid w:val="00D13547"/>
    <w:rsid w:val="00D33E64"/>
    <w:rsid w:val="00D41CA9"/>
    <w:rsid w:val="00D8472D"/>
    <w:rsid w:val="00DB39D0"/>
    <w:rsid w:val="00DD42BE"/>
    <w:rsid w:val="00E14384"/>
    <w:rsid w:val="00E70C4C"/>
    <w:rsid w:val="00E9134C"/>
    <w:rsid w:val="00E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CE3E0F"/>
  <w15:chartTrackingRefBased/>
  <w15:docId w15:val="{3D48019F-1CBE-4B56-94DB-DA28EABC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top w:val="single" w:sz="2" w:space="4" w:color="B53D68" w:themeColor="accent1"/>
        <w:left w:val="single" w:sz="2" w:space="4" w:color="B53D68" w:themeColor="accent1"/>
        <w:bottom w:val="single" w:sz="2" w:space="4" w:color="B53D68" w:themeColor="accent1"/>
        <w:right w:val="single" w:sz="2" w:space="4" w:color="B53D68" w:themeColor="accent1"/>
      </w:pBdr>
      <w:shd w:val="clear" w:color="auto" w:fill="B53D68" w:themeFill="accent1"/>
      <w:spacing w:before="36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pBdr>
        <w:top w:val="single" w:sz="2" w:space="4" w:color="F1D7E0" w:themeColor="accent2"/>
        <w:left w:val="single" w:sz="2" w:space="4" w:color="F1D7E0" w:themeColor="accent2"/>
        <w:bottom w:val="single" w:sz="2" w:space="4" w:color="F1D7E0" w:themeColor="accent2"/>
        <w:right w:val="single" w:sz="2" w:space="4" w:color="F1D7E0" w:themeColor="accent2"/>
      </w:pBdr>
      <w:shd w:val="clear" w:color="auto" w:fill="F1D7E0" w:themeFill="accent2"/>
      <w:spacing w:before="240" w:after="240" w:line="240" w:lineRule="auto"/>
      <w:outlineLvl w:val="1"/>
    </w:pPr>
    <w:rPr>
      <w:cap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pBdr>
        <w:top w:val="single" w:sz="8" w:space="1" w:color="F1D7E0" w:themeColor="accent2"/>
        <w:left w:val="single" w:sz="8" w:space="4" w:color="F1D7E0" w:themeColor="accent2"/>
      </w:pBdr>
      <w:spacing w:before="240" w:after="60" w:line="240" w:lineRule="auto"/>
      <w:outlineLvl w:val="2"/>
    </w:pPr>
    <w:rPr>
      <w:caps/>
      <w:color w:val="5A1E34" w:themeColor="accent1" w:themeShade="8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72D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7C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72D4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line="240" w:lineRule="auto"/>
      <w:contextualSpacing/>
    </w:pPr>
    <w:rPr>
      <w:rFonts w:asciiTheme="majorHAnsi" w:eastAsiaTheme="majorEastAsia" w:hAnsiTheme="majorHAnsi" w:cstheme="majorBidi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72"/>
      <w:szCs w:val="72"/>
    </w:rPr>
  </w:style>
  <w:style w:type="paragraph" w:customStyle="1" w:styleId="ContactInfo">
    <w:name w:val="Contact Info"/>
    <w:basedOn w:val="Normal"/>
    <w:qFormat/>
    <w:pPr>
      <w:spacing w:before="0" w:line="300" w:lineRule="auto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pPr>
      <w:spacing w:before="0" w:line="240" w:lineRule="auto"/>
      <w:jc w:val="center"/>
    </w:pPr>
    <w:rPr>
      <w:color w:val="FFFFFF" w:themeColor="background1"/>
    </w:rPr>
  </w:style>
  <w:style w:type="character" w:customStyle="1" w:styleId="BodyTextChar">
    <w:name w:val="Body Text Char"/>
    <w:basedOn w:val="DefaultParagraphFont"/>
    <w:link w:val="BodyText"/>
    <w:uiPriority w:val="99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line="240" w:lineRule="auto"/>
      <w:ind w:left="-7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unhideWhenUsed/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  <w:shd w:val="clear" w:color="auto" w:fill="B53D68" w:themeFill="accent1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sz w:val="22"/>
      <w:szCs w:val="22"/>
      <w:shd w:val="clear" w:color="auto" w:fill="F1D7E0" w:themeFill="accent2"/>
    </w:rPr>
  </w:style>
  <w:style w:type="paragraph" w:styleId="ListBullet">
    <w:name w:val="List Bullet"/>
    <w:basedOn w:val="Normal"/>
    <w:uiPriority w:val="1"/>
    <w:qFormat/>
    <w:pPr>
      <w:numPr>
        <w:numId w:val="1"/>
      </w:numPr>
      <w:spacing w:before="120" w:line="264" w:lineRule="auto"/>
    </w:pPr>
    <w:rPr>
      <w:color w:val="505050" w:themeColor="text2"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5A1E34" w:themeColor="accent1" w:themeShade="80"/>
      <w:sz w:val="22"/>
      <w:szCs w:val="22"/>
    </w:rPr>
  </w:style>
  <w:style w:type="paragraph" w:styleId="Quote">
    <w:name w:val="Quote"/>
    <w:basedOn w:val="Normal"/>
    <w:next w:val="Normal"/>
    <w:link w:val="QuoteChar"/>
    <w:uiPriority w:val="2"/>
    <w:qFormat/>
    <w:pPr>
      <w:pBdr>
        <w:top w:val="single" w:sz="8" w:space="8" w:color="A93B61" w:themeColor="accent2" w:themeShade="80"/>
        <w:left w:val="single" w:sz="8" w:space="8" w:color="A93B61" w:themeColor="accent2" w:themeShade="80"/>
      </w:pBdr>
      <w:spacing w:after="80"/>
      <w:ind w:left="1440" w:right="1440"/>
    </w:pPr>
    <w:rPr>
      <w:i/>
      <w:iCs/>
      <w:color w:val="A93B61" w:themeColor="accent2" w:themeShade="80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A93B61" w:themeColor="accent2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outlineLvl w:val="9"/>
    </w:pPr>
  </w:style>
  <w:style w:type="paragraph" w:customStyle="1" w:styleId="Grey">
    <w:name w:val="Grey"/>
    <w:basedOn w:val="Heading1"/>
    <w:link w:val="GreyChar"/>
    <w:qFormat/>
    <w:rsid w:val="00D8472D"/>
    <w:pPr>
      <w:pBdr>
        <w:top w:val="single" w:sz="6" w:space="1" w:color="404040" w:themeColor="text1" w:themeTint="BF"/>
        <w:left w:val="single" w:sz="6" w:space="4" w:color="404040" w:themeColor="text1" w:themeTint="BF"/>
        <w:bottom w:val="single" w:sz="6" w:space="1" w:color="404040" w:themeColor="text1" w:themeTint="BF"/>
        <w:right w:val="single" w:sz="6" w:space="4" w:color="404040" w:themeColor="text1" w:themeTint="BF"/>
      </w:pBdr>
      <w:shd w:val="clear" w:color="auto" w:fill="404040" w:themeFill="text1" w:themeFillTint="BF"/>
    </w:pPr>
    <w:rPr>
      <w:rFonts w:ascii="Tahoma" w:hAnsi="Tahoma"/>
      <w:b w:val="0"/>
      <w:sz w:val="24"/>
    </w:rPr>
  </w:style>
  <w:style w:type="paragraph" w:customStyle="1" w:styleId="Calibri">
    <w:name w:val="Calibri"/>
    <w:basedOn w:val="Normal"/>
    <w:link w:val="CalibriChar"/>
    <w:qFormat/>
    <w:rsid w:val="00D8472D"/>
    <w:rPr>
      <w:rFonts w:ascii="Calibri" w:hAnsi="Calibri" w:cs="Tahoma"/>
      <w:sz w:val="24"/>
      <w:szCs w:val="24"/>
    </w:rPr>
  </w:style>
  <w:style w:type="character" w:customStyle="1" w:styleId="GreyChar">
    <w:name w:val="Grey Char"/>
    <w:basedOn w:val="Heading1Char"/>
    <w:link w:val="Grey"/>
    <w:rsid w:val="00D8472D"/>
    <w:rPr>
      <w:rFonts w:ascii="Tahoma" w:eastAsiaTheme="majorEastAsia" w:hAnsi="Tahoma" w:cstheme="majorBidi"/>
      <w:b w:val="0"/>
      <w:bCs/>
      <w:caps/>
      <w:color w:val="FFFFFF" w:themeColor="background1"/>
      <w:sz w:val="24"/>
      <w:szCs w:val="22"/>
      <w:shd w:val="clear" w:color="auto" w:fill="404040" w:themeFill="text1" w:themeFillTint="BF"/>
    </w:rPr>
  </w:style>
  <w:style w:type="character" w:customStyle="1" w:styleId="Heading4Char">
    <w:name w:val="Heading 4 Char"/>
    <w:basedOn w:val="DefaultParagraphFont"/>
    <w:link w:val="Heading4"/>
    <w:uiPriority w:val="9"/>
    <w:rsid w:val="00C27C6E"/>
    <w:rPr>
      <w:rFonts w:asciiTheme="majorHAnsi" w:eastAsiaTheme="majorEastAsia" w:hAnsiTheme="majorHAnsi" w:cstheme="majorBidi"/>
      <w:i/>
      <w:iCs/>
      <w:color w:val="872D4D" w:themeColor="accent1" w:themeShade="BF"/>
    </w:rPr>
  </w:style>
  <w:style w:type="character" w:customStyle="1" w:styleId="CalibriChar">
    <w:name w:val="Calibri Char"/>
    <w:basedOn w:val="DefaultParagraphFont"/>
    <w:link w:val="Calibri"/>
    <w:rsid w:val="00D8472D"/>
    <w:rPr>
      <w:rFonts w:ascii="Calibri" w:hAnsi="Calibri" w:cs="Tahom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7C6E"/>
    <w:rPr>
      <w:rFonts w:asciiTheme="majorHAnsi" w:eastAsiaTheme="majorEastAsia" w:hAnsiTheme="majorHAnsi" w:cstheme="majorBidi"/>
      <w:color w:val="872D4D" w:themeColor="accent1" w:themeShade="BF"/>
    </w:rPr>
  </w:style>
  <w:style w:type="character" w:styleId="Emphasis">
    <w:name w:val="Emphasis"/>
    <w:basedOn w:val="DefaultParagraphFont"/>
    <w:uiPriority w:val="20"/>
    <w:qFormat/>
    <w:rsid w:val="00EE6956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6956"/>
    <w:pPr>
      <w:spacing w:before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6956"/>
  </w:style>
  <w:style w:type="character" w:styleId="EndnoteReference">
    <w:name w:val="endnote reference"/>
    <w:basedOn w:val="DefaultParagraphFont"/>
    <w:uiPriority w:val="99"/>
    <w:semiHidden/>
    <w:unhideWhenUsed/>
    <w:rsid w:val="00EE69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6956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56"/>
  </w:style>
  <w:style w:type="character" w:styleId="FootnoteReference">
    <w:name w:val="footnote reference"/>
    <w:basedOn w:val="DefaultParagraphFont"/>
    <w:uiPriority w:val="99"/>
    <w:semiHidden/>
    <w:unhideWhenUsed/>
    <w:rsid w:val="00EE695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C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C5F44"/>
    <w:rPr>
      <w:b/>
      <w:bCs/>
    </w:rPr>
  </w:style>
  <w:style w:type="character" w:styleId="Hyperlink">
    <w:name w:val="Hyperlink"/>
    <w:basedOn w:val="DefaultParagraphFont"/>
    <w:uiPriority w:val="99"/>
    <w:unhideWhenUsed/>
    <w:rsid w:val="002C5F44"/>
    <w:rPr>
      <w:color w:val="872D4E" w:themeColor="hyperlink"/>
      <w:u w:val="single"/>
    </w:rPr>
  </w:style>
  <w:style w:type="paragraph" w:styleId="NoSpacing">
    <w:name w:val="No Spacing"/>
    <w:link w:val="NoSpacingChar"/>
    <w:uiPriority w:val="1"/>
    <w:qFormat/>
    <w:rsid w:val="005644A1"/>
    <w:pPr>
      <w:spacing w:before="0" w:line="240" w:lineRule="auto"/>
    </w:pPr>
    <w:rPr>
      <w:color w:val="auto"/>
      <w:sz w:val="17"/>
      <w:szCs w:val="17"/>
    </w:rPr>
  </w:style>
  <w:style w:type="character" w:customStyle="1" w:styleId="NoSpacingChar">
    <w:name w:val="No Spacing Char"/>
    <w:basedOn w:val="DefaultParagraphFont"/>
    <w:link w:val="NoSpacing"/>
    <w:uiPriority w:val="1"/>
    <w:rsid w:val="005644A1"/>
    <w:rPr>
      <w:color w:val="auto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376F0A"/>
    <w:rPr>
      <w:color w:val="7F7F7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6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dsmcontracts.org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dsmcontracts.org/free-training-series-starting-a-bdsm-relationshi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dsmcontracts.org/dominant-submissive-contrac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dsmcontracts.org/dominant-submissive-contrac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Student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384A2B32C04AC1836021916CDF1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4E78-57FE-4C2D-BAC9-A279C0C15A27}"/>
      </w:docPartPr>
      <w:docPartBody>
        <w:p w:rsidR="00201B14" w:rsidRDefault="00A57C6A">
          <w:pPr>
            <w:pStyle w:val="08384A2B32C04AC1836021916CDF1652"/>
          </w:pPr>
          <w:r>
            <w:t>[Your Name]</w:t>
          </w:r>
        </w:p>
      </w:docPartBody>
    </w:docPart>
    <w:docPart>
      <w:docPartPr>
        <w:name w:val="01D459077EE24F9693F78D7663FE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4939-A024-4D7C-BA78-BE25EA910B03}"/>
      </w:docPartPr>
      <w:docPartBody>
        <w:p w:rsidR="00201B14" w:rsidRDefault="00A57C6A">
          <w:pPr>
            <w:pStyle w:val="01D459077EE24F9693F78D7663FE3638"/>
          </w:pPr>
          <w:r>
            <w:t>[Course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6A"/>
    <w:rsid w:val="00077C68"/>
    <w:rsid w:val="00201B14"/>
    <w:rsid w:val="005266AA"/>
    <w:rsid w:val="009B2923"/>
    <w:rsid w:val="00A57C6A"/>
    <w:rsid w:val="00D5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384A2B32C04AC1836021916CDF1652">
    <w:name w:val="08384A2B32C04AC1836021916CDF1652"/>
  </w:style>
  <w:style w:type="paragraph" w:customStyle="1" w:styleId="01D459077EE24F9693F78D7663FE3638">
    <w:name w:val="01D459077EE24F9693F78D7663FE3638"/>
  </w:style>
  <w:style w:type="paragraph" w:customStyle="1" w:styleId="E656DB886AAF4A4F9F0FB5581C53095B">
    <w:name w:val="E656DB886AAF4A4F9F0FB5581C530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tterfly Report">
      <a:dk1>
        <a:srgbClr val="000000"/>
      </a:dk1>
      <a:lt1>
        <a:sysClr val="window" lastClr="FFFFFF"/>
      </a:lt1>
      <a:dk2>
        <a:srgbClr val="505050"/>
      </a:dk2>
      <a:lt2>
        <a:srgbClr val="DDDDDD"/>
      </a:lt2>
      <a:accent1>
        <a:srgbClr val="B53D68"/>
      </a:accent1>
      <a:accent2>
        <a:srgbClr val="F1D7E0"/>
      </a:accent2>
      <a:accent3>
        <a:srgbClr val="55E4DA"/>
      </a:accent3>
      <a:accent4>
        <a:srgbClr val="F9B639"/>
      </a:accent4>
      <a:accent5>
        <a:srgbClr val="FA8D3D"/>
      </a:accent5>
      <a:accent6>
        <a:srgbClr val="872D4E"/>
      </a:accent6>
      <a:hlink>
        <a:srgbClr val="872D4E"/>
      </a:hlink>
      <a:folHlink>
        <a:srgbClr val="7F7F7F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1C1C-AA2B-4137-88AA-36173289C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7EC1C-B040-4A56-BAF9-8B47ACEA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StudentReport.dotx</Template>
  <TotalTime>208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Part 1</Manager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BDSMContracts.org</dc:creator>
  <cp:keywords>Suitable for M/s, D/s relationships, male/female subs &amp; slaves</cp:keywords>
  <cp:lastModifiedBy>Predator Bender</cp:lastModifiedBy>
  <cp:revision>30</cp:revision>
  <cp:lastPrinted>2012-09-04T22:21:00Z</cp:lastPrinted>
  <dcterms:created xsi:type="dcterms:W3CDTF">2015-01-29T04:44:00Z</dcterms:created>
  <dcterms:modified xsi:type="dcterms:W3CDTF">2019-11-25T01:59:00Z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TC034441779991</vt:lpwstr>
  </property>
</Properties>
</file>