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26D" w:rsidRPr="00B41650" w:rsidRDefault="0054126D" w:rsidP="0054126D">
      <w:pPr>
        <w:spacing w:after="0" w:line="240" w:lineRule="auto"/>
        <w:ind w:left="2160"/>
        <w:jc w:val="center"/>
        <w:rPr>
          <w:rFonts w:ascii="EB Garamond Medium" w:hAnsi="EB Garamond Medium" w:cs="EB Garamond Medium"/>
          <w:b/>
          <w:bCs/>
          <w:sz w:val="32"/>
          <w:szCs w:val="32"/>
        </w:rPr>
      </w:pPr>
      <w:r w:rsidRPr="00B41650">
        <w:rPr>
          <w:noProof/>
          <w:sz w:val="32"/>
          <w:szCs w:val="32"/>
        </w:rPr>
        <w:drawing>
          <wp:anchor distT="0" distB="0" distL="114300" distR="114300" simplePos="0" relativeHeight="251659264" behindDoc="1" locked="0" layoutInCell="1" allowOverlap="1" wp14:anchorId="6B6C5F41" wp14:editId="378F21F2">
            <wp:simplePos x="0" y="0"/>
            <wp:positionH relativeFrom="margin">
              <wp:align>left</wp:align>
            </wp:positionH>
            <wp:positionV relativeFrom="paragraph">
              <wp:posOffset>0</wp:posOffset>
            </wp:positionV>
            <wp:extent cx="1242060" cy="899795"/>
            <wp:effectExtent l="0" t="0" r="0" b="0"/>
            <wp:wrapThrough wrapText="bothSides">
              <wp:wrapPolygon edited="0">
                <wp:start x="12589" y="0"/>
                <wp:lineTo x="7620" y="915"/>
                <wp:lineTo x="994" y="5030"/>
                <wp:lineTo x="0" y="14176"/>
                <wp:lineTo x="331" y="15091"/>
                <wp:lineTo x="7288" y="20121"/>
                <wp:lineTo x="7620" y="21036"/>
                <wp:lineTo x="14245" y="21036"/>
                <wp:lineTo x="15571" y="20121"/>
                <wp:lineTo x="20209" y="16006"/>
                <wp:lineTo x="21202" y="10975"/>
                <wp:lineTo x="20871" y="7774"/>
                <wp:lineTo x="17558" y="7774"/>
                <wp:lineTo x="18221" y="3658"/>
                <wp:lineTo x="17227" y="1372"/>
                <wp:lineTo x="14245" y="0"/>
                <wp:lineTo x="12589" y="0"/>
              </wp:wrapPolygon>
            </wp:wrapThrough>
            <wp:docPr id="2" name="Picture 2" descr="C:\Users\Ewoods\AppData\Local\Microsoft\Windows\INetCache\Content.Outlook\5WUSBMGN\Jubilee_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oods\AppData\Local\Microsoft\Windows\INetCache\Content.Outlook\5WUSBMGN\Jubilee_English.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2060"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6A57">
        <w:rPr>
          <w:rFonts w:ascii="EB Garamond Medium" w:hAnsi="EB Garamond Medium" w:cs="EB Garamond Medium"/>
          <w:b/>
          <w:bCs/>
          <w:sz w:val="32"/>
          <w:szCs w:val="32"/>
        </w:rPr>
        <w:t>16</w:t>
      </w:r>
      <w:r w:rsidR="00701AB8" w:rsidRPr="00701AB8">
        <w:rPr>
          <w:rFonts w:ascii="EB Garamond Medium" w:hAnsi="EB Garamond Medium" w:cs="EB Garamond Medium"/>
          <w:b/>
          <w:bCs/>
          <w:sz w:val="32"/>
          <w:szCs w:val="32"/>
          <w:vertAlign w:val="superscript"/>
        </w:rPr>
        <w:t>th</w:t>
      </w:r>
      <w:r w:rsidR="00701AB8">
        <w:rPr>
          <w:rFonts w:ascii="EB Garamond Medium" w:hAnsi="EB Garamond Medium" w:cs="EB Garamond Medium"/>
          <w:b/>
          <w:bCs/>
          <w:sz w:val="32"/>
          <w:szCs w:val="32"/>
        </w:rPr>
        <w:t xml:space="preserve"> Sunday in Ordinary Time</w:t>
      </w:r>
    </w:p>
    <w:p w:rsidR="0054126D" w:rsidRPr="00B41650" w:rsidRDefault="004F6A57" w:rsidP="0054126D">
      <w:pPr>
        <w:spacing w:after="0" w:line="240" w:lineRule="auto"/>
        <w:ind w:left="2160"/>
        <w:jc w:val="center"/>
        <w:rPr>
          <w:rFonts w:ascii="EB Garamond Medium" w:hAnsi="EB Garamond Medium" w:cs="EB Garamond Medium"/>
          <w:b/>
          <w:bCs/>
          <w:sz w:val="32"/>
          <w:szCs w:val="32"/>
        </w:rPr>
      </w:pPr>
      <w:r>
        <w:rPr>
          <w:rFonts w:ascii="EB Garamond Medium" w:hAnsi="EB Garamond Medium" w:cs="EB Garamond Medium"/>
          <w:b/>
          <w:bCs/>
          <w:sz w:val="32"/>
          <w:szCs w:val="32"/>
        </w:rPr>
        <w:t>July 19/20</w:t>
      </w:r>
      <w:r w:rsidR="0054126D" w:rsidRPr="00B41650">
        <w:rPr>
          <w:rFonts w:ascii="EB Garamond Medium" w:hAnsi="EB Garamond Medium" w:cs="EB Garamond Medium"/>
          <w:b/>
          <w:bCs/>
          <w:sz w:val="32"/>
          <w:szCs w:val="32"/>
        </w:rPr>
        <w:t>, 2025</w:t>
      </w:r>
    </w:p>
    <w:p w:rsidR="0054126D" w:rsidRDefault="0054126D" w:rsidP="0054126D">
      <w:pPr>
        <w:rPr>
          <w:rFonts w:ascii="EB Garamond Medium" w:hAnsi="EB Garamond Medium" w:cs="EB Garamond Medium"/>
          <w:b/>
          <w:bCs/>
          <w:sz w:val="28"/>
          <w:szCs w:val="28"/>
        </w:rPr>
      </w:pPr>
      <w:r>
        <w:rPr>
          <w:rFonts w:ascii="EB Garamond Medium" w:hAnsi="EB Garamond Medium" w:cs="EB Garamond Medium"/>
          <w:b/>
          <w:bCs/>
          <w:sz w:val="32"/>
          <w:szCs w:val="32"/>
        </w:rPr>
        <w:t xml:space="preserve">                            </w:t>
      </w:r>
      <w:r w:rsidRPr="00B41650">
        <w:rPr>
          <w:rFonts w:ascii="EB Garamond Medium" w:hAnsi="EB Garamond Medium" w:cs="EB Garamond Medium"/>
          <w:b/>
          <w:bCs/>
          <w:sz w:val="32"/>
          <w:szCs w:val="32"/>
        </w:rPr>
        <w:t>Church of the Redeemer</w:t>
      </w:r>
      <w:r w:rsidRPr="007241E4">
        <w:rPr>
          <w:rFonts w:ascii="Arial" w:hAnsi="Arial" w:cs="Arial"/>
          <w:b/>
          <w:i/>
          <w:sz w:val="24"/>
          <w:szCs w:val="24"/>
        </w:rPr>
        <w:t xml:space="preserve"> </w:t>
      </w:r>
    </w:p>
    <w:p w:rsidR="00C14F20" w:rsidRDefault="00C14F20" w:rsidP="00C14F20">
      <w:pPr>
        <w:rPr>
          <w:rFonts w:ascii="Arial" w:hAnsi="Arial" w:cs="Arial"/>
          <w:b/>
          <w:sz w:val="28"/>
          <w:szCs w:val="28"/>
        </w:rPr>
      </w:pPr>
    </w:p>
    <w:p w:rsidR="004F6A57" w:rsidRPr="004F6A57" w:rsidRDefault="0062658C" w:rsidP="004F6A57">
      <w:pPr>
        <w:rPr>
          <w:rFonts w:ascii="Times New Roman" w:hAnsi="Times New Roman" w:cs="Times New Roman"/>
          <w:sz w:val="24"/>
          <w:szCs w:val="24"/>
        </w:rPr>
      </w:pPr>
      <w:r w:rsidRPr="0062658C">
        <w:rPr>
          <w:rFonts w:ascii="Arial" w:hAnsi="Arial" w:cs="Arial"/>
          <w:b/>
          <w:sz w:val="28"/>
          <w:szCs w:val="28"/>
        </w:rPr>
        <w:t>GATHERING SONG:</w:t>
      </w:r>
      <w:r w:rsidRPr="005C09E0">
        <w:rPr>
          <w:rFonts w:ascii="Arial" w:hAnsi="Arial" w:cs="Arial"/>
          <w:b/>
          <w:sz w:val="26"/>
          <w:szCs w:val="26"/>
        </w:rPr>
        <w:t xml:space="preserve"> </w:t>
      </w:r>
      <w:r w:rsidR="0054126D" w:rsidRPr="004F6A57">
        <w:rPr>
          <w:rFonts w:ascii="Arial" w:hAnsi="Arial" w:cs="Arial"/>
          <w:b/>
          <w:sz w:val="28"/>
          <w:szCs w:val="28"/>
          <w:lang w:val="en-CA"/>
        </w:rPr>
        <w:fldChar w:fldCharType="begin"/>
      </w:r>
      <w:r w:rsidR="0054126D" w:rsidRPr="004F6A57">
        <w:rPr>
          <w:rFonts w:ascii="Arial" w:hAnsi="Arial" w:cs="Arial"/>
          <w:b/>
          <w:sz w:val="28"/>
          <w:szCs w:val="28"/>
          <w:lang w:val="en-CA"/>
        </w:rPr>
        <w:instrText xml:space="preserve"> SEQ CHAPTER \h \r 1</w:instrText>
      </w:r>
      <w:r w:rsidR="0054126D" w:rsidRPr="004F6A57">
        <w:rPr>
          <w:rFonts w:ascii="Arial" w:hAnsi="Arial" w:cs="Arial"/>
          <w:b/>
          <w:sz w:val="28"/>
          <w:szCs w:val="28"/>
          <w:lang w:val="en-CA"/>
        </w:rPr>
        <w:fldChar w:fldCharType="end"/>
      </w:r>
      <w:r w:rsidR="004F6A57" w:rsidRPr="004F6A57">
        <w:rPr>
          <w:rFonts w:ascii="Arial" w:hAnsi="Arial" w:cs="Arial"/>
          <w:b/>
          <w:sz w:val="28"/>
          <w:szCs w:val="28"/>
          <w:lang w:val="en-CA"/>
        </w:rPr>
        <w:t>“</w:t>
      </w:r>
      <w:r w:rsidR="004F6A57" w:rsidRPr="004F6A57">
        <w:rPr>
          <w:rFonts w:ascii="Arial" w:hAnsi="Arial" w:cs="Arial"/>
          <w:b/>
          <w:sz w:val="28"/>
          <w:szCs w:val="28"/>
          <w:lang w:val="en-CA"/>
        </w:rPr>
        <w:fldChar w:fldCharType="begin"/>
      </w:r>
      <w:r w:rsidR="004F6A57" w:rsidRPr="004F6A57">
        <w:rPr>
          <w:rFonts w:ascii="Arial" w:hAnsi="Arial" w:cs="Arial"/>
          <w:b/>
          <w:sz w:val="28"/>
          <w:szCs w:val="28"/>
          <w:lang w:val="en-CA"/>
        </w:rPr>
        <w:instrText xml:space="preserve"> SEQ CHAPTER \h \r 1</w:instrText>
      </w:r>
      <w:r w:rsidR="004F6A57" w:rsidRPr="004F6A57">
        <w:rPr>
          <w:rFonts w:ascii="Arial" w:hAnsi="Arial" w:cs="Arial"/>
          <w:b/>
          <w:sz w:val="28"/>
          <w:szCs w:val="28"/>
          <w:lang w:val="en-CA"/>
        </w:rPr>
        <w:fldChar w:fldCharType="end"/>
      </w:r>
      <w:r w:rsidR="004F6A57" w:rsidRPr="004F6A57">
        <w:rPr>
          <w:rFonts w:ascii="Arial" w:hAnsi="Arial" w:cs="Arial"/>
          <w:b/>
          <w:sz w:val="28"/>
          <w:szCs w:val="28"/>
        </w:rPr>
        <w:t>Gather Us In”</w:t>
      </w:r>
    </w:p>
    <w:p w:rsidR="004F6A57" w:rsidRPr="004F6A57" w:rsidRDefault="004F6A57" w:rsidP="004F6A57">
      <w:pPr>
        <w:autoSpaceDE w:val="0"/>
        <w:autoSpaceDN w:val="0"/>
        <w:adjustRightInd w:val="0"/>
        <w:spacing w:after="0" w:line="240" w:lineRule="auto"/>
        <w:ind w:left="720" w:hanging="720"/>
        <w:rPr>
          <w:rFonts w:ascii="Arial" w:hAnsi="Arial" w:cs="Arial"/>
          <w:iCs/>
          <w:sz w:val="24"/>
          <w:szCs w:val="24"/>
        </w:rPr>
      </w:pPr>
      <w:r w:rsidRPr="004F6A57">
        <w:rPr>
          <w:rFonts w:ascii="Arial" w:hAnsi="Arial" w:cs="Arial"/>
          <w:iCs/>
          <w:sz w:val="24"/>
          <w:szCs w:val="24"/>
        </w:rPr>
        <w:t>1.</w:t>
      </w:r>
      <w:r w:rsidRPr="004F6A57">
        <w:rPr>
          <w:rFonts w:ascii="Arial" w:hAnsi="Arial" w:cs="Arial"/>
          <w:iCs/>
          <w:sz w:val="24"/>
          <w:szCs w:val="24"/>
        </w:rPr>
        <w:tab/>
        <w:t xml:space="preserve">Here in this place, new light is streaming, now is the darkness vanished away, see, in this space, our fears and our </w:t>
      </w:r>
      <w:proofErr w:type="spellStart"/>
      <w:r w:rsidRPr="004F6A57">
        <w:rPr>
          <w:rFonts w:ascii="Arial" w:hAnsi="Arial" w:cs="Arial"/>
          <w:iCs/>
          <w:sz w:val="24"/>
          <w:szCs w:val="24"/>
        </w:rPr>
        <w:t>dreamings</w:t>
      </w:r>
      <w:proofErr w:type="spellEnd"/>
      <w:r w:rsidRPr="004F6A57">
        <w:rPr>
          <w:rFonts w:ascii="Arial" w:hAnsi="Arial" w:cs="Arial"/>
          <w:iCs/>
          <w:sz w:val="24"/>
          <w:szCs w:val="24"/>
        </w:rPr>
        <w:t>, brought here to you in the light of this day.  Gather us in the lost and forsaken, gather us in the blind and the lame; call to us now, and we shall awaken, we shall arise at the sound of our name.</w:t>
      </w:r>
    </w:p>
    <w:p w:rsidR="004F6A57" w:rsidRPr="004F6A57" w:rsidRDefault="004F6A57" w:rsidP="004F6A57">
      <w:pPr>
        <w:autoSpaceDE w:val="0"/>
        <w:autoSpaceDN w:val="0"/>
        <w:adjustRightInd w:val="0"/>
        <w:spacing w:after="0" w:line="240" w:lineRule="auto"/>
        <w:rPr>
          <w:rFonts w:ascii="Arial" w:hAnsi="Arial" w:cs="Arial"/>
          <w:iCs/>
          <w:sz w:val="24"/>
          <w:szCs w:val="24"/>
        </w:rPr>
      </w:pPr>
    </w:p>
    <w:p w:rsidR="004F6A57" w:rsidRPr="004F6A57" w:rsidRDefault="004F6A57" w:rsidP="004F6A57">
      <w:pPr>
        <w:autoSpaceDE w:val="0"/>
        <w:autoSpaceDN w:val="0"/>
        <w:adjustRightInd w:val="0"/>
        <w:spacing w:after="0" w:line="240" w:lineRule="auto"/>
        <w:ind w:left="720" w:hanging="720"/>
        <w:rPr>
          <w:rFonts w:ascii="Arial" w:hAnsi="Arial" w:cs="Arial"/>
          <w:iCs/>
          <w:sz w:val="24"/>
          <w:szCs w:val="24"/>
        </w:rPr>
      </w:pPr>
      <w:r w:rsidRPr="004F6A57">
        <w:rPr>
          <w:rFonts w:ascii="Arial" w:hAnsi="Arial" w:cs="Arial"/>
          <w:iCs/>
          <w:sz w:val="24"/>
          <w:szCs w:val="24"/>
        </w:rPr>
        <w:t>2.</w:t>
      </w:r>
      <w:r w:rsidRPr="004F6A57">
        <w:rPr>
          <w:rFonts w:ascii="Arial" w:hAnsi="Arial" w:cs="Arial"/>
          <w:iCs/>
          <w:sz w:val="24"/>
          <w:szCs w:val="24"/>
        </w:rPr>
        <w:tab/>
        <w:t>Here we will take the wine and the water, here we will take the bread of new birth, here you shall call your sons and your daughters, call us anew to be salt for the earth.  Give us to drink the wine of compassion, give us to eat the bread that is you; nourish us well and teach us to fashion, lives that are holy and hearts that are true.</w:t>
      </w:r>
    </w:p>
    <w:p w:rsidR="001E75DE" w:rsidRDefault="004F6A57" w:rsidP="004F6A57">
      <w:pPr>
        <w:autoSpaceDE w:val="0"/>
        <w:autoSpaceDN w:val="0"/>
        <w:adjustRightInd w:val="0"/>
        <w:spacing w:after="0" w:line="240" w:lineRule="auto"/>
        <w:ind w:left="-576" w:firstLine="1296"/>
        <w:rPr>
          <w:rFonts w:ascii="Times New Roman" w:hAnsi="Times New Roman" w:cs="Times New Roman"/>
          <w:sz w:val="24"/>
          <w:szCs w:val="24"/>
        </w:rPr>
      </w:pPr>
      <w:r w:rsidRPr="004F6A57">
        <w:rPr>
          <w:rFonts w:ascii="Times New Roman" w:hAnsi="Times New Roman" w:cs="Times New Roman"/>
          <w:sz w:val="14"/>
          <w:szCs w:val="14"/>
        </w:rPr>
        <w:t>By Marty Haugen.  Copyright 1982 by G.I.A. Publications, Inc.  All rights reserved.  OneLicense.net License #A-701559</w:t>
      </w:r>
    </w:p>
    <w:p w:rsidR="004F6A57" w:rsidRPr="004F6A57" w:rsidRDefault="004F6A57" w:rsidP="004F6A57">
      <w:pPr>
        <w:autoSpaceDE w:val="0"/>
        <w:autoSpaceDN w:val="0"/>
        <w:adjustRightInd w:val="0"/>
        <w:spacing w:after="0" w:line="240" w:lineRule="auto"/>
        <w:ind w:left="-576" w:firstLine="1296"/>
        <w:rPr>
          <w:rFonts w:ascii="Times New Roman" w:hAnsi="Times New Roman" w:cs="Times New Roman"/>
          <w:sz w:val="24"/>
          <w:szCs w:val="24"/>
        </w:rPr>
      </w:pPr>
    </w:p>
    <w:p w:rsidR="0054126D" w:rsidRPr="009C0644" w:rsidRDefault="0054126D" w:rsidP="0054126D">
      <w:pPr>
        <w:rPr>
          <w:rFonts w:ascii="Times New Roman" w:hAnsi="Times New Roman" w:cs="Times New Roman"/>
          <w:sz w:val="28"/>
          <w:szCs w:val="28"/>
        </w:rPr>
      </w:pPr>
      <w:r w:rsidRPr="009C0644">
        <w:rPr>
          <w:rFonts w:ascii="Arial" w:hAnsi="Arial" w:cs="Arial"/>
          <w:sz w:val="28"/>
          <w:szCs w:val="28"/>
          <w:lang w:val="en-CA"/>
        </w:rPr>
        <w:fldChar w:fldCharType="begin"/>
      </w:r>
      <w:r w:rsidRPr="009C0644">
        <w:rPr>
          <w:rFonts w:ascii="Arial" w:hAnsi="Arial" w:cs="Arial"/>
          <w:sz w:val="28"/>
          <w:szCs w:val="28"/>
          <w:lang w:val="en-CA"/>
        </w:rPr>
        <w:instrText xml:space="preserve"> SEQ CHAPTER \h \r 1</w:instrText>
      </w:r>
      <w:r w:rsidRPr="009C0644">
        <w:rPr>
          <w:rFonts w:ascii="Arial" w:hAnsi="Arial" w:cs="Arial"/>
          <w:sz w:val="28"/>
          <w:szCs w:val="28"/>
          <w:lang w:val="en-CA"/>
        </w:rPr>
        <w:fldChar w:fldCharType="end"/>
      </w:r>
      <w:r w:rsidRPr="009C0644">
        <w:rPr>
          <w:rFonts w:ascii="Arial" w:hAnsi="Arial" w:cs="Arial"/>
          <w:b/>
          <w:bCs/>
          <w:sz w:val="28"/>
          <w:szCs w:val="28"/>
        </w:rPr>
        <w:t>GLORIA</w:t>
      </w:r>
    </w:p>
    <w:p w:rsidR="0054126D" w:rsidRDefault="0054126D" w:rsidP="0054126D">
      <w:pPr>
        <w:autoSpaceDE w:val="0"/>
        <w:autoSpaceDN w:val="0"/>
        <w:adjustRightInd w:val="0"/>
        <w:spacing w:after="0" w:line="240" w:lineRule="auto"/>
        <w:rPr>
          <w:rFonts w:ascii="Arial" w:hAnsi="Arial" w:cs="Arial"/>
          <w:b/>
          <w:bCs/>
          <w:sz w:val="20"/>
          <w:szCs w:val="20"/>
        </w:rPr>
      </w:pPr>
      <w:r>
        <w:rPr>
          <w:noProof/>
        </w:rPr>
        <w:drawing>
          <wp:inline distT="0" distB="0" distL="0" distR="0" wp14:anchorId="1575A51A" wp14:editId="5D4B86FF">
            <wp:extent cx="4357868" cy="1219486"/>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40003" cy="1242470"/>
                    </a:xfrm>
                    <a:prstGeom prst="rect">
                      <a:avLst/>
                    </a:prstGeom>
                  </pic:spPr>
                </pic:pic>
              </a:graphicData>
            </a:graphic>
          </wp:inline>
        </w:drawing>
      </w:r>
    </w:p>
    <w:p w:rsidR="0054126D" w:rsidRPr="00550B21" w:rsidRDefault="0054126D" w:rsidP="0054126D">
      <w:pPr>
        <w:autoSpaceDE w:val="0"/>
        <w:autoSpaceDN w:val="0"/>
        <w:adjustRightInd w:val="0"/>
        <w:spacing w:after="0" w:line="240" w:lineRule="auto"/>
        <w:rPr>
          <w:rFonts w:ascii="Arial" w:hAnsi="Arial" w:cs="Arial"/>
          <w:b/>
          <w:bCs/>
          <w:sz w:val="20"/>
          <w:szCs w:val="20"/>
        </w:rPr>
      </w:pPr>
    </w:p>
    <w:p w:rsidR="0054126D" w:rsidRPr="00F5563D" w:rsidRDefault="0054126D" w:rsidP="0054126D">
      <w:pPr>
        <w:tabs>
          <w:tab w:val="left" w:pos="-576"/>
          <w:tab w:val="left" w:pos="720"/>
          <w:tab w:val="left" w:pos="900"/>
          <w:tab w:val="left" w:pos="1440"/>
          <w:tab w:val="left" w:pos="7200"/>
          <w:tab w:val="left" w:pos="7920"/>
        </w:tabs>
        <w:autoSpaceDE w:val="0"/>
        <w:autoSpaceDN w:val="0"/>
        <w:adjustRightInd w:val="0"/>
        <w:spacing w:after="0" w:line="240" w:lineRule="auto"/>
        <w:ind w:left="720" w:hanging="720"/>
        <w:rPr>
          <w:rFonts w:ascii="Arial" w:hAnsi="Arial" w:cs="Arial"/>
          <w:b/>
          <w:bCs/>
          <w:sz w:val="24"/>
          <w:szCs w:val="24"/>
        </w:rPr>
      </w:pPr>
      <w:r w:rsidRPr="00F5563D">
        <w:rPr>
          <w:rFonts w:ascii="Arial" w:hAnsi="Arial" w:cs="Arial"/>
          <w:iCs/>
          <w:sz w:val="24"/>
          <w:szCs w:val="24"/>
        </w:rPr>
        <w:t xml:space="preserve">1. </w:t>
      </w:r>
      <w:r w:rsidRPr="00F5563D">
        <w:rPr>
          <w:rFonts w:ascii="Arial" w:hAnsi="Arial" w:cs="Arial"/>
          <w:iCs/>
          <w:sz w:val="24"/>
          <w:szCs w:val="24"/>
        </w:rPr>
        <w:tab/>
        <w:t xml:space="preserve">We praise you, we bless you, we adore you, we glorify you, we give you thanks for your great glory, Lord God, heavenly King, O God, almighty Father. </w:t>
      </w:r>
    </w:p>
    <w:p w:rsidR="0054126D" w:rsidRPr="00C4429E" w:rsidRDefault="0054126D" w:rsidP="0054126D">
      <w:pPr>
        <w:tabs>
          <w:tab w:val="left" w:pos="-576"/>
          <w:tab w:val="left" w:pos="720"/>
          <w:tab w:val="left" w:pos="900"/>
          <w:tab w:val="left" w:pos="1440"/>
          <w:tab w:val="left" w:pos="7200"/>
          <w:tab w:val="left" w:pos="7920"/>
        </w:tabs>
        <w:autoSpaceDE w:val="0"/>
        <w:autoSpaceDN w:val="0"/>
        <w:adjustRightInd w:val="0"/>
        <w:spacing w:after="0" w:line="240" w:lineRule="auto"/>
        <w:rPr>
          <w:rFonts w:ascii="Arial" w:hAnsi="Arial" w:cs="Arial"/>
          <w:b/>
          <w:bCs/>
          <w:sz w:val="20"/>
          <w:szCs w:val="20"/>
        </w:rPr>
      </w:pPr>
    </w:p>
    <w:p w:rsidR="0054126D" w:rsidRPr="00F5563D" w:rsidRDefault="0054126D" w:rsidP="0054126D">
      <w:pPr>
        <w:tabs>
          <w:tab w:val="left" w:pos="-576"/>
          <w:tab w:val="left" w:pos="720"/>
          <w:tab w:val="left" w:pos="900"/>
          <w:tab w:val="left" w:pos="1440"/>
          <w:tab w:val="left" w:pos="7200"/>
          <w:tab w:val="left" w:pos="7920"/>
        </w:tabs>
        <w:autoSpaceDE w:val="0"/>
        <w:autoSpaceDN w:val="0"/>
        <w:adjustRightInd w:val="0"/>
        <w:spacing w:after="0" w:line="240" w:lineRule="auto"/>
        <w:ind w:left="720" w:hanging="720"/>
        <w:rPr>
          <w:rFonts w:ascii="Arial" w:hAnsi="Arial" w:cs="Arial"/>
          <w:b/>
          <w:bCs/>
          <w:sz w:val="24"/>
          <w:szCs w:val="24"/>
        </w:rPr>
      </w:pPr>
      <w:r w:rsidRPr="00F5563D">
        <w:rPr>
          <w:rFonts w:ascii="Arial" w:hAnsi="Arial" w:cs="Arial"/>
          <w:iCs/>
          <w:sz w:val="24"/>
          <w:szCs w:val="24"/>
        </w:rPr>
        <w:t xml:space="preserve">2. </w:t>
      </w:r>
      <w:r w:rsidRPr="00F5563D">
        <w:rPr>
          <w:rFonts w:ascii="Arial" w:hAnsi="Arial" w:cs="Arial"/>
          <w:iCs/>
          <w:sz w:val="24"/>
          <w:szCs w:val="24"/>
        </w:rPr>
        <w:tab/>
        <w:t xml:space="preserve">Lord, Jesus Christ, Only Begotten Son, Lord God, Lamb of God, Son of the Father, you take away the sins of the world, have mercy on us; you take away the sins of the world, receive our prayer; you are seated at the right hand of the Father, have mercy on us.  </w:t>
      </w:r>
    </w:p>
    <w:p w:rsidR="0054126D" w:rsidRPr="00C4429E" w:rsidRDefault="0054126D" w:rsidP="0054126D">
      <w:pPr>
        <w:tabs>
          <w:tab w:val="left" w:pos="-576"/>
          <w:tab w:val="left" w:pos="720"/>
          <w:tab w:val="left" w:pos="900"/>
          <w:tab w:val="left" w:pos="1440"/>
          <w:tab w:val="left" w:pos="7200"/>
          <w:tab w:val="left" w:pos="7920"/>
        </w:tabs>
        <w:autoSpaceDE w:val="0"/>
        <w:autoSpaceDN w:val="0"/>
        <w:adjustRightInd w:val="0"/>
        <w:spacing w:after="0" w:line="240" w:lineRule="auto"/>
        <w:rPr>
          <w:rFonts w:ascii="Arial" w:hAnsi="Arial" w:cs="Arial"/>
          <w:b/>
          <w:bCs/>
          <w:sz w:val="20"/>
          <w:szCs w:val="20"/>
        </w:rPr>
      </w:pPr>
    </w:p>
    <w:p w:rsidR="0054126D" w:rsidRPr="00F5563D" w:rsidRDefault="0054126D" w:rsidP="0054126D">
      <w:pPr>
        <w:tabs>
          <w:tab w:val="left" w:pos="-576"/>
          <w:tab w:val="left" w:pos="720"/>
          <w:tab w:val="left" w:pos="900"/>
          <w:tab w:val="left" w:pos="1440"/>
          <w:tab w:val="left" w:pos="7200"/>
          <w:tab w:val="left" w:pos="7920"/>
        </w:tabs>
        <w:autoSpaceDE w:val="0"/>
        <w:autoSpaceDN w:val="0"/>
        <w:adjustRightInd w:val="0"/>
        <w:spacing w:after="0" w:line="240" w:lineRule="auto"/>
        <w:ind w:left="720" w:hanging="720"/>
        <w:rPr>
          <w:rFonts w:ascii="Arial" w:hAnsi="Arial" w:cs="Arial"/>
          <w:b/>
          <w:bCs/>
          <w:sz w:val="24"/>
          <w:szCs w:val="24"/>
        </w:rPr>
      </w:pPr>
      <w:r w:rsidRPr="00F5563D">
        <w:rPr>
          <w:rFonts w:ascii="Arial" w:hAnsi="Arial" w:cs="Arial"/>
          <w:iCs/>
          <w:sz w:val="24"/>
          <w:szCs w:val="24"/>
        </w:rPr>
        <w:t xml:space="preserve">3. </w:t>
      </w:r>
      <w:r w:rsidRPr="00F5563D">
        <w:rPr>
          <w:rFonts w:ascii="Arial" w:hAnsi="Arial" w:cs="Arial"/>
          <w:iCs/>
          <w:sz w:val="24"/>
          <w:szCs w:val="24"/>
        </w:rPr>
        <w:tab/>
        <w:t xml:space="preserve">For you alone are the Holy One, you alone are the Lord, you alone are the </w:t>
      </w:r>
      <w:proofErr w:type="gramStart"/>
      <w:r w:rsidRPr="00F5563D">
        <w:rPr>
          <w:rFonts w:ascii="Arial" w:hAnsi="Arial" w:cs="Arial"/>
          <w:iCs/>
          <w:sz w:val="24"/>
          <w:szCs w:val="24"/>
        </w:rPr>
        <w:t>Most High</w:t>
      </w:r>
      <w:proofErr w:type="gramEnd"/>
      <w:r w:rsidRPr="00F5563D">
        <w:rPr>
          <w:rFonts w:ascii="Arial" w:hAnsi="Arial" w:cs="Arial"/>
          <w:iCs/>
          <w:sz w:val="24"/>
          <w:szCs w:val="24"/>
        </w:rPr>
        <w:t xml:space="preserve">, Jesus Christ, with the Holy Spirit, in the glory of God the Father.  Amen. </w:t>
      </w:r>
    </w:p>
    <w:p w:rsidR="0054126D" w:rsidRDefault="0054126D" w:rsidP="0054126D">
      <w:pPr>
        <w:tabs>
          <w:tab w:val="left" w:pos="-576"/>
          <w:tab w:val="left" w:pos="720"/>
          <w:tab w:val="left" w:pos="900"/>
          <w:tab w:val="left" w:pos="1440"/>
          <w:tab w:val="left" w:pos="7200"/>
          <w:tab w:val="left" w:pos="7920"/>
        </w:tabs>
        <w:autoSpaceDE w:val="0"/>
        <w:autoSpaceDN w:val="0"/>
        <w:adjustRightInd w:val="0"/>
        <w:spacing w:after="0" w:line="240" w:lineRule="auto"/>
        <w:ind w:left="720"/>
        <w:rPr>
          <w:rFonts w:ascii="Times New Roman" w:hAnsi="Times New Roman" w:cs="Times New Roman"/>
          <w:sz w:val="14"/>
          <w:szCs w:val="14"/>
        </w:rPr>
      </w:pPr>
      <w:r w:rsidRPr="00D13CC2">
        <w:rPr>
          <w:rFonts w:ascii="Times New Roman" w:hAnsi="Times New Roman" w:cs="Times New Roman"/>
          <w:sz w:val="14"/>
          <w:szCs w:val="14"/>
        </w:rPr>
        <w:t xml:space="preserve">Excerpts from the English translation of </w:t>
      </w:r>
      <w:r w:rsidRPr="00D13CC2">
        <w:rPr>
          <w:rFonts w:ascii="Times New Roman" w:hAnsi="Times New Roman" w:cs="Times New Roman"/>
          <w:i/>
          <w:iCs/>
          <w:sz w:val="14"/>
          <w:szCs w:val="14"/>
        </w:rPr>
        <w:t>The Roman Missal</w:t>
      </w:r>
      <w:r w:rsidRPr="00D13CC2">
        <w:rPr>
          <w:rFonts w:ascii="Times New Roman" w:hAnsi="Times New Roman" w:cs="Times New Roman"/>
          <w:sz w:val="14"/>
          <w:szCs w:val="14"/>
        </w:rPr>
        <w:t xml:space="preserve">, copyright 2010, International Commission on English in the Liturgy Corporation.  Music: </w:t>
      </w:r>
      <w:r w:rsidRPr="00D13CC2">
        <w:rPr>
          <w:rFonts w:ascii="Times New Roman" w:hAnsi="Times New Roman" w:cs="Times New Roman"/>
          <w:i/>
          <w:iCs/>
          <w:sz w:val="14"/>
          <w:szCs w:val="14"/>
        </w:rPr>
        <w:t>Mass of Renewal</w:t>
      </w:r>
      <w:r w:rsidRPr="00D13CC2">
        <w:rPr>
          <w:rFonts w:ascii="Times New Roman" w:hAnsi="Times New Roman" w:cs="Times New Roman"/>
          <w:sz w:val="14"/>
          <w:szCs w:val="14"/>
        </w:rPr>
        <w:t xml:space="preserve">, by William </w:t>
      </w:r>
      <w:proofErr w:type="spellStart"/>
      <w:r w:rsidRPr="00D13CC2">
        <w:rPr>
          <w:rFonts w:ascii="Times New Roman" w:hAnsi="Times New Roman" w:cs="Times New Roman"/>
          <w:sz w:val="14"/>
          <w:szCs w:val="14"/>
        </w:rPr>
        <w:t>Gokelman</w:t>
      </w:r>
      <w:proofErr w:type="spellEnd"/>
      <w:r w:rsidRPr="00D13CC2">
        <w:rPr>
          <w:rFonts w:ascii="Times New Roman" w:hAnsi="Times New Roman" w:cs="Times New Roman"/>
          <w:sz w:val="14"/>
          <w:szCs w:val="14"/>
        </w:rPr>
        <w:t xml:space="preserve"> &amp; David Kauffman.  Copyright 2010 </w:t>
      </w:r>
      <w:proofErr w:type="spellStart"/>
      <w:r w:rsidRPr="00D13CC2">
        <w:rPr>
          <w:rFonts w:ascii="Times New Roman" w:hAnsi="Times New Roman" w:cs="Times New Roman"/>
          <w:sz w:val="14"/>
          <w:szCs w:val="14"/>
        </w:rPr>
        <w:t>GFTSMusic</w:t>
      </w:r>
      <w:proofErr w:type="spellEnd"/>
      <w:r w:rsidRPr="00D13CC2">
        <w:rPr>
          <w:rFonts w:ascii="Times New Roman" w:hAnsi="Times New Roman" w:cs="Times New Roman"/>
          <w:sz w:val="14"/>
          <w:szCs w:val="14"/>
        </w:rPr>
        <w:t xml:space="preserve"> Publishing Company, Inc.  Administered by International Liturgy Publications.  All rights reserved.</w:t>
      </w:r>
    </w:p>
    <w:p w:rsidR="0054126D" w:rsidRPr="00C4429E" w:rsidRDefault="0054126D" w:rsidP="0054126D">
      <w:pPr>
        <w:autoSpaceDE w:val="0"/>
        <w:autoSpaceDN w:val="0"/>
        <w:adjustRightInd w:val="0"/>
        <w:spacing w:after="0" w:line="240" w:lineRule="auto"/>
        <w:rPr>
          <w:rFonts w:ascii="Arial" w:hAnsi="Arial" w:cs="Arial"/>
          <w:b/>
          <w:bCs/>
          <w:sz w:val="16"/>
          <w:szCs w:val="16"/>
        </w:rPr>
      </w:pPr>
    </w:p>
    <w:p w:rsidR="0054126D" w:rsidRDefault="0054126D" w:rsidP="0054126D">
      <w:pPr>
        <w:autoSpaceDE w:val="0"/>
        <w:autoSpaceDN w:val="0"/>
        <w:adjustRightInd w:val="0"/>
        <w:spacing w:after="0" w:line="240" w:lineRule="auto"/>
        <w:rPr>
          <w:rFonts w:ascii="Arial" w:hAnsi="Arial" w:cs="Arial"/>
          <w:b/>
          <w:bCs/>
          <w:sz w:val="28"/>
          <w:szCs w:val="28"/>
        </w:rPr>
      </w:pPr>
      <w:r w:rsidRPr="009C0644">
        <w:rPr>
          <w:rFonts w:ascii="Arial" w:hAnsi="Arial" w:cs="Arial"/>
          <w:b/>
          <w:bCs/>
          <w:sz w:val="28"/>
          <w:szCs w:val="28"/>
        </w:rPr>
        <w:t xml:space="preserve">FIRST READING: </w:t>
      </w:r>
      <w:r w:rsidR="004F6A57">
        <w:rPr>
          <w:rFonts w:ascii="Arial" w:hAnsi="Arial" w:cs="Arial"/>
          <w:b/>
          <w:bCs/>
          <w:sz w:val="28"/>
          <w:szCs w:val="28"/>
        </w:rPr>
        <w:t>Genesis 18:1-10a</w:t>
      </w:r>
    </w:p>
    <w:p w:rsidR="004F6A57" w:rsidRDefault="004F6A57" w:rsidP="0054126D">
      <w:pPr>
        <w:autoSpaceDE w:val="0"/>
        <w:autoSpaceDN w:val="0"/>
        <w:adjustRightInd w:val="0"/>
        <w:spacing w:after="0" w:line="240" w:lineRule="auto"/>
        <w:rPr>
          <w:rFonts w:ascii="Arial" w:hAnsi="Arial" w:cs="Arial"/>
          <w:b/>
          <w:bCs/>
          <w:sz w:val="28"/>
          <w:szCs w:val="28"/>
        </w:rPr>
      </w:pPr>
    </w:p>
    <w:p w:rsidR="003B406E" w:rsidRPr="00D74E35" w:rsidRDefault="003B406E" w:rsidP="0054126D">
      <w:pPr>
        <w:autoSpaceDE w:val="0"/>
        <w:autoSpaceDN w:val="0"/>
        <w:adjustRightInd w:val="0"/>
        <w:spacing w:after="0" w:line="240" w:lineRule="auto"/>
        <w:rPr>
          <w:rFonts w:ascii="Arial" w:hAnsi="Arial" w:cs="Arial"/>
          <w:b/>
          <w:bCs/>
          <w:sz w:val="20"/>
          <w:szCs w:val="20"/>
        </w:rPr>
      </w:pPr>
    </w:p>
    <w:p w:rsidR="003B406E" w:rsidRPr="00C4429E" w:rsidRDefault="003B406E" w:rsidP="003B406E">
      <w:pPr>
        <w:rPr>
          <w:rFonts w:ascii="Arial" w:hAnsi="Arial" w:cs="Arial"/>
          <w:sz w:val="20"/>
          <w:szCs w:val="20"/>
        </w:rPr>
      </w:pPr>
      <w:r w:rsidRPr="00792A42">
        <w:rPr>
          <w:rFonts w:ascii="Arial" w:hAnsi="Arial" w:cs="Arial"/>
          <w:b/>
          <w:sz w:val="28"/>
          <w:szCs w:val="28"/>
          <w:lang w:val="en-CA"/>
        </w:rPr>
        <w:lastRenderedPageBreak/>
        <w:fldChar w:fldCharType="begin"/>
      </w:r>
      <w:r w:rsidRPr="00792A42">
        <w:rPr>
          <w:rFonts w:ascii="Arial" w:hAnsi="Arial" w:cs="Arial"/>
          <w:b/>
          <w:sz w:val="28"/>
          <w:szCs w:val="28"/>
          <w:lang w:val="en-CA"/>
        </w:rPr>
        <w:instrText xml:space="preserve"> SEQ CHAPTER \h \r 1</w:instrText>
      </w:r>
      <w:r w:rsidRPr="00792A42">
        <w:rPr>
          <w:rFonts w:ascii="Arial" w:hAnsi="Arial" w:cs="Arial"/>
          <w:b/>
          <w:sz w:val="28"/>
          <w:szCs w:val="28"/>
          <w:lang w:val="en-CA"/>
        </w:rPr>
        <w:fldChar w:fldCharType="end"/>
      </w:r>
      <w:r w:rsidR="004F6A57">
        <w:rPr>
          <w:rFonts w:ascii="Arial" w:hAnsi="Arial" w:cs="Arial"/>
          <w:b/>
          <w:sz w:val="28"/>
          <w:szCs w:val="28"/>
          <w:lang w:val="en-CA"/>
        </w:rPr>
        <w:t>PSALM 15</w:t>
      </w:r>
      <w:r w:rsidRPr="00792A42">
        <w:rPr>
          <w:rFonts w:ascii="Arial" w:hAnsi="Arial" w:cs="Arial"/>
          <w:b/>
          <w:bCs/>
          <w:sz w:val="28"/>
          <w:szCs w:val="28"/>
        </w:rPr>
        <w:t>:</w:t>
      </w:r>
      <w:r w:rsidRPr="00792A42">
        <w:rPr>
          <w:rFonts w:ascii="Arial" w:hAnsi="Arial" w:cs="Arial"/>
          <w:b/>
          <w:sz w:val="28"/>
          <w:szCs w:val="28"/>
          <w:lang w:val="en-CA"/>
        </w:rPr>
        <w:fldChar w:fldCharType="begin"/>
      </w:r>
      <w:r w:rsidRPr="00792A42">
        <w:rPr>
          <w:rFonts w:ascii="Arial" w:hAnsi="Arial" w:cs="Arial"/>
          <w:b/>
          <w:sz w:val="28"/>
          <w:szCs w:val="28"/>
          <w:lang w:val="en-CA"/>
        </w:rPr>
        <w:instrText xml:space="preserve"> SEQ CHAPTER \h \r 1</w:instrText>
      </w:r>
      <w:r w:rsidRPr="00792A42">
        <w:rPr>
          <w:rFonts w:ascii="Arial" w:hAnsi="Arial" w:cs="Arial"/>
          <w:b/>
          <w:sz w:val="28"/>
          <w:szCs w:val="28"/>
          <w:lang w:val="en-CA"/>
        </w:rPr>
        <w:fldChar w:fldCharType="end"/>
      </w:r>
      <w:r w:rsidRPr="00792A42">
        <w:rPr>
          <w:rFonts w:ascii="Arial" w:hAnsi="Arial" w:cs="Arial"/>
          <w:b/>
          <w:sz w:val="28"/>
          <w:szCs w:val="28"/>
          <w:lang w:val="en-CA"/>
        </w:rPr>
        <w:fldChar w:fldCharType="begin"/>
      </w:r>
      <w:r w:rsidRPr="00792A42">
        <w:rPr>
          <w:rFonts w:ascii="Arial" w:hAnsi="Arial" w:cs="Arial"/>
          <w:b/>
          <w:sz w:val="28"/>
          <w:szCs w:val="28"/>
          <w:lang w:val="en-CA"/>
        </w:rPr>
        <w:instrText xml:space="preserve"> SEQ CHAPTER \h \r 1</w:instrText>
      </w:r>
      <w:r w:rsidRPr="00792A42">
        <w:rPr>
          <w:rFonts w:ascii="Arial" w:hAnsi="Arial" w:cs="Arial"/>
          <w:b/>
          <w:sz w:val="28"/>
          <w:szCs w:val="28"/>
          <w:lang w:val="en-CA"/>
        </w:rPr>
        <w:fldChar w:fldCharType="end"/>
      </w:r>
      <w:r w:rsidRPr="00792A42">
        <w:rPr>
          <w:rFonts w:ascii="Arial" w:hAnsi="Arial" w:cs="Arial"/>
          <w:b/>
          <w:sz w:val="28"/>
          <w:szCs w:val="28"/>
          <w:lang w:val="en-CA"/>
        </w:rPr>
        <w:t xml:space="preserve"> </w:t>
      </w:r>
      <w:r w:rsidRPr="006A7ADF">
        <w:rPr>
          <w:rFonts w:ascii="Arial" w:hAnsi="Arial" w:cs="Arial"/>
          <w:b/>
          <w:sz w:val="28"/>
          <w:szCs w:val="28"/>
          <w:lang w:val="en-CA"/>
        </w:rPr>
        <w:fldChar w:fldCharType="begin"/>
      </w:r>
      <w:r w:rsidRPr="006A7ADF">
        <w:rPr>
          <w:rFonts w:ascii="Arial" w:hAnsi="Arial" w:cs="Arial"/>
          <w:b/>
          <w:sz w:val="28"/>
          <w:szCs w:val="28"/>
          <w:lang w:val="en-CA"/>
        </w:rPr>
        <w:instrText xml:space="preserve"> SEQ CHAPTER \h \r 1</w:instrText>
      </w:r>
      <w:r w:rsidRPr="006A7ADF">
        <w:rPr>
          <w:rFonts w:ascii="Arial" w:hAnsi="Arial" w:cs="Arial"/>
          <w:b/>
          <w:sz w:val="28"/>
          <w:szCs w:val="28"/>
          <w:lang w:val="en-CA"/>
        </w:rPr>
        <w:fldChar w:fldCharType="end"/>
      </w:r>
      <w:r w:rsidRPr="006A7ADF">
        <w:rPr>
          <w:rFonts w:ascii="Arial" w:hAnsi="Arial" w:cs="Arial"/>
          <w:sz w:val="28"/>
          <w:szCs w:val="28"/>
          <w:lang w:val="en-CA"/>
        </w:rPr>
        <w:fldChar w:fldCharType="begin"/>
      </w:r>
      <w:r w:rsidRPr="006A7ADF">
        <w:rPr>
          <w:rFonts w:ascii="Arial" w:hAnsi="Arial" w:cs="Arial"/>
          <w:sz w:val="28"/>
          <w:szCs w:val="28"/>
          <w:lang w:val="en-CA"/>
        </w:rPr>
        <w:instrText xml:space="preserve"> SEQ CHAPTER \h \r 1</w:instrText>
      </w:r>
      <w:r w:rsidRPr="006A7ADF">
        <w:rPr>
          <w:rFonts w:ascii="Arial" w:hAnsi="Arial" w:cs="Arial"/>
          <w:sz w:val="28"/>
          <w:szCs w:val="28"/>
          <w:lang w:val="en-CA"/>
        </w:rPr>
        <w:fldChar w:fldCharType="end"/>
      </w:r>
      <w:r w:rsidR="004F6A57" w:rsidRPr="009164B0">
        <w:rPr>
          <w:rFonts w:ascii="Arial" w:hAnsi="Arial" w:cs="Arial"/>
          <w:b/>
          <w:bCs/>
          <w:sz w:val="28"/>
          <w:szCs w:val="28"/>
        </w:rPr>
        <w:t>“</w:t>
      </w:r>
      <w:r w:rsidR="004F6A57">
        <w:rPr>
          <w:rFonts w:ascii="Arial" w:hAnsi="Arial" w:cs="Arial"/>
          <w:b/>
          <w:bCs/>
          <w:sz w:val="28"/>
          <w:szCs w:val="28"/>
        </w:rPr>
        <w:t>He Who Does Justice</w:t>
      </w:r>
      <w:r w:rsidR="004F6A57" w:rsidRPr="009164B0">
        <w:rPr>
          <w:rFonts w:ascii="Arial" w:hAnsi="Arial" w:cs="Arial"/>
          <w:b/>
          <w:bCs/>
          <w:sz w:val="28"/>
          <w:szCs w:val="28"/>
        </w:rPr>
        <w:t>”</w:t>
      </w:r>
    </w:p>
    <w:p w:rsidR="003B406E" w:rsidRPr="006666BE" w:rsidRDefault="003B406E" w:rsidP="003B406E">
      <w:pPr>
        <w:autoSpaceDE w:val="0"/>
        <w:autoSpaceDN w:val="0"/>
        <w:adjustRightInd w:val="0"/>
        <w:spacing w:after="0" w:line="240" w:lineRule="auto"/>
        <w:rPr>
          <w:rFonts w:ascii="Arial" w:hAnsi="Arial" w:cs="Arial"/>
          <w:sz w:val="20"/>
          <w:szCs w:val="20"/>
        </w:rPr>
      </w:pPr>
      <w:r w:rsidRPr="00C14F20">
        <w:rPr>
          <w:rFonts w:ascii="Arial" w:hAnsi="Arial" w:cs="Arial"/>
          <w:sz w:val="20"/>
          <w:szCs w:val="20"/>
          <w:lang w:val="en-CA"/>
        </w:rPr>
        <w:fldChar w:fldCharType="begin"/>
      </w:r>
      <w:r w:rsidRPr="00C14F20">
        <w:rPr>
          <w:rFonts w:ascii="Arial" w:hAnsi="Arial" w:cs="Arial"/>
          <w:sz w:val="20"/>
          <w:szCs w:val="20"/>
          <w:lang w:val="en-CA"/>
        </w:rPr>
        <w:instrText xml:space="preserve"> SEQ CHAPTER \h \r 1</w:instrText>
      </w:r>
      <w:r w:rsidRPr="00C14F20">
        <w:rPr>
          <w:rFonts w:ascii="Arial" w:hAnsi="Arial" w:cs="Arial"/>
          <w:sz w:val="20"/>
          <w:szCs w:val="20"/>
          <w:lang w:val="en-CA"/>
        </w:rPr>
        <w:fldChar w:fldCharType="end"/>
      </w:r>
      <w:r w:rsidRPr="00C14F20">
        <w:rPr>
          <w:rFonts w:ascii="Arial" w:hAnsi="Arial" w:cs="Arial"/>
          <w:sz w:val="20"/>
          <w:szCs w:val="20"/>
        </w:rPr>
        <w:t>Please repeat refrain after the cantor the first time and sing after the verses:</w:t>
      </w:r>
    </w:p>
    <w:p w:rsidR="006666BE" w:rsidRDefault="004F6A57" w:rsidP="003B406E">
      <w:pPr>
        <w:autoSpaceDE w:val="0"/>
        <w:autoSpaceDN w:val="0"/>
        <w:adjustRightInd w:val="0"/>
        <w:spacing w:after="0" w:line="240" w:lineRule="auto"/>
      </w:pPr>
      <w:r>
        <w:rPr>
          <w:noProof/>
        </w:rPr>
        <w:drawing>
          <wp:inline distT="0" distB="0" distL="0" distR="0" wp14:anchorId="42CD1759" wp14:editId="5105876D">
            <wp:extent cx="4195445" cy="584521"/>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05811" cy="599897"/>
                    </a:xfrm>
                    <a:prstGeom prst="rect">
                      <a:avLst/>
                    </a:prstGeom>
                  </pic:spPr>
                </pic:pic>
              </a:graphicData>
            </a:graphic>
          </wp:inline>
        </w:drawing>
      </w:r>
    </w:p>
    <w:p w:rsidR="004F6A57" w:rsidRDefault="004F6A57" w:rsidP="004F6A57">
      <w:pPr>
        <w:autoSpaceDE w:val="0"/>
        <w:autoSpaceDN w:val="0"/>
        <w:adjustRightInd w:val="0"/>
        <w:spacing w:after="0" w:line="240" w:lineRule="auto"/>
        <w:rPr>
          <w:rFonts w:ascii="Times New Roman" w:hAnsi="Times New Roman" w:cs="Times New Roman"/>
          <w:sz w:val="14"/>
          <w:szCs w:val="14"/>
        </w:rPr>
      </w:pPr>
      <w:r w:rsidRPr="00BF30E9">
        <w:rPr>
          <w:rFonts w:ascii="Times New Roman" w:hAnsi="Times New Roman" w:cs="Times New Roman"/>
          <w:sz w:val="24"/>
          <w:szCs w:val="24"/>
          <w:lang w:val="en-CA"/>
        </w:rPr>
        <w:fldChar w:fldCharType="begin"/>
      </w:r>
      <w:r w:rsidRPr="00BF30E9">
        <w:rPr>
          <w:rFonts w:ascii="Times New Roman" w:hAnsi="Times New Roman" w:cs="Times New Roman"/>
          <w:sz w:val="24"/>
          <w:szCs w:val="24"/>
          <w:lang w:val="en-CA"/>
        </w:rPr>
        <w:instrText xml:space="preserve"> SEQ CHAPTER \h \r 1</w:instrText>
      </w:r>
      <w:r w:rsidRPr="00BF30E9">
        <w:rPr>
          <w:rFonts w:ascii="Times New Roman" w:hAnsi="Times New Roman" w:cs="Times New Roman"/>
          <w:sz w:val="24"/>
          <w:szCs w:val="24"/>
          <w:lang w:val="en-CA"/>
        </w:rPr>
        <w:fldChar w:fldCharType="end"/>
      </w:r>
      <w:r w:rsidRPr="00BF30E9">
        <w:rPr>
          <w:rFonts w:ascii="Times New Roman" w:hAnsi="Times New Roman" w:cs="Times New Roman"/>
          <w:sz w:val="14"/>
          <w:szCs w:val="14"/>
        </w:rPr>
        <w:t xml:space="preserve">By </w:t>
      </w:r>
      <w:r>
        <w:rPr>
          <w:rFonts w:ascii="Times New Roman" w:hAnsi="Times New Roman" w:cs="Times New Roman"/>
          <w:sz w:val="14"/>
          <w:szCs w:val="14"/>
        </w:rPr>
        <w:t>Tony Alonso</w:t>
      </w:r>
      <w:r w:rsidRPr="00BF30E9">
        <w:rPr>
          <w:rFonts w:ascii="Times New Roman" w:hAnsi="Times New Roman" w:cs="Times New Roman"/>
          <w:sz w:val="14"/>
          <w:szCs w:val="14"/>
        </w:rPr>
        <w:t>.  Refrain text copyright 1969, 1981,</w:t>
      </w:r>
      <w:r>
        <w:rPr>
          <w:rFonts w:ascii="Times New Roman" w:hAnsi="Times New Roman" w:cs="Times New Roman"/>
          <w:sz w:val="14"/>
          <w:szCs w:val="14"/>
        </w:rPr>
        <w:t xml:space="preserve"> 1997 from the </w:t>
      </w:r>
      <w:r w:rsidRPr="00D172BE">
        <w:rPr>
          <w:rFonts w:ascii="Times New Roman" w:hAnsi="Times New Roman" w:cs="Times New Roman"/>
          <w:i/>
          <w:sz w:val="14"/>
          <w:szCs w:val="14"/>
        </w:rPr>
        <w:t>Lectionary for Mass</w:t>
      </w:r>
      <w:r w:rsidRPr="00BF30E9">
        <w:rPr>
          <w:rFonts w:ascii="Times New Roman" w:hAnsi="Times New Roman" w:cs="Times New Roman"/>
          <w:sz w:val="14"/>
          <w:szCs w:val="14"/>
        </w:rPr>
        <w:t>.</w:t>
      </w:r>
      <w:r>
        <w:rPr>
          <w:rFonts w:ascii="Times New Roman" w:hAnsi="Times New Roman" w:cs="Times New Roman"/>
          <w:sz w:val="14"/>
          <w:szCs w:val="14"/>
        </w:rPr>
        <w:t xml:space="preserve"> ICEL.</w:t>
      </w:r>
      <w:r w:rsidRPr="00BF30E9">
        <w:rPr>
          <w:rFonts w:ascii="Times New Roman" w:hAnsi="Times New Roman" w:cs="Times New Roman"/>
          <w:sz w:val="14"/>
          <w:szCs w:val="14"/>
        </w:rPr>
        <w:t xml:space="preserve">  All rights reserved.  Used w</w:t>
      </w:r>
      <w:r>
        <w:rPr>
          <w:rFonts w:ascii="Times New Roman" w:hAnsi="Times New Roman" w:cs="Times New Roman"/>
          <w:sz w:val="14"/>
          <w:szCs w:val="14"/>
        </w:rPr>
        <w:t>ith permission.  Verses text copyright 2010, music copyright 2012</w:t>
      </w:r>
      <w:r w:rsidRPr="00BF30E9">
        <w:rPr>
          <w:rFonts w:ascii="Times New Roman" w:hAnsi="Times New Roman" w:cs="Times New Roman"/>
          <w:sz w:val="14"/>
          <w:szCs w:val="14"/>
        </w:rPr>
        <w:t xml:space="preserve">, </w:t>
      </w:r>
      <w:r>
        <w:rPr>
          <w:rFonts w:ascii="Times New Roman" w:hAnsi="Times New Roman" w:cs="Times New Roman"/>
          <w:sz w:val="14"/>
          <w:szCs w:val="14"/>
        </w:rPr>
        <w:t>by GIA Publications, Inc</w:t>
      </w:r>
      <w:r w:rsidRPr="00BF30E9">
        <w:rPr>
          <w:rFonts w:ascii="Times New Roman" w:hAnsi="Times New Roman" w:cs="Times New Roman"/>
          <w:sz w:val="14"/>
          <w:szCs w:val="14"/>
        </w:rPr>
        <w:t>.   All rights reserved.  R</w:t>
      </w:r>
      <w:r>
        <w:rPr>
          <w:rFonts w:ascii="Times New Roman" w:hAnsi="Times New Roman" w:cs="Times New Roman"/>
          <w:sz w:val="14"/>
          <w:szCs w:val="14"/>
        </w:rPr>
        <w:t>eproduced with permission under</w:t>
      </w:r>
      <w:r w:rsidRPr="00BF30E9">
        <w:rPr>
          <w:rFonts w:ascii="Times New Roman" w:hAnsi="Times New Roman" w:cs="Times New Roman"/>
          <w:sz w:val="14"/>
          <w:szCs w:val="14"/>
        </w:rPr>
        <w:t xml:space="preserve"> License #A-701559, OneLicense.net.</w:t>
      </w:r>
    </w:p>
    <w:p w:rsidR="00D74E35" w:rsidRPr="00D74E35" w:rsidRDefault="00D74E35" w:rsidP="003B406E">
      <w:pPr>
        <w:autoSpaceDE w:val="0"/>
        <w:autoSpaceDN w:val="0"/>
        <w:adjustRightInd w:val="0"/>
        <w:spacing w:after="0" w:line="240" w:lineRule="auto"/>
        <w:rPr>
          <w:rFonts w:ascii="Arial" w:hAnsi="Arial" w:cs="Arial"/>
          <w:sz w:val="20"/>
          <w:szCs w:val="20"/>
          <w:lang w:val="en-CA"/>
        </w:rPr>
      </w:pPr>
    </w:p>
    <w:p w:rsidR="003B406E" w:rsidRDefault="003B406E" w:rsidP="003B406E">
      <w:pPr>
        <w:autoSpaceDE w:val="0"/>
        <w:autoSpaceDN w:val="0"/>
        <w:adjustRightInd w:val="0"/>
        <w:spacing w:after="0" w:line="240" w:lineRule="auto"/>
        <w:rPr>
          <w:rFonts w:ascii="Arial" w:hAnsi="Arial" w:cs="Arial"/>
          <w:b/>
          <w:bCs/>
          <w:sz w:val="28"/>
          <w:szCs w:val="28"/>
        </w:rPr>
      </w:pPr>
      <w:r w:rsidRPr="002D5040">
        <w:rPr>
          <w:rFonts w:ascii="Arial" w:hAnsi="Arial" w:cs="Arial"/>
          <w:sz w:val="28"/>
          <w:szCs w:val="28"/>
          <w:lang w:val="en-CA"/>
        </w:rPr>
        <w:fldChar w:fldCharType="begin"/>
      </w:r>
      <w:r w:rsidRPr="002D5040">
        <w:rPr>
          <w:rFonts w:ascii="Arial" w:hAnsi="Arial" w:cs="Arial"/>
          <w:sz w:val="28"/>
          <w:szCs w:val="28"/>
          <w:lang w:val="en-CA"/>
        </w:rPr>
        <w:instrText xml:space="preserve"> SEQ CHAPTER \h \r 1</w:instrText>
      </w:r>
      <w:r w:rsidRPr="002D5040">
        <w:rPr>
          <w:rFonts w:ascii="Arial" w:hAnsi="Arial" w:cs="Arial"/>
          <w:sz w:val="28"/>
          <w:szCs w:val="28"/>
          <w:lang w:val="en-CA"/>
        </w:rPr>
        <w:fldChar w:fldCharType="end"/>
      </w:r>
      <w:r w:rsidRPr="002D5040">
        <w:rPr>
          <w:rFonts w:ascii="Arial" w:hAnsi="Arial" w:cs="Arial"/>
          <w:b/>
          <w:bCs/>
          <w:sz w:val="28"/>
          <w:szCs w:val="28"/>
        </w:rPr>
        <w:t xml:space="preserve">SECOND READING: </w:t>
      </w:r>
      <w:r w:rsidR="004F6A57">
        <w:rPr>
          <w:rFonts w:ascii="Arial" w:hAnsi="Arial" w:cs="Arial"/>
          <w:b/>
          <w:bCs/>
          <w:sz w:val="28"/>
          <w:szCs w:val="28"/>
        </w:rPr>
        <w:t>Colossians 1:24-28</w:t>
      </w:r>
    </w:p>
    <w:p w:rsidR="004F6A57" w:rsidRPr="00D74E35" w:rsidRDefault="004F6A57" w:rsidP="003B406E">
      <w:pPr>
        <w:autoSpaceDE w:val="0"/>
        <w:autoSpaceDN w:val="0"/>
        <w:adjustRightInd w:val="0"/>
        <w:spacing w:after="0" w:line="240" w:lineRule="auto"/>
        <w:rPr>
          <w:rFonts w:ascii="Arial" w:hAnsi="Arial" w:cs="Arial"/>
          <w:b/>
          <w:bCs/>
          <w:sz w:val="20"/>
          <w:szCs w:val="20"/>
        </w:rPr>
      </w:pPr>
    </w:p>
    <w:p w:rsidR="003B406E" w:rsidRPr="002D5040" w:rsidRDefault="003B406E" w:rsidP="003B406E">
      <w:pPr>
        <w:autoSpaceDE w:val="0"/>
        <w:autoSpaceDN w:val="0"/>
        <w:adjustRightInd w:val="0"/>
        <w:spacing w:after="0" w:line="360" w:lineRule="auto"/>
        <w:rPr>
          <w:rFonts w:ascii="Arial" w:hAnsi="Arial" w:cs="Arial"/>
          <w:sz w:val="28"/>
          <w:szCs w:val="28"/>
        </w:rPr>
      </w:pPr>
      <w:r w:rsidRPr="002D5040">
        <w:rPr>
          <w:rFonts w:ascii="Arial" w:hAnsi="Arial" w:cs="Arial"/>
          <w:b/>
          <w:bCs/>
          <w:sz w:val="28"/>
          <w:szCs w:val="28"/>
        </w:rPr>
        <w:t>GOSPEL ACCLAMATION: “</w:t>
      </w:r>
      <w:r>
        <w:rPr>
          <w:rFonts w:ascii="Arial" w:hAnsi="Arial" w:cs="Arial"/>
          <w:b/>
          <w:bCs/>
          <w:sz w:val="28"/>
          <w:szCs w:val="28"/>
        </w:rPr>
        <w:t>Mass of Renewal</w:t>
      </w:r>
      <w:r w:rsidRPr="002D5040">
        <w:rPr>
          <w:rFonts w:ascii="Arial" w:hAnsi="Arial" w:cs="Arial"/>
          <w:b/>
          <w:bCs/>
          <w:sz w:val="28"/>
          <w:szCs w:val="28"/>
        </w:rPr>
        <w:t>”</w:t>
      </w:r>
    </w:p>
    <w:p w:rsidR="003B406E" w:rsidRPr="005C09E0" w:rsidRDefault="003B406E" w:rsidP="003B406E">
      <w:pPr>
        <w:autoSpaceDE w:val="0"/>
        <w:autoSpaceDN w:val="0"/>
        <w:adjustRightInd w:val="0"/>
        <w:spacing w:after="0" w:line="240" w:lineRule="auto"/>
        <w:rPr>
          <w:rFonts w:ascii="Arial" w:hAnsi="Arial" w:cs="Arial"/>
          <w:sz w:val="16"/>
          <w:szCs w:val="16"/>
        </w:rPr>
      </w:pPr>
      <w:r>
        <w:rPr>
          <w:noProof/>
        </w:rPr>
        <w:drawing>
          <wp:inline distT="0" distB="0" distL="0" distR="0" wp14:anchorId="39114E64" wp14:editId="67F930F6">
            <wp:extent cx="4161099" cy="16644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04638" cy="1681856"/>
                    </a:xfrm>
                    <a:prstGeom prst="rect">
                      <a:avLst/>
                    </a:prstGeom>
                  </pic:spPr>
                </pic:pic>
              </a:graphicData>
            </a:graphic>
          </wp:inline>
        </w:drawing>
      </w:r>
    </w:p>
    <w:p w:rsidR="003B406E" w:rsidRPr="0054126D" w:rsidRDefault="003B406E" w:rsidP="003B406E">
      <w:pPr>
        <w:autoSpaceDE w:val="0"/>
        <w:autoSpaceDN w:val="0"/>
        <w:adjustRightInd w:val="0"/>
        <w:spacing w:after="0" w:line="240" w:lineRule="auto"/>
        <w:rPr>
          <w:rFonts w:ascii="Arial" w:hAnsi="Arial" w:cs="Arial"/>
          <w:sz w:val="16"/>
          <w:szCs w:val="16"/>
          <w:lang w:val="en-CA"/>
        </w:rPr>
      </w:pPr>
    </w:p>
    <w:p w:rsidR="006666BE" w:rsidRDefault="003B406E" w:rsidP="003B406E">
      <w:pPr>
        <w:autoSpaceDE w:val="0"/>
        <w:autoSpaceDN w:val="0"/>
        <w:adjustRightInd w:val="0"/>
        <w:spacing w:after="0" w:line="240" w:lineRule="auto"/>
        <w:rPr>
          <w:rFonts w:ascii="Arial" w:hAnsi="Arial" w:cs="Arial"/>
          <w:sz w:val="28"/>
          <w:szCs w:val="28"/>
        </w:rPr>
      </w:pPr>
      <w:r w:rsidRPr="004C5CC4">
        <w:rPr>
          <w:rFonts w:ascii="Arial" w:hAnsi="Arial" w:cs="Arial"/>
          <w:sz w:val="28"/>
          <w:szCs w:val="28"/>
          <w:lang w:val="en-CA"/>
        </w:rPr>
        <w:fldChar w:fldCharType="begin"/>
      </w:r>
      <w:r w:rsidRPr="004C5CC4">
        <w:rPr>
          <w:rFonts w:ascii="Arial" w:hAnsi="Arial" w:cs="Arial"/>
          <w:sz w:val="28"/>
          <w:szCs w:val="28"/>
          <w:lang w:val="en-CA"/>
        </w:rPr>
        <w:instrText xml:space="preserve"> SEQ CHAPTER \h \r 1</w:instrText>
      </w:r>
      <w:r w:rsidRPr="004C5CC4">
        <w:rPr>
          <w:rFonts w:ascii="Arial" w:hAnsi="Arial" w:cs="Arial"/>
          <w:sz w:val="28"/>
          <w:szCs w:val="28"/>
          <w:lang w:val="en-CA"/>
        </w:rPr>
        <w:fldChar w:fldCharType="end"/>
      </w:r>
      <w:r w:rsidRPr="004C5CC4">
        <w:rPr>
          <w:rFonts w:ascii="Arial" w:hAnsi="Arial" w:cs="Arial"/>
          <w:b/>
          <w:bCs/>
          <w:sz w:val="28"/>
          <w:szCs w:val="28"/>
        </w:rPr>
        <w:t xml:space="preserve">GOSPEL: </w:t>
      </w:r>
      <w:r w:rsidR="00D74E35">
        <w:rPr>
          <w:rFonts w:ascii="Arial" w:hAnsi="Arial" w:cs="Arial"/>
          <w:b/>
          <w:bCs/>
          <w:sz w:val="28"/>
          <w:szCs w:val="28"/>
        </w:rPr>
        <w:t>Luke 10:</w:t>
      </w:r>
      <w:r w:rsidR="004F6A57">
        <w:rPr>
          <w:rFonts w:ascii="Arial" w:hAnsi="Arial" w:cs="Arial"/>
          <w:b/>
          <w:bCs/>
          <w:sz w:val="28"/>
          <w:szCs w:val="28"/>
        </w:rPr>
        <w:t>38-42</w:t>
      </w:r>
      <w:r w:rsidRPr="004C5CC4">
        <w:rPr>
          <w:rFonts w:ascii="Arial" w:hAnsi="Arial" w:cs="Arial"/>
          <w:sz w:val="28"/>
          <w:szCs w:val="28"/>
        </w:rPr>
        <w:t xml:space="preserve"> </w:t>
      </w:r>
    </w:p>
    <w:p w:rsidR="003B406E" w:rsidRPr="006666BE" w:rsidRDefault="003B406E" w:rsidP="003B406E">
      <w:pPr>
        <w:autoSpaceDE w:val="0"/>
        <w:autoSpaceDN w:val="0"/>
        <w:adjustRightInd w:val="0"/>
        <w:spacing w:after="0" w:line="240" w:lineRule="auto"/>
        <w:rPr>
          <w:rFonts w:ascii="Arial" w:hAnsi="Arial" w:cs="Arial"/>
          <w:b/>
          <w:bCs/>
          <w:sz w:val="16"/>
          <w:szCs w:val="16"/>
        </w:rPr>
      </w:pPr>
      <w:r w:rsidRPr="006666BE">
        <w:rPr>
          <w:rFonts w:ascii="Arial" w:hAnsi="Arial" w:cs="Arial"/>
          <w:sz w:val="16"/>
          <w:szCs w:val="16"/>
        </w:rPr>
        <w:t xml:space="preserve">                              </w:t>
      </w:r>
    </w:p>
    <w:p w:rsidR="003B406E" w:rsidRPr="004C5CC4" w:rsidRDefault="003B406E" w:rsidP="003B406E">
      <w:pPr>
        <w:autoSpaceDE w:val="0"/>
        <w:autoSpaceDN w:val="0"/>
        <w:adjustRightInd w:val="0"/>
        <w:spacing w:after="0" w:line="240" w:lineRule="auto"/>
        <w:rPr>
          <w:rFonts w:ascii="Arial" w:hAnsi="Arial" w:cs="Arial"/>
          <w:b/>
          <w:bCs/>
          <w:sz w:val="28"/>
          <w:szCs w:val="28"/>
        </w:rPr>
      </w:pPr>
      <w:r w:rsidRPr="004C5CC4">
        <w:rPr>
          <w:rFonts w:ascii="Arial" w:hAnsi="Arial" w:cs="Arial"/>
          <w:b/>
          <w:bCs/>
          <w:sz w:val="28"/>
          <w:szCs w:val="28"/>
        </w:rPr>
        <w:t>HOMILY</w:t>
      </w:r>
    </w:p>
    <w:p w:rsidR="003B406E" w:rsidRPr="006666BE" w:rsidRDefault="003B406E" w:rsidP="003B406E">
      <w:pPr>
        <w:autoSpaceDE w:val="0"/>
        <w:autoSpaceDN w:val="0"/>
        <w:adjustRightInd w:val="0"/>
        <w:spacing w:after="0" w:line="240" w:lineRule="auto"/>
        <w:rPr>
          <w:rFonts w:ascii="Arial" w:hAnsi="Arial" w:cs="Arial"/>
          <w:b/>
          <w:bCs/>
          <w:sz w:val="16"/>
          <w:szCs w:val="16"/>
        </w:rPr>
      </w:pPr>
    </w:p>
    <w:p w:rsidR="003B406E" w:rsidRPr="00CF1DF2" w:rsidRDefault="003B406E" w:rsidP="003B406E">
      <w:pPr>
        <w:autoSpaceDE w:val="0"/>
        <w:autoSpaceDN w:val="0"/>
        <w:adjustRightInd w:val="0"/>
        <w:spacing w:after="0" w:line="240" w:lineRule="auto"/>
        <w:rPr>
          <w:rFonts w:ascii="Arial" w:hAnsi="Arial" w:cs="Arial"/>
          <w:b/>
          <w:bCs/>
          <w:sz w:val="28"/>
          <w:szCs w:val="28"/>
        </w:rPr>
      </w:pPr>
      <w:r w:rsidRPr="004C5CC4">
        <w:rPr>
          <w:rFonts w:ascii="Arial" w:hAnsi="Arial" w:cs="Arial"/>
          <w:b/>
          <w:bCs/>
          <w:sz w:val="28"/>
          <w:szCs w:val="28"/>
        </w:rPr>
        <w:t>CREED</w:t>
      </w:r>
    </w:p>
    <w:p w:rsidR="003B406E" w:rsidRPr="005C09E0" w:rsidRDefault="003B406E" w:rsidP="003B406E">
      <w:pPr>
        <w:autoSpaceDE w:val="0"/>
        <w:autoSpaceDN w:val="0"/>
        <w:adjustRightInd w:val="0"/>
        <w:spacing w:after="0" w:line="240" w:lineRule="auto"/>
        <w:rPr>
          <w:rFonts w:ascii="Arial" w:hAnsi="Arial" w:cs="Arial"/>
          <w:sz w:val="24"/>
          <w:szCs w:val="24"/>
        </w:rPr>
      </w:pPr>
      <w:r w:rsidRPr="00812E4B">
        <w:rPr>
          <w:rFonts w:ascii="Arial" w:hAnsi="Arial" w:cs="Arial"/>
          <w:sz w:val="28"/>
          <w:szCs w:val="28"/>
        </w:rPr>
        <w:tab/>
      </w:r>
      <w:r w:rsidRPr="005C09E0">
        <w:rPr>
          <w:rFonts w:ascii="Arial" w:hAnsi="Arial" w:cs="Arial"/>
          <w:sz w:val="24"/>
          <w:szCs w:val="24"/>
        </w:rPr>
        <w:t>I believe in one God, the Father Almighty, maker of heaven and earth, of all things visible and invisible.</w:t>
      </w:r>
    </w:p>
    <w:p w:rsidR="003B406E" w:rsidRPr="005C09E0" w:rsidRDefault="003B406E" w:rsidP="003B406E">
      <w:pPr>
        <w:autoSpaceDE w:val="0"/>
        <w:autoSpaceDN w:val="0"/>
        <w:adjustRightInd w:val="0"/>
        <w:spacing w:after="0" w:line="240" w:lineRule="auto"/>
        <w:rPr>
          <w:rFonts w:ascii="Arial" w:hAnsi="Arial" w:cs="Arial"/>
          <w:sz w:val="24"/>
          <w:szCs w:val="24"/>
        </w:rPr>
      </w:pPr>
      <w:r w:rsidRPr="005C09E0">
        <w:rPr>
          <w:rFonts w:ascii="Arial" w:hAnsi="Arial" w:cs="Arial"/>
          <w:sz w:val="24"/>
          <w:szCs w:val="24"/>
        </w:rPr>
        <w:tab/>
        <w:t>I believe in one Lord, Jesus Christ, the only Begotten Son of God, born of the Father before all ages.  God from God, Light from Light, true God from true God, begotten, not made, consubstantial with the Father; through him all things were made.  For us men and for our salvation he came down from heaven: (</w:t>
      </w:r>
      <w:r w:rsidRPr="005C09E0">
        <w:rPr>
          <w:rFonts w:ascii="Arial" w:hAnsi="Arial" w:cs="Arial"/>
          <w:i/>
          <w:iCs/>
          <w:sz w:val="24"/>
          <w:szCs w:val="24"/>
        </w:rPr>
        <w:t xml:space="preserve">bow) And by the Holy Spirit was incarnate of the Virgin Mary, and became man. </w:t>
      </w:r>
      <w:r w:rsidRPr="005C09E0">
        <w:rPr>
          <w:rFonts w:ascii="Arial" w:hAnsi="Arial" w:cs="Arial"/>
          <w:sz w:val="24"/>
          <w:szCs w:val="24"/>
        </w:rPr>
        <w:t xml:space="preserve"> For our sake he was crucified under Pontius Pilate; he suffered death and was buried, and rose again on the third day in accordance with the Scriptures.  He ascended into heaven and is seated at the right hand of the Father.  He will come again in glory to judge the living and the dead and his kingdom will have no end. </w:t>
      </w:r>
    </w:p>
    <w:p w:rsidR="003B406E" w:rsidRPr="005C09E0" w:rsidRDefault="003B406E" w:rsidP="003B406E">
      <w:pPr>
        <w:autoSpaceDE w:val="0"/>
        <w:autoSpaceDN w:val="0"/>
        <w:adjustRightInd w:val="0"/>
        <w:spacing w:after="0" w:line="240" w:lineRule="auto"/>
        <w:rPr>
          <w:rFonts w:ascii="Arial" w:hAnsi="Arial" w:cs="Arial"/>
          <w:sz w:val="24"/>
          <w:szCs w:val="24"/>
        </w:rPr>
      </w:pPr>
    </w:p>
    <w:p w:rsidR="004F6A57" w:rsidRDefault="003B406E" w:rsidP="0054126D">
      <w:pPr>
        <w:autoSpaceDE w:val="0"/>
        <w:autoSpaceDN w:val="0"/>
        <w:adjustRightInd w:val="0"/>
        <w:spacing w:after="0" w:line="240" w:lineRule="auto"/>
        <w:rPr>
          <w:rFonts w:ascii="Arial" w:hAnsi="Arial" w:cs="Arial"/>
          <w:sz w:val="24"/>
          <w:szCs w:val="24"/>
        </w:rPr>
      </w:pPr>
      <w:r w:rsidRPr="005C09E0">
        <w:rPr>
          <w:rFonts w:ascii="Arial" w:hAnsi="Arial" w:cs="Arial"/>
          <w:sz w:val="24"/>
          <w:szCs w:val="24"/>
        </w:rPr>
        <w:tab/>
        <w:t>I believe in the Holy Spirit, the Lord, the giver of life, who proceeds from the Father and the Son, who with the Father and the Son is adored and glorified, who has spoken through the prophets.  I believe in one holy catholic and apostolic Church.  I confess one Baptism for the forgiveness of sins and I look forward to the resurrection of the dead and the life of the world to come.  Amen</w:t>
      </w:r>
      <w:r w:rsidR="004F6A57">
        <w:rPr>
          <w:rFonts w:ascii="Arial" w:hAnsi="Arial" w:cs="Arial"/>
          <w:sz w:val="24"/>
          <w:szCs w:val="24"/>
        </w:rPr>
        <w:t>.</w:t>
      </w:r>
    </w:p>
    <w:p w:rsidR="004F6A57" w:rsidRDefault="004F6A57" w:rsidP="0054126D">
      <w:pPr>
        <w:autoSpaceDE w:val="0"/>
        <w:autoSpaceDN w:val="0"/>
        <w:adjustRightInd w:val="0"/>
        <w:spacing w:after="0" w:line="240" w:lineRule="auto"/>
        <w:rPr>
          <w:rFonts w:ascii="Arial" w:hAnsi="Arial" w:cs="Arial"/>
          <w:sz w:val="24"/>
          <w:szCs w:val="24"/>
        </w:rPr>
      </w:pPr>
    </w:p>
    <w:p w:rsidR="004F6A57" w:rsidRPr="004F6A57" w:rsidRDefault="004F6A57" w:rsidP="004F6A57">
      <w:pPr>
        <w:rPr>
          <w:rFonts w:ascii="Arial" w:hAnsi="Arial" w:cs="Arial"/>
          <w:b/>
          <w:sz w:val="28"/>
          <w:szCs w:val="28"/>
        </w:rPr>
      </w:pPr>
      <w:r w:rsidRPr="004C5CC4">
        <w:rPr>
          <w:rFonts w:ascii="Arial" w:hAnsi="Arial" w:cs="Arial"/>
          <w:sz w:val="28"/>
          <w:szCs w:val="28"/>
          <w:lang w:val="en-CA"/>
        </w:rPr>
        <w:fldChar w:fldCharType="begin"/>
      </w:r>
      <w:r w:rsidRPr="004C5CC4">
        <w:rPr>
          <w:rFonts w:ascii="Arial" w:hAnsi="Arial" w:cs="Arial"/>
          <w:sz w:val="28"/>
          <w:szCs w:val="28"/>
          <w:lang w:val="en-CA"/>
        </w:rPr>
        <w:instrText xml:space="preserve"> SEQ CHAPTER \h \r 1</w:instrText>
      </w:r>
      <w:r w:rsidRPr="004C5CC4">
        <w:rPr>
          <w:rFonts w:ascii="Arial" w:hAnsi="Arial" w:cs="Arial"/>
          <w:sz w:val="28"/>
          <w:szCs w:val="28"/>
          <w:lang w:val="en-CA"/>
        </w:rPr>
        <w:fldChar w:fldCharType="end"/>
      </w:r>
      <w:r w:rsidRPr="004C5CC4">
        <w:rPr>
          <w:rFonts w:ascii="Arial" w:hAnsi="Arial" w:cs="Arial"/>
          <w:b/>
          <w:bCs/>
          <w:sz w:val="28"/>
          <w:szCs w:val="28"/>
        </w:rPr>
        <w:t>LITURGY OF THE EUCHARIST:</w:t>
      </w:r>
      <w:r>
        <w:rPr>
          <w:rFonts w:ascii="Arial" w:hAnsi="Arial" w:cs="Arial"/>
          <w:b/>
          <w:bCs/>
          <w:sz w:val="28"/>
          <w:szCs w:val="28"/>
        </w:rPr>
        <w:t xml:space="preserve"> </w:t>
      </w:r>
      <w:r w:rsidRPr="006666BE">
        <w:rPr>
          <w:rFonts w:ascii="Arial" w:hAnsi="Arial" w:cs="Arial"/>
          <w:b/>
          <w:bCs/>
          <w:sz w:val="28"/>
          <w:szCs w:val="28"/>
        </w:rPr>
        <w:t>“</w:t>
      </w:r>
      <w:r w:rsidRPr="006666BE">
        <w:rPr>
          <w:rFonts w:ascii="Arial" w:hAnsi="Arial" w:cs="Arial"/>
          <w:b/>
          <w:sz w:val="28"/>
          <w:szCs w:val="28"/>
          <w:lang w:val="en-CA"/>
        </w:rPr>
        <w:fldChar w:fldCharType="begin"/>
      </w:r>
      <w:r w:rsidRPr="006666BE">
        <w:rPr>
          <w:rFonts w:ascii="Arial" w:hAnsi="Arial" w:cs="Arial"/>
          <w:b/>
          <w:sz w:val="28"/>
          <w:szCs w:val="28"/>
          <w:lang w:val="en-CA"/>
        </w:rPr>
        <w:instrText xml:space="preserve"> SEQ CHAPTER \h \r 1</w:instrText>
      </w:r>
      <w:r w:rsidRPr="006666BE">
        <w:rPr>
          <w:rFonts w:ascii="Arial" w:hAnsi="Arial" w:cs="Arial"/>
          <w:b/>
          <w:sz w:val="28"/>
          <w:szCs w:val="28"/>
          <w:lang w:val="en-CA"/>
        </w:rPr>
        <w:fldChar w:fldCharType="end"/>
      </w:r>
      <w:r w:rsidRPr="006666BE">
        <w:rPr>
          <w:rFonts w:ascii="Arial" w:hAnsi="Arial" w:cs="Arial"/>
          <w:b/>
          <w:sz w:val="28"/>
          <w:szCs w:val="28"/>
          <w:lang w:val="en-CA"/>
        </w:rPr>
        <w:fldChar w:fldCharType="begin"/>
      </w:r>
      <w:r w:rsidRPr="006666BE">
        <w:rPr>
          <w:rFonts w:ascii="Arial" w:hAnsi="Arial" w:cs="Arial"/>
          <w:b/>
          <w:sz w:val="28"/>
          <w:szCs w:val="28"/>
          <w:lang w:val="en-CA"/>
        </w:rPr>
        <w:instrText xml:space="preserve"> SEQ CHAPTER \h \r 1</w:instrText>
      </w:r>
      <w:r w:rsidRPr="006666BE">
        <w:rPr>
          <w:rFonts w:ascii="Arial" w:hAnsi="Arial" w:cs="Arial"/>
          <w:b/>
          <w:sz w:val="28"/>
          <w:szCs w:val="28"/>
          <w:lang w:val="en-CA"/>
        </w:rPr>
        <w:fldChar w:fldCharType="end"/>
      </w:r>
      <w:r w:rsidRPr="006666BE">
        <w:rPr>
          <w:rFonts w:ascii="Arial" w:hAnsi="Arial" w:cs="Arial"/>
          <w:b/>
          <w:sz w:val="28"/>
          <w:szCs w:val="28"/>
          <w:lang w:val="en-CA"/>
        </w:rPr>
        <w:fldChar w:fldCharType="begin"/>
      </w:r>
      <w:r w:rsidRPr="006666BE">
        <w:rPr>
          <w:rFonts w:ascii="Arial" w:hAnsi="Arial" w:cs="Arial"/>
          <w:b/>
          <w:sz w:val="28"/>
          <w:szCs w:val="28"/>
          <w:lang w:val="en-CA"/>
        </w:rPr>
        <w:instrText xml:space="preserve"> SEQ CHAPTER \h \r 1</w:instrText>
      </w:r>
      <w:r w:rsidRPr="006666BE">
        <w:rPr>
          <w:rFonts w:ascii="Arial" w:hAnsi="Arial" w:cs="Arial"/>
          <w:b/>
          <w:sz w:val="28"/>
          <w:szCs w:val="28"/>
          <w:lang w:val="en-CA"/>
        </w:rPr>
        <w:fldChar w:fldCharType="end"/>
      </w:r>
      <w:r w:rsidRPr="006666BE">
        <w:rPr>
          <w:rFonts w:ascii="Arial" w:hAnsi="Arial" w:cs="Arial"/>
          <w:b/>
          <w:sz w:val="28"/>
          <w:szCs w:val="28"/>
          <w:lang w:val="en-CA"/>
        </w:rPr>
        <w:fldChar w:fldCharType="begin"/>
      </w:r>
      <w:r w:rsidRPr="006666BE">
        <w:rPr>
          <w:rFonts w:ascii="Arial" w:hAnsi="Arial" w:cs="Arial"/>
          <w:b/>
          <w:sz w:val="28"/>
          <w:szCs w:val="28"/>
          <w:lang w:val="en-CA"/>
        </w:rPr>
        <w:instrText xml:space="preserve"> SEQ CHAPTER \h \r 1</w:instrText>
      </w:r>
      <w:r w:rsidRPr="006666BE">
        <w:rPr>
          <w:rFonts w:ascii="Arial" w:hAnsi="Arial" w:cs="Arial"/>
          <w:b/>
          <w:sz w:val="28"/>
          <w:szCs w:val="28"/>
          <w:lang w:val="en-CA"/>
        </w:rPr>
        <w:fldChar w:fldCharType="end"/>
      </w:r>
      <w:r>
        <w:rPr>
          <w:rFonts w:ascii="Arial" w:hAnsi="Arial" w:cs="Arial"/>
          <w:b/>
          <w:sz w:val="28"/>
          <w:szCs w:val="28"/>
          <w:lang w:val="en-CA"/>
        </w:rPr>
        <w:t>Elegy</w:t>
      </w:r>
      <w:r w:rsidRPr="006666BE">
        <w:rPr>
          <w:rFonts w:ascii="Arial" w:hAnsi="Arial" w:cs="Arial"/>
          <w:b/>
          <w:sz w:val="28"/>
          <w:szCs w:val="28"/>
        </w:rPr>
        <w:t>”</w:t>
      </w:r>
      <w:r>
        <w:rPr>
          <w:rFonts w:ascii="Arial" w:hAnsi="Arial" w:cs="Arial"/>
          <w:b/>
          <w:sz w:val="28"/>
          <w:szCs w:val="28"/>
        </w:rPr>
        <w:t xml:space="preserve"> (</w:t>
      </w:r>
      <w:proofErr w:type="spellStart"/>
      <w:r>
        <w:rPr>
          <w:rFonts w:ascii="Arial" w:hAnsi="Arial" w:cs="Arial"/>
          <w:b/>
          <w:sz w:val="28"/>
          <w:szCs w:val="28"/>
        </w:rPr>
        <w:t>Bundock</w:t>
      </w:r>
      <w:proofErr w:type="spellEnd"/>
      <w:r>
        <w:rPr>
          <w:rFonts w:ascii="Arial" w:hAnsi="Arial" w:cs="Arial"/>
          <w:b/>
          <w:sz w:val="28"/>
          <w:szCs w:val="28"/>
        </w:rPr>
        <w:t xml:space="preserve"> Moore)</w:t>
      </w:r>
    </w:p>
    <w:p w:rsidR="004F6A57" w:rsidRPr="004F6A57" w:rsidRDefault="004F6A57" w:rsidP="0054126D">
      <w:pPr>
        <w:autoSpaceDE w:val="0"/>
        <w:autoSpaceDN w:val="0"/>
        <w:adjustRightInd w:val="0"/>
        <w:spacing w:after="0" w:line="240" w:lineRule="auto"/>
        <w:rPr>
          <w:rFonts w:ascii="Arial" w:hAnsi="Arial" w:cs="Arial"/>
          <w:sz w:val="24"/>
          <w:szCs w:val="24"/>
        </w:rPr>
        <w:sectPr w:rsidR="004F6A57" w:rsidRPr="004F6A57" w:rsidSect="0054126D">
          <w:pgSz w:w="12240" w:h="15840"/>
          <w:pgMar w:top="1440" w:right="1440" w:bottom="1440" w:left="1440" w:header="1440" w:footer="1440" w:gutter="0"/>
          <w:cols w:space="720"/>
        </w:sectPr>
      </w:pPr>
    </w:p>
    <w:p w:rsidR="00C4429E" w:rsidRPr="005E3238" w:rsidRDefault="00C4429E" w:rsidP="004F6A57">
      <w:pPr>
        <w:spacing w:after="0"/>
        <w:rPr>
          <w:rFonts w:ascii="Arial" w:hAnsi="Arial" w:cs="Arial"/>
          <w:sz w:val="28"/>
          <w:szCs w:val="28"/>
        </w:rPr>
      </w:pPr>
      <w:r w:rsidRPr="00692F4A">
        <w:rPr>
          <w:rFonts w:ascii="Arial" w:hAnsi="Arial" w:cs="Arial"/>
          <w:sz w:val="28"/>
          <w:szCs w:val="28"/>
          <w:lang w:val="en-CA"/>
        </w:rPr>
        <w:lastRenderedPageBreak/>
        <w:fldChar w:fldCharType="begin"/>
      </w:r>
      <w:r w:rsidRPr="00692F4A">
        <w:rPr>
          <w:rFonts w:ascii="Arial" w:hAnsi="Arial" w:cs="Arial"/>
          <w:sz w:val="28"/>
          <w:szCs w:val="28"/>
          <w:lang w:val="en-CA"/>
        </w:rPr>
        <w:instrText xml:space="preserve"> SEQ CHAPTER \h \r 1</w:instrText>
      </w:r>
      <w:r w:rsidRPr="00692F4A">
        <w:rPr>
          <w:rFonts w:ascii="Arial" w:hAnsi="Arial" w:cs="Arial"/>
          <w:sz w:val="28"/>
          <w:szCs w:val="28"/>
          <w:lang w:val="en-CA"/>
        </w:rPr>
        <w:fldChar w:fldCharType="end"/>
      </w:r>
      <w:r>
        <w:rPr>
          <w:rFonts w:ascii="Arial" w:hAnsi="Arial" w:cs="Arial"/>
          <w:b/>
          <w:bCs/>
          <w:sz w:val="28"/>
          <w:szCs w:val="28"/>
        </w:rPr>
        <w:t>Holy, Holy: Mass of Renewal</w:t>
      </w:r>
    </w:p>
    <w:p w:rsidR="00C4429E" w:rsidRPr="00C4429E" w:rsidRDefault="004F6A57" w:rsidP="004F6A57">
      <w:pPr>
        <w:autoSpaceDE w:val="0"/>
        <w:autoSpaceDN w:val="0"/>
        <w:adjustRightInd w:val="0"/>
        <w:spacing w:after="120" w:line="240" w:lineRule="auto"/>
        <w:rPr>
          <w:rFonts w:ascii="Arial" w:hAnsi="Arial" w:cs="Arial"/>
          <w:b/>
          <w:bCs/>
          <w:sz w:val="16"/>
          <w:szCs w:val="16"/>
        </w:rPr>
      </w:pPr>
      <w:r>
        <w:rPr>
          <w:noProof/>
        </w:rPr>
        <w:drawing>
          <wp:inline distT="0" distB="0" distL="0" distR="0" wp14:anchorId="2F6B7964" wp14:editId="6F3B12D8">
            <wp:extent cx="4016415" cy="4836092"/>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32941" cy="4855990"/>
                    </a:xfrm>
                    <a:prstGeom prst="rect">
                      <a:avLst/>
                    </a:prstGeom>
                  </pic:spPr>
                </pic:pic>
              </a:graphicData>
            </a:graphic>
          </wp:inline>
        </w:drawing>
      </w:r>
    </w:p>
    <w:p w:rsidR="00C4429E" w:rsidRPr="004F6A57" w:rsidRDefault="00C4429E" w:rsidP="00C4429E">
      <w:pPr>
        <w:autoSpaceDE w:val="0"/>
        <w:autoSpaceDN w:val="0"/>
        <w:adjustRightInd w:val="0"/>
        <w:spacing w:after="0" w:line="240" w:lineRule="auto"/>
        <w:rPr>
          <w:rFonts w:ascii="Arial" w:hAnsi="Arial" w:cs="Arial"/>
          <w:sz w:val="28"/>
          <w:szCs w:val="28"/>
        </w:rPr>
      </w:pPr>
      <w:r>
        <w:rPr>
          <w:rFonts w:ascii="Arial" w:hAnsi="Arial" w:cs="Arial"/>
          <w:b/>
          <w:bCs/>
          <w:sz w:val="28"/>
          <w:szCs w:val="28"/>
        </w:rPr>
        <w:t>Memorial Acclamation</w:t>
      </w:r>
      <w:r w:rsidRPr="00692F4A">
        <w:rPr>
          <w:rFonts w:ascii="Arial" w:hAnsi="Arial" w:cs="Arial"/>
          <w:b/>
          <w:bCs/>
          <w:sz w:val="28"/>
          <w:szCs w:val="28"/>
        </w:rPr>
        <w:t xml:space="preserve"> </w:t>
      </w:r>
    </w:p>
    <w:p w:rsidR="00C4429E" w:rsidRPr="00C4429E" w:rsidRDefault="00C4429E" w:rsidP="00C4429E">
      <w:pPr>
        <w:autoSpaceDE w:val="0"/>
        <w:autoSpaceDN w:val="0"/>
        <w:adjustRightInd w:val="0"/>
        <w:spacing w:after="0" w:line="240" w:lineRule="auto"/>
        <w:rPr>
          <w:rFonts w:ascii="Arial" w:hAnsi="Arial" w:cs="Arial"/>
          <w:iCs/>
          <w:sz w:val="24"/>
          <w:szCs w:val="24"/>
        </w:rPr>
      </w:pPr>
      <w:r w:rsidRPr="00C4429E">
        <w:rPr>
          <w:rFonts w:ascii="Arial" w:hAnsi="Arial" w:cs="Arial"/>
          <w:sz w:val="24"/>
          <w:szCs w:val="24"/>
          <w:lang w:val="en-CA"/>
        </w:rPr>
        <w:fldChar w:fldCharType="begin"/>
      </w:r>
      <w:r w:rsidRPr="00C4429E">
        <w:rPr>
          <w:rFonts w:ascii="Arial" w:hAnsi="Arial" w:cs="Arial"/>
          <w:sz w:val="24"/>
          <w:szCs w:val="24"/>
          <w:lang w:val="en-CA"/>
        </w:rPr>
        <w:instrText xml:space="preserve"> SEQ CHAPTER \h \r 1</w:instrText>
      </w:r>
      <w:r w:rsidRPr="00C4429E">
        <w:rPr>
          <w:rFonts w:ascii="Arial" w:hAnsi="Arial" w:cs="Arial"/>
          <w:sz w:val="24"/>
          <w:szCs w:val="24"/>
          <w:lang w:val="en-CA"/>
        </w:rPr>
        <w:fldChar w:fldCharType="end"/>
      </w:r>
      <w:r w:rsidRPr="00C4429E">
        <w:rPr>
          <w:rFonts w:ascii="Arial" w:hAnsi="Arial" w:cs="Arial"/>
          <w:iCs/>
          <w:sz w:val="24"/>
          <w:szCs w:val="24"/>
        </w:rPr>
        <w:t>Save us, Savior of the world, for by your Cross and Resurrection, you have set us free.</w:t>
      </w:r>
    </w:p>
    <w:p w:rsidR="00C4429E" w:rsidRPr="00C4429E" w:rsidRDefault="00C4429E" w:rsidP="00C4429E">
      <w:pPr>
        <w:autoSpaceDE w:val="0"/>
        <w:autoSpaceDN w:val="0"/>
        <w:adjustRightInd w:val="0"/>
        <w:spacing w:after="0" w:line="240" w:lineRule="auto"/>
        <w:rPr>
          <w:rFonts w:ascii="Arial" w:hAnsi="Arial" w:cs="Arial"/>
          <w:sz w:val="16"/>
          <w:szCs w:val="16"/>
          <w:lang w:val="en-CA"/>
        </w:rPr>
      </w:pPr>
    </w:p>
    <w:p w:rsidR="00C4429E" w:rsidRDefault="00C4429E" w:rsidP="00C4429E">
      <w:pPr>
        <w:autoSpaceDE w:val="0"/>
        <w:autoSpaceDN w:val="0"/>
        <w:adjustRightInd w:val="0"/>
        <w:spacing w:after="0" w:line="240" w:lineRule="auto"/>
        <w:rPr>
          <w:rFonts w:ascii="Arial" w:hAnsi="Arial" w:cs="Arial"/>
          <w:b/>
          <w:bCs/>
          <w:sz w:val="28"/>
          <w:szCs w:val="28"/>
        </w:rPr>
      </w:pPr>
      <w:r w:rsidRPr="00692F4A">
        <w:rPr>
          <w:rFonts w:ascii="Arial" w:hAnsi="Arial" w:cs="Arial"/>
          <w:sz w:val="28"/>
          <w:szCs w:val="28"/>
          <w:lang w:val="en-CA"/>
        </w:rPr>
        <w:fldChar w:fldCharType="begin"/>
      </w:r>
      <w:r w:rsidRPr="00692F4A">
        <w:rPr>
          <w:rFonts w:ascii="Arial" w:hAnsi="Arial" w:cs="Arial"/>
          <w:sz w:val="28"/>
          <w:szCs w:val="28"/>
          <w:lang w:val="en-CA"/>
        </w:rPr>
        <w:instrText xml:space="preserve"> SEQ CHAPTER \h \r 1</w:instrText>
      </w:r>
      <w:r w:rsidRPr="00692F4A">
        <w:rPr>
          <w:rFonts w:ascii="Arial" w:hAnsi="Arial" w:cs="Arial"/>
          <w:sz w:val="28"/>
          <w:szCs w:val="28"/>
          <w:lang w:val="en-CA"/>
        </w:rPr>
        <w:fldChar w:fldCharType="end"/>
      </w:r>
      <w:r>
        <w:rPr>
          <w:rFonts w:ascii="Arial" w:hAnsi="Arial" w:cs="Arial"/>
          <w:b/>
          <w:bCs/>
          <w:sz w:val="28"/>
          <w:szCs w:val="28"/>
        </w:rPr>
        <w:t>Amen</w:t>
      </w:r>
    </w:p>
    <w:p w:rsidR="00C4429E" w:rsidRDefault="005E3238" w:rsidP="004F6A57">
      <w:pPr>
        <w:autoSpaceDE w:val="0"/>
        <w:autoSpaceDN w:val="0"/>
        <w:adjustRightInd w:val="0"/>
        <w:spacing w:after="0" w:line="240" w:lineRule="auto"/>
        <w:rPr>
          <w:rFonts w:ascii="Arial" w:hAnsi="Arial" w:cs="Arial"/>
          <w:sz w:val="24"/>
          <w:szCs w:val="24"/>
        </w:rPr>
      </w:pPr>
      <w:r>
        <w:rPr>
          <w:noProof/>
        </w:rPr>
        <w:drawing>
          <wp:inline distT="0" distB="0" distL="0" distR="0" wp14:anchorId="7512B855" wp14:editId="7304E9D9">
            <wp:extent cx="4004841" cy="1229312"/>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71654" cy="1280516"/>
                    </a:xfrm>
                    <a:prstGeom prst="rect">
                      <a:avLst/>
                    </a:prstGeom>
                  </pic:spPr>
                </pic:pic>
              </a:graphicData>
            </a:graphic>
          </wp:inline>
        </w:drawing>
      </w:r>
    </w:p>
    <w:p w:rsidR="00CF1DF2" w:rsidRPr="008B7F7C" w:rsidRDefault="00CF1DF2" w:rsidP="00C4429E">
      <w:pPr>
        <w:autoSpaceDE w:val="0"/>
        <w:autoSpaceDN w:val="0"/>
        <w:adjustRightInd w:val="0"/>
        <w:spacing w:after="0" w:line="240" w:lineRule="auto"/>
        <w:rPr>
          <w:rFonts w:ascii="Arial" w:hAnsi="Arial" w:cs="Arial"/>
          <w:sz w:val="16"/>
          <w:szCs w:val="16"/>
        </w:rPr>
      </w:pPr>
    </w:p>
    <w:p w:rsidR="005E3238" w:rsidRPr="008B7F7C" w:rsidRDefault="00C4429E" w:rsidP="00C4429E">
      <w:pPr>
        <w:autoSpaceDE w:val="0"/>
        <w:autoSpaceDN w:val="0"/>
        <w:adjustRightInd w:val="0"/>
        <w:spacing w:after="0" w:line="240" w:lineRule="auto"/>
        <w:rPr>
          <w:rFonts w:ascii="Arial" w:hAnsi="Arial" w:cs="Arial"/>
          <w:sz w:val="28"/>
          <w:szCs w:val="28"/>
        </w:rPr>
      </w:pPr>
      <w:r w:rsidRPr="00692F4A">
        <w:rPr>
          <w:rFonts w:ascii="Arial" w:hAnsi="Arial" w:cs="Arial"/>
          <w:sz w:val="28"/>
          <w:szCs w:val="28"/>
          <w:lang w:val="en-CA"/>
        </w:rPr>
        <w:fldChar w:fldCharType="begin"/>
      </w:r>
      <w:r w:rsidRPr="00692F4A">
        <w:rPr>
          <w:rFonts w:ascii="Arial" w:hAnsi="Arial" w:cs="Arial"/>
          <w:sz w:val="28"/>
          <w:szCs w:val="28"/>
          <w:lang w:val="en-CA"/>
        </w:rPr>
        <w:instrText xml:space="preserve"> SEQ CHAPTER \h \r 1</w:instrText>
      </w:r>
      <w:r w:rsidRPr="00692F4A">
        <w:rPr>
          <w:rFonts w:ascii="Arial" w:hAnsi="Arial" w:cs="Arial"/>
          <w:sz w:val="28"/>
          <w:szCs w:val="28"/>
          <w:lang w:val="en-CA"/>
        </w:rPr>
        <w:fldChar w:fldCharType="end"/>
      </w:r>
      <w:r w:rsidRPr="00692F4A">
        <w:rPr>
          <w:rFonts w:ascii="Arial" w:hAnsi="Arial" w:cs="Arial"/>
          <w:b/>
          <w:bCs/>
          <w:sz w:val="28"/>
          <w:szCs w:val="28"/>
        </w:rPr>
        <w:t>Lamb of God</w:t>
      </w:r>
      <w:r w:rsidRPr="00692F4A">
        <w:rPr>
          <w:rFonts w:ascii="Arial" w:hAnsi="Arial" w:cs="Arial"/>
          <w:sz w:val="28"/>
          <w:szCs w:val="28"/>
        </w:rPr>
        <w:t xml:space="preserve"> </w:t>
      </w:r>
    </w:p>
    <w:p w:rsidR="00C4429E" w:rsidRPr="00D81095" w:rsidRDefault="00C4429E" w:rsidP="00C4429E">
      <w:pPr>
        <w:autoSpaceDE w:val="0"/>
        <w:autoSpaceDN w:val="0"/>
        <w:adjustRightInd w:val="0"/>
        <w:spacing w:after="0" w:line="240" w:lineRule="auto"/>
        <w:rPr>
          <w:rFonts w:ascii="Arial" w:hAnsi="Arial" w:cs="Arial"/>
          <w:sz w:val="24"/>
          <w:szCs w:val="24"/>
        </w:rPr>
      </w:pPr>
      <w:r w:rsidRPr="00D81095">
        <w:rPr>
          <w:rFonts w:ascii="Arial" w:hAnsi="Arial" w:cs="Arial"/>
          <w:sz w:val="24"/>
          <w:szCs w:val="24"/>
          <w:lang w:val="en-CA"/>
        </w:rPr>
        <w:fldChar w:fldCharType="begin"/>
      </w:r>
      <w:r w:rsidRPr="00D81095">
        <w:rPr>
          <w:rFonts w:ascii="Arial" w:hAnsi="Arial" w:cs="Arial"/>
          <w:sz w:val="24"/>
          <w:szCs w:val="24"/>
          <w:lang w:val="en-CA"/>
        </w:rPr>
        <w:instrText xml:space="preserve"> SEQ CHAPTER \h \r 1</w:instrText>
      </w:r>
      <w:r w:rsidRPr="00D81095">
        <w:rPr>
          <w:rFonts w:ascii="Arial" w:hAnsi="Arial" w:cs="Arial"/>
          <w:sz w:val="24"/>
          <w:szCs w:val="24"/>
          <w:lang w:val="en-CA"/>
        </w:rPr>
        <w:fldChar w:fldCharType="end"/>
      </w:r>
      <w:r w:rsidRPr="00D81095">
        <w:rPr>
          <w:rFonts w:ascii="Arial" w:hAnsi="Arial" w:cs="Arial"/>
          <w:iCs/>
          <w:sz w:val="24"/>
          <w:szCs w:val="24"/>
        </w:rPr>
        <w:t xml:space="preserve">Cantor:  Lamb of God, </w:t>
      </w:r>
      <w:proofErr w:type="gramStart"/>
      <w:r w:rsidRPr="00D81095">
        <w:rPr>
          <w:rFonts w:ascii="Arial" w:hAnsi="Arial" w:cs="Arial"/>
          <w:iCs/>
          <w:sz w:val="24"/>
          <w:szCs w:val="24"/>
        </w:rPr>
        <w:t>All</w:t>
      </w:r>
      <w:proofErr w:type="gramEnd"/>
      <w:r w:rsidRPr="00D81095">
        <w:rPr>
          <w:rFonts w:ascii="Arial" w:hAnsi="Arial" w:cs="Arial"/>
          <w:iCs/>
          <w:sz w:val="24"/>
          <w:szCs w:val="24"/>
        </w:rPr>
        <w:t>: you take away the sins of the world, have mercy on us.</w:t>
      </w:r>
    </w:p>
    <w:p w:rsidR="00C4429E" w:rsidRPr="00D81095" w:rsidRDefault="00C4429E" w:rsidP="00C4429E">
      <w:pPr>
        <w:autoSpaceDE w:val="0"/>
        <w:autoSpaceDN w:val="0"/>
        <w:adjustRightInd w:val="0"/>
        <w:spacing w:after="0" w:line="240" w:lineRule="auto"/>
        <w:rPr>
          <w:rFonts w:ascii="Arial" w:hAnsi="Arial" w:cs="Arial"/>
          <w:sz w:val="24"/>
          <w:szCs w:val="24"/>
        </w:rPr>
      </w:pPr>
      <w:r w:rsidRPr="00D81095">
        <w:rPr>
          <w:rFonts w:ascii="Arial" w:hAnsi="Arial" w:cs="Arial"/>
          <w:iCs/>
          <w:sz w:val="24"/>
          <w:szCs w:val="24"/>
        </w:rPr>
        <w:t xml:space="preserve">Cantor:  Lamb of God, </w:t>
      </w:r>
      <w:proofErr w:type="gramStart"/>
      <w:r w:rsidRPr="00D81095">
        <w:rPr>
          <w:rFonts w:ascii="Arial" w:hAnsi="Arial" w:cs="Arial"/>
          <w:iCs/>
          <w:sz w:val="24"/>
          <w:szCs w:val="24"/>
        </w:rPr>
        <w:t>All</w:t>
      </w:r>
      <w:proofErr w:type="gramEnd"/>
      <w:r w:rsidRPr="00D81095">
        <w:rPr>
          <w:rFonts w:ascii="Arial" w:hAnsi="Arial" w:cs="Arial"/>
          <w:iCs/>
          <w:sz w:val="24"/>
          <w:szCs w:val="24"/>
        </w:rPr>
        <w:t>: you take away the sins of the world, have mercy on us.</w:t>
      </w:r>
    </w:p>
    <w:p w:rsidR="00356EB4" w:rsidRPr="008B7F7C" w:rsidRDefault="00C4429E" w:rsidP="008B7F7C">
      <w:pPr>
        <w:autoSpaceDE w:val="0"/>
        <w:autoSpaceDN w:val="0"/>
        <w:adjustRightInd w:val="0"/>
        <w:spacing w:after="0" w:line="240" w:lineRule="auto"/>
        <w:rPr>
          <w:rFonts w:ascii="Arial" w:hAnsi="Arial" w:cs="Arial"/>
          <w:sz w:val="24"/>
          <w:szCs w:val="24"/>
        </w:rPr>
      </w:pPr>
      <w:r w:rsidRPr="00D81095">
        <w:rPr>
          <w:rFonts w:ascii="Arial" w:hAnsi="Arial" w:cs="Arial"/>
          <w:iCs/>
          <w:sz w:val="24"/>
          <w:szCs w:val="24"/>
        </w:rPr>
        <w:t xml:space="preserve">Cantor:  Lamb of God, </w:t>
      </w:r>
      <w:proofErr w:type="gramStart"/>
      <w:r w:rsidRPr="00D81095">
        <w:rPr>
          <w:rFonts w:ascii="Arial" w:hAnsi="Arial" w:cs="Arial"/>
          <w:iCs/>
          <w:sz w:val="24"/>
          <w:szCs w:val="24"/>
        </w:rPr>
        <w:t>All</w:t>
      </w:r>
      <w:proofErr w:type="gramEnd"/>
      <w:r w:rsidRPr="00D81095">
        <w:rPr>
          <w:rFonts w:ascii="Arial" w:hAnsi="Arial" w:cs="Arial"/>
          <w:iCs/>
          <w:sz w:val="24"/>
          <w:szCs w:val="24"/>
        </w:rPr>
        <w:t>: you take away the sins of the world, grant us, grant us peace.</w:t>
      </w:r>
      <w:r w:rsidR="008B7F7C">
        <w:rPr>
          <w:rFonts w:ascii="Arial" w:hAnsi="Arial" w:cs="Arial"/>
          <w:sz w:val="24"/>
          <w:szCs w:val="24"/>
        </w:rPr>
        <w:t xml:space="preserve"> </w:t>
      </w:r>
      <w:r w:rsidRPr="00D81095">
        <w:rPr>
          <w:rFonts w:ascii="Times New Roman" w:hAnsi="Times New Roman" w:cs="Times New Roman"/>
          <w:sz w:val="14"/>
          <w:szCs w:val="14"/>
        </w:rPr>
        <w:t xml:space="preserve">Excerpts from the English translation of </w:t>
      </w:r>
      <w:r w:rsidRPr="00D81095">
        <w:rPr>
          <w:rFonts w:ascii="Times New Roman" w:hAnsi="Times New Roman" w:cs="Times New Roman"/>
          <w:i/>
          <w:iCs/>
          <w:sz w:val="14"/>
          <w:szCs w:val="14"/>
        </w:rPr>
        <w:t>The Roman Missal</w:t>
      </w:r>
      <w:r w:rsidRPr="00D81095">
        <w:rPr>
          <w:rFonts w:ascii="Times New Roman" w:hAnsi="Times New Roman" w:cs="Times New Roman"/>
          <w:sz w:val="14"/>
          <w:szCs w:val="14"/>
        </w:rPr>
        <w:t xml:space="preserve">, copyright 2010, International Commission on English in the Liturgy Corporation.  </w:t>
      </w:r>
    </w:p>
    <w:p w:rsidR="001D131D" w:rsidRPr="001F558E" w:rsidRDefault="006666BE" w:rsidP="001D131D">
      <w:pPr>
        <w:rPr>
          <w:rFonts w:ascii="Times New Roman" w:hAnsi="Times New Roman" w:cs="Times New Roman"/>
          <w:sz w:val="24"/>
          <w:szCs w:val="24"/>
        </w:rPr>
      </w:pPr>
      <w:r>
        <w:rPr>
          <w:rFonts w:ascii="Arial" w:hAnsi="Arial" w:cs="Arial"/>
          <w:b/>
          <w:bCs/>
          <w:sz w:val="28"/>
          <w:szCs w:val="28"/>
        </w:rPr>
        <w:lastRenderedPageBreak/>
        <w:t>COMMUNION:</w:t>
      </w:r>
      <w:r w:rsidR="00D74E35" w:rsidRPr="00D74E35">
        <w:rPr>
          <w:rFonts w:ascii="Arial" w:hAnsi="Arial" w:cs="Arial"/>
          <w:sz w:val="28"/>
          <w:szCs w:val="28"/>
          <w:lang w:val="en-CA"/>
        </w:rPr>
        <w:fldChar w:fldCharType="begin"/>
      </w:r>
      <w:r w:rsidR="00D74E35" w:rsidRPr="00D74E35">
        <w:rPr>
          <w:rFonts w:ascii="Arial" w:hAnsi="Arial" w:cs="Arial"/>
          <w:sz w:val="28"/>
          <w:szCs w:val="28"/>
          <w:lang w:val="en-CA"/>
        </w:rPr>
        <w:instrText xml:space="preserve"> SEQ CHAPTER \h \r 1</w:instrText>
      </w:r>
      <w:r w:rsidR="00D74E35" w:rsidRPr="00D74E35">
        <w:rPr>
          <w:rFonts w:ascii="Arial" w:hAnsi="Arial" w:cs="Arial"/>
          <w:sz w:val="28"/>
          <w:szCs w:val="28"/>
          <w:lang w:val="en-CA"/>
        </w:rPr>
        <w:fldChar w:fldCharType="end"/>
      </w:r>
      <w:r w:rsidRPr="006666BE">
        <w:rPr>
          <w:sz w:val="24"/>
          <w:szCs w:val="24"/>
          <w:lang w:val="en-CA"/>
        </w:rPr>
        <w:t xml:space="preserve"> </w:t>
      </w:r>
      <w:r w:rsidRPr="006666BE">
        <w:rPr>
          <w:rFonts w:ascii="Arial" w:hAnsi="Arial" w:cs="Arial"/>
          <w:sz w:val="28"/>
          <w:szCs w:val="28"/>
          <w:lang w:val="en-CA"/>
        </w:rPr>
        <w:fldChar w:fldCharType="begin"/>
      </w:r>
      <w:r w:rsidRPr="006666BE">
        <w:rPr>
          <w:rFonts w:ascii="Arial" w:hAnsi="Arial" w:cs="Arial"/>
          <w:sz w:val="28"/>
          <w:szCs w:val="28"/>
          <w:lang w:val="en-CA"/>
        </w:rPr>
        <w:instrText xml:space="preserve"> SEQ CHAPTER \h \r 1</w:instrText>
      </w:r>
      <w:r w:rsidRPr="006666BE">
        <w:rPr>
          <w:rFonts w:ascii="Arial" w:hAnsi="Arial" w:cs="Arial"/>
          <w:sz w:val="28"/>
          <w:szCs w:val="28"/>
          <w:lang w:val="en-CA"/>
        </w:rPr>
        <w:fldChar w:fldCharType="end"/>
      </w:r>
      <w:r w:rsidR="001D131D" w:rsidRPr="001F558E">
        <w:rPr>
          <w:rFonts w:ascii="Arial" w:hAnsi="Arial" w:cs="Arial"/>
          <w:b/>
          <w:sz w:val="28"/>
          <w:szCs w:val="28"/>
        </w:rPr>
        <w:t>“The Servant Song”</w:t>
      </w:r>
    </w:p>
    <w:p w:rsidR="001D131D" w:rsidRPr="001F558E" w:rsidRDefault="001D131D" w:rsidP="001D131D">
      <w:pPr>
        <w:autoSpaceDE w:val="0"/>
        <w:autoSpaceDN w:val="0"/>
        <w:adjustRightInd w:val="0"/>
        <w:spacing w:after="0" w:line="240" w:lineRule="auto"/>
        <w:ind w:left="720" w:hanging="720"/>
        <w:rPr>
          <w:rFonts w:ascii="Arial" w:hAnsi="Arial" w:cs="Arial"/>
          <w:iCs/>
          <w:sz w:val="24"/>
          <w:szCs w:val="24"/>
        </w:rPr>
      </w:pPr>
      <w:r w:rsidRPr="001F558E">
        <w:rPr>
          <w:rFonts w:ascii="Arial" w:hAnsi="Arial" w:cs="Arial"/>
          <w:iCs/>
          <w:sz w:val="24"/>
          <w:szCs w:val="24"/>
        </w:rPr>
        <w:t>1.</w:t>
      </w:r>
      <w:r w:rsidRPr="001F558E">
        <w:rPr>
          <w:rFonts w:ascii="Arial" w:hAnsi="Arial" w:cs="Arial"/>
          <w:iCs/>
          <w:sz w:val="24"/>
          <w:szCs w:val="24"/>
        </w:rPr>
        <w:tab/>
        <w:t>Will you let me be your servant, let me be as Christ to you; pray that I may have the grace to let you be my servant, too.</w:t>
      </w:r>
    </w:p>
    <w:p w:rsidR="001D131D" w:rsidRPr="001F558E" w:rsidRDefault="001D131D" w:rsidP="001D131D">
      <w:pPr>
        <w:autoSpaceDE w:val="0"/>
        <w:autoSpaceDN w:val="0"/>
        <w:adjustRightInd w:val="0"/>
        <w:spacing w:after="0" w:line="240" w:lineRule="auto"/>
        <w:rPr>
          <w:rFonts w:ascii="Arial" w:hAnsi="Arial" w:cs="Arial"/>
          <w:iCs/>
          <w:sz w:val="24"/>
          <w:szCs w:val="24"/>
        </w:rPr>
      </w:pPr>
    </w:p>
    <w:p w:rsidR="001D131D" w:rsidRPr="001F558E" w:rsidRDefault="001D131D" w:rsidP="001D131D">
      <w:pPr>
        <w:autoSpaceDE w:val="0"/>
        <w:autoSpaceDN w:val="0"/>
        <w:adjustRightInd w:val="0"/>
        <w:spacing w:after="0" w:line="240" w:lineRule="auto"/>
        <w:ind w:left="720" w:hanging="720"/>
        <w:rPr>
          <w:rFonts w:ascii="Arial" w:hAnsi="Arial" w:cs="Arial"/>
          <w:iCs/>
          <w:sz w:val="24"/>
          <w:szCs w:val="24"/>
        </w:rPr>
      </w:pPr>
      <w:r w:rsidRPr="001F558E">
        <w:rPr>
          <w:rFonts w:ascii="Arial" w:hAnsi="Arial" w:cs="Arial"/>
          <w:iCs/>
          <w:sz w:val="24"/>
          <w:szCs w:val="24"/>
        </w:rPr>
        <w:t>2.</w:t>
      </w:r>
      <w:r w:rsidRPr="001F558E">
        <w:rPr>
          <w:rFonts w:ascii="Arial" w:hAnsi="Arial" w:cs="Arial"/>
          <w:iCs/>
          <w:sz w:val="24"/>
          <w:szCs w:val="24"/>
        </w:rPr>
        <w:tab/>
        <w:t xml:space="preserve">We are pilgrims on a journey, we are </w:t>
      </w:r>
      <w:proofErr w:type="spellStart"/>
      <w:r w:rsidRPr="001F558E">
        <w:rPr>
          <w:rFonts w:ascii="Arial" w:hAnsi="Arial" w:cs="Arial"/>
          <w:iCs/>
          <w:sz w:val="24"/>
          <w:szCs w:val="24"/>
        </w:rPr>
        <w:t>trav'lers</w:t>
      </w:r>
      <w:proofErr w:type="spellEnd"/>
      <w:r w:rsidRPr="001F558E">
        <w:rPr>
          <w:rFonts w:ascii="Arial" w:hAnsi="Arial" w:cs="Arial"/>
          <w:iCs/>
          <w:sz w:val="24"/>
          <w:szCs w:val="24"/>
        </w:rPr>
        <w:t xml:space="preserve"> on the road; we are here to help each other walk the mile and bear the load.</w:t>
      </w:r>
    </w:p>
    <w:p w:rsidR="001D131D" w:rsidRPr="001F558E" w:rsidRDefault="001D131D" w:rsidP="001D131D">
      <w:pPr>
        <w:autoSpaceDE w:val="0"/>
        <w:autoSpaceDN w:val="0"/>
        <w:adjustRightInd w:val="0"/>
        <w:spacing w:after="0" w:line="240" w:lineRule="auto"/>
        <w:rPr>
          <w:rFonts w:ascii="Arial" w:hAnsi="Arial" w:cs="Arial"/>
          <w:iCs/>
          <w:sz w:val="24"/>
          <w:szCs w:val="24"/>
        </w:rPr>
      </w:pPr>
    </w:p>
    <w:p w:rsidR="001D131D" w:rsidRPr="001F558E" w:rsidRDefault="001D131D" w:rsidP="001D131D">
      <w:pPr>
        <w:autoSpaceDE w:val="0"/>
        <w:autoSpaceDN w:val="0"/>
        <w:adjustRightInd w:val="0"/>
        <w:spacing w:after="0" w:line="240" w:lineRule="auto"/>
        <w:ind w:left="720" w:hanging="720"/>
        <w:rPr>
          <w:rFonts w:ascii="Arial" w:hAnsi="Arial" w:cs="Arial"/>
          <w:iCs/>
          <w:sz w:val="24"/>
          <w:szCs w:val="24"/>
        </w:rPr>
      </w:pPr>
      <w:r w:rsidRPr="001F558E">
        <w:rPr>
          <w:rFonts w:ascii="Arial" w:hAnsi="Arial" w:cs="Arial"/>
          <w:iCs/>
          <w:sz w:val="24"/>
          <w:szCs w:val="24"/>
        </w:rPr>
        <w:t>3.</w:t>
      </w:r>
      <w:r w:rsidRPr="001F558E">
        <w:rPr>
          <w:rFonts w:ascii="Arial" w:hAnsi="Arial" w:cs="Arial"/>
          <w:iCs/>
          <w:sz w:val="24"/>
          <w:szCs w:val="24"/>
        </w:rPr>
        <w:tab/>
        <w:t>I will hold the Christ-light for you in the nighttime of your fear; I will hold my hand out to you, speak the peace you long to hear.</w:t>
      </w:r>
    </w:p>
    <w:p w:rsidR="001D131D" w:rsidRPr="001F558E" w:rsidRDefault="001D131D" w:rsidP="001D131D">
      <w:pPr>
        <w:autoSpaceDE w:val="0"/>
        <w:autoSpaceDN w:val="0"/>
        <w:adjustRightInd w:val="0"/>
        <w:spacing w:after="0" w:line="240" w:lineRule="auto"/>
        <w:rPr>
          <w:rFonts w:ascii="Arial" w:hAnsi="Arial" w:cs="Arial"/>
          <w:iCs/>
          <w:sz w:val="24"/>
          <w:szCs w:val="24"/>
        </w:rPr>
      </w:pPr>
    </w:p>
    <w:p w:rsidR="001D131D" w:rsidRPr="001F558E" w:rsidRDefault="001D131D" w:rsidP="001D131D">
      <w:pPr>
        <w:autoSpaceDE w:val="0"/>
        <w:autoSpaceDN w:val="0"/>
        <w:adjustRightInd w:val="0"/>
        <w:spacing w:after="0" w:line="240" w:lineRule="auto"/>
        <w:ind w:left="720" w:hanging="720"/>
        <w:rPr>
          <w:rFonts w:ascii="Arial" w:hAnsi="Arial" w:cs="Arial"/>
          <w:iCs/>
          <w:sz w:val="24"/>
          <w:szCs w:val="24"/>
        </w:rPr>
      </w:pPr>
      <w:r w:rsidRPr="001F558E">
        <w:rPr>
          <w:rFonts w:ascii="Arial" w:hAnsi="Arial" w:cs="Arial"/>
          <w:iCs/>
          <w:sz w:val="24"/>
          <w:szCs w:val="24"/>
        </w:rPr>
        <w:t>4.</w:t>
      </w:r>
      <w:r w:rsidRPr="001F558E">
        <w:rPr>
          <w:rFonts w:ascii="Arial" w:hAnsi="Arial" w:cs="Arial"/>
          <w:iCs/>
          <w:sz w:val="24"/>
          <w:szCs w:val="24"/>
        </w:rPr>
        <w:tab/>
        <w:t>I will weep when you are weeping; when you laugh, I’ll laugh with you.  I will share your joy and sorrow 'til we've seen this journey through.</w:t>
      </w:r>
    </w:p>
    <w:p w:rsidR="001D131D" w:rsidRPr="001F558E" w:rsidRDefault="001D131D" w:rsidP="001D131D">
      <w:pPr>
        <w:autoSpaceDE w:val="0"/>
        <w:autoSpaceDN w:val="0"/>
        <w:adjustRightInd w:val="0"/>
        <w:spacing w:after="0" w:line="240" w:lineRule="auto"/>
        <w:rPr>
          <w:rFonts w:ascii="Arial" w:hAnsi="Arial" w:cs="Arial"/>
          <w:iCs/>
          <w:sz w:val="24"/>
          <w:szCs w:val="24"/>
        </w:rPr>
      </w:pPr>
    </w:p>
    <w:p w:rsidR="001D131D" w:rsidRPr="001F558E" w:rsidRDefault="001D131D" w:rsidP="001D131D">
      <w:pPr>
        <w:autoSpaceDE w:val="0"/>
        <w:autoSpaceDN w:val="0"/>
        <w:adjustRightInd w:val="0"/>
        <w:spacing w:after="0" w:line="240" w:lineRule="auto"/>
        <w:ind w:left="720" w:hanging="720"/>
        <w:rPr>
          <w:rFonts w:ascii="Arial" w:hAnsi="Arial" w:cs="Arial"/>
          <w:iCs/>
          <w:sz w:val="24"/>
          <w:szCs w:val="24"/>
        </w:rPr>
      </w:pPr>
      <w:r w:rsidRPr="001F558E">
        <w:rPr>
          <w:rFonts w:ascii="Arial" w:hAnsi="Arial" w:cs="Arial"/>
          <w:iCs/>
          <w:sz w:val="24"/>
          <w:szCs w:val="24"/>
        </w:rPr>
        <w:t>5.</w:t>
      </w:r>
      <w:r w:rsidRPr="001F558E">
        <w:rPr>
          <w:rFonts w:ascii="Arial" w:hAnsi="Arial" w:cs="Arial"/>
          <w:iCs/>
          <w:sz w:val="24"/>
          <w:szCs w:val="24"/>
        </w:rPr>
        <w:tab/>
        <w:t>When we sing to God in heaven, we shall find such harmony, born of all we've known together of Christ's love and agony.</w:t>
      </w:r>
    </w:p>
    <w:p w:rsidR="001D131D" w:rsidRPr="001F558E" w:rsidRDefault="001D131D" w:rsidP="001D131D">
      <w:pPr>
        <w:autoSpaceDE w:val="0"/>
        <w:autoSpaceDN w:val="0"/>
        <w:adjustRightInd w:val="0"/>
        <w:spacing w:after="0" w:line="240" w:lineRule="auto"/>
        <w:rPr>
          <w:rFonts w:ascii="Arial" w:hAnsi="Arial" w:cs="Arial"/>
          <w:iCs/>
          <w:sz w:val="24"/>
          <w:szCs w:val="24"/>
        </w:rPr>
      </w:pPr>
    </w:p>
    <w:p w:rsidR="001D131D" w:rsidRPr="001F558E" w:rsidRDefault="001D131D" w:rsidP="001D131D">
      <w:pPr>
        <w:autoSpaceDE w:val="0"/>
        <w:autoSpaceDN w:val="0"/>
        <w:adjustRightInd w:val="0"/>
        <w:spacing w:after="0" w:line="240" w:lineRule="auto"/>
        <w:ind w:left="720" w:hanging="720"/>
        <w:rPr>
          <w:rFonts w:ascii="Arial" w:hAnsi="Arial" w:cs="Arial"/>
          <w:sz w:val="24"/>
          <w:szCs w:val="24"/>
        </w:rPr>
      </w:pPr>
      <w:r w:rsidRPr="001F558E">
        <w:rPr>
          <w:rFonts w:ascii="Arial" w:hAnsi="Arial" w:cs="Arial"/>
          <w:iCs/>
          <w:sz w:val="24"/>
          <w:szCs w:val="24"/>
        </w:rPr>
        <w:t>6.</w:t>
      </w:r>
      <w:r w:rsidRPr="001F558E">
        <w:rPr>
          <w:rFonts w:ascii="Arial" w:hAnsi="Arial" w:cs="Arial"/>
          <w:iCs/>
          <w:sz w:val="24"/>
          <w:szCs w:val="24"/>
        </w:rPr>
        <w:tab/>
        <w:t>Will you let me be your servant, let me be as Christ to you; pray that I may have the grace to let you be my servant, too</w:t>
      </w:r>
      <w:r w:rsidRPr="001F558E">
        <w:rPr>
          <w:rFonts w:ascii="Arial" w:hAnsi="Arial" w:cs="Arial"/>
          <w:sz w:val="24"/>
          <w:szCs w:val="24"/>
        </w:rPr>
        <w:t>.</w:t>
      </w:r>
    </w:p>
    <w:p w:rsidR="001D131D" w:rsidRDefault="001D131D" w:rsidP="001D131D">
      <w:pPr>
        <w:autoSpaceDE w:val="0"/>
        <w:autoSpaceDN w:val="0"/>
        <w:adjustRightInd w:val="0"/>
        <w:spacing w:after="0" w:line="240" w:lineRule="auto"/>
        <w:ind w:left="-576" w:firstLine="1296"/>
        <w:rPr>
          <w:rFonts w:ascii="Times New Roman" w:hAnsi="Times New Roman" w:cs="Times New Roman"/>
          <w:sz w:val="14"/>
          <w:szCs w:val="14"/>
        </w:rPr>
      </w:pPr>
      <w:r w:rsidRPr="001F558E">
        <w:rPr>
          <w:rFonts w:ascii="Times New Roman" w:hAnsi="Times New Roman" w:cs="Times New Roman"/>
          <w:sz w:val="14"/>
          <w:szCs w:val="14"/>
        </w:rPr>
        <w:t xml:space="preserve">By Richard Gillard.  Copyright 1977, Scripture in Song.  All rights reserved. </w:t>
      </w:r>
    </w:p>
    <w:p w:rsidR="001D131D" w:rsidRPr="001D131D" w:rsidRDefault="001D131D" w:rsidP="001D131D">
      <w:pPr>
        <w:autoSpaceDE w:val="0"/>
        <w:autoSpaceDN w:val="0"/>
        <w:adjustRightInd w:val="0"/>
        <w:spacing w:after="0" w:line="240" w:lineRule="auto"/>
        <w:ind w:left="-576" w:firstLine="1296"/>
        <w:rPr>
          <w:rFonts w:ascii="Times New Roman" w:hAnsi="Times New Roman" w:cs="Times New Roman"/>
          <w:sz w:val="16"/>
          <w:szCs w:val="16"/>
        </w:rPr>
      </w:pPr>
    </w:p>
    <w:p w:rsidR="001D131D" w:rsidRPr="001D131D" w:rsidRDefault="00D74E35" w:rsidP="001D131D">
      <w:pPr>
        <w:rPr>
          <w:rFonts w:ascii="Times New Roman" w:hAnsi="Times New Roman" w:cs="Times New Roman"/>
          <w:sz w:val="24"/>
          <w:szCs w:val="24"/>
        </w:rPr>
      </w:pPr>
      <w:r w:rsidRPr="00D74E35">
        <w:rPr>
          <w:rFonts w:ascii="Arial" w:hAnsi="Arial" w:cs="Arial"/>
          <w:b/>
          <w:sz w:val="28"/>
          <w:szCs w:val="28"/>
          <w:lang w:val="en-CA"/>
        </w:rPr>
        <w:t>COMMUNION:</w:t>
      </w:r>
      <w:r w:rsidR="008B7F7C" w:rsidRPr="008B7F7C">
        <w:rPr>
          <w:rFonts w:ascii="Arial" w:hAnsi="Arial" w:cs="Arial"/>
          <w:sz w:val="28"/>
          <w:szCs w:val="28"/>
          <w:lang w:val="en-CA"/>
        </w:rPr>
        <w:fldChar w:fldCharType="begin"/>
      </w:r>
      <w:r w:rsidR="008B7F7C" w:rsidRPr="008B7F7C">
        <w:rPr>
          <w:rFonts w:ascii="Arial" w:hAnsi="Arial" w:cs="Arial"/>
          <w:sz w:val="28"/>
          <w:szCs w:val="28"/>
          <w:lang w:val="en-CA"/>
        </w:rPr>
        <w:instrText xml:space="preserve"> SEQ CHAPTER \h \r 1</w:instrText>
      </w:r>
      <w:r w:rsidR="008B7F7C" w:rsidRPr="008B7F7C">
        <w:rPr>
          <w:rFonts w:ascii="Arial" w:hAnsi="Arial" w:cs="Arial"/>
          <w:sz w:val="28"/>
          <w:szCs w:val="28"/>
          <w:lang w:val="en-CA"/>
        </w:rPr>
        <w:fldChar w:fldCharType="end"/>
      </w:r>
      <w:r w:rsidR="006666BE" w:rsidRPr="006666BE">
        <w:rPr>
          <w:sz w:val="24"/>
          <w:szCs w:val="24"/>
          <w:lang w:val="en-CA"/>
        </w:rPr>
        <w:t xml:space="preserve"> </w:t>
      </w:r>
      <w:r w:rsidR="006666BE" w:rsidRPr="001D131D">
        <w:rPr>
          <w:rFonts w:ascii="Arial" w:hAnsi="Arial" w:cs="Arial"/>
          <w:b/>
          <w:sz w:val="28"/>
          <w:szCs w:val="28"/>
          <w:lang w:val="en-CA"/>
        </w:rPr>
        <w:fldChar w:fldCharType="begin"/>
      </w:r>
      <w:r w:rsidR="006666BE" w:rsidRPr="001D131D">
        <w:rPr>
          <w:rFonts w:ascii="Arial" w:hAnsi="Arial" w:cs="Arial"/>
          <w:b/>
          <w:sz w:val="28"/>
          <w:szCs w:val="28"/>
          <w:lang w:val="en-CA"/>
        </w:rPr>
        <w:instrText xml:space="preserve"> SEQ CHAPTER \h \r 1</w:instrText>
      </w:r>
      <w:r w:rsidR="006666BE" w:rsidRPr="001D131D">
        <w:rPr>
          <w:rFonts w:ascii="Arial" w:hAnsi="Arial" w:cs="Arial"/>
          <w:b/>
          <w:sz w:val="28"/>
          <w:szCs w:val="28"/>
          <w:lang w:val="en-CA"/>
        </w:rPr>
        <w:fldChar w:fldCharType="end"/>
      </w:r>
      <w:r w:rsidR="001D131D" w:rsidRPr="001D131D">
        <w:rPr>
          <w:rFonts w:ascii="Arial" w:hAnsi="Arial" w:cs="Arial"/>
          <w:b/>
          <w:sz w:val="28"/>
          <w:szCs w:val="28"/>
          <w:lang w:val="en-CA"/>
        </w:rPr>
        <w:fldChar w:fldCharType="begin"/>
      </w:r>
      <w:r w:rsidR="001D131D" w:rsidRPr="001D131D">
        <w:rPr>
          <w:rFonts w:ascii="Arial" w:hAnsi="Arial" w:cs="Arial"/>
          <w:b/>
          <w:sz w:val="28"/>
          <w:szCs w:val="28"/>
          <w:lang w:val="en-CA"/>
        </w:rPr>
        <w:instrText xml:space="preserve"> SEQ CHAPTER \h \r 1</w:instrText>
      </w:r>
      <w:r w:rsidR="001D131D" w:rsidRPr="001D131D">
        <w:rPr>
          <w:rFonts w:ascii="Arial" w:hAnsi="Arial" w:cs="Arial"/>
          <w:b/>
          <w:sz w:val="28"/>
          <w:szCs w:val="28"/>
          <w:lang w:val="en-CA"/>
        </w:rPr>
        <w:fldChar w:fldCharType="end"/>
      </w:r>
      <w:r w:rsidR="001D131D" w:rsidRPr="001D131D">
        <w:rPr>
          <w:rFonts w:ascii="Arial" w:hAnsi="Arial" w:cs="Arial"/>
          <w:b/>
          <w:sz w:val="28"/>
          <w:szCs w:val="28"/>
        </w:rPr>
        <w:t>“Table of Plenty”</w:t>
      </w:r>
    </w:p>
    <w:p w:rsidR="001D131D" w:rsidRPr="001D131D" w:rsidRDefault="001D131D" w:rsidP="001D131D">
      <w:pPr>
        <w:tabs>
          <w:tab w:val="left" w:pos="-576"/>
          <w:tab w:val="left" w:pos="0"/>
          <w:tab w:val="left" w:pos="2880"/>
          <w:tab w:val="left" w:pos="5040"/>
          <w:tab w:val="left" w:pos="7200"/>
          <w:tab w:val="left" w:pos="7920"/>
        </w:tabs>
        <w:autoSpaceDE w:val="0"/>
        <w:autoSpaceDN w:val="0"/>
        <w:adjustRightInd w:val="0"/>
        <w:spacing w:after="0" w:line="240" w:lineRule="auto"/>
        <w:rPr>
          <w:rFonts w:ascii="Arial" w:hAnsi="Arial" w:cs="Arial"/>
          <w:iCs/>
          <w:sz w:val="24"/>
          <w:szCs w:val="24"/>
        </w:rPr>
      </w:pPr>
      <w:r w:rsidRPr="001D131D">
        <w:rPr>
          <w:rFonts w:ascii="Arial" w:hAnsi="Arial" w:cs="Arial"/>
          <w:iCs/>
          <w:sz w:val="24"/>
          <w:szCs w:val="24"/>
        </w:rPr>
        <w:t>Come to the feast of heaven and earth!  Come to the table of plenty!  God will provide for all that we need, here at the table of plenty.</w:t>
      </w:r>
    </w:p>
    <w:p w:rsidR="001D131D" w:rsidRPr="001D131D" w:rsidRDefault="001D131D" w:rsidP="001D131D">
      <w:pPr>
        <w:tabs>
          <w:tab w:val="left" w:pos="-576"/>
          <w:tab w:val="left" w:pos="0"/>
          <w:tab w:val="left" w:pos="2880"/>
          <w:tab w:val="left" w:pos="5040"/>
          <w:tab w:val="left" w:pos="7200"/>
          <w:tab w:val="left" w:pos="7920"/>
        </w:tabs>
        <w:autoSpaceDE w:val="0"/>
        <w:autoSpaceDN w:val="0"/>
        <w:adjustRightInd w:val="0"/>
        <w:spacing w:after="0" w:line="240" w:lineRule="auto"/>
        <w:rPr>
          <w:rFonts w:ascii="Arial" w:hAnsi="Arial" w:cs="Arial"/>
          <w:iCs/>
          <w:sz w:val="24"/>
          <w:szCs w:val="24"/>
        </w:rPr>
      </w:pPr>
    </w:p>
    <w:p w:rsidR="001D131D" w:rsidRDefault="001D131D" w:rsidP="001D131D">
      <w:pPr>
        <w:tabs>
          <w:tab w:val="left" w:pos="-576"/>
          <w:tab w:val="left" w:pos="0"/>
          <w:tab w:val="left" w:pos="2880"/>
          <w:tab w:val="left" w:pos="5040"/>
          <w:tab w:val="left" w:pos="7200"/>
          <w:tab w:val="left" w:pos="7920"/>
        </w:tabs>
        <w:autoSpaceDE w:val="0"/>
        <w:autoSpaceDN w:val="0"/>
        <w:adjustRightInd w:val="0"/>
        <w:spacing w:after="0" w:line="240" w:lineRule="auto"/>
        <w:rPr>
          <w:rFonts w:ascii="Arial" w:hAnsi="Arial" w:cs="Arial"/>
          <w:iCs/>
          <w:sz w:val="24"/>
          <w:szCs w:val="24"/>
        </w:rPr>
      </w:pPr>
      <w:r>
        <w:rPr>
          <w:rFonts w:ascii="Arial" w:hAnsi="Arial" w:cs="Arial"/>
          <w:iCs/>
          <w:sz w:val="24"/>
          <w:szCs w:val="24"/>
        </w:rPr>
        <w:t xml:space="preserve">1.        </w:t>
      </w:r>
      <w:r w:rsidRPr="001D131D">
        <w:rPr>
          <w:rFonts w:ascii="Arial" w:hAnsi="Arial" w:cs="Arial"/>
          <w:iCs/>
          <w:sz w:val="24"/>
          <w:szCs w:val="24"/>
        </w:rPr>
        <w:t xml:space="preserve">O, come and sit at my table where saints and sinners are friends.  I wait to </w:t>
      </w:r>
    </w:p>
    <w:p w:rsidR="001D131D" w:rsidRPr="001D131D" w:rsidRDefault="001D131D" w:rsidP="001D131D">
      <w:pPr>
        <w:tabs>
          <w:tab w:val="left" w:pos="-576"/>
          <w:tab w:val="left" w:pos="0"/>
          <w:tab w:val="left" w:pos="2880"/>
          <w:tab w:val="left" w:pos="5040"/>
          <w:tab w:val="left" w:pos="7200"/>
          <w:tab w:val="left" w:pos="7920"/>
        </w:tabs>
        <w:autoSpaceDE w:val="0"/>
        <w:autoSpaceDN w:val="0"/>
        <w:adjustRightInd w:val="0"/>
        <w:spacing w:after="0" w:line="240" w:lineRule="auto"/>
        <w:rPr>
          <w:rFonts w:ascii="Arial" w:hAnsi="Arial" w:cs="Arial"/>
          <w:iCs/>
          <w:sz w:val="24"/>
          <w:szCs w:val="24"/>
        </w:rPr>
      </w:pPr>
      <w:r>
        <w:rPr>
          <w:rFonts w:ascii="Arial" w:hAnsi="Arial" w:cs="Arial"/>
          <w:iCs/>
          <w:sz w:val="24"/>
          <w:szCs w:val="24"/>
        </w:rPr>
        <w:t xml:space="preserve">           </w:t>
      </w:r>
      <w:r w:rsidRPr="001D131D">
        <w:rPr>
          <w:rFonts w:ascii="Arial" w:hAnsi="Arial" w:cs="Arial"/>
          <w:iCs/>
          <w:sz w:val="24"/>
          <w:szCs w:val="24"/>
        </w:rPr>
        <w:t>welcome the lost and lonely to share the cup of my love.  Refrain.</w:t>
      </w:r>
    </w:p>
    <w:p w:rsidR="001D131D" w:rsidRPr="001D131D" w:rsidRDefault="001D131D" w:rsidP="001D131D">
      <w:pPr>
        <w:tabs>
          <w:tab w:val="left" w:pos="-576"/>
          <w:tab w:val="left" w:pos="0"/>
          <w:tab w:val="left" w:pos="2880"/>
          <w:tab w:val="left" w:pos="5040"/>
          <w:tab w:val="left" w:pos="7200"/>
          <w:tab w:val="left" w:pos="7920"/>
        </w:tabs>
        <w:autoSpaceDE w:val="0"/>
        <w:autoSpaceDN w:val="0"/>
        <w:adjustRightInd w:val="0"/>
        <w:spacing w:after="0" w:line="240" w:lineRule="auto"/>
        <w:rPr>
          <w:rFonts w:ascii="Arial" w:hAnsi="Arial" w:cs="Arial"/>
          <w:iCs/>
          <w:sz w:val="24"/>
          <w:szCs w:val="24"/>
        </w:rPr>
      </w:pPr>
    </w:p>
    <w:p w:rsidR="001D131D" w:rsidRDefault="001D131D" w:rsidP="001D131D">
      <w:pPr>
        <w:tabs>
          <w:tab w:val="left" w:pos="-576"/>
          <w:tab w:val="left" w:pos="0"/>
          <w:tab w:val="left" w:pos="2880"/>
          <w:tab w:val="left" w:pos="5040"/>
          <w:tab w:val="left" w:pos="7200"/>
          <w:tab w:val="left" w:pos="7920"/>
        </w:tabs>
        <w:autoSpaceDE w:val="0"/>
        <w:autoSpaceDN w:val="0"/>
        <w:adjustRightInd w:val="0"/>
        <w:spacing w:after="0" w:line="240" w:lineRule="auto"/>
        <w:rPr>
          <w:rFonts w:ascii="Arial" w:hAnsi="Arial" w:cs="Arial"/>
          <w:iCs/>
          <w:sz w:val="24"/>
          <w:szCs w:val="24"/>
        </w:rPr>
      </w:pPr>
      <w:r>
        <w:rPr>
          <w:rFonts w:ascii="Arial" w:hAnsi="Arial" w:cs="Arial"/>
          <w:iCs/>
          <w:sz w:val="24"/>
          <w:szCs w:val="24"/>
        </w:rPr>
        <w:t xml:space="preserve">2.        </w:t>
      </w:r>
      <w:r w:rsidRPr="001D131D">
        <w:rPr>
          <w:rFonts w:ascii="Arial" w:hAnsi="Arial" w:cs="Arial"/>
          <w:iCs/>
          <w:sz w:val="24"/>
          <w:szCs w:val="24"/>
        </w:rPr>
        <w:t>O, come and eat without money; come to drink without price.  My feast of</w:t>
      </w:r>
    </w:p>
    <w:p w:rsidR="001D131D" w:rsidRPr="001D131D" w:rsidRDefault="001D131D" w:rsidP="001D131D">
      <w:pPr>
        <w:tabs>
          <w:tab w:val="left" w:pos="-576"/>
          <w:tab w:val="left" w:pos="0"/>
          <w:tab w:val="left" w:pos="2880"/>
          <w:tab w:val="left" w:pos="5040"/>
          <w:tab w:val="left" w:pos="7200"/>
          <w:tab w:val="left" w:pos="7920"/>
        </w:tabs>
        <w:autoSpaceDE w:val="0"/>
        <w:autoSpaceDN w:val="0"/>
        <w:adjustRightInd w:val="0"/>
        <w:spacing w:after="0" w:line="240" w:lineRule="auto"/>
        <w:rPr>
          <w:rFonts w:ascii="Arial" w:hAnsi="Arial" w:cs="Arial"/>
          <w:iCs/>
          <w:sz w:val="24"/>
          <w:szCs w:val="24"/>
        </w:rPr>
      </w:pPr>
      <w:r w:rsidRPr="001D131D">
        <w:rPr>
          <w:rFonts w:ascii="Arial" w:hAnsi="Arial" w:cs="Arial"/>
          <w:iCs/>
          <w:sz w:val="24"/>
          <w:szCs w:val="24"/>
        </w:rPr>
        <w:t xml:space="preserve"> </w:t>
      </w:r>
      <w:r>
        <w:rPr>
          <w:rFonts w:ascii="Arial" w:hAnsi="Arial" w:cs="Arial"/>
          <w:iCs/>
          <w:sz w:val="24"/>
          <w:szCs w:val="24"/>
        </w:rPr>
        <w:t xml:space="preserve">          </w:t>
      </w:r>
      <w:r w:rsidRPr="001D131D">
        <w:rPr>
          <w:rFonts w:ascii="Arial" w:hAnsi="Arial" w:cs="Arial"/>
          <w:iCs/>
          <w:sz w:val="24"/>
          <w:szCs w:val="24"/>
        </w:rPr>
        <w:t>gladness will feed your spirit with faith and fullness of life.  Refrain.</w:t>
      </w:r>
    </w:p>
    <w:p w:rsidR="001D131D" w:rsidRPr="001D131D" w:rsidRDefault="001D131D" w:rsidP="001D131D">
      <w:pPr>
        <w:tabs>
          <w:tab w:val="left" w:pos="-576"/>
          <w:tab w:val="left" w:pos="0"/>
          <w:tab w:val="left" w:pos="2880"/>
          <w:tab w:val="left" w:pos="5040"/>
          <w:tab w:val="left" w:pos="7200"/>
          <w:tab w:val="left" w:pos="7920"/>
        </w:tabs>
        <w:autoSpaceDE w:val="0"/>
        <w:autoSpaceDN w:val="0"/>
        <w:adjustRightInd w:val="0"/>
        <w:spacing w:after="0" w:line="240" w:lineRule="auto"/>
        <w:rPr>
          <w:rFonts w:ascii="Arial" w:hAnsi="Arial" w:cs="Arial"/>
          <w:iCs/>
          <w:sz w:val="24"/>
          <w:szCs w:val="24"/>
        </w:rPr>
      </w:pPr>
    </w:p>
    <w:p w:rsidR="001D131D" w:rsidRDefault="001D131D" w:rsidP="001D131D">
      <w:pPr>
        <w:tabs>
          <w:tab w:val="left" w:pos="-576"/>
          <w:tab w:val="left" w:pos="0"/>
          <w:tab w:val="left" w:pos="2880"/>
          <w:tab w:val="left" w:pos="5040"/>
          <w:tab w:val="left" w:pos="7200"/>
          <w:tab w:val="left" w:pos="7920"/>
        </w:tabs>
        <w:autoSpaceDE w:val="0"/>
        <w:autoSpaceDN w:val="0"/>
        <w:adjustRightInd w:val="0"/>
        <w:spacing w:after="0" w:line="240" w:lineRule="auto"/>
        <w:rPr>
          <w:rFonts w:ascii="Arial" w:hAnsi="Arial" w:cs="Arial"/>
          <w:iCs/>
          <w:sz w:val="24"/>
          <w:szCs w:val="24"/>
        </w:rPr>
      </w:pPr>
      <w:r>
        <w:rPr>
          <w:rFonts w:ascii="Arial" w:hAnsi="Arial" w:cs="Arial"/>
          <w:iCs/>
          <w:sz w:val="24"/>
          <w:szCs w:val="24"/>
        </w:rPr>
        <w:t xml:space="preserve">3.        </w:t>
      </w:r>
      <w:r w:rsidRPr="001D131D">
        <w:rPr>
          <w:rFonts w:ascii="Arial" w:hAnsi="Arial" w:cs="Arial"/>
          <w:iCs/>
          <w:sz w:val="24"/>
          <w:szCs w:val="24"/>
        </w:rPr>
        <w:t>My bread will ever sustain you through days of sorrow and woe.  My wine will</w:t>
      </w:r>
    </w:p>
    <w:p w:rsidR="001D131D" w:rsidRPr="001D131D" w:rsidRDefault="001D131D" w:rsidP="001D131D">
      <w:pPr>
        <w:tabs>
          <w:tab w:val="left" w:pos="-576"/>
          <w:tab w:val="left" w:pos="0"/>
          <w:tab w:val="left" w:pos="2880"/>
          <w:tab w:val="left" w:pos="5040"/>
          <w:tab w:val="left" w:pos="7200"/>
          <w:tab w:val="left" w:pos="7920"/>
        </w:tabs>
        <w:autoSpaceDE w:val="0"/>
        <w:autoSpaceDN w:val="0"/>
        <w:adjustRightInd w:val="0"/>
        <w:spacing w:after="0" w:line="240" w:lineRule="auto"/>
        <w:rPr>
          <w:rFonts w:ascii="Arial" w:hAnsi="Arial" w:cs="Arial"/>
          <w:iCs/>
          <w:sz w:val="24"/>
          <w:szCs w:val="24"/>
        </w:rPr>
      </w:pPr>
      <w:r w:rsidRPr="001D131D">
        <w:rPr>
          <w:rFonts w:ascii="Arial" w:hAnsi="Arial" w:cs="Arial"/>
          <w:iCs/>
          <w:sz w:val="24"/>
          <w:szCs w:val="24"/>
        </w:rPr>
        <w:t xml:space="preserve"> </w:t>
      </w:r>
      <w:r>
        <w:rPr>
          <w:rFonts w:ascii="Arial" w:hAnsi="Arial" w:cs="Arial"/>
          <w:iCs/>
          <w:sz w:val="24"/>
          <w:szCs w:val="24"/>
        </w:rPr>
        <w:t xml:space="preserve">          </w:t>
      </w:r>
      <w:r w:rsidRPr="001D131D">
        <w:rPr>
          <w:rFonts w:ascii="Arial" w:hAnsi="Arial" w:cs="Arial"/>
          <w:iCs/>
          <w:sz w:val="24"/>
          <w:szCs w:val="24"/>
        </w:rPr>
        <w:t>flow like a sea of gladness to flood the depths of your soul.  Refrain.</w:t>
      </w:r>
    </w:p>
    <w:p w:rsidR="001D131D" w:rsidRDefault="001D131D" w:rsidP="001D131D">
      <w:pPr>
        <w:tabs>
          <w:tab w:val="left" w:pos="-576"/>
          <w:tab w:val="left" w:pos="0"/>
          <w:tab w:val="left" w:pos="2880"/>
          <w:tab w:val="left" w:pos="5040"/>
          <w:tab w:val="left" w:pos="7200"/>
          <w:tab w:val="left" w:pos="7920"/>
        </w:tabs>
        <w:autoSpaceDE w:val="0"/>
        <w:autoSpaceDN w:val="0"/>
        <w:adjustRightInd w:val="0"/>
        <w:spacing w:after="0" w:line="240" w:lineRule="auto"/>
        <w:rPr>
          <w:rFonts w:ascii="Arrus BT" w:hAnsi="Arrus BT" w:cs="Arrus BT"/>
          <w:sz w:val="14"/>
          <w:szCs w:val="14"/>
        </w:rPr>
      </w:pPr>
      <w:r>
        <w:rPr>
          <w:rFonts w:ascii="Arial" w:hAnsi="Arial" w:cs="Arial"/>
          <w:iCs/>
          <w:sz w:val="24"/>
          <w:szCs w:val="24"/>
        </w:rPr>
        <w:t xml:space="preserve">          </w:t>
      </w:r>
      <w:r w:rsidRPr="001D131D">
        <w:rPr>
          <w:rFonts w:ascii="Times New Roman" w:hAnsi="Times New Roman" w:cs="Times New Roman"/>
          <w:sz w:val="14"/>
          <w:szCs w:val="14"/>
        </w:rPr>
        <w:t xml:space="preserve">Copyright 1992 by Daniel L. </w:t>
      </w:r>
      <w:proofErr w:type="spellStart"/>
      <w:r w:rsidRPr="001D131D">
        <w:rPr>
          <w:rFonts w:ascii="Times New Roman" w:hAnsi="Times New Roman" w:cs="Times New Roman"/>
          <w:sz w:val="14"/>
          <w:szCs w:val="14"/>
        </w:rPr>
        <w:t>Schutte</w:t>
      </w:r>
      <w:proofErr w:type="spellEnd"/>
      <w:r w:rsidRPr="001D131D">
        <w:rPr>
          <w:rFonts w:ascii="Times New Roman" w:hAnsi="Times New Roman" w:cs="Times New Roman"/>
          <w:sz w:val="14"/>
          <w:szCs w:val="14"/>
        </w:rPr>
        <w:t>.  Published by OCP Publications.  All rights reserved.  Reproduced with permission under</w:t>
      </w:r>
      <w:r>
        <w:rPr>
          <w:rFonts w:ascii="Arrus BT" w:hAnsi="Arrus BT" w:cs="Arrus BT"/>
          <w:sz w:val="14"/>
          <w:szCs w:val="14"/>
        </w:rPr>
        <w:t xml:space="preserve"> License #A-70155</w:t>
      </w:r>
      <w:r w:rsidRPr="001D131D">
        <w:rPr>
          <w:rFonts w:ascii="Arrus BT" w:hAnsi="Arrus BT" w:cs="Arrus BT"/>
          <w:sz w:val="14"/>
          <w:szCs w:val="14"/>
        </w:rPr>
        <w:t xml:space="preserve">9, </w:t>
      </w:r>
      <w:r>
        <w:rPr>
          <w:rFonts w:ascii="Arrus BT" w:hAnsi="Arrus BT" w:cs="Arrus BT"/>
          <w:sz w:val="14"/>
          <w:szCs w:val="14"/>
        </w:rPr>
        <w:t xml:space="preserve">              </w:t>
      </w:r>
    </w:p>
    <w:p w:rsidR="008B7F7C" w:rsidRDefault="001D131D" w:rsidP="001D131D">
      <w:pPr>
        <w:tabs>
          <w:tab w:val="left" w:pos="-576"/>
          <w:tab w:val="left" w:pos="0"/>
          <w:tab w:val="left" w:pos="2880"/>
          <w:tab w:val="left" w:pos="5040"/>
          <w:tab w:val="left" w:pos="7200"/>
          <w:tab w:val="left" w:pos="7920"/>
        </w:tabs>
        <w:autoSpaceDE w:val="0"/>
        <w:autoSpaceDN w:val="0"/>
        <w:adjustRightInd w:val="0"/>
        <w:spacing w:after="0" w:line="240" w:lineRule="auto"/>
        <w:rPr>
          <w:rFonts w:ascii="Arial" w:hAnsi="Arial" w:cs="Arial"/>
          <w:sz w:val="24"/>
          <w:szCs w:val="24"/>
        </w:rPr>
      </w:pPr>
      <w:r>
        <w:rPr>
          <w:rFonts w:ascii="Arrus BT" w:hAnsi="Arrus BT" w:cs="Arrus BT"/>
          <w:sz w:val="14"/>
          <w:szCs w:val="14"/>
        </w:rPr>
        <w:t xml:space="preserve">                 </w:t>
      </w:r>
      <w:r w:rsidRPr="001D131D">
        <w:rPr>
          <w:rFonts w:ascii="Arrus BT" w:hAnsi="Arrus BT" w:cs="Arrus BT"/>
          <w:sz w:val="14"/>
          <w:szCs w:val="14"/>
        </w:rPr>
        <w:t>OneLicense.net.</w:t>
      </w:r>
    </w:p>
    <w:p w:rsidR="001D131D" w:rsidRPr="001D131D" w:rsidRDefault="001D131D" w:rsidP="001D131D">
      <w:pPr>
        <w:tabs>
          <w:tab w:val="left" w:pos="-576"/>
          <w:tab w:val="left" w:pos="0"/>
          <w:tab w:val="left" w:pos="2880"/>
          <w:tab w:val="left" w:pos="5040"/>
          <w:tab w:val="left" w:pos="7200"/>
          <w:tab w:val="left" w:pos="7920"/>
        </w:tabs>
        <w:autoSpaceDE w:val="0"/>
        <w:autoSpaceDN w:val="0"/>
        <w:adjustRightInd w:val="0"/>
        <w:spacing w:after="0" w:line="240" w:lineRule="auto"/>
        <w:rPr>
          <w:rFonts w:ascii="Arial" w:hAnsi="Arial" w:cs="Arial"/>
          <w:sz w:val="16"/>
          <w:szCs w:val="16"/>
        </w:rPr>
      </w:pPr>
    </w:p>
    <w:p w:rsidR="001D131D" w:rsidRPr="001D131D" w:rsidRDefault="0062658C" w:rsidP="001D131D">
      <w:pPr>
        <w:rPr>
          <w:rFonts w:ascii="Arial" w:hAnsi="Arial" w:cs="Arial"/>
          <w:b/>
          <w:bCs/>
          <w:sz w:val="28"/>
          <w:szCs w:val="28"/>
        </w:rPr>
      </w:pPr>
      <w:r w:rsidRPr="0005226B">
        <w:rPr>
          <w:rFonts w:ascii="Arial" w:hAnsi="Arial" w:cs="Arial"/>
          <w:b/>
          <w:bCs/>
          <w:sz w:val="28"/>
          <w:szCs w:val="28"/>
        </w:rPr>
        <w:t xml:space="preserve">SENDING FORTH: </w:t>
      </w:r>
      <w:r w:rsidR="006666BE" w:rsidRPr="006666BE">
        <w:rPr>
          <w:rFonts w:ascii="Arial" w:hAnsi="Arial" w:cs="Arial"/>
          <w:sz w:val="28"/>
          <w:szCs w:val="28"/>
          <w:lang w:val="en-CA"/>
        </w:rPr>
        <w:fldChar w:fldCharType="begin"/>
      </w:r>
      <w:r w:rsidR="006666BE" w:rsidRPr="006666BE">
        <w:rPr>
          <w:rFonts w:ascii="Arial" w:hAnsi="Arial" w:cs="Arial"/>
          <w:sz w:val="28"/>
          <w:szCs w:val="28"/>
          <w:lang w:val="en-CA"/>
        </w:rPr>
        <w:instrText xml:space="preserve"> SEQ CHAPTER \h \r 1</w:instrText>
      </w:r>
      <w:r w:rsidR="006666BE" w:rsidRPr="006666BE">
        <w:rPr>
          <w:rFonts w:ascii="Arial" w:hAnsi="Arial" w:cs="Arial"/>
          <w:sz w:val="28"/>
          <w:szCs w:val="28"/>
          <w:lang w:val="en-CA"/>
        </w:rPr>
        <w:fldChar w:fldCharType="end"/>
      </w:r>
      <w:r w:rsidR="001D131D">
        <w:rPr>
          <w:sz w:val="24"/>
          <w:szCs w:val="24"/>
          <w:lang w:val="en-CA"/>
        </w:rPr>
        <w:fldChar w:fldCharType="begin"/>
      </w:r>
      <w:r w:rsidR="001D131D">
        <w:rPr>
          <w:sz w:val="24"/>
          <w:szCs w:val="24"/>
          <w:lang w:val="en-CA"/>
        </w:rPr>
        <w:instrText xml:space="preserve"> SEQ CHAPTER \h \r 1</w:instrText>
      </w:r>
      <w:r w:rsidR="001D131D">
        <w:rPr>
          <w:sz w:val="24"/>
          <w:szCs w:val="24"/>
          <w:lang w:val="en-CA"/>
        </w:rPr>
        <w:fldChar w:fldCharType="end"/>
      </w:r>
      <w:r w:rsidR="001D131D">
        <w:rPr>
          <w:rFonts w:ascii="Arial" w:hAnsi="Arial" w:cs="Arial"/>
          <w:b/>
          <w:bCs/>
          <w:sz w:val="28"/>
          <w:szCs w:val="28"/>
        </w:rPr>
        <w:t>“I Heard the Voice of Jesus Say”</w:t>
      </w:r>
    </w:p>
    <w:p w:rsidR="001D131D" w:rsidRDefault="001D131D" w:rsidP="001D131D">
      <w:pPr>
        <w:tabs>
          <w:tab w:val="left" w:pos="720"/>
        </w:tabs>
        <w:spacing w:after="0"/>
        <w:ind w:left="720" w:hanging="720"/>
        <w:rPr>
          <w:rFonts w:ascii="Arial" w:hAnsi="Arial" w:cs="Arial"/>
          <w:sz w:val="24"/>
          <w:szCs w:val="24"/>
        </w:rPr>
      </w:pPr>
      <w:r w:rsidRPr="001D131D">
        <w:rPr>
          <w:rFonts w:ascii="Arial" w:hAnsi="Arial" w:cs="Arial"/>
          <w:sz w:val="24"/>
          <w:szCs w:val="24"/>
        </w:rPr>
        <w:t>1.</w:t>
      </w:r>
      <w:r w:rsidRPr="001D131D">
        <w:rPr>
          <w:rFonts w:ascii="Arial" w:hAnsi="Arial" w:cs="Arial"/>
          <w:sz w:val="24"/>
          <w:szCs w:val="24"/>
        </w:rPr>
        <w:tab/>
        <w:t xml:space="preserve">I heard the voice of Jesus say, “Come unto me and rest; Lay down, O weary one, lay down your head upon my breast.” I came to Jesus as I was, so weary, worn, and sad; I found in him a resting </w:t>
      </w:r>
      <w:r>
        <w:rPr>
          <w:rFonts w:ascii="Arial" w:hAnsi="Arial" w:cs="Arial"/>
          <w:sz w:val="24"/>
          <w:szCs w:val="24"/>
        </w:rPr>
        <w:t>place, and he has made me glad.</w:t>
      </w:r>
    </w:p>
    <w:p w:rsidR="001D131D" w:rsidRDefault="001D131D" w:rsidP="001D131D">
      <w:pPr>
        <w:tabs>
          <w:tab w:val="left" w:pos="720"/>
        </w:tabs>
        <w:spacing w:after="0"/>
        <w:ind w:left="720" w:hanging="720"/>
        <w:rPr>
          <w:rFonts w:ascii="Arial" w:hAnsi="Arial" w:cs="Arial"/>
          <w:sz w:val="24"/>
          <w:szCs w:val="24"/>
        </w:rPr>
      </w:pPr>
    </w:p>
    <w:p w:rsidR="001D131D" w:rsidRPr="001D131D" w:rsidRDefault="001D131D" w:rsidP="001D131D">
      <w:pPr>
        <w:tabs>
          <w:tab w:val="left" w:pos="720"/>
        </w:tabs>
        <w:spacing w:after="0"/>
        <w:ind w:left="720" w:hanging="720"/>
        <w:rPr>
          <w:rFonts w:ascii="Arial" w:hAnsi="Arial" w:cs="Arial"/>
          <w:sz w:val="24"/>
          <w:szCs w:val="24"/>
        </w:rPr>
      </w:pPr>
      <w:r w:rsidRPr="001D131D">
        <w:rPr>
          <w:rFonts w:ascii="Arial" w:hAnsi="Arial" w:cs="Arial"/>
          <w:sz w:val="24"/>
          <w:szCs w:val="24"/>
        </w:rPr>
        <w:t>2.</w:t>
      </w:r>
      <w:r w:rsidRPr="001D131D">
        <w:rPr>
          <w:rFonts w:ascii="Arial" w:hAnsi="Arial" w:cs="Arial"/>
          <w:sz w:val="24"/>
          <w:szCs w:val="24"/>
        </w:rPr>
        <w:tab/>
        <w:t xml:space="preserve">I heard the voice of Jesus say, “I am this dark world’s light; look unto me, your morn shall rise, and all your day be bright.” I looked to Jesus, and I found in him my star, my sun; and in that light of life I’ll walk till </w:t>
      </w:r>
      <w:proofErr w:type="spellStart"/>
      <w:r w:rsidRPr="001D131D">
        <w:rPr>
          <w:rFonts w:ascii="Arial" w:hAnsi="Arial" w:cs="Arial"/>
          <w:sz w:val="24"/>
          <w:szCs w:val="24"/>
        </w:rPr>
        <w:t>trav’ling</w:t>
      </w:r>
      <w:proofErr w:type="spellEnd"/>
      <w:r w:rsidRPr="001D131D">
        <w:rPr>
          <w:rFonts w:ascii="Arial" w:hAnsi="Arial" w:cs="Arial"/>
          <w:sz w:val="24"/>
          <w:szCs w:val="24"/>
        </w:rPr>
        <w:t xml:space="preserve"> days are done.</w:t>
      </w:r>
    </w:p>
    <w:p w:rsidR="001D131D" w:rsidRPr="001D131D" w:rsidRDefault="001D131D" w:rsidP="001D131D">
      <w:pPr>
        <w:tabs>
          <w:tab w:val="left" w:pos="720"/>
        </w:tabs>
        <w:spacing w:after="0"/>
        <w:ind w:left="720" w:hanging="720"/>
        <w:rPr>
          <w:rFonts w:ascii="Arial" w:hAnsi="Arial" w:cs="Arial"/>
          <w:sz w:val="28"/>
          <w:szCs w:val="28"/>
        </w:rPr>
      </w:pPr>
      <w:r>
        <w:rPr>
          <w:rFonts w:ascii="Arial" w:hAnsi="Arial" w:cs="Arial"/>
          <w:sz w:val="28"/>
          <w:szCs w:val="28"/>
        </w:rPr>
        <w:tab/>
      </w:r>
      <w:r>
        <w:rPr>
          <w:sz w:val="14"/>
          <w:szCs w:val="14"/>
        </w:rPr>
        <w:t xml:space="preserve">Text: </w:t>
      </w:r>
      <w:proofErr w:type="spellStart"/>
      <w:r>
        <w:rPr>
          <w:sz w:val="14"/>
          <w:szCs w:val="14"/>
        </w:rPr>
        <w:t>Horatius</w:t>
      </w:r>
      <w:proofErr w:type="spellEnd"/>
      <w:r>
        <w:rPr>
          <w:sz w:val="14"/>
          <w:szCs w:val="14"/>
        </w:rPr>
        <w:t xml:space="preserve"> Bonar, 1808-1889.  Tune: KINGSFOLD, CMD, English harm by Ralph Vaughan Williams, 1872-1958.  Copyright Oxford University Press.</w:t>
      </w:r>
    </w:p>
    <w:p w:rsidR="001D131D" w:rsidRDefault="001D131D" w:rsidP="001D131D">
      <w:pPr>
        <w:tabs>
          <w:tab w:val="left" w:pos="720"/>
        </w:tabs>
        <w:spacing w:after="0"/>
        <w:ind w:left="720" w:hanging="720"/>
        <w:rPr>
          <w:rFonts w:ascii="Arial" w:hAnsi="Arial" w:cs="Arial"/>
          <w:sz w:val="24"/>
          <w:szCs w:val="24"/>
        </w:rPr>
      </w:pPr>
    </w:p>
    <w:p w:rsidR="001D131D" w:rsidRPr="001D131D" w:rsidRDefault="001D131D" w:rsidP="001D131D">
      <w:pPr>
        <w:tabs>
          <w:tab w:val="left" w:pos="720"/>
        </w:tabs>
        <w:ind w:left="720" w:hanging="720"/>
        <w:rPr>
          <w:rFonts w:ascii="Arial" w:hAnsi="Arial" w:cs="Arial"/>
          <w:sz w:val="24"/>
          <w:szCs w:val="24"/>
        </w:rPr>
      </w:pPr>
      <w:bookmarkStart w:id="0" w:name="_GoBack"/>
      <w:bookmarkEnd w:id="0"/>
    </w:p>
    <w:sectPr w:rsidR="001D131D" w:rsidRPr="001D13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EB Garamond Medium">
    <w:altName w:val="Cambria Math"/>
    <w:charset w:val="00"/>
    <w:family w:val="auto"/>
    <w:pitch w:val="variable"/>
    <w:sig w:usb0="00000001" w:usb1="5201E4FB" w:usb2="00000028" w:usb3="00000000" w:csb0="0000019F" w:csb1="00000000"/>
  </w:font>
  <w:font w:name="Arial">
    <w:panose1 w:val="020B0604020202020204"/>
    <w:charset w:val="00"/>
    <w:family w:val="swiss"/>
    <w:pitch w:val="variable"/>
    <w:sig w:usb0="E0002AFF" w:usb1="C0007843" w:usb2="00000009" w:usb3="00000000" w:csb0="000001FF" w:csb1="00000000"/>
  </w:font>
  <w:font w:name="Arrus BT">
    <w:panose1 w:val="00000000000000000000"/>
    <w:charset w:val="00"/>
    <w:family w:val="decorative"/>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14287"/>
    <w:multiLevelType w:val="multilevel"/>
    <w:tmpl w:val="DB7CA75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77CC21DD"/>
    <w:multiLevelType w:val="multilevel"/>
    <w:tmpl w:val="DB7CA75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58C"/>
    <w:rsid w:val="0005226B"/>
    <w:rsid w:val="000B4459"/>
    <w:rsid w:val="000C1065"/>
    <w:rsid w:val="001D131D"/>
    <w:rsid w:val="001E75DE"/>
    <w:rsid w:val="002D5040"/>
    <w:rsid w:val="00325496"/>
    <w:rsid w:val="00356EB4"/>
    <w:rsid w:val="003B406E"/>
    <w:rsid w:val="003F1C02"/>
    <w:rsid w:val="004354C0"/>
    <w:rsid w:val="00453F4C"/>
    <w:rsid w:val="004C5CC4"/>
    <w:rsid w:val="004F6A57"/>
    <w:rsid w:val="0054126D"/>
    <w:rsid w:val="0057379B"/>
    <w:rsid w:val="005E3238"/>
    <w:rsid w:val="00622533"/>
    <w:rsid w:val="0062658C"/>
    <w:rsid w:val="006666BE"/>
    <w:rsid w:val="006A7ADF"/>
    <w:rsid w:val="006E5D86"/>
    <w:rsid w:val="00701AB8"/>
    <w:rsid w:val="00792A42"/>
    <w:rsid w:val="007F2ACF"/>
    <w:rsid w:val="00893D81"/>
    <w:rsid w:val="008B7F7C"/>
    <w:rsid w:val="008E4A64"/>
    <w:rsid w:val="009B78C7"/>
    <w:rsid w:val="009C0644"/>
    <w:rsid w:val="00C14F20"/>
    <w:rsid w:val="00C33D4A"/>
    <w:rsid w:val="00C4429E"/>
    <w:rsid w:val="00C5383F"/>
    <w:rsid w:val="00CB2475"/>
    <w:rsid w:val="00CF1DF2"/>
    <w:rsid w:val="00D74E35"/>
    <w:rsid w:val="00F4112C"/>
    <w:rsid w:val="00F77C37"/>
    <w:rsid w:val="00F96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4399F"/>
  <w15:chartTrackingRefBased/>
  <w15:docId w15:val="{21CF150D-17B2-416F-BBA7-C2ACA475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uiPriority w:val="99"/>
    <w:rsid w:val="00356EB4"/>
    <w:pPr>
      <w:autoSpaceDE w:val="0"/>
      <w:autoSpaceDN w:val="0"/>
      <w:adjustRightInd w:val="0"/>
      <w:spacing w:after="0" w:line="240" w:lineRule="auto"/>
      <w:ind w:left="-1440"/>
    </w:pPr>
    <w:rPr>
      <w:rFonts w:ascii="Times New Roman" w:hAnsi="Times New Roman" w:cs="Times New Roman"/>
      <w:sz w:val="24"/>
      <w:szCs w:val="24"/>
    </w:rPr>
  </w:style>
  <w:style w:type="paragraph" w:customStyle="1" w:styleId="Level1">
    <w:name w:val="Level 1"/>
    <w:uiPriority w:val="99"/>
    <w:rsid w:val="0054126D"/>
    <w:pPr>
      <w:autoSpaceDE w:val="0"/>
      <w:autoSpaceDN w:val="0"/>
      <w:adjustRightInd w:val="0"/>
      <w:spacing w:after="0" w:line="240" w:lineRule="auto"/>
      <w:ind w:left="7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6d30ee1-c31f-4e41-9aed-b94dcd262fbe" xsi:nil="true"/>
    <lcf76f155ced4ddcb4097134ff3c332f xmlns="f2360ce4-307c-4203-8882-b17f81acf87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D1FCC28F76094F801803B443C48BE9" ma:contentTypeVersion="17" ma:contentTypeDescription="Create a new document." ma:contentTypeScope="" ma:versionID="ce128c0b546e1729dd125a4b73d86b5d">
  <xsd:schema xmlns:xsd="http://www.w3.org/2001/XMLSchema" xmlns:xs="http://www.w3.org/2001/XMLSchema" xmlns:p="http://schemas.microsoft.com/office/2006/metadata/properties" xmlns:ns2="f2360ce4-307c-4203-8882-b17f81acf87c" xmlns:ns3="f6d30ee1-c31f-4e41-9aed-b94dcd262fbe" targetNamespace="http://schemas.microsoft.com/office/2006/metadata/properties" ma:root="true" ma:fieldsID="db8acd9861f1070b2a63805f9d494ea8" ns2:_="" ns3:_="">
    <xsd:import namespace="f2360ce4-307c-4203-8882-b17f81acf87c"/>
    <xsd:import namespace="f6d30ee1-c31f-4e41-9aed-b94dcd262f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60ce4-307c-4203-8882-b17f81acf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cbdfbd4-dfcc-41ea-af71-d54412d3373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d30ee1-c31f-4e41-9aed-b94dcd262fb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909f932-9855-4b0e-845b-7d83af79e8b2}" ma:internalName="TaxCatchAll" ma:showField="CatchAllData" ma:web="f6d30ee1-c31f-4e41-9aed-b94dcd262fb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EDFD1C-4AE6-40CA-A178-163184C4274D}">
  <ds:schemaRefs>
    <ds:schemaRef ds:uri="http://schemas.microsoft.com/sharepoint/v3/contenttype/forms"/>
  </ds:schemaRefs>
</ds:datastoreItem>
</file>

<file path=customXml/itemProps2.xml><?xml version="1.0" encoding="utf-8"?>
<ds:datastoreItem xmlns:ds="http://schemas.openxmlformats.org/officeDocument/2006/customXml" ds:itemID="{54A47416-3D6D-48EF-A29C-2DCAC6F8A918}">
  <ds:schemaRefs>
    <ds:schemaRef ds:uri="http://schemas.microsoft.com/office/2006/metadata/properties"/>
    <ds:schemaRef ds:uri="http://schemas.microsoft.com/office/infopath/2007/PartnerControls"/>
    <ds:schemaRef ds:uri="f6d30ee1-c31f-4e41-9aed-b94dcd262fbe"/>
    <ds:schemaRef ds:uri="f2360ce4-307c-4203-8882-b17f81acf87c"/>
  </ds:schemaRefs>
</ds:datastoreItem>
</file>

<file path=customXml/itemProps3.xml><?xml version="1.0" encoding="utf-8"?>
<ds:datastoreItem xmlns:ds="http://schemas.openxmlformats.org/officeDocument/2006/customXml" ds:itemID="{38CD892A-1AEF-48FF-860A-65D653B9D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60ce4-307c-4203-8882-b17f81acf87c"/>
    <ds:schemaRef ds:uri="f6d30ee1-c31f-4e41-9aed-b94dcd262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1279</Words>
  <Characters>6080</Characters>
  <Application>Microsoft Office Word</Application>
  <DocSecurity>0</DocSecurity>
  <Lines>405</Lines>
  <Paragraphs>171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Woods</dc:creator>
  <cp:keywords/>
  <dc:description/>
  <cp:lastModifiedBy>Erin Woods</cp:lastModifiedBy>
  <cp:revision>3</cp:revision>
  <dcterms:created xsi:type="dcterms:W3CDTF">2025-07-10T00:05:00Z</dcterms:created>
  <dcterms:modified xsi:type="dcterms:W3CDTF">2025-07-10T00:12:00Z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0x0101006FD1FCC28F76094F801803B443C48BE9</vt:lpwstr>
  </property>
  <property fmtid="{D5CDD505-2E9C-101B-9397-08002B2CF9AE}" pid="3" name="MediaServiceImageTags">
    <vt:lpwstr/>
  </property>
</Properties>
</file>