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089E" w14:textId="084FCF5A" w:rsidR="00B85221" w:rsidRDefault="00DD4BC7" w:rsidP="00FC2025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60"/>
          <w:szCs w:val="60"/>
          <w:lang w:eastAsia="it-IT"/>
        </w:rPr>
      </w:pPr>
      <w:r w:rsidRPr="00053340">
        <w:rPr>
          <w:rFonts w:ascii="Arial" w:eastAsia="Times New Roman" w:hAnsi="Arial" w:cs="Arial"/>
          <w:b/>
          <w:bCs/>
          <w:sz w:val="100"/>
          <w:szCs w:val="100"/>
          <w:lang w:eastAsia="it-IT"/>
        </w:rPr>
        <w:t xml:space="preserve">ORARIO TRAGHETTO </w:t>
      </w:r>
      <w:r w:rsidRPr="00053340">
        <w:rPr>
          <w:rFonts w:ascii="Arial" w:eastAsia="Times New Roman" w:hAnsi="Arial" w:cs="Arial"/>
          <w:b/>
          <w:bCs/>
          <w:sz w:val="100"/>
          <w:szCs w:val="100"/>
          <w:lang w:eastAsia="it-IT"/>
        </w:rPr>
        <w:br/>
      </w:r>
      <w:r w:rsidR="00DB687D" w:rsidRPr="00DB687D">
        <w:rPr>
          <w:rFonts w:ascii="Arial" w:eastAsia="Times New Roman" w:hAnsi="Arial" w:cs="Arial"/>
          <w:b/>
          <w:bCs/>
          <w:sz w:val="60"/>
          <w:szCs w:val="60"/>
          <w:lang w:eastAsia="it-IT"/>
        </w:rPr>
        <w:t xml:space="preserve">MESE DI </w:t>
      </w:r>
      <w:r w:rsidR="00884C04">
        <w:rPr>
          <w:rFonts w:ascii="Arial" w:eastAsia="Times New Roman" w:hAnsi="Arial" w:cs="Arial"/>
          <w:b/>
          <w:bCs/>
          <w:sz w:val="60"/>
          <w:szCs w:val="60"/>
          <w:lang w:eastAsia="it-IT"/>
        </w:rPr>
        <w:t>NOVEMBRE</w:t>
      </w:r>
      <w:r w:rsidR="00DB687D">
        <w:rPr>
          <w:rFonts w:ascii="Arial" w:eastAsia="Times New Roman" w:hAnsi="Arial" w:cs="Arial"/>
          <w:b/>
          <w:bCs/>
          <w:sz w:val="60"/>
          <w:szCs w:val="60"/>
          <w:lang w:eastAsia="it-IT"/>
        </w:rPr>
        <w:t xml:space="preserve"> 202</w:t>
      </w:r>
      <w:r w:rsidR="00702D27">
        <w:rPr>
          <w:rFonts w:ascii="Arial" w:eastAsia="Times New Roman" w:hAnsi="Arial" w:cs="Arial"/>
          <w:b/>
          <w:bCs/>
          <w:sz w:val="60"/>
          <w:szCs w:val="60"/>
          <w:lang w:eastAsia="it-IT"/>
        </w:rPr>
        <w:t>6</w:t>
      </w:r>
    </w:p>
    <w:p w14:paraId="22227BE7" w14:textId="77777777" w:rsidR="00DB687D" w:rsidRPr="00DB687D" w:rsidRDefault="00DB687D" w:rsidP="00FC2025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40"/>
          <w:szCs w:val="40"/>
          <w:lang w:eastAsia="it-IT"/>
        </w:rPr>
      </w:pPr>
    </w:p>
    <w:p w14:paraId="7780D7DB" w14:textId="77777777" w:rsidR="008B54A6" w:rsidRPr="00B6747D" w:rsidRDefault="008B54A6" w:rsidP="001B767D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4E5E7AB" w14:textId="288FFFE9" w:rsidR="00374EF5" w:rsidRPr="00CA4B7E" w:rsidRDefault="008B54A6" w:rsidP="001B767D">
      <w:pPr>
        <w:spacing w:after="0" w:line="270" w:lineRule="atLeast"/>
        <w:jc w:val="center"/>
        <w:rPr>
          <w:rFonts w:ascii="Arial" w:eastAsia="Times New Roman" w:hAnsi="Arial" w:cs="Arial"/>
          <w:b/>
          <w:sz w:val="80"/>
          <w:szCs w:val="80"/>
          <w:u w:val="single"/>
          <w:lang w:eastAsia="it-IT"/>
        </w:rPr>
      </w:pPr>
      <w:r w:rsidRPr="008B54A6">
        <w:rPr>
          <w:rFonts w:ascii="Arial" w:eastAsia="Times New Roman" w:hAnsi="Arial" w:cs="Arial"/>
          <w:sz w:val="60"/>
          <w:szCs w:val="60"/>
          <w:lang w:eastAsia="it-IT"/>
        </w:rPr>
        <w:t>*  *  *</w:t>
      </w:r>
      <w:r w:rsidR="00DD4BC7" w:rsidRPr="001B767D">
        <w:rPr>
          <w:rFonts w:ascii="Arial" w:eastAsia="Times New Roman" w:hAnsi="Arial" w:cs="Arial"/>
          <w:sz w:val="36"/>
          <w:szCs w:val="36"/>
          <w:lang w:eastAsia="it-IT"/>
        </w:rPr>
        <w:br/>
      </w:r>
      <w:r w:rsidR="00CA4B7E" w:rsidRPr="00CA4B7E">
        <w:rPr>
          <w:rFonts w:ascii="Arial" w:eastAsia="Times New Roman" w:hAnsi="Arial" w:cs="Arial"/>
          <w:b/>
          <w:sz w:val="80"/>
          <w:szCs w:val="80"/>
          <w:u w:val="single"/>
          <w:lang w:eastAsia="it-IT"/>
        </w:rPr>
        <w:t>SERVIZIO TUTTI I GIORNI</w:t>
      </w:r>
      <w:r w:rsidR="00374EF5" w:rsidRPr="00CA4B7E">
        <w:rPr>
          <w:rFonts w:ascii="Arial" w:eastAsia="Times New Roman" w:hAnsi="Arial" w:cs="Arial"/>
          <w:b/>
          <w:sz w:val="80"/>
          <w:szCs w:val="80"/>
          <w:u w:val="single"/>
          <w:lang w:eastAsia="it-IT"/>
        </w:rPr>
        <w:t xml:space="preserve"> dalle </w:t>
      </w:r>
      <w:r w:rsidR="009C27D0" w:rsidRPr="00CA4B7E">
        <w:rPr>
          <w:rFonts w:ascii="Arial" w:eastAsia="Times New Roman" w:hAnsi="Arial" w:cs="Arial"/>
          <w:b/>
          <w:sz w:val="80"/>
          <w:szCs w:val="80"/>
          <w:u w:val="single"/>
          <w:lang w:eastAsia="it-IT"/>
        </w:rPr>
        <w:t>09</w:t>
      </w:r>
      <w:r w:rsidR="009663BB" w:rsidRPr="00CA4B7E">
        <w:rPr>
          <w:rFonts w:ascii="Arial" w:eastAsia="Times New Roman" w:hAnsi="Arial" w:cs="Arial"/>
          <w:b/>
          <w:sz w:val="80"/>
          <w:szCs w:val="80"/>
          <w:u w:val="single"/>
          <w:lang w:eastAsia="it-IT"/>
        </w:rPr>
        <w:t>:00</w:t>
      </w:r>
      <w:r w:rsidR="00374EF5" w:rsidRPr="00CA4B7E">
        <w:rPr>
          <w:rFonts w:ascii="Arial" w:eastAsia="Times New Roman" w:hAnsi="Arial" w:cs="Arial"/>
          <w:b/>
          <w:sz w:val="80"/>
          <w:szCs w:val="80"/>
          <w:u w:val="single"/>
          <w:lang w:eastAsia="it-IT"/>
        </w:rPr>
        <w:t xml:space="preserve"> alle </w:t>
      </w:r>
      <w:r w:rsidR="00CA4B7E" w:rsidRPr="00CA4B7E">
        <w:rPr>
          <w:rFonts w:ascii="Arial" w:eastAsia="Times New Roman" w:hAnsi="Arial" w:cs="Arial"/>
          <w:b/>
          <w:sz w:val="80"/>
          <w:szCs w:val="80"/>
          <w:u w:val="single"/>
          <w:lang w:eastAsia="it-IT"/>
        </w:rPr>
        <w:t>17:30</w:t>
      </w:r>
      <w:r w:rsidR="001B767D" w:rsidRPr="00CA4B7E">
        <w:rPr>
          <w:rFonts w:ascii="Arial" w:eastAsia="Times New Roman" w:hAnsi="Arial" w:cs="Arial"/>
          <w:b/>
          <w:sz w:val="80"/>
          <w:szCs w:val="80"/>
          <w:u w:val="single"/>
          <w:lang w:eastAsia="it-IT"/>
        </w:rPr>
        <w:t xml:space="preserve"> </w:t>
      </w:r>
    </w:p>
    <w:p w14:paraId="22F54F62" w14:textId="37595F64" w:rsidR="001B767D" w:rsidRPr="00CA4B7E" w:rsidRDefault="001B767D" w:rsidP="001B767D">
      <w:pPr>
        <w:spacing w:after="0" w:line="270" w:lineRule="atLeast"/>
        <w:jc w:val="center"/>
        <w:rPr>
          <w:rFonts w:ascii="Arial" w:eastAsia="Times New Roman" w:hAnsi="Arial" w:cs="Arial"/>
          <w:b/>
          <w:sz w:val="60"/>
          <w:szCs w:val="60"/>
          <w:u w:val="single"/>
          <w:lang w:eastAsia="it-IT"/>
        </w:rPr>
      </w:pPr>
      <w:r w:rsidRPr="00CA4B7E">
        <w:rPr>
          <w:rFonts w:ascii="Arial" w:eastAsia="Times New Roman" w:hAnsi="Arial" w:cs="Arial"/>
          <w:b/>
          <w:sz w:val="60"/>
          <w:szCs w:val="60"/>
          <w:u w:val="single"/>
          <w:lang w:eastAsia="it-IT"/>
        </w:rPr>
        <w:t>solo chiamando il n. 0533-778608</w:t>
      </w:r>
    </w:p>
    <w:p w14:paraId="37F32849" w14:textId="77777777" w:rsidR="001B767D" w:rsidRDefault="001B767D" w:rsidP="001B767D">
      <w:pPr>
        <w:spacing w:after="0" w:line="270" w:lineRule="atLeast"/>
        <w:jc w:val="center"/>
        <w:rPr>
          <w:rFonts w:ascii="Arial" w:eastAsia="Times New Roman" w:hAnsi="Arial" w:cs="Arial"/>
          <w:b/>
          <w:sz w:val="36"/>
          <w:szCs w:val="36"/>
          <w:u w:val="single"/>
          <w:lang w:eastAsia="it-IT"/>
        </w:rPr>
      </w:pPr>
    </w:p>
    <w:p w14:paraId="20A91A8D" w14:textId="619A22E0" w:rsidR="00B6747D" w:rsidRPr="009462D0" w:rsidRDefault="00B6747D" w:rsidP="00B6747D">
      <w:pPr>
        <w:spacing w:after="0" w:line="270" w:lineRule="atLeast"/>
        <w:jc w:val="center"/>
        <w:rPr>
          <w:rFonts w:ascii="Arial" w:eastAsia="Times New Roman" w:hAnsi="Arial" w:cs="Arial"/>
          <w:b/>
          <w:sz w:val="26"/>
          <w:szCs w:val="26"/>
          <w:u w:val="single"/>
          <w:lang w:eastAsia="it-IT"/>
        </w:rPr>
      </w:pPr>
      <w:r w:rsidRPr="009462D0">
        <w:rPr>
          <w:rFonts w:ascii="Arial" w:eastAsia="Times New Roman" w:hAnsi="Arial" w:cs="Arial"/>
          <w:b/>
          <w:sz w:val="26"/>
          <w:szCs w:val="26"/>
          <w:u w:val="single"/>
          <w:lang w:eastAsia="it-IT"/>
        </w:rPr>
        <w:t>N.B.: PER I CLIENTI CHE SI TRATTENGONO O PRENOTANO LA CENA E’ GARANTITO IL SERVIZIO DI ANDATA E RITORNO AL PUNTO DI IMBARCO ENTRO LE ORE 23.</w:t>
      </w:r>
      <w:r w:rsidR="00CA4B7E">
        <w:rPr>
          <w:rFonts w:ascii="Arial" w:eastAsia="Times New Roman" w:hAnsi="Arial" w:cs="Arial"/>
          <w:b/>
          <w:sz w:val="26"/>
          <w:szCs w:val="26"/>
          <w:u w:val="single"/>
          <w:lang w:eastAsia="it-IT"/>
        </w:rPr>
        <w:t>30</w:t>
      </w:r>
    </w:p>
    <w:p w14:paraId="065D4F84" w14:textId="77777777" w:rsidR="001B767D" w:rsidRDefault="001B767D" w:rsidP="00DD4BC7">
      <w:pPr>
        <w:spacing w:after="0" w:line="270" w:lineRule="atLeast"/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</w:pPr>
    </w:p>
    <w:p w14:paraId="44C02A02" w14:textId="77777777" w:rsidR="00375025" w:rsidRDefault="00DD4BC7" w:rsidP="00DD4BC7">
      <w:pPr>
        <w:spacing w:after="0" w:line="270" w:lineRule="atLeast"/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</w:pPr>
      <w:r w:rsidRPr="00FC2025"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  <w:t>Prezzi a tratta</w:t>
      </w:r>
    </w:p>
    <w:p w14:paraId="1B186B44" w14:textId="77777777" w:rsidR="00FC2025" w:rsidRDefault="00DD4BC7" w:rsidP="00DD4BC7">
      <w:pPr>
        <w:spacing w:after="0" w:line="270" w:lineRule="atLeast"/>
        <w:rPr>
          <w:rFonts w:ascii="Arial" w:eastAsia="Times New Roman" w:hAnsi="Arial" w:cs="Arial"/>
          <w:sz w:val="30"/>
          <w:szCs w:val="30"/>
          <w:lang w:eastAsia="it-IT"/>
        </w:rPr>
      </w:pPr>
      <w:r w:rsidRPr="00DD4BC7"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  <w:br/>
      </w:r>
    </w:p>
    <w:p w14:paraId="12D7CFB2" w14:textId="77777777" w:rsidR="001B767D" w:rsidRPr="00101B80" w:rsidRDefault="00DD4BC7" w:rsidP="000C003E">
      <w:pPr>
        <w:spacing w:after="0" w:line="270" w:lineRule="atLeast"/>
        <w:rPr>
          <w:rFonts w:ascii="Arial" w:eastAsia="Times New Roman" w:hAnsi="Arial" w:cs="Arial"/>
          <w:sz w:val="26"/>
          <w:szCs w:val="26"/>
          <w:lang w:eastAsia="it-IT"/>
        </w:rPr>
      </w:pPr>
      <w:r w:rsidRPr="00FC2025">
        <w:rPr>
          <w:rFonts w:ascii="Arial" w:eastAsia="Times New Roman" w:hAnsi="Arial" w:cs="Arial"/>
          <w:sz w:val="30"/>
          <w:szCs w:val="30"/>
          <w:lang w:eastAsia="it-IT"/>
        </w:rPr>
        <w:t xml:space="preserve">Bacucco - Faro o Faro </w:t>
      </w:r>
      <w:r w:rsidR="00FC2025">
        <w:rPr>
          <w:rFonts w:ascii="Arial" w:eastAsia="Times New Roman" w:hAnsi="Arial" w:cs="Arial"/>
          <w:sz w:val="30"/>
          <w:szCs w:val="30"/>
          <w:lang w:eastAsia="it-IT"/>
        </w:rPr>
        <w:t>–</w:t>
      </w:r>
      <w:r w:rsidRPr="00FC2025">
        <w:rPr>
          <w:rFonts w:ascii="Arial" w:eastAsia="Times New Roman" w:hAnsi="Arial" w:cs="Arial"/>
          <w:sz w:val="30"/>
          <w:szCs w:val="30"/>
          <w:lang w:eastAsia="it-IT"/>
        </w:rPr>
        <w:t xml:space="preserve"> Bacucco</w:t>
      </w:r>
      <w:r w:rsidR="00FC2025">
        <w:rPr>
          <w:rFonts w:ascii="Arial" w:eastAsia="Times New Roman" w:hAnsi="Arial" w:cs="Arial"/>
          <w:sz w:val="30"/>
          <w:szCs w:val="30"/>
          <w:lang w:eastAsia="it-IT"/>
        </w:rPr>
        <w:t xml:space="preserve">                                                          </w:t>
      </w:r>
      <w:r w:rsidRPr="00FC2025">
        <w:rPr>
          <w:rFonts w:ascii="Arial" w:eastAsia="Times New Roman" w:hAnsi="Arial" w:cs="Arial"/>
          <w:sz w:val="30"/>
          <w:szCs w:val="30"/>
          <w:lang w:eastAsia="it-IT"/>
        </w:rPr>
        <w:t>Adulti € 2,50</w:t>
      </w:r>
      <w:r w:rsidRPr="00DD4BC7">
        <w:rPr>
          <w:rFonts w:ascii="Arial" w:eastAsia="Times New Roman" w:hAnsi="Arial" w:cs="Arial"/>
          <w:sz w:val="30"/>
          <w:szCs w:val="30"/>
          <w:lang w:eastAsia="it-IT"/>
        </w:rPr>
        <w:br/>
      </w:r>
      <w:r w:rsidRPr="00DD4BC7">
        <w:rPr>
          <w:rFonts w:ascii="Arial" w:eastAsia="Times New Roman" w:hAnsi="Arial" w:cs="Arial"/>
          <w:sz w:val="30"/>
          <w:szCs w:val="30"/>
          <w:lang w:eastAsia="it-IT"/>
        </w:rPr>
        <w:br/>
      </w:r>
      <w:r w:rsidRPr="00FC2025">
        <w:rPr>
          <w:rFonts w:ascii="Arial" w:eastAsia="Times New Roman" w:hAnsi="Arial" w:cs="Arial"/>
          <w:b/>
          <w:sz w:val="30"/>
          <w:szCs w:val="30"/>
          <w:lang w:eastAsia="it-IT"/>
        </w:rPr>
        <w:t>Bambini</w:t>
      </w:r>
      <w:r w:rsidR="00FC2025">
        <w:rPr>
          <w:rFonts w:ascii="Arial" w:eastAsia="Times New Roman" w:hAnsi="Arial" w:cs="Arial"/>
          <w:sz w:val="30"/>
          <w:szCs w:val="30"/>
          <w:lang w:eastAsia="it-IT"/>
        </w:rPr>
        <w:t>:</w:t>
      </w:r>
      <w:r w:rsidRPr="00FC2025">
        <w:rPr>
          <w:rFonts w:ascii="Arial" w:eastAsia="Times New Roman" w:hAnsi="Arial" w:cs="Arial"/>
          <w:sz w:val="30"/>
          <w:szCs w:val="30"/>
          <w:lang w:eastAsia="it-IT"/>
        </w:rPr>
        <w:t xml:space="preserve"> da </w:t>
      </w:r>
      <w:r w:rsidR="00FC2025">
        <w:rPr>
          <w:rFonts w:ascii="Arial" w:eastAsia="Times New Roman" w:hAnsi="Arial" w:cs="Arial"/>
          <w:sz w:val="30"/>
          <w:szCs w:val="30"/>
          <w:lang w:eastAsia="it-IT"/>
        </w:rPr>
        <w:t>0</w:t>
      </w:r>
      <w:r w:rsidRPr="00FC2025">
        <w:rPr>
          <w:rFonts w:ascii="Arial" w:eastAsia="Times New Roman" w:hAnsi="Arial" w:cs="Arial"/>
          <w:sz w:val="30"/>
          <w:szCs w:val="30"/>
          <w:lang w:eastAsia="it-IT"/>
        </w:rPr>
        <w:t xml:space="preserve"> a 4 anni GRATIS</w:t>
      </w:r>
      <w:r w:rsidR="00FC2025">
        <w:rPr>
          <w:rFonts w:ascii="Arial" w:eastAsia="Times New Roman" w:hAnsi="Arial" w:cs="Arial"/>
          <w:sz w:val="30"/>
          <w:szCs w:val="30"/>
          <w:lang w:eastAsia="it-IT"/>
        </w:rPr>
        <w:t xml:space="preserve">; </w:t>
      </w:r>
      <w:r w:rsidRPr="00FC2025">
        <w:rPr>
          <w:rFonts w:ascii="Arial" w:eastAsia="Times New Roman" w:hAnsi="Arial" w:cs="Arial"/>
          <w:sz w:val="30"/>
          <w:szCs w:val="30"/>
          <w:lang w:eastAsia="it-IT"/>
        </w:rPr>
        <w:t>da 5 a 12 anni SCONTO 50%</w:t>
      </w:r>
      <w:r w:rsidRPr="00DD4BC7">
        <w:rPr>
          <w:rFonts w:ascii="Arial" w:eastAsia="Times New Roman" w:hAnsi="Arial" w:cs="Arial"/>
          <w:sz w:val="30"/>
          <w:szCs w:val="30"/>
          <w:lang w:eastAsia="it-IT"/>
        </w:rPr>
        <w:br/>
      </w:r>
      <w:r w:rsidRPr="00DD4BC7">
        <w:rPr>
          <w:rFonts w:ascii="Arial" w:eastAsia="Times New Roman" w:hAnsi="Arial" w:cs="Arial"/>
          <w:sz w:val="30"/>
          <w:szCs w:val="30"/>
          <w:lang w:eastAsia="it-IT"/>
        </w:rPr>
        <w:br/>
      </w:r>
      <w:r w:rsidRPr="00FC2025">
        <w:rPr>
          <w:rFonts w:ascii="Arial" w:eastAsia="Times New Roman" w:hAnsi="Arial" w:cs="Arial"/>
          <w:b/>
          <w:sz w:val="30"/>
          <w:szCs w:val="30"/>
          <w:lang w:eastAsia="it-IT"/>
        </w:rPr>
        <w:t>Abbonamenti</w:t>
      </w:r>
      <w:r w:rsidR="00FC2025">
        <w:rPr>
          <w:rFonts w:ascii="Arial" w:eastAsia="Times New Roman" w:hAnsi="Arial" w:cs="Arial"/>
          <w:sz w:val="30"/>
          <w:szCs w:val="30"/>
          <w:lang w:eastAsia="it-IT"/>
        </w:rPr>
        <w:t xml:space="preserve"> </w:t>
      </w:r>
      <w:r w:rsidR="00FC2025" w:rsidRPr="00101B80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adulti</w:t>
      </w:r>
      <w:r w:rsidR="00FC2025">
        <w:rPr>
          <w:rFonts w:ascii="Arial" w:eastAsia="Times New Roman" w:hAnsi="Arial" w:cs="Arial"/>
          <w:sz w:val="30"/>
          <w:szCs w:val="30"/>
          <w:lang w:eastAsia="it-IT"/>
        </w:rPr>
        <w:t xml:space="preserve"> (</w:t>
      </w:r>
      <w:r w:rsidRPr="00FC2025">
        <w:rPr>
          <w:rFonts w:ascii="Arial" w:eastAsia="Times New Roman" w:hAnsi="Arial" w:cs="Arial"/>
          <w:sz w:val="30"/>
          <w:szCs w:val="30"/>
          <w:lang w:eastAsia="it-IT"/>
        </w:rPr>
        <w:t>validità 6 mesi)</w:t>
      </w:r>
      <w:r w:rsidRPr="00DD4BC7">
        <w:rPr>
          <w:rFonts w:ascii="Arial" w:eastAsia="Times New Roman" w:hAnsi="Arial" w:cs="Arial"/>
          <w:sz w:val="30"/>
          <w:szCs w:val="30"/>
          <w:lang w:eastAsia="it-IT"/>
        </w:rPr>
        <w:br/>
      </w:r>
      <w:r w:rsidRPr="00DD4BC7">
        <w:rPr>
          <w:rFonts w:ascii="Arial" w:eastAsia="Times New Roman" w:hAnsi="Arial" w:cs="Arial"/>
          <w:sz w:val="30"/>
          <w:szCs w:val="30"/>
          <w:lang w:eastAsia="it-IT"/>
        </w:rPr>
        <w:br/>
      </w:r>
      <w:r w:rsidR="00FE18B4" w:rsidRPr="00101B80">
        <w:rPr>
          <w:rFonts w:ascii="Arial" w:eastAsia="Times New Roman" w:hAnsi="Arial" w:cs="Arial"/>
          <w:sz w:val="26"/>
          <w:szCs w:val="26"/>
          <w:lang w:eastAsia="it-IT"/>
        </w:rPr>
        <w:t>30 tratte (</w:t>
      </w:r>
      <w:r w:rsidRPr="00101B80">
        <w:rPr>
          <w:rFonts w:ascii="Arial" w:eastAsia="Times New Roman" w:hAnsi="Arial" w:cs="Arial"/>
          <w:sz w:val="26"/>
          <w:szCs w:val="26"/>
          <w:lang w:eastAsia="it-IT"/>
        </w:rPr>
        <w:t>15 andata e ritorno)</w:t>
      </w:r>
      <w:r w:rsidR="00101B80" w:rsidRPr="00101B80">
        <w:rPr>
          <w:rFonts w:ascii="Arial" w:eastAsia="Times New Roman" w:hAnsi="Arial" w:cs="Arial"/>
          <w:sz w:val="26"/>
          <w:szCs w:val="26"/>
          <w:lang w:eastAsia="it-IT"/>
        </w:rPr>
        <w:t xml:space="preserve"> Bacucco-Faro</w:t>
      </w:r>
      <w:r w:rsidR="00FC2025" w:rsidRPr="00101B80">
        <w:rPr>
          <w:rFonts w:ascii="Arial" w:eastAsia="Times New Roman" w:hAnsi="Arial" w:cs="Arial"/>
          <w:sz w:val="26"/>
          <w:szCs w:val="26"/>
          <w:lang w:eastAsia="it-IT"/>
        </w:rPr>
        <w:tab/>
      </w:r>
      <w:r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>sconto 25%</w:t>
      </w:r>
      <w:r w:rsidR="00101B80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   </w:t>
      </w:r>
      <w:r w:rsidR="00101B80"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€ </w:t>
      </w:r>
      <w:r w:rsidR="00C9677A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 </w:t>
      </w:r>
      <w:r w:rsidR="00101B80"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>56.25</w:t>
      </w:r>
      <w:r w:rsidR="00101B80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 </w:t>
      </w:r>
      <w:r w:rsidR="00101B80">
        <w:rPr>
          <w:rFonts w:ascii="Arial" w:eastAsia="Times New Roman" w:hAnsi="Arial" w:cs="Arial"/>
          <w:b/>
          <w:sz w:val="26"/>
          <w:szCs w:val="26"/>
          <w:lang w:eastAsia="it-IT"/>
        </w:rPr>
        <w:tab/>
      </w:r>
      <w:r w:rsidR="00101B80" w:rsidRPr="00101B80">
        <w:rPr>
          <w:rFonts w:ascii="Arial" w:eastAsia="Times New Roman" w:hAnsi="Arial" w:cs="Arial"/>
          <w:bCs/>
          <w:sz w:val="26"/>
          <w:szCs w:val="26"/>
          <w:lang w:eastAsia="it-IT"/>
        </w:rPr>
        <w:t>(anziché € 75,00)</w:t>
      </w:r>
      <w:r w:rsidRPr="00101B80">
        <w:rPr>
          <w:rFonts w:ascii="Arial" w:eastAsia="Times New Roman" w:hAnsi="Arial" w:cs="Arial"/>
          <w:bCs/>
          <w:sz w:val="26"/>
          <w:szCs w:val="26"/>
          <w:lang w:eastAsia="it-IT"/>
        </w:rPr>
        <w:br/>
      </w:r>
      <w:r w:rsidRPr="00101B80">
        <w:rPr>
          <w:rFonts w:ascii="Arial" w:eastAsia="Times New Roman" w:hAnsi="Arial" w:cs="Arial"/>
          <w:sz w:val="26"/>
          <w:szCs w:val="26"/>
          <w:lang w:eastAsia="it-IT"/>
        </w:rPr>
        <w:br/>
      </w:r>
      <w:r w:rsidR="00FE18B4" w:rsidRPr="00101B80">
        <w:rPr>
          <w:rFonts w:ascii="Arial" w:eastAsia="Times New Roman" w:hAnsi="Arial" w:cs="Arial"/>
          <w:sz w:val="26"/>
          <w:szCs w:val="26"/>
          <w:lang w:eastAsia="it-IT"/>
        </w:rPr>
        <w:t>50 tratte (</w:t>
      </w:r>
      <w:r w:rsidRPr="00101B80">
        <w:rPr>
          <w:rFonts w:ascii="Arial" w:eastAsia="Times New Roman" w:hAnsi="Arial" w:cs="Arial"/>
          <w:sz w:val="26"/>
          <w:szCs w:val="26"/>
          <w:lang w:eastAsia="it-IT"/>
        </w:rPr>
        <w:t xml:space="preserve">25 andata e ritorno) </w:t>
      </w:r>
      <w:r w:rsidR="00101B80" w:rsidRPr="00101B80">
        <w:rPr>
          <w:rFonts w:ascii="Arial" w:eastAsia="Times New Roman" w:hAnsi="Arial" w:cs="Arial"/>
          <w:sz w:val="26"/>
          <w:szCs w:val="26"/>
          <w:lang w:eastAsia="it-IT"/>
        </w:rPr>
        <w:t>Bacucco-Faro</w:t>
      </w:r>
      <w:r w:rsidR="00FC2025" w:rsidRPr="00101B80">
        <w:rPr>
          <w:rFonts w:ascii="Arial" w:eastAsia="Times New Roman" w:hAnsi="Arial" w:cs="Arial"/>
          <w:sz w:val="26"/>
          <w:szCs w:val="26"/>
          <w:lang w:eastAsia="it-IT"/>
        </w:rPr>
        <w:tab/>
      </w:r>
      <w:r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>sconto</w:t>
      </w:r>
      <w:r w:rsidR="00FC2025"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 </w:t>
      </w:r>
      <w:r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>35%</w:t>
      </w:r>
      <w:r w:rsidR="00101B80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   </w:t>
      </w:r>
      <w:r w:rsidR="00101B80"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€ </w:t>
      </w:r>
      <w:r w:rsidR="00C9677A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  </w:t>
      </w:r>
      <w:r w:rsidR="00101B80"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>81,25</w:t>
      </w:r>
      <w:r w:rsidR="00101B80">
        <w:rPr>
          <w:rFonts w:ascii="Arial" w:eastAsia="Times New Roman" w:hAnsi="Arial" w:cs="Arial"/>
          <w:b/>
          <w:sz w:val="26"/>
          <w:szCs w:val="26"/>
          <w:lang w:eastAsia="it-IT"/>
        </w:rPr>
        <w:tab/>
      </w:r>
      <w:r w:rsidR="00101B80" w:rsidRPr="00101B80">
        <w:rPr>
          <w:rFonts w:ascii="Arial" w:eastAsia="Times New Roman" w:hAnsi="Arial" w:cs="Arial"/>
          <w:bCs/>
          <w:sz w:val="26"/>
          <w:szCs w:val="26"/>
          <w:lang w:eastAsia="it-IT"/>
        </w:rPr>
        <w:t>(anziché € 125,00)</w:t>
      </w:r>
      <w:r w:rsidRPr="00101B80">
        <w:rPr>
          <w:rFonts w:ascii="Arial" w:eastAsia="Times New Roman" w:hAnsi="Arial" w:cs="Arial"/>
          <w:bCs/>
          <w:sz w:val="26"/>
          <w:szCs w:val="26"/>
          <w:lang w:eastAsia="it-IT"/>
        </w:rPr>
        <w:br/>
      </w:r>
    </w:p>
    <w:p w14:paraId="6196D5BB" w14:textId="77777777" w:rsidR="00101B80" w:rsidRDefault="00101B80" w:rsidP="000C003E">
      <w:pPr>
        <w:spacing w:after="0" w:line="270" w:lineRule="atLeast"/>
        <w:rPr>
          <w:rFonts w:ascii="Arial" w:eastAsia="Times New Roman" w:hAnsi="Arial" w:cs="Arial"/>
          <w:sz w:val="26"/>
          <w:szCs w:val="26"/>
          <w:lang w:eastAsia="it-IT"/>
        </w:rPr>
      </w:pPr>
    </w:p>
    <w:p w14:paraId="72924D5C" w14:textId="134EF4BA" w:rsidR="003C3931" w:rsidRDefault="00DD4BC7" w:rsidP="008B54A6">
      <w:pPr>
        <w:spacing w:after="0" w:line="270" w:lineRule="atLeast"/>
        <w:jc w:val="both"/>
        <w:rPr>
          <w:rFonts w:ascii="Arial" w:eastAsia="Times New Roman" w:hAnsi="Arial" w:cs="Arial"/>
          <w:sz w:val="30"/>
          <w:szCs w:val="30"/>
          <w:lang w:eastAsia="it-IT"/>
        </w:rPr>
      </w:pPr>
      <w:r w:rsidRPr="00086565">
        <w:rPr>
          <w:rFonts w:ascii="Arial" w:eastAsia="Times New Roman" w:hAnsi="Arial" w:cs="Arial"/>
          <w:sz w:val="26"/>
          <w:szCs w:val="26"/>
          <w:lang w:eastAsia="it-IT"/>
        </w:rPr>
        <w:t xml:space="preserve">N.B.: </w:t>
      </w:r>
      <w:r w:rsidR="00FE18B4" w:rsidRPr="008B54A6">
        <w:rPr>
          <w:rFonts w:ascii="Arial" w:eastAsia="Times New Roman" w:hAnsi="Arial" w:cs="Arial"/>
          <w:sz w:val="30"/>
          <w:szCs w:val="30"/>
          <w:lang w:eastAsia="it-IT"/>
        </w:rPr>
        <w:t>il servizio potrebbe subire ritardi</w:t>
      </w:r>
      <w:r w:rsidRPr="008B54A6">
        <w:rPr>
          <w:rFonts w:ascii="Arial" w:eastAsia="Times New Roman" w:hAnsi="Arial" w:cs="Arial"/>
          <w:sz w:val="30"/>
          <w:szCs w:val="30"/>
          <w:lang w:eastAsia="it-IT"/>
        </w:rPr>
        <w:t xml:space="preserve"> </w:t>
      </w:r>
      <w:r w:rsidR="00FE18B4" w:rsidRPr="008B54A6">
        <w:rPr>
          <w:rFonts w:ascii="Arial" w:eastAsia="Times New Roman" w:hAnsi="Arial" w:cs="Arial"/>
          <w:sz w:val="30"/>
          <w:szCs w:val="30"/>
          <w:lang w:eastAsia="it-IT"/>
        </w:rPr>
        <w:t xml:space="preserve">o essere sospeso </w:t>
      </w:r>
      <w:r w:rsidRPr="008B54A6">
        <w:rPr>
          <w:rFonts w:ascii="Arial" w:eastAsia="Times New Roman" w:hAnsi="Arial" w:cs="Arial"/>
          <w:sz w:val="30"/>
          <w:szCs w:val="30"/>
          <w:lang w:eastAsia="it-IT"/>
        </w:rPr>
        <w:t>causa maltempo</w:t>
      </w:r>
      <w:r w:rsidR="00FE18B4" w:rsidRPr="008B54A6">
        <w:rPr>
          <w:rFonts w:ascii="Arial" w:eastAsia="Times New Roman" w:hAnsi="Arial" w:cs="Arial"/>
          <w:sz w:val="30"/>
          <w:szCs w:val="30"/>
          <w:lang w:eastAsia="it-IT"/>
        </w:rPr>
        <w:t>, garantendo sempre il ritorno ai punti di imbarco dei passeggeri</w:t>
      </w:r>
      <w:r w:rsidR="008B54A6">
        <w:rPr>
          <w:rFonts w:ascii="Arial" w:eastAsia="Times New Roman" w:hAnsi="Arial" w:cs="Arial"/>
          <w:sz w:val="30"/>
          <w:szCs w:val="30"/>
          <w:lang w:eastAsia="it-IT"/>
        </w:rPr>
        <w:t xml:space="preserve"> appena possibile</w:t>
      </w:r>
      <w:r w:rsidR="00FE18B4" w:rsidRPr="008B54A6">
        <w:rPr>
          <w:rFonts w:ascii="Arial" w:eastAsia="Times New Roman" w:hAnsi="Arial" w:cs="Arial"/>
          <w:sz w:val="30"/>
          <w:szCs w:val="30"/>
          <w:lang w:eastAsia="it-IT"/>
        </w:rPr>
        <w:t>.</w:t>
      </w:r>
      <w:r w:rsidR="008B54A6" w:rsidRPr="008B54A6">
        <w:rPr>
          <w:rFonts w:ascii="Arial" w:eastAsia="Times New Roman" w:hAnsi="Arial" w:cs="Arial"/>
          <w:sz w:val="30"/>
          <w:szCs w:val="30"/>
          <w:lang w:eastAsia="it-IT"/>
        </w:rPr>
        <w:t xml:space="preserve"> Il servizio di traghettamento è </w:t>
      </w:r>
      <w:r w:rsidR="008B54A6" w:rsidRPr="000E6950">
        <w:rPr>
          <w:rFonts w:ascii="Arial" w:eastAsia="Times New Roman" w:hAnsi="Arial" w:cs="Arial"/>
          <w:b/>
          <w:bCs/>
          <w:sz w:val="36"/>
          <w:szCs w:val="36"/>
          <w:u w:val="single"/>
          <w:lang w:eastAsia="it-IT"/>
        </w:rPr>
        <w:t>sempre a pagamento</w:t>
      </w:r>
      <w:r w:rsidR="008B54A6" w:rsidRPr="008B54A6">
        <w:rPr>
          <w:rFonts w:ascii="Arial" w:eastAsia="Times New Roman" w:hAnsi="Arial" w:cs="Arial"/>
          <w:sz w:val="30"/>
          <w:szCs w:val="30"/>
          <w:lang w:eastAsia="it-IT"/>
        </w:rPr>
        <w:t xml:space="preserve"> indipendentemente dalla fruizione o meno dei servizi ristorativi della struttura del Faro di Goro.</w:t>
      </w:r>
    </w:p>
    <w:p w14:paraId="71AEA7DF" w14:textId="77777777" w:rsidR="00DD4BC7" w:rsidRPr="003C3931" w:rsidRDefault="003C3931" w:rsidP="008B54A6">
      <w:pPr>
        <w:spacing w:after="0" w:line="270" w:lineRule="atLeast"/>
        <w:jc w:val="both"/>
        <w:rPr>
          <w:rFonts w:ascii="Arial" w:eastAsia="Times New Roman" w:hAnsi="Arial" w:cs="Arial"/>
          <w:b/>
          <w:vanish/>
          <w:sz w:val="26"/>
          <w:szCs w:val="26"/>
          <w:u w:val="single"/>
          <w:lang w:eastAsia="it-IT"/>
        </w:rPr>
      </w:pPr>
      <w:r w:rsidRPr="003C3931"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  <w:t xml:space="preserve">Il titolo </w:t>
      </w:r>
      <w:r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  <w:t>d</w:t>
      </w:r>
      <w:r w:rsidRPr="003C3931"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  <w:t>i viaggio si paga a bordo</w:t>
      </w:r>
      <w:r w:rsidR="00CD3379"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  <w:t>. Per i clienti che cenano al ristorante il servizio è sempre garantito, previa prenotazione.</w:t>
      </w:r>
      <w:r w:rsidR="004A2426"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  <w:t xml:space="preserve"> </w:t>
      </w:r>
      <w:r w:rsidR="00DD4BC7" w:rsidRPr="003C3931">
        <w:rPr>
          <w:rFonts w:ascii="Arial" w:eastAsia="Times New Roman" w:hAnsi="Arial" w:cs="Arial"/>
          <w:b/>
          <w:vanish/>
          <w:sz w:val="26"/>
          <w:szCs w:val="26"/>
          <w:u w:val="single"/>
          <w:lang w:eastAsia="it-IT"/>
        </w:rPr>
        <w:t>Inizio modulo</w:t>
      </w:r>
    </w:p>
    <w:p w14:paraId="546B141D" w14:textId="77777777" w:rsidR="00666815" w:rsidRPr="003C3931" w:rsidRDefault="00666815" w:rsidP="00FE18B4">
      <w:pPr>
        <w:jc w:val="both"/>
        <w:rPr>
          <w:rFonts w:ascii="Arial" w:eastAsia="Times New Roman" w:hAnsi="Arial" w:cs="Arial"/>
          <w:b/>
          <w:sz w:val="26"/>
          <w:szCs w:val="26"/>
          <w:u w:val="single"/>
          <w:lang w:eastAsia="it-IT"/>
        </w:rPr>
      </w:pPr>
    </w:p>
    <w:sectPr w:rsidR="00666815" w:rsidRPr="003C3931" w:rsidSect="00F038A7">
      <w:pgSz w:w="11906" w:h="16838" w:code="9"/>
      <w:pgMar w:top="284" w:right="454" w:bottom="28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4BC7"/>
    <w:rsid w:val="00016C69"/>
    <w:rsid w:val="00017332"/>
    <w:rsid w:val="00022AFA"/>
    <w:rsid w:val="00053340"/>
    <w:rsid w:val="00086565"/>
    <w:rsid w:val="000A7B18"/>
    <w:rsid w:val="000C003E"/>
    <w:rsid w:val="000C340D"/>
    <w:rsid w:val="000E6950"/>
    <w:rsid w:val="00101B80"/>
    <w:rsid w:val="00111D22"/>
    <w:rsid w:val="00115CA2"/>
    <w:rsid w:val="00170F3E"/>
    <w:rsid w:val="001A57C1"/>
    <w:rsid w:val="001B612E"/>
    <w:rsid w:val="001B767D"/>
    <w:rsid w:val="001C3B0A"/>
    <w:rsid w:val="001C6380"/>
    <w:rsid w:val="001D56D7"/>
    <w:rsid w:val="001D66BA"/>
    <w:rsid w:val="002179AD"/>
    <w:rsid w:val="00222C08"/>
    <w:rsid w:val="00225570"/>
    <w:rsid w:val="00290D13"/>
    <w:rsid w:val="00290EA4"/>
    <w:rsid w:val="002A0D4B"/>
    <w:rsid w:val="002C14B3"/>
    <w:rsid w:val="00364124"/>
    <w:rsid w:val="00374EF5"/>
    <w:rsid w:val="00375025"/>
    <w:rsid w:val="003A415A"/>
    <w:rsid w:val="003C3931"/>
    <w:rsid w:val="003D1795"/>
    <w:rsid w:val="00456C59"/>
    <w:rsid w:val="0046605D"/>
    <w:rsid w:val="00474967"/>
    <w:rsid w:val="004A2426"/>
    <w:rsid w:val="0050001D"/>
    <w:rsid w:val="005043D2"/>
    <w:rsid w:val="005347A8"/>
    <w:rsid w:val="005375C7"/>
    <w:rsid w:val="00540EF2"/>
    <w:rsid w:val="0055193A"/>
    <w:rsid w:val="00577A9F"/>
    <w:rsid w:val="005B16E2"/>
    <w:rsid w:val="005B244E"/>
    <w:rsid w:val="005D117C"/>
    <w:rsid w:val="005D30CF"/>
    <w:rsid w:val="005D6405"/>
    <w:rsid w:val="005D7512"/>
    <w:rsid w:val="00623650"/>
    <w:rsid w:val="00641F06"/>
    <w:rsid w:val="0064244D"/>
    <w:rsid w:val="00666815"/>
    <w:rsid w:val="00666A7C"/>
    <w:rsid w:val="006C5525"/>
    <w:rsid w:val="006D138D"/>
    <w:rsid w:val="006D2F9F"/>
    <w:rsid w:val="00702D27"/>
    <w:rsid w:val="00763ECD"/>
    <w:rsid w:val="00764957"/>
    <w:rsid w:val="0078715B"/>
    <w:rsid w:val="007A05A2"/>
    <w:rsid w:val="007A3D9A"/>
    <w:rsid w:val="007D0003"/>
    <w:rsid w:val="00806410"/>
    <w:rsid w:val="00812711"/>
    <w:rsid w:val="00821625"/>
    <w:rsid w:val="00827BAE"/>
    <w:rsid w:val="00831BAA"/>
    <w:rsid w:val="00844D31"/>
    <w:rsid w:val="00860DA0"/>
    <w:rsid w:val="008661FF"/>
    <w:rsid w:val="00884C04"/>
    <w:rsid w:val="008A17F2"/>
    <w:rsid w:val="008B54A6"/>
    <w:rsid w:val="00931FE7"/>
    <w:rsid w:val="00936BC4"/>
    <w:rsid w:val="00945027"/>
    <w:rsid w:val="009462D0"/>
    <w:rsid w:val="009663BB"/>
    <w:rsid w:val="009C27D0"/>
    <w:rsid w:val="009C3602"/>
    <w:rsid w:val="009F4E06"/>
    <w:rsid w:val="009F6908"/>
    <w:rsid w:val="00A542C9"/>
    <w:rsid w:val="00A84BE8"/>
    <w:rsid w:val="00A87FAC"/>
    <w:rsid w:val="00AB0566"/>
    <w:rsid w:val="00AE686F"/>
    <w:rsid w:val="00B06DD8"/>
    <w:rsid w:val="00B671BE"/>
    <w:rsid w:val="00B6747D"/>
    <w:rsid w:val="00B72B20"/>
    <w:rsid w:val="00B75BCE"/>
    <w:rsid w:val="00B85221"/>
    <w:rsid w:val="00B90DCA"/>
    <w:rsid w:val="00BB3E9E"/>
    <w:rsid w:val="00BE7549"/>
    <w:rsid w:val="00C12F16"/>
    <w:rsid w:val="00C4216D"/>
    <w:rsid w:val="00C50DC0"/>
    <w:rsid w:val="00C51B87"/>
    <w:rsid w:val="00C571A7"/>
    <w:rsid w:val="00C9677A"/>
    <w:rsid w:val="00CA4B7E"/>
    <w:rsid w:val="00CD3379"/>
    <w:rsid w:val="00CF014E"/>
    <w:rsid w:val="00CF5A9A"/>
    <w:rsid w:val="00D02453"/>
    <w:rsid w:val="00D06A3F"/>
    <w:rsid w:val="00D156EA"/>
    <w:rsid w:val="00D665E4"/>
    <w:rsid w:val="00D927C1"/>
    <w:rsid w:val="00D92D6A"/>
    <w:rsid w:val="00DB3ED5"/>
    <w:rsid w:val="00DB687D"/>
    <w:rsid w:val="00DD400D"/>
    <w:rsid w:val="00DD4BC7"/>
    <w:rsid w:val="00E14CFE"/>
    <w:rsid w:val="00E702AD"/>
    <w:rsid w:val="00EB5CBD"/>
    <w:rsid w:val="00EE2B5C"/>
    <w:rsid w:val="00EE4A4E"/>
    <w:rsid w:val="00EF040D"/>
    <w:rsid w:val="00F038A7"/>
    <w:rsid w:val="00F05D5F"/>
    <w:rsid w:val="00F75820"/>
    <w:rsid w:val="00F95794"/>
    <w:rsid w:val="00F97642"/>
    <w:rsid w:val="00FC2025"/>
    <w:rsid w:val="00FC27FB"/>
    <w:rsid w:val="00FE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65478"/>
  <w15:docId w15:val="{FC719FCC-8A7E-4786-9585-DD48E01BC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xtexposedshow">
    <w:name w:val="text_exposed_show"/>
    <w:basedOn w:val="Carpredefinitoparagrafo"/>
    <w:rsid w:val="00DD4BC7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DD4BC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DD4BC7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6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65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8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B42DD-E999-4E0D-A82A-E1BCC58C7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Giampiero</dc:creator>
  <cp:lastModifiedBy>Giampiero Rubbi</cp:lastModifiedBy>
  <cp:revision>3</cp:revision>
  <cp:lastPrinted>2026-02-27T18:00:00Z</cp:lastPrinted>
  <dcterms:created xsi:type="dcterms:W3CDTF">2026-10-30T22:07:00Z</dcterms:created>
  <dcterms:modified xsi:type="dcterms:W3CDTF">2026-10-30T22:09:00Z</dcterms:modified>
</cp:coreProperties>
</file>