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E2C6B" w14:textId="77777777" w:rsidR="00AE1190" w:rsidRDefault="00000000">
      <w:pPr>
        <w:pStyle w:val="Title"/>
      </w:pPr>
      <w:r>
        <w:t>User Research Template - Example</w:t>
      </w:r>
    </w:p>
    <w:p w14:paraId="3DDAC7EF" w14:textId="77777777" w:rsidR="00AE1190" w:rsidRDefault="00000000">
      <w:pPr>
        <w:pStyle w:val="Heading1"/>
      </w:pPr>
      <w:r>
        <w:t>Research Goal</w:t>
      </w:r>
    </w:p>
    <w:p w14:paraId="0D34E51C" w14:textId="77777777" w:rsidR="00AE1190" w:rsidRDefault="00000000">
      <w:r>
        <w:t>To understand the onboarding challenges faced by first-time users of the mobile app and identify opportunities to improve activation rates.</w:t>
      </w:r>
    </w:p>
    <w:p w14:paraId="41460903" w14:textId="77777777" w:rsidR="00AE1190" w:rsidRDefault="00000000">
      <w:pPr>
        <w:pStyle w:val="Heading1"/>
      </w:pPr>
      <w:r>
        <w:t>Hypothesis</w:t>
      </w:r>
    </w:p>
    <w:p w14:paraId="36D48784" w14:textId="77777777" w:rsidR="00AE1190" w:rsidRDefault="00000000">
      <w:r>
        <w:t>We believe that simplifying the onboarding flow and reducing the number of steps will increase the activation rate by at least 15%.</w:t>
      </w:r>
    </w:p>
    <w:p w14:paraId="125F9B1D" w14:textId="77777777" w:rsidR="00AE1190" w:rsidRDefault="00000000">
      <w:pPr>
        <w:pStyle w:val="Heading1"/>
      </w:pPr>
      <w:r>
        <w:t>Interviewee Profile</w:t>
      </w:r>
    </w:p>
    <w:p w14:paraId="78CE57F0" w14:textId="77777777" w:rsidR="00AE1190" w:rsidRDefault="00000000">
      <w:r>
        <w:t>Name: Jane Doe</w:t>
      </w:r>
      <w:r>
        <w:br/>
        <w:t>Age: 29</w:t>
      </w:r>
      <w:r>
        <w:br/>
        <w:t>Occupation: Marketing Specialist</w:t>
      </w:r>
      <w:r>
        <w:br/>
        <w:t>Tech Savviness: Moderate</w:t>
      </w:r>
      <w:r>
        <w:br/>
        <w:t>Device: iPhone 14 Pro</w:t>
      </w:r>
      <w:r>
        <w:br/>
        <w:t>Usage Context: Uses app for daily productivity tracking.</w:t>
      </w:r>
    </w:p>
    <w:p w14:paraId="1F107911" w14:textId="77777777" w:rsidR="00AE1190" w:rsidRDefault="00000000">
      <w:pPr>
        <w:pStyle w:val="Heading1"/>
      </w:pPr>
      <w:r>
        <w:t>Interview Questions</w:t>
      </w:r>
    </w:p>
    <w:p w14:paraId="560143C9" w14:textId="77777777" w:rsidR="00AE1190" w:rsidRDefault="00000000">
      <w:pPr>
        <w:pStyle w:val="ListBullet"/>
      </w:pPr>
      <w:r>
        <w:t>1. Can you describe your first experience with the app?</w:t>
      </w:r>
    </w:p>
    <w:p w14:paraId="09926238" w14:textId="77777777" w:rsidR="00AE1190" w:rsidRDefault="00000000">
      <w:pPr>
        <w:pStyle w:val="ListBullet"/>
      </w:pPr>
      <w:r>
        <w:t>2. What challenges did you face during sign-up or onboarding?</w:t>
      </w:r>
    </w:p>
    <w:p w14:paraId="4FCEBCE9" w14:textId="77777777" w:rsidR="00AE1190" w:rsidRDefault="00000000">
      <w:pPr>
        <w:pStyle w:val="ListBullet"/>
      </w:pPr>
      <w:r>
        <w:t>3. Were the instructions clear and easy to follow?</w:t>
      </w:r>
    </w:p>
    <w:p w14:paraId="493203D2" w14:textId="77777777" w:rsidR="00AE1190" w:rsidRDefault="00000000">
      <w:pPr>
        <w:pStyle w:val="ListBullet"/>
      </w:pPr>
      <w:r>
        <w:t>4. At any point, did you feel frustrated or confused?</w:t>
      </w:r>
    </w:p>
    <w:p w14:paraId="1EC96C94" w14:textId="77777777" w:rsidR="00AE1190" w:rsidRDefault="00000000">
      <w:pPr>
        <w:pStyle w:val="ListBullet"/>
      </w:pPr>
      <w:r>
        <w:t>5. What improvements would make the onboarding process easier for you?</w:t>
      </w:r>
    </w:p>
    <w:p w14:paraId="305722B6" w14:textId="77777777" w:rsidR="00AE1190" w:rsidRDefault="00000000">
      <w:pPr>
        <w:pStyle w:val="Heading1"/>
      </w:pPr>
      <w:r>
        <w:t>Key Insights</w:t>
      </w:r>
    </w:p>
    <w:p w14:paraId="19DB7BC2" w14:textId="77777777" w:rsidR="00AE1190" w:rsidRDefault="00000000">
      <w:pPr>
        <w:pStyle w:val="ListNumber"/>
      </w:pPr>
      <w:r>
        <w:t>Users found the mandatory profile setup lengthy and confusing.</w:t>
      </w:r>
    </w:p>
    <w:p w14:paraId="14277A93" w14:textId="77777777" w:rsidR="00AE1190" w:rsidRDefault="00000000">
      <w:pPr>
        <w:pStyle w:val="ListNumber"/>
      </w:pPr>
      <w:r>
        <w:t>Several users skipped the tutorial and later struggled to use core features.</w:t>
      </w:r>
    </w:p>
    <w:p w14:paraId="49961C9D" w14:textId="77777777" w:rsidR="00AE1190" w:rsidRDefault="00000000">
      <w:pPr>
        <w:pStyle w:val="ListNumber"/>
      </w:pPr>
      <w:r>
        <w:t>Password setup requirements were perceived as too strict.</w:t>
      </w:r>
    </w:p>
    <w:p w14:paraId="1ED48A41" w14:textId="77777777" w:rsidR="00AE1190" w:rsidRDefault="00000000">
      <w:pPr>
        <w:pStyle w:val="ListNumber"/>
      </w:pPr>
      <w:r>
        <w:t>Users appreciated the design but wanted quicker access to the main dashboard.</w:t>
      </w:r>
    </w:p>
    <w:p w14:paraId="5AC8A392" w14:textId="77777777" w:rsidR="00AE1190" w:rsidRDefault="00000000">
      <w:pPr>
        <w:pStyle w:val="Heading1"/>
      </w:pPr>
      <w:r>
        <w:t>Action Items</w:t>
      </w:r>
    </w:p>
    <w:p w14:paraId="5E380E93" w14:textId="77777777" w:rsidR="00AE1190" w:rsidRDefault="00000000">
      <w:pPr>
        <w:pStyle w:val="ListBullet"/>
      </w:pPr>
      <w:r>
        <w:t>Shorten onboarding steps by deferring profile completion.</w:t>
      </w:r>
    </w:p>
    <w:p w14:paraId="279404E1" w14:textId="77777777" w:rsidR="00AE1190" w:rsidRDefault="00000000">
      <w:pPr>
        <w:pStyle w:val="ListBullet"/>
      </w:pPr>
      <w:r>
        <w:t>Make the tutorial optional but easily accessible later.</w:t>
      </w:r>
    </w:p>
    <w:p w14:paraId="748BFFA8" w14:textId="77777777" w:rsidR="00AE1190" w:rsidRDefault="00000000">
      <w:pPr>
        <w:pStyle w:val="ListBullet"/>
      </w:pPr>
      <w:r>
        <w:t>Simplify password requirements while maintaining security.</w:t>
      </w:r>
    </w:p>
    <w:p w14:paraId="39DBBAA8" w14:textId="77777777" w:rsidR="00AE1190" w:rsidRDefault="00000000">
      <w:pPr>
        <w:pStyle w:val="ListBullet"/>
      </w:pPr>
      <w:r>
        <w:t>Provide a quick-start option to reach dashboard within 2 steps.</w:t>
      </w:r>
    </w:p>
    <w:sectPr w:rsidR="00AE119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2191310">
    <w:abstractNumId w:val="8"/>
  </w:num>
  <w:num w:numId="2" w16cid:durableId="1437560854">
    <w:abstractNumId w:val="6"/>
  </w:num>
  <w:num w:numId="3" w16cid:durableId="1501585226">
    <w:abstractNumId w:val="5"/>
  </w:num>
  <w:num w:numId="4" w16cid:durableId="1321035138">
    <w:abstractNumId w:val="4"/>
  </w:num>
  <w:num w:numId="5" w16cid:durableId="509950111">
    <w:abstractNumId w:val="7"/>
  </w:num>
  <w:num w:numId="6" w16cid:durableId="1506435392">
    <w:abstractNumId w:val="3"/>
  </w:num>
  <w:num w:numId="7" w16cid:durableId="1143885701">
    <w:abstractNumId w:val="2"/>
  </w:num>
  <w:num w:numId="8" w16cid:durableId="131257">
    <w:abstractNumId w:val="1"/>
  </w:num>
  <w:num w:numId="9" w16cid:durableId="156240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A1456"/>
    <w:rsid w:val="005D7FB3"/>
    <w:rsid w:val="008E2566"/>
    <w:rsid w:val="00AA1D8D"/>
    <w:rsid w:val="00AE1190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6B799E"/>
  <w14:defaultImageDpi w14:val="300"/>
  <w15:docId w15:val="{F40F9276-2DCD-4D1C-9C67-AB2F2308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1159</Characters>
  <Application>Microsoft Office Word</Application>
  <DocSecurity>0</DocSecurity>
  <Lines>29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Naweed</dc:creator>
  <cp:keywords/>
  <dc:description>Naweed</dc:description>
  <cp:lastModifiedBy>Naweed Qadir</cp:lastModifiedBy>
  <cp:revision>3</cp:revision>
  <dcterms:created xsi:type="dcterms:W3CDTF">2013-12-23T23:15:00Z</dcterms:created>
  <dcterms:modified xsi:type="dcterms:W3CDTF">2025-09-02T20:03:00Z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ba48ed72-f5c3-47be-8689-5cd737ebcbf8</vt:lpwstr>
  </property>
</Properties>
</file>